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5E2C0E" w:rsidRDefault="005E2C0E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Pr="0061115E" w:rsidRDefault="000B2815" w:rsidP="00B763CD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</w:t>
      </w:r>
      <w:r w:rsidR="006473ED" w:rsidRPr="006473ED">
        <w:rPr>
          <w:rFonts w:eastAsia="Calibri"/>
          <w:b/>
          <w:lang w:eastAsia="en-US"/>
        </w:rPr>
        <w:t>№</w:t>
      </w:r>
      <w:r w:rsidR="00DD64EA" w:rsidRPr="008B6472">
        <w:rPr>
          <w:rFonts w:eastAsia="Calibri"/>
          <w:b/>
          <w:lang w:eastAsia="en-US"/>
        </w:rPr>
        <w:t xml:space="preserve"> </w:t>
      </w:r>
      <w:r w:rsidR="00A256CE" w:rsidRPr="00722661">
        <w:rPr>
          <w:rFonts w:eastAsia="Calibri"/>
          <w:b/>
          <w:lang w:eastAsia="en-US"/>
        </w:rPr>
        <w:t>2</w:t>
      </w:r>
      <w:r w:rsidR="00DD64EA" w:rsidRPr="008B6472">
        <w:rPr>
          <w:rFonts w:eastAsia="Calibri"/>
          <w:b/>
          <w:lang w:eastAsia="en-US"/>
        </w:rPr>
        <w:t>1</w:t>
      </w:r>
      <w:r w:rsidR="00954DEE" w:rsidRPr="008B6472">
        <w:rPr>
          <w:rFonts w:eastAsia="Calibri"/>
          <w:b/>
          <w:lang w:eastAsia="en-US"/>
        </w:rPr>
        <w:t>-</w:t>
      </w:r>
      <w:r w:rsidR="005E2C0E">
        <w:rPr>
          <w:rFonts w:eastAsia="Calibri"/>
          <w:b/>
          <w:lang w:eastAsia="en-US"/>
        </w:rPr>
        <w:t>И</w:t>
      </w:r>
      <w:r>
        <w:rPr>
          <w:rFonts w:eastAsia="Calibri"/>
          <w:b/>
          <w:lang w:eastAsia="en-US"/>
        </w:rPr>
        <w:t xml:space="preserve"> от 20.04.2017</w:t>
      </w:r>
    </w:p>
    <w:p w:rsidR="00B763CD" w:rsidRPr="0048667B" w:rsidRDefault="00B763CD" w:rsidP="00B763CD">
      <w:pPr>
        <w:ind w:firstLine="709"/>
        <w:jc w:val="center"/>
        <w:rPr>
          <w:noProof/>
        </w:rPr>
      </w:pPr>
      <w:r w:rsidRPr="0048667B">
        <w:rPr>
          <w:noProof/>
        </w:rPr>
        <w:t xml:space="preserve">заседания Рабочей группы   </w:t>
      </w:r>
    </w:p>
    <w:p w:rsidR="00B763CD" w:rsidRDefault="00B763CD" w:rsidP="000B2815">
      <w:pPr>
        <w:suppressAutoHyphens/>
        <w:jc w:val="center"/>
        <w:rPr>
          <w:rFonts w:eastAsia="Calibri"/>
          <w:lang w:eastAsia="en-US"/>
        </w:rPr>
      </w:pPr>
      <w:r w:rsidRPr="0048667B">
        <w:rPr>
          <w:rFonts w:eastAsia="Calibri"/>
          <w:lang w:eastAsia="en-US"/>
        </w:rPr>
        <w:t xml:space="preserve">           по проведению процедур закупок </w:t>
      </w:r>
      <w:r w:rsidR="000B2815">
        <w:rPr>
          <w:rFonts w:eastAsia="Calibri"/>
          <w:lang w:eastAsia="en-US"/>
        </w:rPr>
        <w:t xml:space="preserve">- </w:t>
      </w:r>
      <w:r w:rsidR="000B2815" w:rsidRPr="000B2815">
        <w:rPr>
          <w:rFonts w:eastAsia="Calibri"/>
          <w:lang w:eastAsia="en-US"/>
        </w:rPr>
        <w:t>открытого Запроса цен на право заключения договора поставки материалов по разделу ЭМ3 «Силовое электрооборудование» для выполнения работ по устройству розеточной сети в здании «Технопарк» 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E4558B" w:rsidRPr="004F44EB" w:rsidRDefault="00E4558B" w:rsidP="008B70F6">
      <w:pPr>
        <w:rPr>
          <w:rFonts w:eastAsia="Calibri"/>
          <w:u w:val="single"/>
          <w:lang w:eastAsia="en-US"/>
        </w:rPr>
      </w:pPr>
    </w:p>
    <w:p w:rsidR="001946BB" w:rsidRDefault="000B2815" w:rsidP="009714C2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1. </w:t>
      </w:r>
      <w:r w:rsidR="00211D9D" w:rsidRPr="00617452">
        <w:rPr>
          <w:rFonts w:eastAsia="Calibri"/>
          <w:lang w:eastAsia="en-US"/>
        </w:rPr>
        <w:t>Ко времени и</w:t>
      </w:r>
      <w:r w:rsidR="00CC3E9D">
        <w:rPr>
          <w:rFonts w:eastAsia="Calibri"/>
          <w:lang w:eastAsia="en-US"/>
        </w:rPr>
        <w:t xml:space="preserve"> дате окончания приема Заявок</w:t>
      </w:r>
      <w:r w:rsidR="000D0E5C">
        <w:rPr>
          <w:rFonts w:eastAsia="Calibri"/>
          <w:lang w:eastAsia="en-US"/>
        </w:rPr>
        <w:t>,</w:t>
      </w:r>
      <w:r w:rsidR="00211D9D" w:rsidRPr="00617452">
        <w:rPr>
          <w:rFonts w:eastAsia="Calibri"/>
          <w:lang w:eastAsia="en-US"/>
        </w:rPr>
        <w:t xml:space="preserve"> </w:t>
      </w:r>
      <w:r w:rsidR="000D0E5C" w:rsidRPr="000D0E5C">
        <w:rPr>
          <w:rFonts w:eastAsia="Calibri"/>
          <w:lang w:eastAsia="en-US"/>
        </w:rPr>
        <w:t>установленным в Извещении о проведении Процедуры закупки («</w:t>
      </w:r>
      <w:r w:rsidR="00724A16">
        <w:rPr>
          <w:rFonts w:eastAsia="Calibri"/>
          <w:lang w:eastAsia="en-US"/>
        </w:rPr>
        <w:t>17</w:t>
      </w:r>
      <w:r w:rsidR="000D0E5C" w:rsidRPr="000D0E5C">
        <w:rPr>
          <w:rFonts w:eastAsia="Calibri"/>
          <w:lang w:eastAsia="en-US"/>
        </w:rPr>
        <w:t xml:space="preserve">» </w:t>
      </w:r>
      <w:r w:rsidR="00724A16">
        <w:rPr>
          <w:rFonts w:eastAsia="Calibri"/>
          <w:lang w:eastAsia="en-US"/>
        </w:rPr>
        <w:t>апреля</w:t>
      </w:r>
      <w:r w:rsidR="000D0E5C" w:rsidRPr="000D0E5C">
        <w:rPr>
          <w:rFonts w:eastAsia="Calibri"/>
          <w:lang w:eastAsia="en-US"/>
        </w:rPr>
        <w:t xml:space="preserve"> 201</w:t>
      </w:r>
      <w:r w:rsidR="00342910">
        <w:rPr>
          <w:rFonts w:eastAsia="Calibri"/>
          <w:lang w:eastAsia="en-US"/>
        </w:rPr>
        <w:t>7</w:t>
      </w:r>
      <w:r w:rsidR="000D0E5C" w:rsidRPr="000D0E5C">
        <w:rPr>
          <w:rFonts w:eastAsia="Calibri"/>
          <w:lang w:eastAsia="en-US"/>
        </w:rPr>
        <w:t xml:space="preserve"> года в 1</w:t>
      </w:r>
      <w:r w:rsidR="00724A16">
        <w:rPr>
          <w:rFonts w:eastAsia="Calibri"/>
          <w:lang w:eastAsia="en-US"/>
        </w:rPr>
        <w:t>2</w:t>
      </w:r>
      <w:r w:rsidR="00B349D8">
        <w:rPr>
          <w:rFonts w:eastAsia="Calibri"/>
          <w:lang w:eastAsia="en-US"/>
        </w:rPr>
        <w:t xml:space="preserve"> </w:t>
      </w:r>
      <w:r w:rsidR="000D0E5C" w:rsidRPr="000D0E5C">
        <w:rPr>
          <w:rFonts w:eastAsia="Calibri"/>
          <w:lang w:eastAsia="en-US"/>
        </w:rPr>
        <w:t xml:space="preserve">часов </w:t>
      </w:r>
      <w:r w:rsidR="00B349D8">
        <w:rPr>
          <w:rFonts w:eastAsia="Calibri"/>
          <w:lang w:eastAsia="en-US"/>
        </w:rPr>
        <w:t>0</w:t>
      </w:r>
      <w:r w:rsidR="0098305B">
        <w:rPr>
          <w:rFonts w:eastAsia="Calibri"/>
          <w:lang w:eastAsia="en-US"/>
        </w:rPr>
        <w:t>0</w:t>
      </w:r>
      <w:r w:rsidR="000D0E5C" w:rsidRPr="000D0E5C">
        <w:rPr>
          <w:rFonts w:eastAsia="Calibri"/>
          <w:lang w:eastAsia="en-US"/>
        </w:rPr>
        <w:t xml:space="preserve"> минут),</w:t>
      </w:r>
      <w:r w:rsidR="000D0E5C">
        <w:rPr>
          <w:rFonts w:eastAsia="Calibri"/>
          <w:lang w:eastAsia="en-US"/>
        </w:rPr>
        <w:t xml:space="preserve"> </w:t>
      </w:r>
      <w:r w:rsidR="00211D9D" w:rsidRPr="00617452">
        <w:rPr>
          <w:rFonts w:eastAsia="Calibri"/>
          <w:lang w:eastAsia="en-US"/>
        </w:rPr>
        <w:t xml:space="preserve">в Рабочую группу по проведению процедур закупок Общества </w:t>
      </w:r>
      <w:r w:rsidR="006B168F">
        <w:rPr>
          <w:rFonts w:eastAsia="Calibri"/>
          <w:lang w:eastAsia="en-US"/>
        </w:rPr>
        <w:t>поступил</w:t>
      </w:r>
      <w:r w:rsidR="00724A16">
        <w:rPr>
          <w:rFonts w:eastAsia="Calibri"/>
          <w:lang w:eastAsia="en-US"/>
        </w:rPr>
        <w:t>и</w:t>
      </w:r>
      <w:r w:rsidR="006B168F">
        <w:rPr>
          <w:rFonts w:eastAsia="Calibri"/>
          <w:lang w:eastAsia="en-US"/>
        </w:rPr>
        <w:t xml:space="preserve"> Заявк</w:t>
      </w:r>
      <w:r w:rsidR="00724A16">
        <w:rPr>
          <w:rFonts w:eastAsia="Calibri"/>
          <w:lang w:eastAsia="en-US"/>
        </w:rPr>
        <w:t>и</w:t>
      </w:r>
      <w:r w:rsidR="006B168F">
        <w:rPr>
          <w:rFonts w:eastAsia="Calibri"/>
          <w:lang w:eastAsia="en-US"/>
        </w:rPr>
        <w:t xml:space="preserve"> от </w:t>
      </w:r>
      <w:r w:rsidR="00724A16">
        <w:rPr>
          <w:rFonts w:eastAsia="Calibri"/>
          <w:lang w:eastAsia="en-US"/>
        </w:rPr>
        <w:t xml:space="preserve">следующих </w:t>
      </w:r>
      <w:r w:rsidR="006B168F">
        <w:rPr>
          <w:rFonts w:eastAsia="Calibri"/>
          <w:lang w:eastAsia="en-US"/>
        </w:rPr>
        <w:t>Участник</w:t>
      </w:r>
      <w:r w:rsidR="00724A16">
        <w:rPr>
          <w:rFonts w:eastAsia="Calibri"/>
          <w:lang w:eastAsia="en-US"/>
        </w:rPr>
        <w:t>ов</w:t>
      </w:r>
      <w:r w:rsidR="00211D9D" w:rsidRPr="00617452">
        <w:rPr>
          <w:rFonts w:eastAsia="Calibri"/>
          <w:lang w:eastAsia="en-US"/>
        </w:rPr>
        <w:t xml:space="preserve">:  </w:t>
      </w:r>
    </w:p>
    <w:p w:rsidR="000D0E5C" w:rsidRDefault="000D0E5C" w:rsidP="000D0E5C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lang w:eastAsia="en-US"/>
        </w:rPr>
      </w:pPr>
    </w:p>
    <w:tbl>
      <w:tblPr>
        <w:tblStyle w:val="a6"/>
        <w:tblW w:w="0" w:type="auto"/>
        <w:tblInd w:w="108" w:type="dxa"/>
        <w:tblLook w:val="04A0" w:firstRow="1" w:lastRow="0" w:firstColumn="1" w:lastColumn="0" w:noHBand="0" w:noVBand="1"/>
      </w:tblPr>
      <w:tblGrid>
        <w:gridCol w:w="424"/>
        <w:gridCol w:w="2837"/>
        <w:gridCol w:w="7087"/>
      </w:tblGrid>
      <w:tr w:rsidR="000B2815" w:rsidRPr="004E149A" w:rsidTr="000B2815">
        <w:trPr>
          <w:trHeight w:val="796"/>
        </w:trPr>
        <w:tc>
          <w:tcPr>
            <w:tcW w:w="424" w:type="dxa"/>
            <w:vAlign w:val="center"/>
          </w:tcPr>
          <w:p w:rsidR="000B2815" w:rsidRPr="004E149A" w:rsidRDefault="000B2815" w:rsidP="000252D3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4E149A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2837" w:type="dxa"/>
            <w:vAlign w:val="center"/>
          </w:tcPr>
          <w:p w:rsidR="000B2815" w:rsidRPr="004E149A" w:rsidRDefault="000B2815" w:rsidP="000252D3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4E149A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7087" w:type="dxa"/>
            <w:vAlign w:val="center"/>
          </w:tcPr>
          <w:p w:rsidR="000B2815" w:rsidRPr="004E149A" w:rsidRDefault="000B2815" w:rsidP="000252D3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4E149A">
              <w:rPr>
                <w:rFonts w:eastAsia="Calibri"/>
                <w:i/>
                <w:sz w:val="22"/>
                <w:szCs w:val="22"/>
              </w:rPr>
              <w:t>Адрес, ИНН</w:t>
            </w:r>
          </w:p>
        </w:tc>
      </w:tr>
      <w:tr w:rsidR="000B2815" w:rsidRPr="004E149A" w:rsidTr="000B2815">
        <w:tc>
          <w:tcPr>
            <w:tcW w:w="424" w:type="dxa"/>
            <w:vAlign w:val="center"/>
          </w:tcPr>
          <w:p w:rsidR="000B2815" w:rsidRPr="004E149A" w:rsidRDefault="000B2815" w:rsidP="000252D3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4E149A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2837" w:type="dxa"/>
            <w:vAlign w:val="center"/>
          </w:tcPr>
          <w:p w:rsidR="000B2815" w:rsidRPr="004E149A" w:rsidRDefault="000B2815" w:rsidP="000252D3">
            <w:pPr>
              <w:jc w:val="center"/>
              <w:rPr>
                <w:sz w:val="22"/>
                <w:szCs w:val="22"/>
              </w:rPr>
            </w:pPr>
            <w:r w:rsidRPr="004E149A">
              <w:rPr>
                <w:sz w:val="22"/>
                <w:szCs w:val="22"/>
              </w:rPr>
              <w:t>ООО «</w:t>
            </w:r>
            <w:proofErr w:type="spellStart"/>
            <w:r w:rsidRPr="004E149A">
              <w:rPr>
                <w:sz w:val="22"/>
                <w:szCs w:val="22"/>
              </w:rPr>
              <w:t>Ионеси</w:t>
            </w:r>
            <w:proofErr w:type="spellEnd"/>
            <w:r w:rsidRPr="004E149A">
              <w:rPr>
                <w:sz w:val="22"/>
                <w:szCs w:val="22"/>
              </w:rPr>
              <w:t>»</w:t>
            </w:r>
          </w:p>
        </w:tc>
        <w:tc>
          <w:tcPr>
            <w:tcW w:w="7087" w:type="dxa"/>
            <w:vAlign w:val="center"/>
          </w:tcPr>
          <w:p w:rsidR="000B2815" w:rsidRPr="004E149A" w:rsidRDefault="000B2815" w:rsidP="000252D3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4E149A">
              <w:rPr>
                <w:rFonts w:eastAsia="Calibri"/>
                <w:sz w:val="22"/>
                <w:szCs w:val="22"/>
                <w:lang w:eastAsia="en-US"/>
              </w:rPr>
              <w:t xml:space="preserve">152321, г. Ярославль, ул. </w:t>
            </w:r>
            <w:proofErr w:type="gramStart"/>
            <w:r w:rsidRPr="004E149A">
              <w:rPr>
                <w:rFonts w:eastAsia="Calibri"/>
                <w:sz w:val="22"/>
                <w:szCs w:val="22"/>
                <w:lang w:eastAsia="en-US"/>
              </w:rPr>
              <w:t>Республиканская</w:t>
            </w:r>
            <w:proofErr w:type="gramEnd"/>
            <w:r w:rsidRPr="004E149A">
              <w:rPr>
                <w:rFonts w:eastAsia="Calibri"/>
                <w:sz w:val="22"/>
                <w:szCs w:val="22"/>
                <w:lang w:eastAsia="en-US"/>
              </w:rPr>
              <w:t xml:space="preserve">, д.3, корпус 5а, офис 203; </w:t>
            </w:r>
            <w:r>
              <w:rPr>
                <w:rFonts w:eastAsia="Calibri"/>
                <w:sz w:val="22"/>
                <w:szCs w:val="22"/>
                <w:lang w:eastAsia="en-US"/>
              </w:rPr>
              <w:t xml:space="preserve">ИНН: </w:t>
            </w:r>
            <w:r w:rsidRPr="004E149A">
              <w:rPr>
                <w:rFonts w:eastAsia="Calibri"/>
                <w:sz w:val="22"/>
                <w:szCs w:val="22"/>
                <w:lang w:eastAsia="en-US"/>
              </w:rPr>
              <w:t>7611021857</w:t>
            </w:r>
          </w:p>
        </w:tc>
      </w:tr>
      <w:tr w:rsidR="000B2815" w:rsidRPr="004E149A" w:rsidTr="000B2815">
        <w:tc>
          <w:tcPr>
            <w:tcW w:w="424" w:type="dxa"/>
            <w:vAlign w:val="center"/>
          </w:tcPr>
          <w:p w:rsidR="000B2815" w:rsidRPr="004E149A" w:rsidRDefault="000B2815" w:rsidP="000252D3">
            <w:pPr>
              <w:jc w:val="center"/>
              <w:rPr>
                <w:sz w:val="22"/>
                <w:szCs w:val="22"/>
              </w:rPr>
            </w:pPr>
            <w:r w:rsidRPr="004E149A">
              <w:rPr>
                <w:sz w:val="22"/>
                <w:szCs w:val="22"/>
              </w:rPr>
              <w:t>2</w:t>
            </w:r>
          </w:p>
        </w:tc>
        <w:tc>
          <w:tcPr>
            <w:tcW w:w="2837" w:type="dxa"/>
            <w:vAlign w:val="center"/>
          </w:tcPr>
          <w:p w:rsidR="000B2815" w:rsidRPr="004E149A" w:rsidRDefault="000B2815" w:rsidP="000252D3">
            <w:pPr>
              <w:jc w:val="center"/>
              <w:rPr>
                <w:sz w:val="22"/>
                <w:szCs w:val="22"/>
              </w:rPr>
            </w:pPr>
            <w:r w:rsidRPr="004E149A">
              <w:rPr>
                <w:sz w:val="22"/>
                <w:szCs w:val="22"/>
              </w:rPr>
              <w:t>ООО «АВС-</w:t>
            </w:r>
            <w:proofErr w:type="spellStart"/>
            <w:r w:rsidRPr="004E149A">
              <w:rPr>
                <w:sz w:val="22"/>
                <w:szCs w:val="22"/>
              </w:rPr>
              <w:t>электро</w:t>
            </w:r>
            <w:proofErr w:type="spellEnd"/>
            <w:r w:rsidRPr="004E149A">
              <w:rPr>
                <w:sz w:val="22"/>
                <w:szCs w:val="22"/>
              </w:rPr>
              <w:t>»</w:t>
            </w:r>
          </w:p>
        </w:tc>
        <w:tc>
          <w:tcPr>
            <w:tcW w:w="7087" w:type="dxa"/>
            <w:vAlign w:val="center"/>
          </w:tcPr>
          <w:p w:rsidR="000B2815" w:rsidRPr="004E149A" w:rsidRDefault="000B2815" w:rsidP="000252D3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4E149A">
              <w:rPr>
                <w:rFonts w:eastAsia="Calibri"/>
                <w:sz w:val="22"/>
                <w:szCs w:val="22"/>
                <w:lang w:eastAsia="en-US"/>
              </w:rPr>
              <w:t xml:space="preserve">394024, г. Воронеж, ул. Текстильщиков, д. 2В; </w:t>
            </w:r>
            <w:r>
              <w:rPr>
                <w:rFonts w:eastAsia="Calibri"/>
                <w:sz w:val="22"/>
                <w:szCs w:val="22"/>
                <w:lang w:eastAsia="en-US"/>
              </w:rPr>
              <w:t xml:space="preserve">ИНН: </w:t>
            </w:r>
            <w:r w:rsidRPr="004E149A">
              <w:rPr>
                <w:rFonts w:eastAsia="Calibri"/>
                <w:sz w:val="22"/>
                <w:szCs w:val="22"/>
                <w:lang w:eastAsia="en-US"/>
              </w:rPr>
              <w:t>3664042290</w:t>
            </w:r>
          </w:p>
        </w:tc>
      </w:tr>
      <w:tr w:rsidR="000B2815" w:rsidRPr="004E149A" w:rsidTr="000B2815">
        <w:tc>
          <w:tcPr>
            <w:tcW w:w="424" w:type="dxa"/>
            <w:vAlign w:val="center"/>
          </w:tcPr>
          <w:p w:rsidR="000B2815" w:rsidRPr="004E149A" w:rsidRDefault="000B2815" w:rsidP="000252D3">
            <w:pPr>
              <w:jc w:val="center"/>
              <w:rPr>
                <w:sz w:val="22"/>
                <w:szCs w:val="22"/>
              </w:rPr>
            </w:pPr>
            <w:r w:rsidRPr="004E149A">
              <w:rPr>
                <w:sz w:val="22"/>
                <w:szCs w:val="22"/>
              </w:rPr>
              <w:t>3</w:t>
            </w:r>
          </w:p>
        </w:tc>
        <w:tc>
          <w:tcPr>
            <w:tcW w:w="2837" w:type="dxa"/>
            <w:vAlign w:val="center"/>
          </w:tcPr>
          <w:p w:rsidR="000B2815" w:rsidRPr="004E149A" w:rsidRDefault="000B2815" w:rsidP="000252D3">
            <w:pPr>
              <w:jc w:val="center"/>
              <w:rPr>
                <w:sz w:val="22"/>
                <w:szCs w:val="22"/>
              </w:rPr>
            </w:pPr>
            <w:r w:rsidRPr="004E149A">
              <w:rPr>
                <w:sz w:val="22"/>
                <w:szCs w:val="22"/>
              </w:rPr>
              <w:t xml:space="preserve">АО «Форум </w:t>
            </w:r>
            <w:proofErr w:type="spellStart"/>
            <w:r w:rsidRPr="004E149A">
              <w:rPr>
                <w:sz w:val="22"/>
                <w:szCs w:val="22"/>
              </w:rPr>
              <w:t>Электро</w:t>
            </w:r>
            <w:proofErr w:type="spellEnd"/>
            <w:r w:rsidRPr="004E149A">
              <w:rPr>
                <w:sz w:val="22"/>
                <w:szCs w:val="22"/>
              </w:rPr>
              <w:t>»</w:t>
            </w:r>
          </w:p>
        </w:tc>
        <w:tc>
          <w:tcPr>
            <w:tcW w:w="7087" w:type="dxa"/>
            <w:vAlign w:val="center"/>
          </w:tcPr>
          <w:p w:rsidR="000B2815" w:rsidRPr="004E149A" w:rsidRDefault="000B2815" w:rsidP="000252D3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4E149A">
              <w:rPr>
                <w:rFonts w:eastAsia="Calibri"/>
                <w:sz w:val="22"/>
                <w:szCs w:val="22"/>
                <w:lang w:eastAsia="en-US"/>
              </w:rPr>
              <w:t xml:space="preserve">127083, г. Москва, ул. Восьмого марта, д.1, стр.12; </w:t>
            </w:r>
            <w:r>
              <w:rPr>
                <w:rFonts w:eastAsia="Calibri"/>
                <w:sz w:val="22"/>
                <w:szCs w:val="22"/>
                <w:lang w:eastAsia="en-US"/>
              </w:rPr>
              <w:t xml:space="preserve">ИНН: </w:t>
            </w:r>
            <w:r w:rsidRPr="004E149A">
              <w:rPr>
                <w:rFonts w:eastAsia="Calibri"/>
                <w:sz w:val="22"/>
                <w:szCs w:val="22"/>
                <w:lang w:eastAsia="en-US"/>
              </w:rPr>
              <w:t>7713043056</w:t>
            </w:r>
          </w:p>
        </w:tc>
      </w:tr>
    </w:tbl>
    <w:p w:rsidR="00342910" w:rsidRDefault="00342910" w:rsidP="00E1437A">
      <w:pPr>
        <w:suppressAutoHyphens/>
        <w:spacing w:line="276" w:lineRule="auto"/>
        <w:jc w:val="both"/>
        <w:rPr>
          <w:rFonts w:eastAsia="Calibri"/>
        </w:rPr>
      </w:pPr>
    </w:p>
    <w:p w:rsidR="00E1437A" w:rsidRDefault="000B2815" w:rsidP="00E1437A">
      <w:pPr>
        <w:suppressAutoHyphens/>
        <w:spacing w:line="276" w:lineRule="auto"/>
        <w:ind w:firstLine="425"/>
        <w:jc w:val="both"/>
        <w:rPr>
          <w:rFonts w:eastAsia="Calibri"/>
        </w:rPr>
      </w:pPr>
      <w:r>
        <w:rPr>
          <w:rFonts w:eastAsia="Calibri"/>
        </w:rPr>
        <w:t xml:space="preserve">2. </w:t>
      </w:r>
      <w:proofErr w:type="gramStart"/>
      <w:r w:rsidR="00E1437A">
        <w:rPr>
          <w:rFonts w:eastAsia="Calibri"/>
        </w:rPr>
        <w:t xml:space="preserve">Руководствуясь требованиями пункта 27.1 Положения о закупках Некоммерческой организации Фонд развития центра разработки и коммерциализации новых технологий, утверждённым приказом Фонда от 23.01.2012 № 4 (далее – Положение о закупках), Рабочей группой рассмотрены Заявки Участников на предмет соответствия сведений, указанных в Заявках Участников, требованиям, установленным в Извещении о проведении </w:t>
      </w:r>
      <w:r>
        <w:rPr>
          <w:rFonts w:eastAsia="Calibri"/>
        </w:rPr>
        <w:t xml:space="preserve">открытого </w:t>
      </w:r>
      <w:r w:rsidR="00E1437A">
        <w:rPr>
          <w:rFonts w:eastAsia="Calibri"/>
        </w:rPr>
        <w:t>Запроса цен и Положении о закупках.</w:t>
      </w:r>
      <w:proofErr w:type="gramEnd"/>
    </w:p>
    <w:p w:rsidR="00E1437A" w:rsidRPr="0063001B" w:rsidRDefault="00E1437A" w:rsidP="00E1437A">
      <w:pPr>
        <w:tabs>
          <w:tab w:val="left" w:pos="567"/>
        </w:tabs>
        <w:suppressAutoHyphens/>
        <w:spacing w:line="276" w:lineRule="auto"/>
        <w:ind w:firstLine="425"/>
        <w:jc w:val="both"/>
        <w:rPr>
          <w:rFonts w:eastAsia="Calibri"/>
        </w:rPr>
      </w:pPr>
      <w:r>
        <w:rPr>
          <w:rFonts w:eastAsia="Calibri"/>
        </w:rPr>
        <w:t xml:space="preserve">Члены Рабочей группы рассмотрели Заявки Участников Процедуры закупки </w:t>
      </w:r>
      <w:r w:rsidRPr="0063001B">
        <w:rPr>
          <w:rFonts w:eastAsia="Calibri"/>
        </w:rPr>
        <w:t xml:space="preserve">на соответствие требованиям, установленным в Извещении </w:t>
      </w:r>
      <w:r>
        <w:rPr>
          <w:rFonts w:eastAsia="Calibri"/>
        </w:rPr>
        <w:t>П</w:t>
      </w:r>
      <w:r w:rsidRPr="0063001B">
        <w:rPr>
          <w:rFonts w:eastAsia="Calibri"/>
        </w:rPr>
        <w:t xml:space="preserve">роцедуры закупки </w:t>
      </w:r>
      <w:r w:rsidR="000B2815" w:rsidRPr="000B2815">
        <w:rPr>
          <w:rFonts w:eastAsia="Calibri"/>
        </w:rPr>
        <w:t xml:space="preserve">и Положении о закупках </w:t>
      </w:r>
      <w:r w:rsidRPr="0063001B">
        <w:rPr>
          <w:rFonts w:eastAsia="Calibri"/>
        </w:rPr>
        <w:t>по двум вопросам:</w:t>
      </w:r>
    </w:p>
    <w:p w:rsidR="00E1437A" w:rsidRPr="0063001B" w:rsidRDefault="00E1437A" w:rsidP="00E1437A">
      <w:pPr>
        <w:pStyle w:val="a3"/>
        <w:numPr>
          <w:ilvl w:val="0"/>
          <w:numId w:val="38"/>
        </w:numPr>
        <w:tabs>
          <w:tab w:val="left" w:pos="567"/>
        </w:tabs>
        <w:suppressAutoHyphens/>
        <w:spacing w:line="276" w:lineRule="auto"/>
        <w:ind w:left="0" w:firstLine="425"/>
        <w:jc w:val="both"/>
        <w:rPr>
          <w:rFonts w:eastAsia="Calibri"/>
        </w:rPr>
      </w:pPr>
      <w:r w:rsidRPr="0063001B">
        <w:rPr>
          <w:rFonts w:eastAsia="Calibri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</w:t>
      </w:r>
      <w:proofErr w:type="gramStart"/>
      <w:r w:rsidRPr="0063001B">
        <w:rPr>
          <w:rFonts w:eastAsia="Calibri"/>
        </w:rPr>
        <w:t>требования</w:t>
      </w:r>
      <w:proofErr w:type="gramEnd"/>
      <w:r w:rsidRPr="0063001B">
        <w:rPr>
          <w:rFonts w:eastAsia="Calibri"/>
        </w:rPr>
        <w:t xml:space="preserve"> к предоставлению которы</w:t>
      </w:r>
      <w:r>
        <w:rPr>
          <w:rFonts w:eastAsia="Calibri"/>
        </w:rPr>
        <w:t>х были установлены в Извещении П</w:t>
      </w:r>
      <w:r w:rsidRPr="0063001B">
        <w:rPr>
          <w:rFonts w:eastAsia="Calibri"/>
        </w:rPr>
        <w:t>роцедуры закупки;</w:t>
      </w:r>
    </w:p>
    <w:p w:rsidR="00E1437A" w:rsidRPr="0063001B" w:rsidRDefault="00E1437A" w:rsidP="00E1437A">
      <w:pPr>
        <w:pStyle w:val="a3"/>
        <w:numPr>
          <w:ilvl w:val="0"/>
          <w:numId w:val="38"/>
        </w:numPr>
        <w:tabs>
          <w:tab w:val="left" w:pos="567"/>
        </w:tabs>
        <w:suppressAutoHyphens/>
        <w:spacing w:line="276" w:lineRule="auto"/>
        <w:ind w:left="0" w:firstLine="425"/>
        <w:jc w:val="both"/>
        <w:rPr>
          <w:rFonts w:eastAsia="Calibri"/>
        </w:rPr>
      </w:pPr>
      <w:r w:rsidRPr="0063001B">
        <w:rPr>
          <w:rFonts w:eastAsia="Calibri"/>
        </w:rPr>
        <w:t xml:space="preserve">соответствие/несоответствие предложения Участника Процедуры закупки требованиям, установленным в </w:t>
      </w:r>
      <w:r>
        <w:rPr>
          <w:rFonts w:eastAsia="Calibri"/>
        </w:rPr>
        <w:t>Извещении</w:t>
      </w:r>
      <w:r w:rsidRPr="0063001B">
        <w:rPr>
          <w:rFonts w:eastAsia="Calibri"/>
        </w:rPr>
        <w:t xml:space="preserve"> о проведении Запроса цен.</w:t>
      </w:r>
    </w:p>
    <w:p w:rsidR="00E1437A" w:rsidRPr="0063001B" w:rsidRDefault="00E1437A" w:rsidP="00E1437A">
      <w:pPr>
        <w:tabs>
          <w:tab w:val="left" w:pos="567"/>
        </w:tabs>
        <w:suppressAutoHyphens/>
        <w:spacing w:line="276" w:lineRule="auto"/>
        <w:ind w:firstLine="425"/>
        <w:jc w:val="both"/>
        <w:rPr>
          <w:rFonts w:eastAsia="Calibri"/>
        </w:rPr>
      </w:pPr>
      <w:r w:rsidRPr="0063001B">
        <w:rPr>
          <w:rFonts w:eastAsia="Calibri"/>
        </w:rPr>
        <w:t xml:space="preserve">По результатам рассмотрения </w:t>
      </w:r>
      <w:r>
        <w:rPr>
          <w:rFonts w:eastAsia="Calibri"/>
        </w:rPr>
        <w:t>Заявок участников</w:t>
      </w:r>
      <w:r w:rsidRPr="0063001B">
        <w:rPr>
          <w:rFonts w:eastAsia="Calibri"/>
        </w:rPr>
        <w:t xml:space="preserve"> Процедуры закупки, </w:t>
      </w:r>
      <w:r>
        <w:rPr>
          <w:rFonts w:eastAsia="Calibri"/>
        </w:rPr>
        <w:t>члены Рабочей группы приняли следующее</w:t>
      </w:r>
      <w:r w:rsidRPr="0063001B">
        <w:rPr>
          <w:rFonts w:eastAsia="Calibri"/>
        </w:rPr>
        <w:t xml:space="preserve"> решение:</w:t>
      </w:r>
    </w:p>
    <w:p w:rsidR="00E1437A" w:rsidRDefault="00E1437A" w:rsidP="00E1437A">
      <w:pPr>
        <w:tabs>
          <w:tab w:val="left" w:pos="567"/>
        </w:tabs>
        <w:suppressAutoHyphens/>
        <w:spacing w:line="276" w:lineRule="auto"/>
        <w:jc w:val="both"/>
        <w:rPr>
          <w:rFonts w:eastAsia="Calibri"/>
        </w:rPr>
      </w:pPr>
    </w:p>
    <w:tbl>
      <w:tblPr>
        <w:tblW w:w="10348" w:type="dxa"/>
        <w:tblInd w:w="108" w:type="dxa"/>
        <w:tblLook w:val="04A0" w:firstRow="1" w:lastRow="0" w:firstColumn="1" w:lastColumn="0" w:noHBand="0" w:noVBand="1"/>
      </w:tblPr>
      <w:tblGrid>
        <w:gridCol w:w="424"/>
        <w:gridCol w:w="3285"/>
        <w:gridCol w:w="2006"/>
        <w:gridCol w:w="4633"/>
      </w:tblGrid>
      <w:tr w:rsidR="00E1437A" w:rsidRPr="0063001B" w:rsidTr="000252D3"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437A" w:rsidRPr="00535EED" w:rsidRDefault="00E1437A" w:rsidP="000252D3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35EED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437A" w:rsidRPr="00535EED" w:rsidRDefault="00C5008F" w:rsidP="000252D3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>
              <w:rPr>
                <w:rFonts w:eastAsia="Calibri"/>
                <w:i/>
                <w:sz w:val="22"/>
                <w:szCs w:val="22"/>
              </w:rPr>
              <w:t>Наименование</w:t>
            </w:r>
            <w:r w:rsidR="00E1437A" w:rsidRPr="00535EED">
              <w:rPr>
                <w:rFonts w:eastAsia="Calibri"/>
                <w:i/>
                <w:sz w:val="22"/>
                <w:szCs w:val="22"/>
              </w:rPr>
              <w:t xml:space="preserve"> Участника Процедуры закупки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437A" w:rsidRPr="00535EED" w:rsidRDefault="00E1437A" w:rsidP="000252D3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35EED">
              <w:rPr>
                <w:rFonts w:eastAsia="Calibri"/>
                <w:i/>
                <w:sz w:val="22"/>
                <w:szCs w:val="22"/>
              </w:rPr>
              <w:t>Решение о допуске/отказе в допуске</w:t>
            </w:r>
          </w:p>
        </w:tc>
        <w:tc>
          <w:tcPr>
            <w:tcW w:w="4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437A" w:rsidRPr="00535EED" w:rsidRDefault="00E1437A" w:rsidP="000252D3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35EED">
              <w:rPr>
                <w:rFonts w:eastAsia="Calibri"/>
                <w:i/>
                <w:sz w:val="22"/>
                <w:szCs w:val="22"/>
              </w:rPr>
              <w:t xml:space="preserve">Обоснование решения </w:t>
            </w:r>
          </w:p>
        </w:tc>
      </w:tr>
      <w:tr w:rsidR="006B5428" w:rsidRPr="0063001B" w:rsidTr="000252D3">
        <w:trPr>
          <w:trHeight w:val="523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5428" w:rsidRPr="00535EED" w:rsidRDefault="006B5428" w:rsidP="000252D3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535EED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5428" w:rsidRPr="004E149A" w:rsidRDefault="006B5428" w:rsidP="000252D3">
            <w:pPr>
              <w:jc w:val="center"/>
              <w:rPr>
                <w:sz w:val="22"/>
                <w:szCs w:val="22"/>
              </w:rPr>
            </w:pPr>
            <w:r w:rsidRPr="004E149A">
              <w:rPr>
                <w:sz w:val="22"/>
                <w:szCs w:val="22"/>
              </w:rPr>
              <w:t>ООО «</w:t>
            </w:r>
            <w:proofErr w:type="spellStart"/>
            <w:r w:rsidRPr="004E149A">
              <w:rPr>
                <w:sz w:val="22"/>
                <w:szCs w:val="22"/>
              </w:rPr>
              <w:t>Ионеси</w:t>
            </w:r>
            <w:proofErr w:type="spellEnd"/>
            <w:r w:rsidRPr="004E149A">
              <w:rPr>
                <w:sz w:val="22"/>
                <w:szCs w:val="22"/>
              </w:rPr>
              <w:t>»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5428" w:rsidRPr="00535EED" w:rsidRDefault="006B5428" w:rsidP="000252D3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535EED">
              <w:rPr>
                <w:rFonts w:eastAsia="Calibri"/>
                <w:sz w:val="22"/>
                <w:szCs w:val="22"/>
              </w:rPr>
              <w:t>Допустить</w:t>
            </w:r>
          </w:p>
        </w:tc>
        <w:tc>
          <w:tcPr>
            <w:tcW w:w="4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5428" w:rsidRPr="00535EED" w:rsidRDefault="006B5428" w:rsidP="006B5428">
            <w:pPr>
              <w:tabs>
                <w:tab w:val="left" w:pos="567"/>
              </w:tabs>
              <w:suppressAutoHyphens/>
              <w:spacing w:line="276" w:lineRule="auto"/>
              <w:jc w:val="both"/>
              <w:rPr>
                <w:rFonts w:eastAsia="Calibri"/>
                <w:sz w:val="22"/>
                <w:szCs w:val="22"/>
              </w:rPr>
            </w:pPr>
            <w:r w:rsidRPr="00535EED">
              <w:rPr>
                <w:rFonts w:eastAsia="Calibri"/>
                <w:sz w:val="22"/>
                <w:szCs w:val="22"/>
              </w:rPr>
              <w:t>Заявка соответствует требованиям Извещения и Положения о закупках</w:t>
            </w:r>
            <w:r w:rsidR="00890197">
              <w:rPr>
                <w:rFonts w:eastAsia="Calibri"/>
                <w:sz w:val="22"/>
                <w:szCs w:val="22"/>
              </w:rPr>
              <w:t>.</w:t>
            </w:r>
          </w:p>
        </w:tc>
      </w:tr>
      <w:tr w:rsidR="006B5428" w:rsidRPr="001D5B80" w:rsidTr="006B5428">
        <w:trPr>
          <w:trHeight w:val="274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5428" w:rsidRPr="00535EED" w:rsidRDefault="006B5428" w:rsidP="000252D3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535EED"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5428" w:rsidRPr="004E149A" w:rsidRDefault="006B5428" w:rsidP="000252D3">
            <w:pPr>
              <w:jc w:val="center"/>
              <w:rPr>
                <w:sz w:val="22"/>
                <w:szCs w:val="22"/>
              </w:rPr>
            </w:pPr>
            <w:r w:rsidRPr="004E149A">
              <w:rPr>
                <w:sz w:val="22"/>
                <w:szCs w:val="22"/>
              </w:rPr>
              <w:t>ООО «АВС-</w:t>
            </w:r>
            <w:proofErr w:type="spellStart"/>
            <w:r w:rsidRPr="004E149A">
              <w:rPr>
                <w:sz w:val="22"/>
                <w:szCs w:val="22"/>
              </w:rPr>
              <w:t>электро</w:t>
            </w:r>
            <w:proofErr w:type="spellEnd"/>
            <w:r w:rsidRPr="004E149A">
              <w:rPr>
                <w:sz w:val="22"/>
                <w:szCs w:val="22"/>
              </w:rPr>
              <w:t>»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5428" w:rsidRPr="00535EED" w:rsidRDefault="006B5428" w:rsidP="000252D3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Отказать в допуске</w:t>
            </w:r>
          </w:p>
        </w:tc>
        <w:tc>
          <w:tcPr>
            <w:tcW w:w="4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5428" w:rsidRPr="00535EED" w:rsidRDefault="006B5428" w:rsidP="000B2815">
            <w:pPr>
              <w:tabs>
                <w:tab w:val="left" w:pos="567"/>
              </w:tabs>
              <w:suppressAutoHyphens/>
              <w:spacing w:line="276" w:lineRule="auto"/>
              <w:jc w:val="both"/>
              <w:rPr>
                <w:rFonts w:eastAsia="Calibri"/>
                <w:sz w:val="22"/>
                <w:szCs w:val="22"/>
              </w:rPr>
            </w:pPr>
            <w:r w:rsidRPr="00535EED">
              <w:rPr>
                <w:rFonts w:eastAsia="Calibri"/>
                <w:sz w:val="22"/>
                <w:szCs w:val="22"/>
              </w:rPr>
              <w:t xml:space="preserve">Заявка </w:t>
            </w:r>
            <w:r>
              <w:rPr>
                <w:rFonts w:eastAsia="Calibri"/>
                <w:sz w:val="22"/>
                <w:szCs w:val="22"/>
              </w:rPr>
              <w:t xml:space="preserve">не </w:t>
            </w:r>
            <w:r w:rsidRPr="00535EED">
              <w:rPr>
                <w:rFonts w:eastAsia="Calibri"/>
                <w:sz w:val="22"/>
                <w:szCs w:val="22"/>
              </w:rPr>
              <w:t>соответствует требованиям Извещения и Положения о закупках</w:t>
            </w:r>
            <w:r w:rsidR="00F32CBA">
              <w:rPr>
                <w:rFonts w:eastAsia="Calibri"/>
                <w:sz w:val="22"/>
                <w:szCs w:val="22"/>
              </w:rPr>
              <w:t>.</w:t>
            </w:r>
            <w:r>
              <w:rPr>
                <w:rFonts w:eastAsia="Calibri"/>
                <w:sz w:val="22"/>
                <w:szCs w:val="22"/>
              </w:rPr>
              <w:t xml:space="preserve"> </w:t>
            </w:r>
          </w:p>
        </w:tc>
      </w:tr>
      <w:tr w:rsidR="006B5428" w:rsidRPr="001D5B80" w:rsidTr="00F32CBA">
        <w:trPr>
          <w:trHeight w:val="680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5428" w:rsidRPr="00535EED" w:rsidRDefault="006B5428" w:rsidP="000252D3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535EED">
              <w:rPr>
                <w:rFonts w:eastAsia="Calibri"/>
                <w:sz w:val="22"/>
                <w:szCs w:val="22"/>
              </w:rPr>
              <w:t>3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5428" w:rsidRPr="004E149A" w:rsidRDefault="006B5428" w:rsidP="000252D3">
            <w:pPr>
              <w:jc w:val="center"/>
              <w:rPr>
                <w:sz w:val="22"/>
                <w:szCs w:val="22"/>
              </w:rPr>
            </w:pPr>
            <w:r w:rsidRPr="004E149A">
              <w:rPr>
                <w:sz w:val="22"/>
                <w:szCs w:val="22"/>
              </w:rPr>
              <w:t xml:space="preserve">АО «Форум </w:t>
            </w:r>
            <w:proofErr w:type="spellStart"/>
            <w:r w:rsidRPr="004E149A">
              <w:rPr>
                <w:sz w:val="22"/>
                <w:szCs w:val="22"/>
              </w:rPr>
              <w:t>Электро</w:t>
            </w:r>
            <w:proofErr w:type="spellEnd"/>
            <w:r w:rsidRPr="004E149A">
              <w:rPr>
                <w:sz w:val="22"/>
                <w:szCs w:val="22"/>
              </w:rPr>
              <w:t>»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5428" w:rsidRPr="00535EED" w:rsidRDefault="006B5428" w:rsidP="000252D3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6B5428">
              <w:rPr>
                <w:rFonts w:eastAsia="Calibri"/>
                <w:sz w:val="22"/>
                <w:szCs w:val="22"/>
              </w:rPr>
              <w:t>Отказать в допуске</w:t>
            </w:r>
          </w:p>
        </w:tc>
        <w:tc>
          <w:tcPr>
            <w:tcW w:w="4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5428" w:rsidRPr="00535EED" w:rsidRDefault="006B5428" w:rsidP="000B2815">
            <w:pPr>
              <w:tabs>
                <w:tab w:val="left" w:pos="567"/>
              </w:tabs>
              <w:suppressAutoHyphens/>
              <w:spacing w:line="276" w:lineRule="auto"/>
              <w:jc w:val="both"/>
              <w:rPr>
                <w:rFonts w:eastAsia="Calibri"/>
                <w:sz w:val="22"/>
                <w:szCs w:val="22"/>
              </w:rPr>
            </w:pPr>
            <w:r w:rsidRPr="00535EED">
              <w:rPr>
                <w:rFonts w:eastAsia="Calibri"/>
                <w:sz w:val="22"/>
                <w:szCs w:val="22"/>
              </w:rPr>
              <w:t xml:space="preserve">Заявка </w:t>
            </w:r>
            <w:r>
              <w:rPr>
                <w:rFonts w:eastAsia="Calibri"/>
                <w:sz w:val="22"/>
                <w:szCs w:val="22"/>
              </w:rPr>
              <w:t xml:space="preserve">не </w:t>
            </w:r>
            <w:r w:rsidRPr="00535EED">
              <w:rPr>
                <w:rFonts w:eastAsia="Calibri"/>
                <w:sz w:val="22"/>
                <w:szCs w:val="22"/>
              </w:rPr>
              <w:t>соответствует требованиям Извещения и Положения о закупках</w:t>
            </w:r>
            <w:r w:rsidR="00F32CBA">
              <w:rPr>
                <w:rFonts w:eastAsia="Calibri"/>
                <w:sz w:val="22"/>
                <w:szCs w:val="22"/>
              </w:rPr>
              <w:t>.</w:t>
            </w:r>
          </w:p>
        </w:tc>
      </w:tr>
    </w:tbl>
    <w:p w:rsidR="00E1437A" w:rsidRDefault="00E1437A" w:rsidP="00E1437A">
      <w:pPr>
        <w:tabs>
          <w:tab w:val="left" w:pos="567"/>
        </w:tabs>
        <w:suppressAutoHyphens/>
        <w:spacing w:line="276" w:lineRule="auto"/>
        <w:jc w:val="both"/>
        <w:rPr>
          <w:rFonts w:eastAsia="Calibri"/>
        </w:rPr>
      </w:pPr>
    </w:p>
    <w:p w:rsidR="00E1437A" w:rsidRDefault="00E1437A" w:rsidP="00E32AE8">
      <w:pPr>
        <w:tabs>
          <w:tab w:val="left" w:pos="567"/>
        </w:tabs>
        <w:suppressAutoHyphens/>
        <w:spacing w:line="276" w:lineRule="auto"/>
        <w:ind w:firstLine="284"/>
        <w:jc w:val="both"/>
        <w:rPr>
          <w:rFonts w:eastAsia="Calibri"/>
        </w:rPr>
      </w:pPr>
      <w:r>
        <w:rPr>
          <w:rFonts w:eastAsia="Calibri"/>
        </w:rPr>
        <w:t>На основании п. 27.</w:t>
      </w:r>
      <w:r w:rsidR="00F32CBA">
        <w:rPr>
          <w:rFonts w:eastAsia="Calibri"/>
        </w:rPr>
        <w:t>8</w:t>
      </w:r>
      <w:r>
        <w:rPr>
          <w:rFonts w:eastAsia="Calibri"/>
        </w:rPr>
        <w:t>. Положения о закупках</w:t>
      </w:r>
    </w:p>
    <w:p w:rsidR="00F32CBA" w:rsidRDefault="00F32CBA" w:rsidP="00E32AE8">
      <w:pPr>
        <w:tabs>
          <w:tab w:val="left" w:pos="567"/>
        </w:tabs>
        <w:suppressAutoHyphens/>
        <w:spacing w:line="276" w:lineRule="auto"/>
        <w:ind w:firstLine="284"/>
        <w:jc w:val="both"/>
        <w:rPr>
          <w:rFonts w:eastAsia="Calibri"/>
          <w:b/>
        </w:rPr>
      </w:pPr>
    </w:p>
    <w:p w:rsidR="00F32CBA" w:rsidRDefault="00F32CBA" w:rsidP="00E32AE8">
      <w:pPr>
        <w:tabs>
          <w:tab w:val="left" w:pos="567"/>
        </w:tabs>
        <w:suppressAutoHyphens/>
        <w:spacing w:line="276" w:lineRule="auto"/>
        <w:ind w:firstLine="284"/>
        <w:jc w:val="both"/>
        <w:rPr>
          <w:rFonts w:eastAsia="Calibri"/>
          <w:b/>
        </w:rPr>
      </w:pPr>
      <w:r>
        <w:rPr>
          <w:rFonts w:eastAsia="Calibri"/>
          <w:b/>
        </w:rPr>
        <w:t>РЕШИЛИ:</w:t>
      </w:r>
    </w:p>
    <w:p w:rsidR="00F32CBA" w:rsidRDefault="00F32CBA" w:rsidP="00F32CBA">
      <w:pPr>
        <w:tabs>
          <w:tab w:val="left" w:pos="567"/>
        </w:tabs>
        <w:suppressAutoHyphens/>
        <w:spacing w:line="276" w:lineRule="auto"/>
        <w:jc w:val="both"/>
        <w:rPr>
          <w:rFonts w:eastAsia="Calibri"/>
          <w:b/>
        </w:rPr>
      </w:pPr>
    </w:p>
    <w:p w:rsidR="00F32CBA" w:rsidRDefault="00F32CBA" w:rsidP="00F32CBA">
      <w:pPr>
        <w:pStyle w:val="a3"/>
        <w:numPr>
          <w:ilvl w:val="0"/>
          <w:numId w:val="39"/>
        </w:numPr>
        <w:tabs>
          <w:tab w:val="left" w:pos="567"/>
        </w:tabs>
        <w:suppressAutoHyphens/>
        <w:spacing w:line="276" w:lineRule="auto"/>
        <w:ind w:left="0" w:firstLine="360"/>
        <w:jc w:val="both"/>
        <w:rPr>
          <w:rFonts w:eastAsia="Calibri"/>
        </w:rPr>
      </w:pPr>
      <w:r>
        <w:rPr>
          <w:bCs/>
        </w:rPr>
        <w:t xml:space="preserve"> </w:t>
      </w:r>
      <w:proofErr w:type="gramStart"/>
      <w:r>
        <w:rPr>
          <w:bCs/>
        </w:rPr>
        <w:t xml:space="preserve">В связи с тем, что на участие в процедуре закупки на право заключения </w:t>
      </w:r>
      <w:r w:rsidRPr="00724A16">
        <w:t>договора поставки материалов по разделу ЭМ3 «Силовое электрооборудование» для выполнения работ по устройству розеточной сети в здании «Технопарк»</w:t>
      </w:r>
      <w:r>
        <w:t xml:space="preserve"> для нужд ООО «ОДПС Сколково» </w:t>
      </w:r>
      <w:r>
        <w:rPr>
          <w:rFonts w:eastAsia="Calibri"/>
        </w:rPr>
        <w:t>(</w:t>
      </w:r>
      <w:r>
        <w:rPr>
          <w:bCs/>
          <w:lang w:eastAsia="en-US"/>
        </w:rPr>
        <w:t>Извещение № з-17-50104/</w:t>
      </w:r>
      <w:r>
        <w:rPr>
          <w:bCs/>
          <w:lang w:eastAsia="en-US"/>
        </w:rPr>
        <w:softHyphen/>
      </w:r>
      <w:r>
        <w:rPr>
          <w:bCs/>
          <w:lang w:eastAsia="en-US"/>
        </w:rPr>
        <w:softHyphen/>
      </w:r>
      <w:r>
        <w:rPr>
          <w:bCs/>
          <w:lang w:eastAsia="en-US"/>
        </w:rPr>
        <w:softHyphen/>
      </w:r>
      <w:r>
        <w:rPr>
          <w:bCs/>
          <w:lang w:eastAsia="en-US"/>
        </w:rPr>
        <w:softHyphen/>
      </w:r>
      <w:r>
        <w:rPr>
          <w:bCs/>
          <w:lang w:eastAsia="en-US"/>
        </w:rPr>
        <w:softHyphen/>
      </w:r>
      <w:r>
        <w:rPr>
          <w:bCs/>
          <w:lang w:eastAsia="en-US"/>
        </w:rPr>
        <w:softHyphen/>
      </w:r>
      <w:r>
        <w:rPr>
          <w:bCs/>
          <w:lang w:eastAsia="en-US"/>
        </w:rPr>
        <w:softHyphen/>
        <w:t xml:space="preserve">30 от 06.04.2017 года) была </w:t>
      </w:r>
      <w:r>
        <w:rPr>
          <w:bCs/>
        </w:rPr>
        <w:t xml:space="preserve">допущена только одна Заявка участника Процедуры закупки </w:t>
      </w:r>
      <w:r>
        <w:t>ООО «</w:t>
      </w:r>
      <w:proofErr w:type="spellStart"/>
      <w:r>
        <w:t>Ионеси</w:t>
      </w:r>
      <w:proofErr w:type="spellEnd"/>
      <w:r>
        <w:t xml:space="preserve">» </w:t>
      </w:r>
      <w:r>
        <w:rPr>
          <w:bCs/>
        </w:rPr>
        <w:t>и данная Заявка соответствует требованиям Извещения, указанную Процедуру</w:t>
      </w:r>
      <w:proofErr w:type="gramEnd"/>
      <w:r>
        <w:rPr>
          <w:bCs/>
        </w:rPr>
        <w:t xml:space="preserve"> закупки признать несостоявшейся.</w:t>
      </w:r>
    </w:p>
    <w:p w:rsidR="00F32CBA" w:rsidRPr="000B2815" w:rsidRDefault="00F32CBA" w:rsidP="00F32CBA">
      <w:pPr>
        <w:pStyle w:val="a3"/>
        <w:numPr>
          <w:ilvl w:val="0"/>
          <w:numId w:val="39"/>
        </w:numPr>
        <w:tabs>
          <w:tab w:val="left" w:pos="567"/>
        </w:tabs>
        <w:suppressAutoHyphens/>
        <w:spacing w:line="276" w:lineRule="auto"/>
        <w:ind w:left="0" w:firstLine="360"/>
        <w:jc w:val="both"/>
        <w:rPr>
          <w:rFonts w:eastAsia="Calibri"/>
        </w:rPr>
      </w:pPr>
      <w:r>
        <w:rPr>
          <w:bCs/>
        </w:rPr>
        <w:t xml:space="preserve"> Рекомендовать Инициатору закупки – Дирекции по Технопарку заключить договор с единственным Участником процедуры закупки </w:t>
      </w:r>
      <w:r>
        <w:t>ООО «</w:t>
      </w:r>
      <w:proofErr w:type="spellStart"/>
      <w:r>
        <w:t>Ионеси</w:t>
      </w:r>
      <w:proofErr w:type="spellEnd"/>
      <w:r>
        <w:t>» на условиях, указанных в Заявке участника.</w:t>
      </w:r>
    </w:p>
    <w:p w:rsidR="000B2815" w:rsidRPr="00F32CBA" w:rsidRDefault="000B2815" w:rsidP="000B2815">
      <w:pPr>
        <w:pStyle w:val="a3"/>
        <w:tabs>
          <w:tab w:val="left" w:pos="567"/>
        </w:tabs>
        <w:suppressAutoHyphens/>
        <w:spacing w:line="276" w:lineRule="auto"/>
        <w:ind w:left="360"/>
        <w:jc w:val="both"/>
        <w:rPr>
          <w:rFonts w:eastAsia="Calibri"/>
        </w:rPr>
      </w:pPr>
    </w:p>
    <w:p w:rsidR="00E1437A" w:rsidRDefault="000B2815" w:rsidP="00836777">
      <w:pPr>
        <w:suppressAutoHyphens/>
        <w:spacing w:line="276" w:lineRule="auto"/>
        <w:jc w:val="both"/>
        <w:rPr>
          <w:rFonts w:eastAsia="Calibri"/>
          <w:b/>
        </w:rPr>
      </w:pPr>
      <w:r w:rsidRPr="000B2815">
        <w:rPr>
          <w:rFonts w:eastAsia="Calibri"/>
          <w:b/>
        </w:rPr>
        <w:t>РЕШЕНИЕ ПРИНЯТО ЕДИНОГЛАСНО.</w:t>
      </w:r>
    </w:p>
    <w:sectPr w:rsidR="00E1437A" w:rsidSect="003555E1">
      <w:footerReference w:type="default" r:id="rId10"/>
      <w:pgSz w:w="11906" w:h="16838"/>
      <w:pgMar w:top="709" w:right="566" w:bottom="28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5858" w:rsidRDefault="00925858" w:rsidP="007D698A">
      <w:r>
        <w:separator/>
      </w:r>
    </w:p>
  </w:endnote>
  <w:endnote w:type="continuationSeparator" w:id="0">
    <w:p w:rsidR="00925858" w:rsidRDefault="0092585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231CE9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294B6C" w:rsidRPr="00294B6C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C31CEE">
      <w:rPr>
        <w:rFonts w:ascii="Cambria" w:eastAsiaTheme="minorHAnsi" w:hAnsi="Cambria" w:cstheme="minorBidi"/>
        <w:sz w:val="20"/>
        <w:szCs w:val="20"/>
        <w:lang w:eastAsia="en-GB"/>
      </w:rPr>
      <w:t>21</w:t>
    </w:r>
    <w:r w:rsidR="00B1416A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E1437A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1245A6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7A5E0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E1437A">
      <w:rPr>
        <w:rFonts w:ascii="Cambria" w:eastAsiaTheme="minorHAnsi" w:hAnsi="Cambria" w:cstheme="minorBidi"/>
        <w:sz w:val="20"/>
        <w:szCs w:val="20"/>
        <w:lang w:eastAsia="en-GB"/>
      </w:rPr>
      <w:t>20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>.0</w:t>
    </w:r>
    <w:r w:rsidR="00E1437A">
      <w:rPr>
        <w:rFonts w:ascii="Cambria" w:eastAsiaTheme="minorHAnsi" w:hAnsi="Cambria" w:cstheme="minorBidi"/>
        <w:sz w:val="20"/>
        <w:szCs w:val="20"/>
        <w:lang w:eastAsia="en-GB"/>
      </w:rPr>
      <w:t>4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>7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ab/>
    </w:r>
    <w:r w:rsidR="00F03E3C">
      <w:rPr>
        <w:rFonts w:ascii="Cambria" w:eastAsiaTheme="minorHAnsi" w:hAnsi="Cambria" w:cstheme="minorBidi"/>
        <w:sz w:val="20"/>
        <w:szCs w:val="20"/>
        <w:lang w:eastAsia="en-GB"/>
      </w:rPr>
      <w:t xml:space="preserve">         </w:t>
    </w:r>
    <w:r w:rsidR="002174A3">
      <w:rPr>
        <w:rFonts w:ascii="Cambria" w:eastAsiaTheme="minorHAnsi" w:hAnsi="Cambria" w:cstheme="minorBidi"/>
        <w:sz w:val="20"/>
        <w:szCs w:val="20"/>
        <w:lang w:eastAsia="en-GB"/>
      </w:rPr>
      <w:t xml:space="preserve">                </w:t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                          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Стр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ница </w: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1245A6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Pr="00231CE9">
      <w:rPr>
        <w:rFonts w:ascii="Cambria" w:eastAsiaTheme="minorHAnsi" w:hAnsi="Cambria" w:cstheme="minorBidi"/>
        <w:noProof/>
        <w:sz w:val="20"/>
        <w:szCs w:val="20"/>
        <w:lang w:eastAsia="en-GB"/>
      </w:rPr>
      <w:t>1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5858" w:rsidRDefault="00925858" w:rsidP="007D698A">
      <w:r>
        <w:separator/>
      </w:r>
    </w:p>
  </w:footnote>
  <w:footnote w:type="continuationSeparator" w:id="0">
    <w:p w:rsidR="00925858" w:rsidRDefault="0092585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2">
    <w:nsid w:val="12B55680"/>
    <w:multiLevelType w:val="hybridMultilevel"/>
    <w:tmpl w:val="469C321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7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8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10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6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9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2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3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>
    <w:nsid w:val="614E3C3C"/>
    <w:multiLevelType w:val="hybridMultilevel"/>
    <w:tmpl w:val="98C66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0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2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33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6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16"/>
  </w:num>
  <w:num w:numId="2">
    <w:abstractNumId w:val="28"/>
  </w:num>
  <w:num w:numId="3">
    <w:abstractNumId w:val="19"/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12"/>
  </w:num>
  <w:num w:numId="7">
    <w:abstractNumId w:val="25"/>
  </w:num>
  <w:num w:numId="8">
    <w:abstractNumId w:val="24"/>
  </w:num>
  <w:num w:numId="9">
    <w:abstractNumId w:val="29"/>
  </w:num>
  <w:num w:numId="10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</w:num>
  <w:num w:numId="13">
    <w:abstractNumId w:val="0"/>
  </w:num>
  <w:num w:numId="14">
    <w:abstractNumId w:val="31"/>
  </w:num>
  <w:num w:numId="15">
    <w:abstractNumId w:val="14"/>
  </w:num>
  <w:num w:numId="16">
    <w:abstractNumId w:val="7"/>
  </w:num>
  <w:num w:numId="17">
    <w:abstractNumId w:val="21"/>
  </w:num>
  <w:num w:numId="18">
    <w:abstractNumId w:val="11"/>
  </w:num>
  <w:num w:numId="19">
    <w:abstractNumId w:val="35"/>
  </w:num>
  <w:num w:numId="20">
    <w:abstractNumId w:val="10"/>
  </w:num>
  <w:num w:numId="21">
    <w:abstractNumId w:val="26"/>
  </w:num>
  <w:num w:numId="22">
    <w:abstractNumId w:val="30"/>
  </w:num>
  <w:num w:numId="23">
    <w:abstractNumId w:val="22"/>
  </w:num>
  <w:num w:numId="24">
    <w:abstractNumId w:val="13"/>
  </w:num>
  <w:num w:numId="25">
    <w:abstractNumId w:val="15"/>
  </w:num>
  <w:num w:numId="26">
    <w:abstractNumId w:val="36"/>
  </w:num>
  <w:num w:numId="27">
    <w:abstractNumId w:val="9"/>
  </w:num>
  <w:num w:numId="28">
    <w:abstractNumId w:val="17"/>
  </w:num>
  <w:num w:numId="29">
    <w:abstractNumId w:val="23"/>
  </w:num>
  <w:num w:numId="30">
    <w:abstractNumId w:val="8"/>
  </w:num>
  <w:num w:numId="31">
    <w:abstractNumId w:val="20"/>
  </w:num>
  <w:num w:numId="3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3"/>
  </w:num>
  <w:num w:numId="35">
    <w:abstractNumId w:val="18"/>
  </w:num>
  <w:num w:numId="36">
    <w:abstractNumId w:val="34"/>
  </w:num>
  <w:num w:numId="37">
    <w:abstractNumId w:val="1"/>
  </w:num>
  <w:num w:numId="38">
    <w:abstractNumId w:val="27"/>
  </w:num>
  <w:num w:numId="3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08"/>
  <w:autoHyphenation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20BC"/>
    <w:rsid w:val="00023279"/>
    <w:rsid w:val="00024E6B"/>
    <w:rsid w:val="00026357"/>
    <w:rsid w:val="0003288B"/>
    <w:rsid w:val="00033EC0"/>
    <w:rsid w:val="0003564D"/>
    <w:rsid w:val="000356ED"/>
    <w:rsid w:val="000524FB"/>
    <w:rsid w:val="000539C6"/>
    <w:rsid w:val="00054F67"/>
    <w:rsid w:val="000578F0"/>
    <w:rsid w:val="0006049B"/>
    <w:rsid w:val="00061EDA"/>
    <w:rsid w:val="000625F3"/>
    <w:rsid w:val="000645D7"/>
    <w:rsid w:val="00067FE4"/>
    <w:rsid w:val="00070CF5"/>
    <w:rsid w:val="00072C3B"/>
    <w:rsid w:val="000753F9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3CF8"/>
    <w:rsid w:val="00094791"/>
    <w:rsid w:val="000A233A"/>
    <w:rsid w:val="000B0C85"/>
    <w:rsid w:val="000B0EEB"/>
    <w:rsid w:val="000B1AA4"/>
    <w:rsid w:val="000B2815"/>
    <w:rsid w:val="000B3D4F"/>
    <w:rsid w:val="000B55EE"/>
    <w:rsid w:val="000C10E8"/>
    <w:rsid w:val="000C205F"/>
    <w:rsid w:val="000C233F"/>
    <w:rsid w:val="000C542B"/>
    <w:rsid w:val="000C6394"/>
    <w:rsid w:val="000D0E5C"/>
    <w:rsid w:val="000D0FDE"/>
    <w:rsid w:val="000D180A"/>
    <w:rsid w:val="000D2180"/>
    <w:rsid w:val="000D35E3"/>
    <w:rsid w:val="000D3A63"/>
    <w:rsid w:val="000D700D"/>
    <w:rsid w:val="000E4430"/>
    <w:rsid w:val="000E6FD9"/>
    <w:rsid w:val="000E7607"/>
    <w:rsid w:val="000F33C3"/>
    <w:rsid w:val="000F3E72"/>
    <w:rsid w:val="000F4E1D"/>
    <w:rsid w:val="00103956"/>
    <w:rsid w:val="001056AF"/>
    <w:rsid w:val="0011257C"/>
    <w:rsid w:val="00113B2D"/>
    <w:rsid w:val="001150F7"/>
    <w:rsid w:val="00116D52"/>
    <w:rsid w:val="00121B21"/>
    <w:rsid w:val="001245A6"/>
    <w:rsid w:val="00124E01"/>
    <w:rsid w:val="00126330"/>
    <w:rsid w:val="00131B51"/>
    <w:rsid w:val="00131DF4"/>
    <w:rsid w:val="001402D8"/>
    <w:rsid w:val="00143C69"/>
    <w:rsid w:val="0015144B"/>
    <w:rsid w:val="001521D0"/>
    <w:rsid w:val="00154066"/>
    <w:rsid w:val="00156920"/>
    <w:rsid w:val="001602CE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5AED"/>
    <w:rsid w:val="001C6E9D"/>
    <w:rsid w:val="001D1245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11D9D"/>
    <w:rsid w:val="0021256B"/>
    <w:rsid w:val="00213782"/>
    <w:rsid w:val="00215317"/>
    <w:rsid w:val="002174A3"/>
    <w:rsid w:val="00220B58"/>
    <w:rsid w:val="002238F3"/>
    <w:rsid w:val="00224855"/>
    <w:rsid w:val="00231CE9"/>
    <w:rsid w:val="00232483"/>
    <w:rsid w:val="002337B0"/>
    <w:rsid w:val="002360D3"/>
    <w:rsid w:val="00237AAA"/>
    <w:rsid w:val="0024604C"/>
    <w:rsid w:val="00251174"/>
    <w:rsid w:val="00253B0F"/>
    <w:rsid w:val="00253C89"/>
    <w:rsid w:val="00253CDE"/>
    <w:rsid w:val="0025639A"/>
    <w:rsid w:val="002619AB"/>
    <w:rsid w:val="00262C24"/>
    <w:rsid w:val="00262C2B"/>
    <w:rsid w:val="0026318D"/>
    <w:rsid w:val="002633D1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2297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50FA"/>
    <w:rsid w:val="002F59BA"/>
    <w:rsid w:val="002F630E"/>
    <w:rsid w:val="00302BDD"/>
    <w:rsid w:val="00304B79"/>
    <w:rsid w:val="00307CBB"/>
    <w:rsid w:val="003119C2"/>
    <w:rsid w:val="00312CD8"/>
    <w:rsid w:val="003150AB"/>
    <w:rsid w:val="00317D16"/>
    <w:rsid w:val="00324DFB"/>
    <w:rsid w:val="00332E7F"/>
    <w:rsid w:val="00335714"/>
    <w:rsid w:val="00335F5D"/>
    <w:rsid w:val="00342910"/>
    <w:rsid w:val="00342C8D"/>
    <w:rsid w:val="0034511C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A42"/>
    <w:rsid w:val="003D0C7C"/>
    <w:rsid w:val="003D1865"/>
    <w:rsid w:val="003D56AB"/>
    <w:rsid w:val="003D6C00"/>
    <w:rsid w:val="003E0A7C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317EB"/>
    <w:rsid w:val="0043247D"/>
    <w:rsid w:val="00433C2A"/>
    <w:rsid w:val="004376F2"/>
    <w:rsid w:val="00437961"/>
    <w:rsid w:val="00441532"/>
    <w:rsid w:val="00445CE2"/>
    <w:rsid w:val="004527AC"/>
    <w:rsid w:val="00452B01"/>
    <w:rsid w:val="0045787F"/>
    <w:rsid w:val="004617DB"/>
    <w:rsid w:val="00464BF7"/>
    <w:rsid w:val="004653A0"/>
    <w:rsid w:val="0046744D"/>
    <w:rsid w:val="00475BB8"/>
    <w:rsid w:val="0047797D"/>
    <w:rsid w:val="00480D44"/>
    <w:rsid w:val="00480E17"/>
    <w:rsid w:val="0048478B"/>
    <w:rsid w:val="0048667B"/>
    <w:rsid w:val="00492CB4"/>
    <w:rsid w:val="00493816"/>
    <w:rsid w:val="0049585F"/>
    <w:rsid w:val="004A01A4"/>
    <w:rsid w:val="004A19F5"/>
    <w:rsid w:val="004A28B4"/>
    <w:rsid w:val="004A2DA0"/>
    <w:rsid w:val="004A40F9"/>
    <w:rsid w:val="004A48ED"/>
    <w:rsid w:val="004B0D49"/>
    <w:rsid w:val="004B62C4"/>
    <w:rsid w:val="004B63BB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149A"/>
    <w:rsid w:val="004E5454"/>
    <w:rsid w:val="004E5C0D"/>
    <w:rsid w:val="004E651C"/>
    <w:rsid w:val="004F037A"/>
    <w:rsid w:val="004F08E6"/>
    <w:rsid w:val="004F22C6"/>
    <w:rsid w:val="004F44EB"/>
    <w:rsid w:val="004F5440"/>
    <w:rsid w:val="00502007"/>
    <w:rsid w:val="00503D84"/>
    <w:rsid w:val="005042B2"/>
    <w:rsid w:val="0050464F"/>
    <w:rsid w:val="005146AB"/>
    <w:rsid w:val="00515A6C"/>
    <w:rsid w:val="005220DC"/>
    <w:rsid w:val="00524A18"/>
    <w:rsid w:val="00525BA5"/>
    <w:rsid w:val="005262E5"/>
    <w:rsid w:val="00526921"/>
    <w:rsid w:val="00526C0A"/>
    <w:rsid w:val="00531893"/>
    <w:rsid w:val="00533758"/>
    <w:rsid w:val="005347F2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4674"/>
    <w:rsid w:val="00585273"/>
    <w:rsid w:val="005858EC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7BFA"/>
    <w:rsid w:val="005C0551"/>
    <w:rsid w:val="005C108B"/>
    <w:rsid w:val="005C28E9"/>
    <w:rsid w:val="005C29AC"/>
    <w:rsid w:val="005D3624"/>
    <w:rsid w:val="005E2C0E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5DB3"/>
    <w:rsid w:val="0061115E"/>
    <w:rsid w:val="00611BA8"/>
    <w:rsid w:val="0061287A"/>
    <w:rsid w:val="00614E48"/>
    <w:rsid w:val="00615195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DF0"/>
    <w:rsid w:val="00667575"/>
    <w:rsid w:val="0066782B"/>
    <w:rsid w:val="00667C71"/>
    <w:rsid w:val="00670420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7B37"/>
    <w:rsid w:val="006A4924"/>
    <w:rsid w:val="006B065E"/>
    <w:rsid w:val="006B09B2"/>
    <w:rsid w:val="006B12ED"/>
    <w:rsid w:val="006B1508"/>
    <w:rsid w:val="006B168F"/>
    <w:rsid w:val="006B5428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1E2A"/>
    <w:rsid w:val="00704E27"/>
    <w:rsid w:val="00711A80"/>
    <w:rsid w:val="0071251F"/>
    <w:rsid w:val="007147FB"/>
    <w:rsid w:val="00714B66"/>
    <w:rsid w:val="0071601B"/>
    <w:rsid w:val="0072128B"/>
    <w:rsid w:val="00722661"/>
    <w:rsid w:val="0072273E"/>
    <w:rsid w:val="00724A16"/>
    <w:rsid w:val="007273EA"/>
    <w:rsid w:val="00732C63"/>
    <w:rsid w:val="00733528"/>
    <w:rsid w:val="007345C2"/>
    <w:rsid w:val="00734634"/>
    <w:rsid w:val="007350E7"/>
    <w:rsid w:val="00740E75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B6E6A"/>
    <w:rsid w:val="007C09D7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57A8"/>
    <w:rsid w:val="00835B03"/>
    <w:rsid w:val="00836777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4A34"/>
    <w:rsid w:val="00867156"/>
    <w:rsid w:val="008714B1"/>
    <w:rsid w:val="00872F84"/>
    <w:rsid w:val="00874E03"/>
    <w:rsid w:val="00880019"/>
    <w:rsid w:val="00883373"/>
    <w:rsid w:val="008839FE"/>
    <w:rsid w:val="00890197"/>
    <w:rsid w:val="00890761"/>
    <w:rsid w:val="008908EA"/>
    <w:rsid w:val="00892738"/>
    <w:rsid w:val="0089578F"/>
    <w:rsid w:val="008A445F"/>
    <w:rsid w:val="008B1582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630D"/>
    <w:rsid w:val="0090739B"/>
    <w:rsid w:val="0091263B"/>
    <w:rsid w:val="00912F33"/>
    <w:rsid w:val="00921A25"/>
    <w:rsid w:val="009254B8"/>
    <w:rsid w:val="0092585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6D12"/>
    <w:rsid w:val="00966DCE"/>
    <w:rsid w:val="00971105"/>
    <w:rsid w:val="009714C2"/>
    <w:rsid w:val="009724D4"/>
    <w:rsid w:val="0097333B"/>
    <w:rsid w:val="009741D8"/>
    <w:rsid w:val="00975E85"/>
    <w:rsid w:val="0098305B"/>
    <w:rsid w:val="009835BD"/>
    <w:rsid w:val="00985F7E"/>
    <w:rsid w:val="00986D81"/>
    <w:rsid w:val="0099212A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74B8"/>
    <w:rsid w:val="009F13FA"/>
    <w:rsid w:val="009F3B51"/>
    <w:rsid w:val="00A0076F"/>
    <w:rsid w:val="00A02536"/>
    <w:rsid w:val="00A03150"/>
    <w:rsid w:val="00A06375"/>
    <w:rsid w:val="00A13729"/>
    <w:rsid w:val="00A137B9"/>
    <w:rsid w:val="00A256CE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4EB4"/>
    <w:rsid w:val="00A74F6D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D6546"/>
    <w:rsid w:val="00AE3808"/>
    <w:rsid w:val="00AE4A5D"/>
    <w:rsid w:val="00AE4D9D"/>
    <w:rsid w:val="00AF1E26"/>
    <w:rsid w:val="00AF5682"/>
    <w:rsid w:val="00B00154"/>
    <w:rsid w:val="00B0276C"/>
    <w:rsid w:val="00B02C7A"/>
    <w:rsid w:val="00B10BF8"/>
    <w:rsid w:val="00B1416A"/>
    <w:rsid w:val="00B208DE"/>
    <w:rsid w:val="00B21AB2"/>
    <w:rsid w:val="00B222A1"/>
    <w:rsid w:val="00B22688"/>
    <w:rsid w:val="00B24AC4"/>
    <w:rsid w:val="00B30EC1"/>
    <w:rsid w:val="00B32132"/>
    <w:rsid w:val="00B349D8"/>
    <w:rsid w:val="00B36251"/>
    <w:rsid w:val="00B40691"/>
    <w:rsid w:val="00B40A00"/>
    <w:rsid w:val="00B411BF"/>
    <w:rsid w:val="00B43A4A"/>
    <w:rsid w:val="00B444EE"/>
    <w:rsid w:val="00B44B25"/>
    <w:rsid w:val="00B45410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1E37"/>
    <w:rsid w:val="00B75E88"/>
    <w:rsid w:val="00B763CD"/>
    <w:rsid w:val="00B76727"/>
    <w:rsid w:val="00B80AC5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3088"/>
    <w:rsid w:val="00C27D7D"/>
    <w:rsid w:val="00C3076C"/>
    <w:rsid w:val="00C31CEE"/>
    <w:rsid w:val="00C3253A"/>
    <w:rsid w:val="00C40A13"/>
    <w:rsid w:val="00C40EB7"/>
    <w:rsid w:val="00C42E61"/>
    <w:rsid w:val="00C435AC"/>
    <w:rsid w:val="00C44D4F"/>
    <w:rsid w:val="00C5008F"/>
    <w:rsid w:val="00C5372F"/>
    <w:rsid w:val="00C5702F"/>
    <w:rsid w:val="00C63835"/>
    <w:rsid w:val="00C63845"/>
    <w:rsid w:val="00C64C06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E9D"/>
    <w:rsid w:val="00CC62A9"/>
    <w:rsid w:val="00CD3826"/>
    <w:rsid w:val="00CD52BC"/>
    <w:rsid w:val="00CE0953"/>
    <w:rsid w:val="00CE21B8"/>
    <w:rsid w:val="00CE3A4D"/>
    <w:rsid w:val="00CE4168"/>
    <w:rsid w:val="00CE4C10"/>
    <w:rsid w:val="00CE501C"/>
    <w:rsid w:val="00CE78FC"/>
    <w:rsid w:val="00CF0B4B"/>
    <w:rsid w:val="00CF1476"/>
    <w:rsid w:val="00CF40F5"/>
    <w:rsid w:val="00D05307"/>
    <w:rsid w:val="00D07FF6"/>
    <w:rsid w:val="00D115AC"/>
    <w:rsid w:val="00D137DF"/>
    <w:rsid w:val="00D15825"/>
    <w:rsid w:val="00D16448"/>
    <w:rsid w:val="00D246AB"/>
    <w:rsid w:val="00D2634A"/>
    <w:rsid w:val="00D30AD1"/>
    <w:rsid w:val="00D30E3B"/>
    <w:rsid w:val="00D3418B"/>
    <w:rsid w:val="00D36116"/>
    <w:rsid w:val="00D47556"/>
    <w:rsid w:val="00D47B6E"/>
    <w:rsid w:val="00D50A5C"/>
    <w:rsid w:val="00D50DB5"/>
    <w:rsid w:val="00D53235"/>
    <w:rsid w:val="00D53B9C"/>
    <w:rsid w:val="00D62DE6"/>
    <w:rsid w:val="00D675E2"/>
    <w:rsid w:val="00D67F6A"/>
    <w:rsid w:val="00D8280F"/>
    <w:rsid w:val="00D84059"/>
    <w:rsid w:val="00D86388"/>
    <w:rsid w:val="00D93E01"/>
    <w:rsid w:val="00D95B4E"/>
    <w:rsid w:val="00DA11EC"/>
    <w:rsid w:val="00DA164E"/>
    <w:rsid w:val="00DA30E2"/>
    <w:rsid w:val="00DA3B16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2FE8"/>
    <w:rsid w:val="00DD64EA"/>
    <w:rsid w:val="00DD7621"/>
    <w:rsid w:val="00DE1320"/>
    <w:rsid w:val="00DE3324"/>
    <w:rsid w:val="00DE49DA"/>
    <w:rsid w:val="00DF05D4"/>
    <w:rsid w:val="00DF149A"/>
    <w:rsid w:val="00DF35E5"/>
    <w:rsid w:val="00DF3BF1"/>
    <w:rsid w:val="00E00BE9"/>
    <w:rsid w:val="00E031CB"/>
    <w:rsid w:val="00E078BB"/>
    <w:rsid w:val="00E1240F"/>
    <w:rsid w:val="00E1437A"/>
    <w:rsid w:val="00E14767"/>
    <w:rsid w:val="00E20733"/>
    <w:rsid w:val="00E231AA"/>
    <w:rsid w:val="00E2685E"/>
    <w:rsid w:val="00E27CB8"/>
    <w:rsid w:val="00E3150D"/>
    <w:rsid w:val="00E32AE8"/>
    <w:rsid w:val="00E351C1"/>
    <w:rsid w:val="00E362BA"/>
    <w:rsid w:val="00E41532"/>
    <w:rsid w:val="00E44364"/>
    <w:rsid w:val="00E4558B"/>
    <w:rsid w:val="00E47C39"/>
    <w:rsid w:val="00E52659"/>
    <w:rsid w:val="00E54575"/>
    <w:rsid w:val="00E54F96"/>
    <w:rsid w:val="00E558FB"/>
    <w:rsid w:val="00E56752"/>
    <w:rsid w:val="00E61DDF"/>
    <w:rsid w:val="00E72F0F"/>
    <w:rsid w:val="00E74ECD"/>
    <w:rsid w:val="00E81820"/>
    <w:rsid w:val="00E86686"/>
    <w:rsid w:val="00E90AF5"/>
    <w:rsid w:val="00E93578"/>
    <w:rsid w:val="00E93F4E"/>
    <w:rsid w:val="00E93FF3"/>
    <w:rsid w:val="00E946F2"/>
    <w:rsid w:val="00E95FCC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17F2"/>
    <w:rsid w:val="00ED26DC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F03E3C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5063"/>
    <w:rsid w:val="00F25EB2"/>
    <w:rsid w:val="00F3071B"/>
    <w:rsid w:val="00F32CBA"/>
    <w:rsid w:val="00F3453B"/>
    <w:rsid w:val="00F364F8"/>
    <w:rsid w:val="00F36B14"/>
    <w:rsid w:val="00F43403"/>
    <w:rsid w:val="00F43B9D"/>
    <w:rsid w:val="00F502B0"/>
    <w:rsid w:val="00F51ABF"/>
    <w:rsid w:val="00F5572F"/>
    <w:rsid w:val="00F55E93"/>
    <w:rsid w:val="00F56F1D"/>
    <w:rsid w:val="00F63CB8"/>
    <w:rsid w:val="00F66BC6"/>
    <w:rsid w:val="00F728F3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6835"/>
    <w:rsid w:val="00FC38B0"/>
    <w:rsid w:val="00FC4044"/>
    <w:rsid w:val="00FC4879"/>
    <w:rsid w:val="00FC7CC5"/>
    <w:rsid w:val="00FD0D01"/>
    <w:rsid w:val="00FD2F90"/>
    <w:rsid w:val="00FD3916"/>
    <w:rsid w:val="00FD6188"/>
    <w:rsid w:val="00FD7984"/>
    <w:rsid w:val="00FE011F"/>
    <w:rsid w:val="00FE0F57"/>
    <w:rsid w:val="00FE2359"/>
    <w:rsid w:val="00FE68F2"/>
    <w:rsid w:val="00FF168C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08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08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2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61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67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1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2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BE405C-8268-4B4A-8172-3B01BC7A8A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605</TotalTime>
  <Pages>2</Pages>
  <Words>498</Words>
  <Characters>2841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65</cp:revision>
  <cp:lastPrinted>2017-03-01T07:11:00Z</cp:lastPrinted>
  <dcterms:created xsi:type="dcterms:W3CDTF">2016-08-09T16:08:00Z</dcterms:created>
  <dcterms:modified xsi:type="dcterms:W3CDTF">2017-04-21T15:53:00Z</dcterms:modified>
</cp:coreProperties>
</file>