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081B46" w:rsidRPr="00081B46">
        <w:rPr>
          <w:b/>
          <w:sz w:val="28"/>
          <w:szCs w:val="28"/>
        </w:rPr>
        <w:t xml:space="preserve">рамочного договора </w:t>
      </w:r>
      <w:r w:rsidR="00CA308A" w:rsidRPr="00CA308A">
        <w:rPr>
          <w:b/>
          <w:sz w:val="28"/>
          <w:szCs w:val="28"/>
        </w:rPr>
        <w:t>оказания курьерских услуг для нужд</w:t>
      </w:r>
      <w:r w:rsidRPr="0006709B">
        <w:rPr>
          <w:b/>
          <w:sz w:val="28"/>
          <w:szCs w:val="28"/>
        </w:rPr>
        <w:t xml:space="preserve"> Некоммерческой организации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5829E0">
        <w:t>з-</w:t>
      </w:r>
      <w:r w:rsidR="00081B46" w:rsidRPr="00081B46">
        <w:t>1</w:t>
      </w:r>
      <w:r w:rsidR="005829E0">
        <w:t>7</w:t>
      </w:r>
      <w:r w:rsidR="00081B46" w:rsidRPr="00081B46">
        <w:t>-2010</w:t>
      </w:r>
      <w:r w:rsidR="00DA37F0">
        <w:t>3</w:t>
      </w:r>
      <w:r w:rsidR="00081B46" w:rsidRPr="00081B46">
        <w:t>/</w:t>
      </w:r>
      <w:r w:rsidR="005829E0">
        <w:t>2</w:t>
      </w:r>
      <w:r w:rsidR="00DA37F0">
        <w:t>1</w:t>
      </w:r>
      <w:r w:rsidR="00A75C04">
        <w:t xml:space="preserve"> </w:t>
      </w:r>
      <w:r w:rsidR="00DF3CD4">
        <w:t xml:space="preserve">от </w:t>
      </w:r>
      <w:r w:rsidR="00181D33" w:rsidRPr="00181D33">
        <w:t>«</w:t>
      </w:r>
      <w:r w:rsidR="005829E0">
        <w:t>14</w:t>
      </w:r>
      <w:r w:rsidR="00181D33" w:rsidRPr="00181D33">
        <w:t xml:space="preserve">» </w:t>
      </w:r>
      <w:r w:rsidR="005829E0">
        <w:t>марта</w:t>
      </w:r>
      <w:r w:rsidR="00181D33" w:rsidRPr="00181D33">
        <w:t xml:space="preserve"> 201</w:t>
      </w:r>
      <w:r w:rsidR="005829E0">
        <w:t>7</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88608A">
        <w:rPr>
          <w:rFonts w:eastAsia="Calibri"/>
        </w:rPr>
        <w:t xml:space="preserve"> </w:t>
      </w:r>
      <w:r w:rsidRPr="00257118">
        <w:t>«</w:t>
      </w:r>
      <w:r w:rsidR="0034352D" w:rsidRPr="0034352D">
        <w:t>2</w:t>
      </w:r>
      <w:r w:rsidR="00096D2F" w:rsidRPr="00096D2F">
        <w:t>9</w:t>
      </w:r>
      <w:r w:rsidRPr="00257118">
        <w:t xml:space="preserve">» </w:t>
      </w:r>
      <w:r w:rsidR="0034352D" w:rsidRPr="0034352D">
        <w:t>мар</w:t>
      </w:r>
      <w:r w:rsidR="0034352D">
        <w:t>та</w:t>
      </w:r>
      <w:r w:rsidR="00B52BD5">
        <w:t xml:space="preserve"> </w:t>
      </w:r>
      <w:r w:rsidRPr="00CE5219">
        <w:t>201</w:t>
      </w:r>
      <w:r w:rsidR="005829E0">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5B4599" w:rsidRDefault="005B4599"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75064">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A0660" w:rsidRDefault="006A0660"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002CB0">
          <w:rPr>
            <w:webHidden/>
          </w:rPr>
          <w:t>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002CB0">
          <w:rPr>
            <w:webHidden/>
          </w:rPr>
          <w:t>7</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002CB0">
          <w:rPr>
            <w:webHidden/>
          </w:rPr>
          <w:t>7</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002CB0">
          <w:rPr>
            <w:webHidden/>
          </w:rPr>
          <w:t>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002CB0">
          <w:rPr>
            <w:webHidden/>
          </w:rPr>
          <w:t>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002CB0">
          <w:rPr>
            <w:webHidden/>
          </w:rPr>
          <w:t>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002CB0">
          <w:rPr>
            <w:webHidden/>
          </w:rPr>
          <w:t>9</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002CB0">
          <w:rPr>
            <w:webHidden/>
          </w:rPr>
          <w:t>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002CB0">
          <w:rPr>
            <w:webHidden/>
          </w:rPr>
          <w:t>9</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002CB0">
          <w:rPr>
            <w:webHidden/>
          </w:rPr>
          <w:t>10</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002CB0">
          <w:rPr>
            <w:webHidden/>
          </w:rPr>
          <w:t>10</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002CB0">
          <w:rPr>
            <w:webHidden/>
          </w:rPr>
          <w:t>16</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002CB0">
          <w:rPr>
            <w:webHidden/>
          </w:rPr>
          <w:t>16</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002CB0">
          <w:rPr>
            <w:webHidden/>
          </w:rPr>
          <w:t>16</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002CB0">
          <w:rPr>
            <w:webHidden/>
          </w:rPr>
          <w:t>17</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002CB0">
          <w:rPr>
            <w:webHidden/>
          </w:rPr>
          <w:t>17</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002CB0">
          <w:rPr>
            <w:webHidden/>
          </w:rPr>
          <w:t>17</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002CB0">
          <w:rPr>
            <w:webHidden/>
          </w:rPr>
          <w:t>18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002CB0">
          <w:rPr>
            <w:webHidden/>
          </w:rPr>
          <w:t>18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002CB0">
          <w:rPr>
            <w:webHidden/>
          </w:rPr>
          <w:t>18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002CB0">
          <w:rPr>
            <w:webHidden/>
          </w:rPr>
          <w:t>18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002CB0">
          <w:rPr>
            <w:webHidden/>
          </w:rPr>
          <w:t>18</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002CB0">
          <w:rPr>
            <w:webHidden/>
          </w:rPr>
          <w:t>19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002CB0">
          <w:rPr>
            <w:webHidden/>
          </w:rPr>
          <w:t>19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002CB0">
          <w:rPr>
            <w:webHidden/>
          </w:rPr>
          <w:t>19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002CB0">
          <w:rPr>
            <w:webHidden/>
          </w:rPr>
          <w:t>20</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002CB0">
          <w:rPr>
            <w:webHidden/>
          </w:rPr>
          <w:t>21</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002CB0">
          <w:rPr>
            <w:webHidden/>
          </w:rPr>
          <w:t>21</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002CB0">
          <w:rPr>
            <w:webHidden/>
          </w:rPr>
          <w:t>22</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002CB0">
          <w:rPr>
            <w:webHidden/>
          </w:rPr>
          <w:t>23</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002CB0">
          <w:rPr>
            <w:webHidden/>
          </w:rPr>
          <w:t>28</w:t>
        </w:r>
        <w:r w:rsidR="0063094C">
          <w:rPr>
            <w:webHidden/>
          </w:rPr>
          <w:fldChar w:fldCharType="end"/>
        </w:r>
      </w:hyperlink>
    </w:p>
    <w:p w:rsidR="0063094C" w:rsidRDefault="007A1FE6"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002CB0">
          <w:rPr>
            <w:webHidden/>
          </w:rPr>
          <w:t>28</w:t>
        </w:r>
        <w:r w:rsidR="0063094C">
          <w:rPr>
            <w:webHidden/>
          </w:rPr>
          <w:fldChar w:fldCharType="end"/>
        </w:r>
      </w:hyperlink>
    </w:p>
    <w:p w:rsidR="0063094C" w:rsidRDefault="007A1FE6"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002CB0">
          <w:rPr>
            <w:webHidden/>
          </w:rPr>
          <w:t>31</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002CB0">
          <w:rPr>
            <w:webHidden/>
          </w:rPr>
          <w:t>33</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002CB0">
          <w:rPr>
            <w:webHidden/>
          </w:rPr>
          <w:t>35</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002CB0">
          <w:rPr>
            <w:webHidden/>
          </w:rPr>
          <w:t>39</w:t>
        </w:r>
        <w:r w:rsidR="0063094C">
          <w:rPr>
            <w:webHidden/>
          </w:rPr>
          <w:fldChar w:fldCharType="end"/>
        </w:r>
      </w:hyperlink>
    </w:p>
    <w:p w:rsidR="0063094C" w:rsidRDefault="007A1FE6">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002CB0">
          <w:rPr>
            <w:webHidden/>
          </w:rPr>
          <w:t>41</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002CB0">
          <w:rPr>
            <w:webHidden/>
          </w:rPr>
          <w:t>42</w:t>
        </w:r>
        <w:r w:rsidR="0063094C">
          <w:rPr>
            <w:webHidden/>
          </w:rPr>
          <w:fldChar w:fldCharType="end"/>
        </w:r>
      </w:hyperlink>
    </w:p>
    <w:p w:rsidR="0063094C" w:rsidRDefault="007A1FE6">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002CB0">
          <w:rPr>
            <w:webHidden/>
          </w:rPr>
          <w:t>43</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96D2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CA308A">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 xml:space="preserve">рамочного договора оказания </w:t>
            </w:r>
            <w:r w:rsidR="00CA308A">
              <w:rPr>
                <w:sz w:val="20"/>
                <w:szCs w:val="20"/>
              </w:rPr>
              <w:t xml:space="preserve">курьерских </w:t>
            </w:r>
            <w:r w:rsidR="007474C3" w:rsidRPr="007474C3">
              <w:rPr>
                <w:sz w:val="20"/>
                <w:szCs w:val="20"/>
              </w:rPr>
              <w:t xml:space="preserve">услуг </w:t>
            </w:r>
            <w:r w:rsidR="00A4285F" w:rsidRPr="00A4285F">
              <w:rPr>
                <w:sz w:val="20"/>
                <w:szCs w:val="20"/>
              </w:rPr>
              <w:t>для нужд</w:t>
            </w:r>
            <w:r w:rsidR="007474C3" w:rsidRPr="007474C3">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22256F" w:rsidRDefault="001F07C2" w:rsidP="0022256F">
            <w:pPr>
              <w:rPr>
                <w:sz w:val="20"/>
                <w:szCs w:val="20"/>
              </w:rPr>
            </w:pPr>
            <w:r w:rsidRPr="007C4546">
              <w:rPr>
                <w:sz w:val="20"/>
                <w:szCs w:val="20"/>
              </w:rPr>
              <w:lastRenderedPageBreak/>
              <w:t xml:space="preserve">Заявки принимаются </w:t>
            </w:r>
            <w:r w:rsidR="0022256F" w:rsidRPr="0022256F">
              <w:rPr>
                <w:sz w:val="20"/>
                <w:szCs w:val="20"/>
              </w:rPr>
              <w:t>с «</w:t>
            </w:r>
            <w:r w:rsidR="00096D2F">
              <w:rPr>
                <w:sz w:val="20"/>
                <w:szCs w:val="20"/>
              </w:rPr>
              <w:t>30</w:t>
            </w:r>
            <w:r w:rsidR="0022256F" w:rsidRPr="0022256F">
              <w:rPr>
                <w:sz w:val="20"/>
                <w:szCs w:val="20"/>
              </w:rPr>
              <w:t xml:space="preserve">» </w:t>
            </w:r>
            <w:r w:rsidR="00F12EA9">
              <w:rPr>
                <w:sz w:val="20"/>
                <w:szCs w:val="20"/>
              </w:rPr>
              <w:t>марта</w:t>
            </w:r>
            <w:r w:rsidR="0022256F" w:rsidRPr="0022256F">
              <w:rPr>
                <w:sz w:val="20"/>
                <w:szCs w:val="20"/>
              </w:rPr>
              <w:t xml:space="preserve"> 201</w:t>
            </w:r>
            <w:r w:rsidR="002D77A5">
              <w:rPr>
                <w:sz w:val="20"/>
                <w:szCs w:val="20"/>
              </w:rPr>
              <w:t>7</w:t>
            </w:r>
            <w:r w:rsidR="0022256F" w:rsidRPr="0022256F">
              <w:rPr>
                <w:sz w:val="20"/>
                <w:szCs w:val="20"/>
              </w:rPr>
              <w:t xml:space="preserve"> года</w:t>
            </w:r>
            <w:r w:rsidR="0022256F">
              <w:rPr>
                <w:sz w:val="20"/>
                <w:szCs w:val="20"/>
              </w:rPr>
              <w:t>,</w:t>
            </w:r>
            <w:r w:rsidR="0022256F" w:rsidRPr="0022256F">
              <w:rPr>
                <w:sz w:val="20"/>
                <w:szCs w:val="20"/>
              </w:rPr>
              <w:t xml:space="preserve"> </w:t>
            </w:r>
            <w:r w:rsidRPr="007C4546">
              <w:rPr>
                <w:sz w:val="20"/>
                <w:szCs w:val="20"/>
              </w:rPr>
              <w:t xml:space="preserve">ежедневно по рабочим дням </w:t>
            </w:r>
            <w:r w:rsidR="0022256F">
              <w:rPr>
                <w:sz w:val="20"/>
                <w:szCs w:val="20"/>
              </w:rPr>
              <w:t>с 9:</w:t>
            </w:r>
            <w:r w:rsidR="0022256F" w:rsidRPr="0022256F">
              <w:rPr>
                <w:sz w:val="20"/>
                <w:szCs w:val="20"/>
              </w:rPr>
              <w:t>00 до 18</w:t>
            </w:r>
            <w:r w:rsidR="0022256F">
              <w:rPr>
                <w:sz w:val="20"/>
                <w:szCs w:val="20"/>
              </w:rPr>
              <w:t>:</w:t>
            </w:r>
            <w:r w:rsidR="0022256F" w:rsidRPr="0022256F">
              <w:rPr>
                <w:sz w:val="20"/>
                <w:szCs w:val="20"/>
              </w:rPr>
              <w:t>00 (время московское</w:t>
            </w:r>
            <w:r w:rsidR="0022256F">
              <w:rPr>
                <w:sz w:val="20"/>
                <w:szCs w:val="20"/>
              </w:rPr>
              <w:t>)</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1F07C2" w:rsidRPr="007C4546" w:rsidRDefault="0022256F" w:rsidP="00096D2F">
            <w:pPr>
              <w:rPr>
                <w:sz w:val="20"/>
                <w:szCs w:val="20"/>
              </w:rPr>
            </w:pPr>
            <w:r>
              <w:rPr>
                <w:sz w:val="20"/>
                <w:szCs w:val="20"/>
              </w:rPr>
              <w:t>д</w:t>
            </w:r>
            <w:r w:rsidR="001F07C2" w:rsidRPr="007C4546">
              <w:rPr>
                <w:sz w:val="20"/>
                <w:szCs w:val="20"/>
              </w:rPr>
              <w:t>о</w:t>
            </w:r>
            <w:r w:rsidRPr="0022256F">
              <w:rPr>
                <w:sz w:val="20"/>
                <w:szCs w:val="20"/>
              </w:rPr>
              <w:t xml:space="preserve"> 10</w:t>
            </w:r>
            <w:r>
              <w:rPr>
                <w:sz w:val="20"/>
                <w:szCs w:val="20"/>
              </w:rPr>
              <w:t>:00</w:t>
            </w:r>
            <w:r w:rsidR="005265DF">
              <w:rPr>
                <w:sz w:val="20"/>
                <w:szCs w:val="20"/>
              </w:rPr>
              <w:t xml:space="preserve"> </w:t>
            </w:r>
            <w:r w:rsidR="001F07C2" w:rsidRPr="007C4546">
              <w:rPr>
                <w:sz w:val="20"/>
                <w:szCs w:val="20"/>
              </w:rPr>
              <w:t>«</w:t>
            </w:r>
            <w:r w:rsidR="00F12EA9">
              <w:rPr>
                <w:sz w:val="20"/>
                <w:szCs w:val="20"/>
              </w:rPr>
              <w:t>0</w:t>
            </w:r>
            <w:r w:rsidR="00096D2F">
              <w:rPr>
                <w:sz w:val="20"/>
                <w:szCs w:val="20"/>
                <w:lang w:val="en-US"/>
              </w:rPr>
              <w:t>6</w:t>
            </w:r>
            <w:r w:rsidR="001F07C2" w:rsidRPr="007C4546">
              <w:rPr>
                <w:sz w:val="20"/>
                <w:szCs w:val="20"/>
              </w:rPr>
              <w:t>»</w:t>
            </w:r>
            <w:r w:rsidR="0098394D">
              <w:rPr>
                <w:sz w:val="20"/>
                <w:szCs w:val="20"/>
              </w:rPr>
              <w:t xml:space="preserve"> </w:t>
            </w:r>
            <w:r w:rsidR="00F12EA9">
              <w:rPr>
                <w:sz w:val="20"/>
                <w:szCs w:val="20"/>
              </w:rPr>
              <w:t>апреля</w:t>
            </w:r>
            <w:r w:rsidR="0098394D">
              <w:rPr>
                <w:sz w:val="20"/>
                <w:szCs w:val="20"/>
              </w:rPr>
              <w:t xml:space="preserve"> </w:t>
            </w:r>
            <w:r w:rsidR="001F07C2" w:rsidRPr="007C4546">
              <w:rPr>
                <w:sz w:val="20"/>
                <w:szCs w:val="20"/>
              </w:rPr>
              <w:t>201</w:t>
            </w:r>
            <w:r w:rsidR="002D77A5">
              <w:rPr>
                <w:sz w:val="20"/>
                <w:szCs w:val="20"/>
              </w:rPr>
              <w:t>7</w:t>
            </w:r>
            <w:r w:rsidR="005265DF">
              <w:rPr>
                <w:sz w:val="20"/>
                <w:szCs w:val="20"/>
              </w:rPr>
              <w:t xml:space="preserve">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A4285F" w:rsidP="002D77A5">
            <w:pPr>
              <w:pStyle w:val="aff1"/>
              <w:rPr>
                <w:sz w:val="20"/>
                <w:szCs w:val="20"/>
              </w:rPr>
            </w:pPr>
            <w:r w:rsidRPr="00A4285F">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2D77A5">
              <w:rPr>
                <w:rFonts w:eastAsia="Calibri"/>
                <w:sz w:val="20"/>
                <w:szCs w:val="20"/>
              </w:rPr>
              <w:t>2</w:t>
            </w:r>
            <w:r w:rsidR="005F4042" w:rsidRPr="005F4042">
              <w:rPr>
                <w:rFonts w:eastAsia="Calibri"/>
                <w:sz w:val="20"/>
                <w:szCs w:val="20"/>
              </w:rPr>
              <w:t xml:space="preserve"> 000 000 руб. (</w:t>
            </w:r>
            <w:r w:rsidR="002D77A5">
              <w:rPr>
                <w:rFonts w:eastAsia="Calibri"/>
                <w:sz w:val="20"/>
                <w:szCs w:val="20"/>
              </w:rPr>
              <w:t>Два</w:t>
            </w:r>
            <w:r w:rsidR="005F4042" w:rsidRPr="005F4042">
              <w:rPr>
                <w:rFonts w:eastAsia="Calibri"/>
                <w:sz w:val="20"/>
                <w:szCs w:val="20"/>
              </w:rPr>
              <w:t xml:space="preserve"> миллиона руб. 00 коп</w:t>
            </w:r>
            <w:r w:rsidRPr="00A4285F">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5F4042" w:rsidRPr="005F4042">
              <w:rPr>
                <w:sz w:val="20"/>
                <w:szCs w:val="20"/>
              </w:rPr>
              <w:t>в течение 12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F563C9" w:rsidRPr="00FC4CA2" w:rsidRDefault="00D51BC2" w:rsidP="006F31C8">
            <w:pPr>
              <w:tabs>
                <w:tab w:val="left" w:pos="84"/>
                <w:tab w:val="left" w:pos="368"/>
              </w:tabs>
              <w:spacing w:line="240" w:lineRule="atLeast"/>
              <w:jc w:val="both"/>
              <w:rPr>
                <w:sz w:val="20"/>
                <w:szCs w:val="20"/>
              </w:rPr>
            </w:pPr>
            <w:r>
              <w:rPr>
                <w:sz w:val="20"/>
                <w:szCs w:val="20"/>
              </w:rPr>
              <w:t>-</w:t>
            </w:r>
            <w:r w:rsidR="006F31C8">
              <w:rPr>
                <w:sz w:val="20"/>
                <w:szCs w:val="20"/>
              </w:rPr>
              <w:t>не установлены</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A4285F" w:rsidRPr="00D51BC2" w:rsidRDefault="001458EF" w:rsidP="006F31C8">
            <w:pPr>
              <w:tabs>
                <w:tab w:val="left" w:pos="84"/>
                <w:tab w:val="left" w:pos="226"/>
              </w:tabs>
              <w:spacing w:line="240" w:lineRule="atLeast"/>
              <w:rPr>
                <w:b/>
                <w:sz w:val="20"/>
                <w:szCs w:val="20"/>
              </w:rPr>
            </w:pPr>
            <w:r w:rsidRPr="001458EF">
              <w:rPr>
                <w:sz w:val="20"/>
                <w:szCs w:val="20"/>
              </w:rPr>
              <w:t>-не установлены</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B1D30" w:rsidP="00B22A81">
            <w:pPr>
              <w:rPr>
                <w:sz w:val="20"/>
                <w:szCs w:val="20"/>
              </w:rPr>
            </w:pPr>
            <w:r w:rsidRPr="00BB1D30">
              <w:rPr>
                <w:sz w:val="20"/>
                <w:szCs w:val="20"/>
              </w:rPr>
              <w:t>Не предусматривается.</w:t>
            </w: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BB1D30" w:rsidP="00AE1E8A">
            <w:pPr>
              <w:rPr>
                <w:b/>
                <w:sz w:val="20"/>
                <w:szCs w:val="20"/>
              </w:rPr>
            </w:pPr>
            <w:r w:rsidRPr="00BB1D30">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1F34E9" w:rsidRPr="009801C1" w:rsidRDefault="001F34E9" w:rsidP="00AF6580">
                  <w:pPr>
                    <w:widowControl w:val="0"/>
                    <w:ind w:right="-28"/>
                    <w:rPr>
                      <w:b/>
                      <w:sz w:val="20"/>
                      <w:szCs w:val="20"/>
                    </w:rPr>
                  </w:pPr>
                  <w:r>
                    <w:rPr>
                      <w:b/>
                      <w:sz w:val="20"/>
                      <w:szCs w:val="20"/>
                    </w:rPr>
                    <w:t>Цена Единиц</w:t>
                  </w:r>
                  <w:r w:rsidRPr="009C1324">
                    <w:rPr>
                      <w:b/>
                      <w:sz w:val="20"/>
                      <w:szCs w:val="20"/>
                    </w:rPr>
                    <w:t xml:space="preserve"> услуг</w:t>
                  </w:r>
                  <w:r>
                    <w:rPr>
                      <w:b/>
                      <w:sz w:val="20"/>
                      <w:szCs w:val="20"/>
                    </w:rPr>
                    <w:t>:</w:t>
                  </w:r>
                </w:p>
              </w:tc>
              <w:tc>
                <w:tcPr>
                  <w:tcW w:w="1254" w:type="dxa"/>
                  <w:tcBorders>
                    <w:bottom w:val="single" w:sz="4" w:space="0" w:color="auto"/>
                  </w:tcBorders>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Pr>
                      <w:b/>
                      <w:sz w:val="20"/>
                      <w:szCs w:val="20"/>
                    </w:rPr>
                    <w:t>4</w:t>
                  </w:r>
                  <w:r w:rsidRPr="009801C1">
                    <w:rPr>
                      <w:b/>
                      <w:sz w:val="20"/>
                      <w:szCs w:val="20"/>
                    </w:rPr>
                    <w:t>0%</w:t>
                  </w:r>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tcPr>
                <w:p w:rsidR="00986D02" w:rsidRPr="00CD0EE6" w:rsidRDefault="00986D02" w:rsidP="003D7ECD">
                  <w:pPr>
                    <w:widowControl w:val="0"/>
                    <w:ind w:right="-28"/>
                    <w:jc w:val="center"/>
                    <w:rPr>
                      <w:sz w:val="20"/>
                      <w:szCs w:val="20"/>
                    </w:rPr>
                  </w:pPr>
                  <w:r w:rsidRPr="00CD0EE6">
                    <w:rPr>
                      <w:sz w:val="20"/>
                      <w:szCs w:val="20"/>
                    </w:rPr>
                    <w:t>Отправка корреспонденции, весом 0,5 кг по Москве</w:t>
                  </w:r>
                </w:p>
                <w:p w:rsidR="001F34E9" w:rsidRPr="00CD0EE6" w:rsidRDefault="00986D02" w:rsidP="003D7ECD">
                  <w:pPr>
                    <w:widowControl w:val="0"/>
                    <w:ind w:right="-28"/>
                    <w:jc w:val="center"/>
                    <w:rPr>
                      <w:sz w:val="20"/>
                      <w:szCs w:val="20"/>
                    </w:rPr>
                  </w:pPr>
                  <w:r w:rsidRPr="00CD0EE6">
                    <w:rPr>
                      <w:sz w:val="20"/>
                      <w:szCs w:val="20"/>
                    </w:rPr>
                    <w:t>Пункт отправления – инновационный центр «</w:t>
                  </w:r>
                  <w:proofErr w:type="spellStart"/>
                  <w:r w:rsidRPr="00CD0EE6">
                    <w:rPr>
                      <w:sz w:val="20"/>
                      <w:szCs w:val="20"/>
                    </w:rPr>
                    <w:t>Сколково</w:t>
                  </w:r>
                  <w:proofErr w:type="spellEnd"/>
                  <w:r w:rsidRPr="00CD0EE6">
                    <w:rPr>
                      <w:sz w:val="20"/>
                      <w:szCs w:val="20"/>
                    </w:rPr>
                    <w:t>»</w:t>
                  </w:r>
                </w:p>
              </w:tc>
              <w:tc>
                <w:tcPr>
                  <w:tcW w:w="1254" w:type="dxa"/>
                  <w:tcBorders>
                    <w:bottom w:val="single" w:sz="4" w:space="0" w:color="auto"/>
                  </w:tcBorders>
                  <w:tcMar>
                    <w:top w:w="57" w:type="dxa"/>
                    <w:left w:w="57" w:type="dxa"/>
                    <w:bottom w:w="57" w:type="dxa"/>
                    <w:right w:w="57" w:type="dxa"/>
                  </w:tcMar>
                  <w:vAlign w:val="center"/>
                </w:tcPr>
                <w:p w:rsidR="001F34E9" w:rsidRPr="003D7ECD" w:rsidRDefault="001F34E9" w:rsidP="0089183C">
                  <w:pPr>
                    <w:widowControl w:val="0"/>
                    <w:jc w:val="center"/>
                    <w:rPr>
                      <w:b/>
                      <w:sz w:val="20"/>
                      <w:szCs w:val="20"/>
                    </w:rPr>
                  </w:pPr>
                  <w:r w:rsidRPr="003D7ECD">
                    <w:rPr>
                      <w:b/>
                      <w:sz w:val="20"/>
                      <w:szCs w:val="20"/>
                    </w:rPr>
                    <w:t>0-</w:t>
                  </w:r>
                  <w:r w:rsidR="0089183C" w:rsidRPr="003D7ECD">
                    <w:rPr>
                      <w:b/>
                      <w:sz w:val="20"/>
                      <w:szCs w:val="20"/>
                    </w:rPr>
                    <w:t>40</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20309" w:rsidRPr="009801C1" w:rsidTr="009D252C">
              <w:trPr>
                <w:trHeight w:val="224"/>
              </w:trPr>
              <w:tc>
                <w:tcPr>
                  <w:tcW w:w="585" w:type="dxa"/>
                  <w:tcMar>
                    <w:top w:w="57" w:type="dxa"/>
                    <w:left w:w="57" w:type="dxa"/>
                    <w:bottom w:w="57" w:type="dxa"/>
                    <w:right w:w="57" w:type="dxa"/>
                  </w:tcMar>
                </w:tcPr>
                <w:p w:rsidR="00120309" w:rsidRDefault="00120309" w:rsidP="00120309">
                  <w:pPr>
                    <w:widowControl w:val="0"/>
                    <w:jc w:val="center"/>
                    <w:rPr>
                      <w:b/>
                      <w:sz w:val="20"/>
                      <w:szCs w:val="20"/>
                    </w:rPr>
                  </w:pPr>
                  <w:r>
                    <w:rPr>
                      <w:b/>
                      <w:sz w:val="20"/>
                      <w:szCs w:val="20"/>
                    </w:rPr>
                    <w:t>1.1.1.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120309" w:rsidRPr="00CD0EE6" w:rsidRDefault="00120309" w:rsidP="00120309">
                  <w:pPr>
                    <w:rPr>
                      <w:sz w:val="20"/>
                      <w:szCs w:val="20"/>
                    </w:rPr>
                  </w:pPr>
                  <w:r w:rsidRPr="00CD0EE6">
                    <w:rPr>
                      <w:sz w:val="20"/>
                      <w:szCs w:val="20"/>
                    </w:rPr>
                    <w:t>Доставка в день заказа (при условии забора корреспонденции до 14:00)</w:t>
                  </w:r>
                </w:p>
              </w:tc>
              <w:tc>
                <w:tcPr>
                  <w:tcW w:w="1254" w:type="dxa"/>
                  <w:tcBorders>
                    <w:bottom w:val="single" w:sz="4" w:space="0" w:color="auto"/>
                  </w:tcBorders>
                  <w:tcMar>
                    <w:top w:w="57" w:type="dxa"/>
                    <w:left w:w="57" w:type="dxa"/>
                    <w:bottom w:w="57" w:type="dxa"/>
                    <w:right w:w="57" w:type="dxa"/>
                  </w:tcMar>
                  <w:vAlign w:val="center"/>
                </w:tcPr>
                <w:p w:rsidR="00120309" w:rsidRDefault="00120309" w:rsidP="00120309">
                  <w:pPr>
                    <w:widowControl w:val="0"/>
                    <w:jc w:val="center"/>
                    <w:rPr>
                      <w:sz w:val="20"/>
                      <w:szCs w:val="20"/>
                    </w:rPr>
                  </w:pPr>
                  <w:r>
                    <w:rPr>
                      <w:sz w:val="20"/>
                      <w:szCs w:val="20"/>
                    </w:rPr>
                    <w:t>0-20</w:t>
                  </w:r>
                </w:p>
              </w:tc>
              <w:tc>
                <w:tcPr>
                  <w:tcW w:w="1275" w:type="dxa"/>
                  <w:vMerge/>
                  <w:tcMar>
                    <w:top w:w="57" w:type="dxa"/>
                    <w:left w:w="57" w:type="dxa"/>
                    <w:bottom w:w="57" w:type="dxa"/>
                    <w:right w:w="57" w:type="dxa"/>
                  </w:tcMar>
                  <w:vAlign w:val="center"/>
                </w:tcPr>
                <w:p w:rsidR="00120309" w:rsidRPr="00AF6580" w:rsidRDefault="00120309" w:rsidP="00120309">
                  <w:pPr>
                    <w:widowControl w:val="0"/>
                    <w:jc w:val="center"/>
                    <w:rPr>
                      <w:sz w:val="20"/>
                      <w:szCs w:val="20"/>
                    </w:rPr>
                  </w:pPr>
                </w:p>
              </w:tc>
            </w:tr>
            <w:tr w:rsidR="00120309" w:rsidRPr="009801C1" w:rsidTr="009D252C">
              <w:trPr>
                <w:trHeight w:val="224"/>
              </w:trPr>
              <w:tc>
                <w:tcPr>
                  <w:tcW w:w="585" w:type="dxa"/>
                  <w:tcMar>
                    <w:top w:w="57" w:type="dxa"/>
                    <w:left w:w="57" w:type="dxa"/>
                    <w:bottom w:w="57" w:type="dxa"/>
                    <w:right w:w="57" w:type="dxa"/>
                  </w:tcMar>
                </w:tcPr>
                <w:p w:rsidR="00120309" w:rsidRDefault="00120309" w:rsidP="00120309">
                  <w:pPr>
                    <w:widowControl w:val="0"/>
                    <w:jc w:val="center"/>
                    <w:rPr>
                      <w:b/>
                      <w:sz w:val="20"/>
                      <w:szCs w:val="20"/>
                    </w:rPr>
                  </w:pPr>
                  <w:r>
                    <w:rPr>
                      <w:b/>
                      <w:sz w:val="20"/>
                      <w:szCs w:val="20"/>
                    </w:rPr>
                    <w:lastRenderedPageBreak/>
                    <w:t>1.1.2.</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120309" w:rsidRPr="00CD0EE6" w:rsidRDefault="00120309" w:rsidP="00120309">
                  <w:pPr>
                    <w:rPr>
                      <w:sz w:val="20"/>
                      <w:szCs w:val="20"/>
                    </w:rPr>
                  </w:pPr>
                  <w:r w:rsidRPr="00CD0EE6">
                    <w:rPr>
                      <w:sz w:val="20"/>
                      <w:szCs w:val="20"/>
                    </w:rPr>
                    <w:t xml:space="preserve">Доставка на следующий день до обеда </w:t>
                  </w:r>
                </w:p>
              </w:tc>
              <w:tc>
                <w:tcPr>
                  <w:tcW w:w="1254" w:type="dxa"/>
                  <w:tcBorders>
                    <w:bottom w:val="single" w:sz="4" w:space="0" w:color="auto"/>
                  </w:tcBorders>
                  <w:tcMar>
                    <w:top w:w="57" w:type="dxa"/>
                    <w:left w:w="57" w:type="dxa"/>
                    <w:bottom w:w="57" w:type="dxa"/>
                    <w:right w:w="57" w:type="dxa"/>
                  </w:tcMar>
                  <w:vAlign w:val="center"/>
                </w:tcPr>
                <w:p w:rsidR="00120309" w:rsidRDefault="00120309" w:rsidP="00120309">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120309" w:rsidRPr="00AF6580" w:rsidRDefault="00120309" w:rsidP="00120309">
                  <w:pPr>
                    <w:widowControl w:val="0"/>
                    <w:jc w:val="center"/>
                    <w:rPr>
                      <w:sz w:val="20"/>
                      <w:szCs w:val="20"/>
                    </w:rPr>
                  </w:pPr>
                </w:p>
              </w:tc>
            </w:tr>
            <w:tr w:rsidR="00120309" w:rsidRPr="009801C1" w:rsidTr="009D252C">
              <w:trPr>
                <w:trHeight w:val="224"/>
              </w:trPr>
              <w:tc>
                <w:tcPr>
                  <w:tcW w:w="585" w:type="dxa"/>
                  <w:tcMar>
                    <w:top w:w="57" w:type="dxa"/>
                    <w:left w:w="57" w:type="dxa"/>
                    <w:bottom w:w="57" w:type="dxa"/>
                    <w:right w:w="57" w:type="dxa"/>
                  </w:tcMar>
                </w:tcPr>
                <w:p w:rsidR="00120309" w:rsidRDefault="00120309" w:rsidP="00120309">
                  <w:pPr>
                    <w:widowControl w:val="0"/>
                    <w:jc w:val="center"/>
                    <w:rPr>
                      <w:b/>
                      <w:sz w:val="20"/>
                      <w:szCs w:val="20"/>
                    </w:rPr>
                  </w:pPr>
                  <w:r>
                    <w:rPr>
                      <w:b/>
                      <w:sz w:val="20"/>
                      <w:szCs w:val="20"/>
                    </w:rPr>
                    <w:t>1.1.3.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20309" w:rsidRPr="00CD0EE6" w:rsidRDefault="00120309" w:rsidP="00120309">
                  <w:pPr>
                    <w:rPr>
                      <w:sz w:val="20"/>
                      <w:szCs w:val="20"/>
                    </w:rPr>
                  </w:pPr>
                  <w:r w:rsidRPr="00CD0EE6">
                    <w:rPr>
                      <w:sz w:val="20"/>
                      <w:szCs w:val="20"/>
                    </w:rPr>
                    <w:t xml:space="preserve">Доставка на следующий день до вечера </w:t>
                  </w:r>
                </w:p>
              </w:tc>
              <w:tc>
                <w:tcPr>
                  <w:tcW w:w="1254" w:type="dxa"/>
                  <w:tcBorders>
                    <w:bottom w:val="single" w:sz="4" w:space="0" w:color="auto"/>
                  </w:tcBorders>
                  <w:tcMar>
                    <w:top w:w="57" w:type="dxa"/>
                    <w:left w:w="57" w:type="dxa"/>
                    <w:bottom w:w="57" w:type="dxa"/>
                    <w:right w:w="57" w:type="dxa"/>
                  </w:tcMar>
                  <w:vAlign w:val="center"/>
                </w:tcPr>
                <w:p w:rsidR="00120309" w:rsidRDefault="00120309" w:rsidP="00120309">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120309" w:rsidRPr="00AF6580" w:rsidRDefault="00120309" w:rsidP="00120309">
                  <w:pPr>
                    <w:widowControl w:val="0"/>
                    <w:jc w:val="center"/>
                    <w:rPr>
                      <w:sz w:val="20"/>
                      <w:szCs w:val="20"/>
                    </w:rPr>
                  </w:pPr>
                </w:p>
              </w:tc>
            </w:tr>
            <w:tr w:rsidR="003D7ECD" w:rsidRPr="009801C1" w:rsidTr="009D252C">
              <w:trPr>
                <w:trHeight w:val="224"/>
              </w:trPr>
              <w:tc>
                <w:tcPr>
                  <w:tcW w:w="585" w:type="dxa"/>
                  <w:tcMar>
                    <w:top w:w="57" w:type="dxa"/>
                    <w:left w:w="57" w:type="dxa"/>
                    <w:bottom w:w="57" w:type="dxa"/>
                    <w:right w:w="57" w:type="dxa"/>
                  </w:tcMar>
                </w:tcPr>
                <w:p w:rsidR="003D7ECD" w:rsidRPr="009801C1" w:rsidRDefault="003D7ECD" w:rsidP="003D7ECD">
                  <w:pPr>
                    <w:widowControl w:val="0"/>
                    <w:jc w:val="center"/>
                    <w:rPr>
                      <w:b/>
                      <w:sz w:val="20"/>
                      <w:szCs w:val="20"/>
                    </w:rPr>
                  </w:pPr>
                  <w:r>
                    <w:rPr>
                      <w:b/>
                      <w:sz w:val="20"/>
                      <w:szCs w:val="20"/>
                    </w:rPr>
                    <w:t>1.2.</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rsidR="003D7ECD" w:rsidRPr="00CD0EE6" w:rsidRDefault="003D7ECD" w:rsidP="003D7ECD">
                  <w:pPr>
                    <w:jc w:val="center"/>
                    <w:rPr>
                      <w:sz w:val="20"/>
                      <w:szCs w:val="20"/>
                    </w:rPr>
                  </w:pPr>
                  <w:r w:rsidRPr="00CD0EE6">
                    <w:rPr>
                      <w:sz w:val="20"/>
                      <w:szCs w:val="20"/>
                    </w:rPr>
                    <w:t xml:space="preserve">Отправка корреспонденции, весом 0,5 кг по Московской области </w:t>
                  </w:r>
                </w:p>
                <w:p w:rsidR="003D7ECD" w:rsidRPr="00CD0EE6" w:rsidRDefault="003D7ECD" w:rsidP="003D7ECD">
                  <w:pPr>
                    <w:jc w:val="center"/>
                    <w:rPr>
                      <w:sz w:val="20"/>
                      <w:szCs w:val="20"/>
                    </w:rPr>
                  </w:pPr>
                  <w:r w:rsidRPr="00CD0EE6">
                    <w:rPr>
                      <w:sz w:val="20"/>
                      <w:szCs w:val="20"/>
                    </w:rPr>
                    <w:t>Пункт отправления – инновационный центр «</w:t>
                  </w:r>
                  <w:proofErr w:type="spellStart"/>
                  <w:r w:rsidRPr="00CD0EE6">
                    <w:rPr>
                      <w:sz w:val="20"/>
                      <w:szCs w:val="20"/>
                    </w:rPr>
                    <w:t>Сколково</w:t>
                  </w:r>
                  <w:proofErr w:type="spellEnd"/>
                  <w:r w:rsidRPr="00CD0EE6">
                    <w:rPr>
                      <w:sz w:val="20"/>
                      <w:szCs w:val="20"/>
                    </w:rPr>
                    <w:t>»</w:t>
                  </w:r>
                </w:p>
                <w:p w:rsidR="003D7ECD" w:rsidRPr="00CD0EE6" w:rsidRDefault="003D7ECD" w:rsidP="003D7ECD">
                  <w:pPr>
                    <w:jc w:val="center"/>
                    <w:rPr>
                      <w:sz w:val="20"/>
                      <w:szCs w:val="20"/>
                    </w:rPr>
                  </w:pPr>
                  <w:r w:rsidRPr="00CD0EE6">
                    <w:rPr>
                      <w:sz w:val="20"/>
                      <w:szCs w:val="20"/>
                    </w:rPr>
                    <w:t>до 50 км от МКАД</w:t>
                  </w:r>
                </w:p>
              </w:tc>
              <w:tc>
                <w:tcPr>
                  <w:tcW w:w="1254" w:type="dxa"/>
                  <w:tcBorders>
                    <w:bottom w:val="single" w:sz="4" w:space="0" w:color="auto"/>
                  </w:tcBorders>
                  <w:tcMar>
                    <w:top w:w="57" w:type="dxa"/>
                    <w:left w:w="57" w:type="dxa"/>
                    <w:bottom w:w="57" w:type="dxa"/>
                    <w:right w:w="57" w:type="dxa"/>
                  </w:tcMar>
                  <w:vAlign w:val="center"/>
                </w:tcPr>
                <w:p w:rsidR="003D7ECD" w:rsidRPr="003D7ECD" w:rsidRDefault="003D7ECD" w:rsidP="000377A2">
                  <w:pPr>
                    <w:widowControl w:val="0"/>
                    <w:jc w:val="center"/>
                    <w:rPr>
                      <w:b/>
                      <w:sz w:val="20"/>
                      <w:szCs w:val="20"/>
                    </w:rPr>
                  </w:pPr>
                  <w:r w:rsidRPr="003D7ECD">
                    <w:rPr>
                      <w:b/>
                      <w:sz w:val="20"/>
                      <w:szCs w:val="20"/>
                    </w:rPr>
                    <w:t>0-</w:t>
                  </w:r>
                  <w:r w:rsidR="000377A2">
                    <w:rPr>
                      <w:b/>
                      <w:sz w:val="20"/>
                      <w:szCs w:val="20"/>
                    </w:rPr>
                    <w:t>3</w:t>
                  </w:r>
                  <w:r w:rsidRPr="003D7ECD">
                    <w:rPr>
                      <w:b/>
                      <w:sz w:val="20"/>
                      <w:szCs w:val="20"/>
                    </w:rPr>
                    <w:t>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A865EF" w:rsidRPr="009801C1" w:rsidTr="009D252C">
              <w:trPr>
                <w:trHeight w:val="224"/>
              </w:trPr>
              <w:tc>
                <w:tcPr>
                  <w:tcW w:w="585" w:type="dxa"/>
                  <w:tcMar>
                    <w:top w:w="57" w:type="dxa"/>
                    <w:left w:w="57" w:type="dxa"/>
                    <w:bottom w:w="57" w:type="dxa"/>
                    <w:right w:w="57" w:type="dxa"/>
                  </w:tcMar>
                </w:tcPr>
                <w:p w:rsidR="00A865EF" w:rsidRPr="009801C1" w:rsidRDefault="00A865EF" w:rsidP="00A865EF">
                  <w:pPr>
                    <w:widowControl w:val="0"/>
                    <w:jc w:val="center"/>
                    <w:rPr>
                      <w:b/>
                      <w:sz w:val="20"/>
                      <w:szCs w:val="20"/>
                    </w:rPr>
                  </w:pPr>
                  <w:r>
                    <w:rPr>
                      <w:b/>
                      <w:sz w:val="20"/>
                      <w:szCs w:val="20"/>
                    </w:rPr>
                    <w:t>1.2.1.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A865EF" w:rsidRPr="00CD0EE6" w:rsidRDefault="00A865EF" w:rsidP="00A865EF">
                  <w:pPr>
                    <w:spacing w:before="100" w:beforeAutospacing="1" w:after="100" w:afterAutospacing="1"/>
                    <w:rPr>
                      <w:sz w:val="20"/>
                      <w:szCs w:val="20"/>
                    </w:rPr>
                  </w:pPr>
                  <w:r w:rsidRPr="00CD0EE6">
                    <w:rPr>
                      <w:color w:val="000000"/>
                      <w:sz w:val="20"/>
                      <w:szCs w:val="20"/>
                    </w:rPr>
                    <w:t xml:space="preserve">Доставка на следующий день до обеда </w:t>
                  </w:r>
                </w:p>
              </w:tc>
              <w:tc>
                <w:tcPr>
                  <w:tcW w:w="1254" w:type="dxa"/>
                  <w:tcBorders>
                    <w:bottom w:val="single" w:sz="4" w:space="0" w:color="auto"/>
                  </w:tcBorders>
                  <w:tcMar>
                    <w:top w:w="57" w:type="dxa"/>
                    <w:left w:w="57" w:type="dxa"/>
                    <w:bottom w:w="57" w:type="dxa"/>
                    <w:right w:w="57" w:type="dxa"/>
                  </w:tcMar>
                  <w:vAlign w:val="center"/>
                </w:tcPr>
                <w:p w:rsidR="00A865EF" w:rsidRDefault="00A865EF" w:rsidP="00A865EF">
                  <w:pPr>
                    <w:widowControl w:val="0"/>
                    <w:jc w:val="center"/>
                    <w:rPr>
                      <w:sz w:val="20"/>
                      <w:szCs w:val="20"/>
                    </w:rPr>
                  </w:pPr>
                  <w:r>
                    <w:rPr>
                      <w:sz w:val="20"/>
                      <w:szCs w:val="20"/>
                    </w:rPr>
                    <w:t>0-15</w:t>
                  </w:r>
                </w:p>
              </w:tc>
              <w:tc>
                <w:tcPr>
                  <w:tcW w:w="1275" w:type="dxa"/>
                  <w:vMerge/>
                  <w:tcMar>
                    <w:top w:w="57" w:type="dxa"/>
                    <w:left w:w="57" w:type="dxa"/>
                    <w:bottom w:w="57" w:type="dxa"/>
                    <w:right w:w="57" w:type="dxa"/>
                  </w:tcMar>
                  <w:vAlign w:val="center"/>
                </w:tcPr>
                <w:p w:rsidR="00A865EF" w:rsidRPr="00AF6580" w:rsidRDefault="00A865EF" w:rsidP="00A865EF">
                  <w:pPr>
                    <w:widowControl w:val="0"/>
                    <w:jc w:val="center"/>
                    <w:rPr>
                      <w:sz w:val="20"/>
                      <w:szCs w:val="20"/>
                    </w:rPr>
                  </w:pPr>
                </w:p>
              </w:tc>
            </w:tr>
            <w:tr w:rsidR="00A865EF" w:rsidRPr="009801C1" w:rsidTr="009D252C">
              <w:trPr>
                <w:trHeight w:val="224"/>
              </w:trPr>
              <w:tc>
                <w:tcPr>
                  <w:tcW w:w="585" w:type="dxa"/>
                  <w:tcMar>
                    <w:top w:w="57" w:type="dxa"/>
                    <w:left w:w="57" w:type="dxa"/>
                    <w:bottom w:w="57" w:type="dxa"/>
                    <w:right w:w="57" w:type="dxa"/>
                  </w:tcMar>
                </w:tcPr>
                <w:p w:rsidR="00A865EF" w:rsidRPr="009801C1" w:rsidRDefault="00A865EF" w:rsidP="00A865EF">
                  <w:pPr>
                    <w:widowControl w:val="0"/>
                    <w:jc w:val="center"/>
                    <w:rPr>
                      <w:b/>
                      <w:sz w:val="20"/>
                      <w:szCs w:val="20"/>
                    </w:rPr>
                  </w:pPr>
                  <w:r>
                    <w:rPr>
                      <w:b/>
                      <w:sz w:val="20"/>
                      <w:szCs w:val="20"/>
                    </w:rPr>
                    <w:t>1.2.2.</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65EF" w:rsidRPr="00CD0EE6" w:rsidRDefault="00A865EF" w:rsidP="00A865EF">
                  <w:pPr>
                    <w:spacing w:before="100" w:beforeAutospacing="1" w:after="100" w:afterAutospacing="1"/>
                    <w:rPr>
                      <w:sz w:val="20"/>
                      <w:szCs w:val="20"/>
                    </w:rPr>
                  </w:pPr>
                  <w:r w:rsidRPr="00CD0EE6">
                    <w:rPr>
                      <w:color w:val="000000"/>
                      <w:sz w:val="20"/>
                      <w:szCs w:val="20"/>
                    </w:rPr>
                    <w:t xml:space="preserve">Доставка на следующий день до вечера </w:t>
                  </w:r>
                </w:p>
              </w:tc>
              <w:tc>
                <w:tcPr>
                  <w:tcW w:w="1254" w:type="dxa"/>
                  <w:tcBorders>
                    <w:bottom w:val="single" w:sz="4" w:space="0" w:color="auto"/>
                  </w:tcBorders>
                  <w:tcMar>
                    <w:top w:w="57" w:type="dxa"/>
                    <w:left w:w="57" w:type="dxa"/>
                    <w:bottom w:w="57" w:type="dxa"/>
                    <w:right w:w="57" w:type="dxa"/>
                  </w:tcMar>
                  <w:vAlign w:val="center"/>
                </w:tcPr>
                <w:p w:rsidR="00A865EF" w:rsidRDefault="00A865EF" w:rsidP="00A865EF">
                  <w:pPr>
                    <w:widowControl w:val="0"/>
                    <w:jc w:val="center"/>
                    <w:rPr>
                      <w:sz w:val="20"/>
                      <w:szCs w:val="20"/>
                    </w:rPr>
                  </w:pPr>
                  <w:r>
                    <w:rPr>
                      <w:sz w:val="20"/>
                      <w:szCs w:val="20"/>
                    </w:rPr>
                    <w:t>0-15</w:t>
                  </w:r>
                </w:p>
              </w:tc>
              <w:tc>
                <w:tcPr>
                  <w:tcW w:w="1275" w:type="dxa"/>
                  <w:vMerge/>
                  <w:tcMar>
                    <w:top w:w="57" w:type="dxa"/>
                    <w:left w:w="57" w:type="dxa"/>
                    <w:bottom w:w="57" w:type="dxa"/>
                    <w:right w:w="57" w:type="dxa"/>
                  </w:tcMar>
                  <w:vAlign w:val="center"/>
                </w:tcPr>
                <w:p w:rsidR="00A865EF" w:rsidRPr="00AF6580" w:rsidRDefault="00A865EF" w:rsidP="00A865EF">
                  <w:pPr>
                    <w:widowControl w:val="0"/>
                    <w:jc w:val="center"/>
                    <w:rPr>
                      <w:sz w:val="20"/>
                      <w:szCs w:val="20"/>
                      <w:lang w:val="en-US"/>
                    </w:rPr>
                  </w:pPr>
                </w:p>
              </w:tc>
            </w:tr>
            <w:tr w:rsidR="000377A2" w:rsidRPr="009801C1" w:rsidTr="009D252C">
              <w:trPr>
                <w:trHeight w:val="224"/>
              </w:trPr>
              <w:tc>
                <w:tcPr>
                  <w:tcW w:w="585" w:type="dxa"/>
                  <w:tcMar>
                    <w:top w:w="57" w:type="dxa"/>
                    <w:left w:w="57" w:type="dxa"/>
                    <w:bottom w:w="57" w:type="dxa"/>
                    <w:right w:w="57" w:type="dxa"/>
                  </w:tcMar>
                </w:tcPr>
                <w:p w:rsidR="000377A2" w:rsidRPr="009801C1" w:rsidRDefault="000377A2" w:rsidP="000377A2">
                  <w:pPr>
                    <w:widowControl w:val="0"/>
                    <w:jc w:val="center"/>
                    <w:rPr>
                      <w:b/>
                      <w:sz w:val="20"/>
                      <w:szCs w:val="20"/>
                    </w:rPr>
                  </w:pPr>
                  <w:r>
                    <w:rPr>
                      <w:b/>
                      <w:sz w:val="20"/>
                      <w:szCs w:val="20"/>
                    </w:rPr>
                    <w:t>1.3.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rsidR="000377A2" w:rsidRPr="00CD0EE6" w:rsidRDefault="000377A2" w:rsidP="000377A2">
                  <w:pPr>
                    <w:jc w:val="center"/>
                    <w:rPr>
                      <w:sz w:val="20"/>
                      <w:szCs w:val="20"/>
                    </w:rPr>
                  </w:pPr>
                  <w:r w:rsidRPr="00CD0EE6">
                    <w:rPr>
                      <w:sz w:val="20"/>
                      <w:szCs w:val="20"/>
                    </w:rPr>
                    <w:t xml:space="preserve">Отправка корреспонденции, весом 0,5 кг по Московской области </w:t>
                  </w:r>
                </w:p>
                <w:p w:rsidR="000377A2" w:rsidRPr="00CD0EE6" w:rsidRDefault="000377A2" w:rsidP="000377A2">
                  <w:pPr>
                    <w:jc w:val="center"/>
                    <w:rPr>
                      <w:sz w:val="20"/>
                      <w:szCs w:val="20"/>
                    </w:rPr>
                  </w:pPr>
                  <w:r w:rsidRPr="00CD0EE6">
                    <w:rPr>
                      <w:sz w:val="20"/>
                      <w:szCs w:val="20"/>
                    </w:rPr>
                    <w:t>Пункт отправления – инновационный центр «</w:t>
                  </w:r>
                  <w:proofErr w:type="spellStart"/>
                  <w:r w:rsidRPr="00CD0EE6">
                    <w:rPr>
                      <w:sz w:val="20"/>
                      <w:szCs w:val="20"/>
                    </w:rPr>
                    <w:t>Сколково</w:t>
                  </w:r>
                  <w:proofErr w:type="spellEnd"/>
                  <w:r w:rsidRPr="00CD0EE6">
                    <w:rPr>
                      <w:sz w:val="20"/>
                      <w:szCs w:val="20"/>
                    </w:rPr>
                    <w:t>»</w:t>
                  </w:r>
                </w:p>
                <w:p w:rsidR="000377A2" w:rsidRPr="00CD0EE6" w:rsidRDefault="000377A2" w:rsidP="000377A2">
                  <w:pPr>
                    <w:jc w:val="center"/>
                    <w:rPr>
                      <w:sz w:val="20"/>
                      <w:szCs w:val="20"/>
                    </w:rPr>
                  </w:pPr>
                  <w:r w:rsidRPr="00CD0EE6">
                    <w:rPr>
                      <w:sz w:val="20"/>
                      <w:szCs w:val="20"/>
                    </w:rPr>
                    <w:t>свыше 50 км от МКАД</w:t>
                  </w:r>
                </w:p>
              </w:tc>
              <w:tc>
                <w:tcPr>
                  <w:tcW w:w="1254" w:type="dxa"/>
                  <w:tcBorders>
                    <w:bottom w:val="single" w:sz="4" w:space="0" w:color="auto"/>
                  </w:tcBorders>
                  <w:tcMar>
                    <w:top w:w="57" w:type="dxa"/>
                    <w:left w:w="57" w:type="dxa"/>
                    <w:bottom w:w="57" w:type="dxa"/>
                    <w:right w:w="57" w:type="dxa"/>
                  </w:tcMar>
                  <w:vAlign w:val="center"/>
                </w:tcPr>
                <w:p w:rsidR="000377A2" w:rsidRPr="003D7ECD" w:rsidRDefault="000377A2" w:rsidP="000377A2">
                  <w:pPr>
                    <w:widowControl w:val="0"/>
                    <w:jc w:val="center"/>
                    <w:rPr>
                      <w:b/>
                      <w:sz w:val="20"/>
                      <w:szCs w:val="20"/>
                    </w:rPr>
                  </w:pPr>
                  <w:r w:rsidRPr="003D7ECD">
                    <w:rPr>
                      <w:b/>
                      <w:sz w:val="20"/>
                      <w:szCs w:val="20"/>
                    </w:rPr>
                    <w:t>0-</w:t>
                  </w:r>
                  <w:r>
                    <w:rPr>
                      <w:b/>
                      <w:sz w:val="20"/>
                      <w:szCs w:val="20"/>
                    </w:rPr>
                    <w:t>3</w:t>
                  </w:r>
                  <w:r w:rsidRPr="003D7ECD">
                    <w:rPr>
                      <w:b/>
                      <w:sz w:val="20"/>
                      <w:szCs w:val="20"/>
                    </w:rPr>
                    <w:t>0</w:t>
                  </w:r>
                </w:p>
              </w:tc>
              <w:tc>
                <w:tcPr>
                  <w:tcW w:w="1275" w:type="dxa"/>
                  <w:vMerge/>
                  <w:tcMar>
                    <w:top w:w="57" w:type="dxa"/>
                    <w:left w:w="57" w:type="dxa"/>
                    <w:bottom w:w="57" w:type="dxa"/>
                    <w:right w:w="57" w:type="dxa"/>
                  </w:tcMar>
                  <w:vAlign w:val="center"/>
                </w:tcPr>
                <w:p w:rsidR="000377A2" w:rsidRPr="00AF6580" w:rsidRDefault="000377A2" w:rsidP="000377A2">
                  <w:pPr>
                    <w:widowControl w:val="0"/>
                    <w:jc w:val="center"/>
                    <w:rPr>
                      <w:sz w:val="20"/>
                      <w:szCs w:val="20"/>
                    </w:rPr>
                  </w:pPr>
                </w:p>
              </w:tc>
            </w:tr>
            <w:tr w:rsidR="00A865EF" w:rsidRPr="009801C1" w:rsidTr="009D252C">
              <w:trPr>
                <w:trHeight w:val="224"/>
              </w:trPr>
              <w:tc>
                <w:tcPr>
                  <w:tcW w:w="585" w:type="dxa"/>
                  <w:tcMar>
                    <w:top w:w="57" w:type="dxa"/>
                    <w:left w:w="57" w:type="dxa"/>
                    <w:bottom w:w="57" w:type="dxa"/>
                    <w:right w:w="57" w:type="dxa"/>
                  </w:tcMar>
                </w:tcPr>
                <w:p w:rsidR="00A865EF" w:rsidRPr="009801C1" w:rsidRDefault="00A865EF" w:rsidP="00A865EF">
                  <w:pPr>
                    <w:widowControl w:val="0"/>
                    <w:jc w:val="center"/>
                    <w:rPr>
                      <w:b/>
                      <w:sz w:val="20"/>
                      <w:szCs w:val="20"/>
                    </w:rPr>
                  </w:pPr>
                  <w:r>
                    <w:rPr>
                      <w:b/>
                      <w:sz w:val="20"/>
                      <w:szCs w:val="20"/>
                    </w:rPr>
                    <w:t>1.3.1.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A865EF" w:rsidRPr="00CD0EE6" w:rsidRDefault="00A865EF" w:rsidP="00A865EF">
                  <w:pPr>
                    <w:spacing w:before="100" w:beforeAutospacing="1" w:after="100" w:afterAutospacing="1"/>
                    <w:rPr>
                      <w:sz w:val="20"/>
                      <w:szCs w:val="20"/>
                    </w:rPr>
                  </w:pPr>
                  <w:r w:rsidRPr="00CD0EE6">
                    <w:rPr>
                      <w:color w:val="000000"/>
                      <w:sz w:val="20"/>
                      <w:szCs w:val="20"/>
                    </w:rPr>
                    <w:t xml:space="preserve">Доставка на следующий день до обеда </w:t>
                  </w:r>
                </w:p>
              </w:tc>
              <w:tc>
                <w:tcPr>
                  <w:tcW w:w="1254" w:type="dxa"/>
                  <w:tcBorders>
                    <w:bottom w:val="single" w:sz="4" w:space="0" w:color="auto"/>
                  </w:tcBorders>
                  <w:tcMar>
                    <w:top w:w="57" w:type="dxa"/>
                    <w:left w:w="57" w:type="dxa"/>
                    <w:bottom w:w="57" w:type="dxa"/>
                    <w:right w:w="57" w:type="dxa"/>
                  </w:tcMar>
                  <w:vAlign w:val="center"/>
                </w:tcPr>
                <w:p w:rsidR="00A865EF" w:rsidRDefault="00A865EF" w:rsidP="00A865EF">
                  <w:pPr>
                    <w:widowControl w:val="0"/>
                    <w:jc w:val="center"/>
                    <w:rPr>
                      <w:sz w:val="20"/>
                      <w:szCs w:val="20"/>
                    </w:rPr>
                  </w:pPr>
                  <w:r>
                    <w:rPr>
                      <w:sz w:val="20"/>
                      <w:szCs w:val="20"/>
                    </w:rPr>
                    <w:t>0-15</w:t>
                  </w:r>
                </w:p>
              </w:tc>
              <w:tc>
                <w:tcPr>
                  <w:tcW w:w="1275" w:type="dxa"/>
                  <w:vMerge/>
                  <w:tcMar>
                    <w:top w:w="57" w:type="dxa"/>
                    <w:left w:w="57" w:type="dxa"/>
                    <w:bottom w:w="57" w:type="dxa"/>
                    <w:right w:w="57" w:type="dxa"/>
                  </w:tcMar>
                  <w:vAlign w:val="center"/>
                </w:tcPr>
                <w:p w:rsidR="00A865EF" w:rsidRPr="00AF6580" w:rsidRDefault="00A865EF" w:rsidP="00A865EF">
                  <w:pPr>
                    <w:widowControl w:val="0"/>
                    <w:jc w:val="center"/>
                    <w:rPr>
                      <w:sz w:val="20"/>
                      <w:szCs w:val="20"/>
                    </w:rPr>
                  </w:pPr>
                </w:p>
              </w:tc>
            </w:tr>
            <w:tr w:rsidR="00A865EF" w:rsidRPr="009801C1" w:rsidTr="009D252C">
              <w:trPr>
                <w:trHeight w:val="224"/>
              </w:trPr>
              <w:tc>
                <w:tcPr>
                  <w:tcW w:w="585" w:type="dxa"/>
                  <w:tcMar>
                    <w:top w:w="57" w:type="dxa"/>
                    <w:left w:w="57" w:type="dxa"/>
                    <w:bottom w:w="57" w:type="dxa"/>
                    <w:right w:w="57" w:type="dxa"/>
                  </w:tcMar>
                </w:tcPr>
                <w:p w:rsidR="00A865EF" w:rsidRPr="009801C1" w:rsidRDefault="00A865EF" w:rsidP="00A865EF">
                  <w:pPr>
                    <w:widowControl w:val="0"/>
                    <w:jc w:val="center"/>
                    <w:rPr>
                      <w:b/>
                      <w:sz w:val="20"/>
                      <w:szCs w:val="20"/>
                    </w:rPr>
                  </w:pPr>
                  <w:r>
                    <w:rPr>
                      <w:b/>
                      <w:sz w:val="20"/>
                      <w:szCs w:val="20"/>
                    </w:rPr>
                    <w:t>1.3.2.</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65EF" w:rsidRPr="00CD0EE6" w:rsidRDefault="00A865EF" w:rsidP="00A865EF">
                  <w:pPr>
                    <w:spacing w:before="100" w:beforeAutospacing="1" w:after="100" w:afterAutospacing="1"/>
                    <w:rPr>
                      <w:sz w:val="20"/>
                      <w:szCs w:val="20"/>
                    </w:rPr>
                  </w:pPr>
                  <w:r w:rsidRPr="00CD0EE6">
                    <w:rPr>
                      <w:color w:val="000000"/>
                      <w:sz w:val="20"/>
                      <w:szCs w:val="20"/>
                    </w:rPr>
                    <w:t xml:space="preserve">Доставка на следующий день до вечера </w:t>
                  </w:r>
                </w:p>
              </w:tc>
              <w:tc>
                <w:tcPr>
                  <w:tcW w:w="1254" w:type="dxa"/>
                  <w:tcBorders>
                    <w:bottom w:val="single" w:sz="4" w:space="0" w:color="auto"/>
                  </w:tcBorders>
                  <w:tcMar>
                    <w:top w:w="57" w:type="dxa"/>
                    <w:left w:w="57" w:type="dxa"/>
                    <w:bottom w:w="57" w:type="dxa"/>
                    <w:right w:w="57" w:type="dxa"/>
                  </w:tcMar>
                  <w:vAlign w:val="center"/>
                </w:tcPr>
                <w:p w:rsidR="00A865EF" w:rsidRDefault="00A865EF" w:rsidP="00A865EF">
                  <w:pPr>
                    <w:widowControl w:val="0"/>
                    <w:jc w:val="center"/>
                    <w:rPr>
                      <w:sz w:val="20"/>
                      <w:szCs w:val="20"/>
                    </w:rPr>
                  </w:pPr>
                  <w:r>
                    <w:rPr>
                      <w:sz w:val="20"/>
                      <w:szCs w:val="20"/>
                    </w:rPr>
                    <w:t>0-15</w:t>
                  </w:r>
                </w:p>
              </w:tc>
              <w:tc>
                <w:tcPr>
                  <w:tcW w:w="1275" w:type="dxa"/>
                  <w:vMerge/>
                  <w:tcMar>
                    <w:top w:w="57" w:type="dxa"/>
                    <w:left w:w="57" w:type="dxa"/>
                    <w:bottom w:w="57" w:type="dxa"/>
                    <w:right w:w="57" w:type="dxa"/>
                  </w:tcMar>
                  <w:vAlign w:val="center"/>
                </w:tcPr>
                <w:p w:rsidR="00A865EF" w:rsidRPr="00AF6580" w:rsidRDefault="00A865EF" w:rsidP="00A865EF">
                  <w:pPr>
                    <w:widowControl w:val="0"/>
                    <w:jc w:val="center"/>
                    <w:rPr>
                      <w:sz w:val="20"/>
                      <w:szCs w:val="20"/>
                    </w:rPr>
                  </w:pP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AF6580" w:rsidP="009801C1">
                  <w:pPr>
                    <w:widowControl w:val="0"/>
                    <w:jc w:val="center"/>
                    <w:rPr>
                      <w:b/>
                      <w:sz w:val="20"/>
                      <w:szCs w:val="20"/>
                    </w:rPr>
                  </w:pPr>
                  <w:r>
                    <w:rPr>
                      <w:b/>
                      <w:sz w:val="20"/>
                      <w:szCs w:val="20"/>
                    </w:rPr>
                    <w:t>6</w:t>
                  </w:r>
                  <w:r w:rsidR="009801C1" w:rsidRPr="009801C1">
                    <w:rPr>
                      <w:b/>
                      <w:sz w:val="20"/>
                      <w:szCs w:val="20"/>
                    </w:rPr>
                    <w:t>0%</w:t>
                  </w:r>
                </w:p>
              </w:tc>
            </w:tr>
            <w:tr w:rsidR="00670E7A" w:rsidRPr="009801C1" w:rsidTr="00781972">
              <w:trPr>
                <w:trHeight w:val="1847"/>
              </w:trPr>
              <w:tc>
                <w:tcPr>
                  <w:tcW w:w="585" w:type="dxa"/>
                  <w:tcBorders>
                    <w:right w:val="single" w:sz="4" w:space="0" w:color="auto"/>
                  </w:tcBorders>
                  <w:tcMar>
                    <w:top w:w="57" w:type="dxa"/>
                    <w:left w:w="57" w:type="dxa"/>
                    <w:bottom w:w="57" w:type="dxa"/>
                    <w:right w:w="57" w:type="dxa"/>
                  </w:tcMar>
                </w:tcPr>
                <w:p w:rsidR="00670E7A" w:rsidRPr="009801C1" w:rsidRDefault="00670E7A" w:rsidP="009801C1">
                  <w:pPr>
                    <w:widowControl w:val="0"/>
                    <w:jc w:val="center"/>
                    <w:rPr>
                      <w:b/>
                      <w:sz w:val="20"/>
                      <w:szCs w:val="20"/>
                    </w:rPr>
                  </w:pPr>
                  <w:r w:rsidRPr="009801C1">
                    <w:rPr>
                      <w:b/>
                      <w:sz w:val="20"/>
                      <w:szCs w:val="20"/>
                    </w:rPr>
                    <w:t>2.1.</w:t>
                  </w:r>
                </w:p>
              </w:tc>
              <w:tc>
                <w:tcPr>
                  <w:tcW w:w="581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670E7A" w:rsidRPr="009801C1" w:rsidRDefault="00670E7A" w:rsidP="009801C1">
                  <w:pPr>
                    <w:rPr>
                      <w:b/>
                      <w:sz w:val="20"/>
                      <w:szCs w:val="20"/>
                    </w:rPr>
                  </w:pPr>
                  <w:r w:rsidRPr="003B4B06">
                    <w:rPr>
                      <w:b/>
                      <w:sz w:val="20"/>
                      <w:szCs w:val="20"/>
                    </w:rPr>
                    <w:t>Обеспеченность мате</w:t>
                  </w:r>
                  <w:r w:rsidR="00ED096B">
                    <w:rPr>
                      <w:b/>
                      <w:sz w:val="20"/>
                      <w:szCs w:val="20"/>
                    </w:rPr>
                    <w:t xml:space="preserve">риально-техническими ресурсами </w:t>
                  </w:r>
                  <w:r w:rsidRPr="003B4B06">
                    <w:rPr>
                      <w:b/>
                      <w:sz w:val="20"/>
                      <w:szCs w:val="20"/>
                    </w:rPr>
                    <w:t xml:space="preserve">оценивается от 0 до </w:t>
                  </w:r>
                  <w:r w:rsidR="00DE2A20">
                    <w:rPr>
                      <w:b/>
                      <w:sz w:val="20"/>
                      <w:szCs w:val="20"/>
                    </w:rPr>
                    <w:t>3</w:t>
                  </w:r>
                  <w:r w:rsidR="00826F37" w:rsidRPr="00826F37">
                    <w:rPr>
                      <w:b/>
                      <w:sz w:val="20"/>
                      <w:szCs w:val="20"/>
                    </w:rPr>
                    <w:t>5</w:t>
                  </w:r>
                  <w:r w:rsidRPr="003B4B06">
                    <w:rPr>
                      <w:b/>
                      <w:sz w:val="20"/>
                      <w:szCs w:val="20"/>
                    </w:rPr>
                    <w:t xml:space="preserve"> баллов</w:t>
                  </w:r>
                  <w:r w:rsidRPr="009801C1">
                    <w:rPr>
                      <w:b/>
                      <w:sz w:val="20"/>
                      <w:szCs w:val="20"/>
                    </w:rPr>
                    <w:t>:</w:t>
                  </w:r>
                  <w:r w:rsidR="00ED096B">
                    <w:rPr>
                      <w:b/>
                      <w:sz w:val="20"/>
                      <w:szCs w:val="20"/>
                    </w:rPr>
                    <w:t xml:space="preserve"> </w:t>
                  </w:r>
                </w:p>
                <w:p w:rsidR="00670E7A" w:rsidRPr="003B4B06" w:rsidRDefault="00670E7A" w:rsidP="00781972">
                  <w:pPr>
                    <w:rPr>
                      <w:sz w:val="20"/>
                      <w:szCs w:val="20"/>
                    </w:rPr>
                  </w:pPr>
                  <w:r w:rsidRPr="003B4B06">
                    <w:rPr>
                      <w:sz w:val="20"/>
                      <w:szCs w:val="20"/>
                    </w:rPr>
                    <w:t xml:space="preserve">Наличие </w:t>
                  </w:r>
                  <w:r w:rsidR="00ED096B" w:rsidRPr="00ED096B">
                    <w:rPr>
                      <w:sz w:val="20"/>
                      <w:szCs w:val="20"/>
                    </w:rPr>
                    <w:t>собственного автопарка</w:t>
                  </w:r>
                  <w:r w:rsidRPr="003B4B06">
                    <w:rPr>
                      <w:sz w:val="20"/>
                      <w:szCs w:val="20"/>
                    </w:rPr>
                    <w:t>.</w:t>
                  </w:r>
                </w:p>
                <w:p w:rsidR="00670E7A" w:rsidRDefault="00D13681" w:rsidP="00ED096B">
                  <w:pPr>
                    <w:pStyle w:val="af0"/>
                    <w:ind w:left="0"/>
                    <w:rPr>
                      <w:sz w:val="20"/>
                      <w:szCs w:val="20"/>
                    </w:rPr>
                  </w:pPr>
                  <w:r>
                    <w:rPr>
                      <w:sz w:val="20"/>
                      <w:szCs w:val="20"/>
                    </w:rPr>
                    <w:t>О</w:t>
                  </w:r>
                  <w:r w:rsidR="0036357C">
                    <w:rPr>
                      <w:sz w:val="20"/>
                      <w:szCs w:val="20"/>
                    </w:rPr>
                    <w:t>ценка производится</w:t>
                  </w:r>
                  <w:r w:rsidR="00670E7A">
                    <w:rPr>
                      <w:sz w:val="20"/>
                      <w:szCs w:val="20"/>
                    </w:rPr>
                    <w:t xml:space="preserve"> в следующем порядке: </w:t>
                  </w:r>
                  <w:r w:rsidR="00670E7A" w:rsidRPr="009801C1">
                    <w:rPr>
                      <w:sz w:val="20"/>
                      <w:szCs w:val="20"/>
                    </w:rPr>
                    <w:t>максимальн</w:t>
                  </w:r>
                  <w:r w:rsidR="00670E7A">
                    <w:rPr>
                      <w:sz w:val="20"/>
                      <w:szCs w:val="20"/>
                    </w:rPr>
                    <w:t>ое</w:t>
                  </w:r>
                  <w:r w:rsidR="00670E7A" w:rsidRPr="009801C1">
                    <w:rPr>
                      <w:sz w:val="20"/>
                      <w:szCs w:val="20"/>
                    </w:rPr>
                    <w:t xml:space="preserve"> количество </w:t>
                  </w:r>
                  <w:r w:rsidR="00670E7A">
                    <w:rPr>
                      <w:sz w:val="20"/>
                      <w:szCs w:val="20"/>
                    </w:rPr>
                    <w:t xml:space="preserve">баллов получает Участник процедуры закупки, представивший подтверждение на максимальное количество </w:t>
                  </w:r>
                  <w:r w:rsidR="00ED096B" w:rsidRPr="00ED096B">
                    <w:rPr>
                      <w:sz w:val="20"/>
                      <w:szCs w:val="20"/>
                    </w:rPr>
                    <w:t>транспортных средств</w:t>
                  </w:r>
                  <w:r w:rsidR="00670E7A" w:rsidRPr="009801C1">
                    <w:rPr>
                      <w:sz w:val="20"/>
                      <w:szCs w:val="20"/>
                    </w:rPr>
                    <w:t>, остальны</w:t>
                  </w:r>
                  <w:r w:rsidR="00670E7A">
                    <w:rPr>
                      <w:sz w:val="20"/>
                      <w:szCs w:val="20"/>
                    </w:rPr>
                    <w:t xml:space="preserve">е </w:t>
                  </w:r>
                  <w:r w:rsidR="00670E7A" w:rsidRPr="009801C1">
                    <w:rPr>
                      <w:sz w:val="20"/>
                      <w:szCs w:val="20"/>
                    </w:rPr>
                    <w:t>– пропорционально относительно лучшего</w:t>
                  </w:r>
                  <w:r w:rsidR="00670E7A">
                    <w:rPr>
                      <w:sz w:val="20"/>
                      <w:szCs w:val="20"/>
                    </w:rPr>
                    <w:t>.</w:t>
                  </w:r>
                </w:p>
                <w:p w:rsidR="00CF509B" w:rsidRPr="00D85453" w:rsidRDefault="00CF509B" w:rsidP="00CF509B">
                  <w:pPr>
                    <w:pStyle w:val="af0"/>
                    <w:ind w:left="0"/>
                    <w:rPr>
                      <w:sz w:val="20"/>
                      <w:szCs w:val="20"/>
                    </w:rPr>
                  </w:pPr>
                  <w:r w:rsidRPr="00CF509B">
                    <w:rPr>
                      <w:sz w:val="20"/>
                      <w:szCs w:val="20"/>
                    </w:rPr>
                    <w:t>Подтверждается справкой за подписью руководителя по форме 9.2.2.1 с предоставлением</w:t>
                  </w:r>
                  <w:r>
                    <w:rPr>
                      <w:sz w:val="20"/>
                      <w:szCs w:val="20"/>
                    </w:rPr>
                    <w:t xml:space="preserve"> копий паспортов </w:t>
                  </w:r>
                  <w:r w:rsidRPr="00CF509B">
                    <w:rPr>
                      <w:sz w:val="20"/>
                      <w:szCs w:val="20"/>
                    </w:rPr>
                    <w:t>техническ</w:t>
                  </w:r>
                  <w:r>
                    <w:rPr>
                      <w:sz w:val="20"/>
                      <w:szCs w:val="20"/>
                    </w:rPr>
                    <w:t>их</w:t>
                  </w:r>
                  <w:r w:rsidRPr="00CF509B">
                    <w:rPr>
                      <w:sz w:val="20"/>
                      <w:szCs w:val="20"/>
                    </w:rPr>
                    <w:t xml:space="preserve"> средств</w:t>
                  </w:r>
                  <w:r>
                    <w:rPr>
                      <w:sz w:val="20"/>
                      <w:szCs w:val="20"/>
                    </w:rPr>
                    <w:t xml:space="preserve"> </w:t>
                  </w:r>
                  <w:r w:rsidRPr="00CF509B">
                    <w:rPr>
                      <w:sz w:val="20"/>
                      <w:szCs w:val="20"/>
                    </w:rPr>
                    <w:t>и (или) ины</w:t>
                  </w:r>
                  <w:r>
                    <w:rPr>
                      <w:sz w:val="20"/>
                      <w:szCs w:val="20"/>
                    </w:rPr>
                    <w:t>х</w:t>
                  </w:r>
                  <w:r w:rsidRPr="00CF509B">
                    <w:rPr>
                      <w:sz w:val="20"/>
                      <w:szCs w:val="20"/>
                    </w:rPr>
                    <w:t xml:space="preserve"> документ</w:t>
                  </w:r>
                  <w:r>
                    <w:rPr>
                      <w:sz w:val="20"/>
                      <w:szCs w:val="20"/>
                    </w:rPr>
                    <w:t>ов</w:t>
                  </w:r>
                  <w:r w:rsidRPr="00CF509B">
                    <w:rPr>
                      <w:sz w:val="20"/>
                      <w:szCs w:val="20"/>
                    </w:rPr>
                    <w:t>, подтверждающи</w:t>
                  </w:r>
                  <w:r>
                    <w:rPr>
                      <w:sz w:val="20"/>
                      <w:szCs w:val="20"/>
                    </w:rPr>
                    <w:t>х</w:t>
                  </w:r>
                  <w:r w:rsidRPr="00CF509B">
                    <w:rPr>
                      <w:sz w:val="20"/>
                      <w:szCs w:val="20"/>
                    </w:rPr>
                    <w:t xml:space="preserve"> работоспособность и наличие транспортных средств</w:t>
                  </w:r>
                  <w:r>
                    <w:rPr>
                      <w:sz w:val="20"/>
                      <w:szCs w:val="20"/>
                    </w:rPr>
                    <w:t>.</w:t>
                  </w:r>
                </w:p>
              </w:tc>
              <w:tc>
                <w:tcPr>
                  <w:tcW w:w="1254" w:type="dxa"/>
                  <w:tcBorders>
                    <w:left w:val="single" w:sz="4" w:space="0" w:color="auto"/>
                  </w:tcBorders>
                  <w:tcMar>
                    <w:top w:w="57" w:type="dxa"/>
                    <w:left w:w="57" w:type="dxa"/>
                    <w:bottom w:w="57" w:type="dxa"/>
                    <w:right w:w="57" w:type="dxa"/>
                  </w:tcMar>
                  <w:vAlign w:val="center"/>
                </w:tcPr>
                <w:p w:rsidR="00670E7A" w:rsidRPr="009801C1" w:rsidRDefault="00670E7A" w:rsidP="00A865EF">
                  <w:pPr>
                    <w:widowControl w:val="0"/>
                    <w:jc w:val="center"/>
                    <w:rPr>
                      <w:b/>
                      <w:sz w:val="20"/>
                      <w:szCs w:val="20"/>
                    </w:rPr>
                  </w:pPr>
                  <w:r w:rsidRPr="009801C1">
                    <w:rPr>
                      <w:b/>
                      <w:sz w:val="20"/>
                      <w:szCs w:val="20"/>
                    </w:rPr>
                    <w:t>0-</w:t>
                  </w:r>
                  <w:r w:rsidR="00A865EF">
                    <w:rPr>
                      <w:b/>
                      <w:sz w:val="20"/>
                      <w:szCs w:val="20"/>
                    </w:rPr>
                    <w:t>35</w:t>
                  </w:r>
                </w:p>
              </w:tc>
              <w:tc>
                <w:tcPr>
                  <w:tcW w:w="1275" w:type="dxa"/>
                  <w:vMerge/>
                  <w:tcMar>
                    <w:top w:w="57" w:type="dxa"/>
                    <w:left w:w="57" w:type="dxa"/>
                    <w:bottom w:w="57" w:type="dxa"/>
                    <w:right w:w="57" w:type="dxa"/>
                  </w:tcMar>
                </w:tcPr>
                <w:p w:rsidR="00670E7A" w:rsidRPr="009801C1" w:rsidRDefault="00670E7A" w:rsidP="009801C1">
                  <w:pPr>
                    <w:widowControl w:val="0"/>
                    <w:jc w:val="center"/>
                    <w:rPr>
                      <w:b/>
                      <w:sz w:val="20"/>
                      <w:szCs w:val="20"/>
                    </w:rPr>
                  </w:pP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801C1">
                  <w:pPr>
                    <w:widowControl w:val="0"/>
                    <w:jc w:val="center"/>
                    <w:rPr>
                      <w:b/>
                      <w:sz w:val="20"/>
                      <w:szCs w:val="20"/>
                    </w:rPr>
                  </w:pPr>
                  <w:r>
                    <w:rPr>
                      <w:b/>
                      <w:sz w:val="20"/>
                      <w:szCs w:val="20"/>
                    </w:rPr>
                    <w:t>2.2.</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 xml:space="preserve">Обеспеченность кадровыми ресурсами оценивается от 0 до </w:t>
                  </w:r>
                  <w:r w:rsidR="00DE2A20">
                    <w:rPr>
                      <w:b/>
                      <w:sz w:val="20"/>
                      <w:szCs w:val="20"/>
                    </w:rPr>
                    <w:t>3</w:t>
                  </w:r>
                  <w:r w:rsidR="00826F37" w:rsidRPr="00826F37">
                    <w:rPr>
                      <w:b/>
                      <w:sz w:val="20"/>
                      <w:szCs w:val="20"/>
                    </w:rPr>
                    <w:t>5</w:t>
                  </w:r>
                  <w:r w:rsidRPr="00FA2064">
                    <w:rPr>
                      <w:b/>
                      <w:sz w:val="20"/>
                      <w:szCs w:val="20"/>
                    </w:rPr>
                    <w:t xml:space="preserve"> баллов</w:t>
                  </w:r>
                  <w:r w:rsidR="00781972">
                    <w:rPr>
                      <w:b/>
                      <w:sz w:val="20"/>
                      <w:szCs w:val="20"/>
                    </w:rPr>
                    <w:t>:</w:t>
                  </w:r>
                  <w:r w:rsidR="00AE000D">
                    <w:rPr>
                      <w:b/>
                      <w:sz w:val="20"/>
                      <w:szCs w:val="20"/>
                    </w:rPr>
                    <w:t xml:space="preserve"> </w:t>
                  </w:r>
                </w:p>
                <w:p w:rsidR="003E3733" w:rsidRPr="003E3733" w:rsidRDefault="003E3733" w:rsidP="003E3733">
                  <w:pPr>
                    <w:rPr>
                      <w:sz w:val="20"/>
                      <w:szCs w:val="20"/>
                    </w:rPr>
                  </w:pPr>
                  <w:r w:rsidRPr="003E3733">
                    <w:rPr>
                      <w:sz w:val="20"/>
                      <w:szCs w:val="20"/>
                    </w:rPr>
                    <w:t xml:space="preserve">Наличие </w:t>
                  </w:r>
                  <w:r w:rsidR="00CF509B" w:rsidRPr="00CF509B">
                    <w:rPr>
                      <w:sz w:val="20"/>
                      <w:szCs w:val="20"/>
                    </w:rPr>
                    <w:t>работающих курьеров и иных офисных работников</w:t>
                  </w:r>
                  <w:r w:rsidRPr="003E3733">
                    <w:rPr>
                      <w:sz w:val="20"/>
                      <w:szCs w:val="20"/>
                    </w:rPr>
                    <w:t xml:space="preserve">.   </w:t>
                  </w:r>
                </w:p>
                <w:p w:rsidR="00DD19EB" w:rsidRPr="009801C1" w:rsidRDefault="003E3733" w:rsidP="001C10D0">
                  <w:pPr>
                    <w:rPr>
                      <w:b/>
                      <w:sz w:val="20"/>
                      <w:szCs w:val="20"/>
                    </w:rPr>
                  </w:pPr>
                  <w:r w:rsidRPr="003E3733">
                    <w:rPr>
                      <w:sz w:val="20"/>
                      <w:szCs w:val="20"/>
                    </w:rPr>
                    <w:t xml:space="preserve">Подтверждается </w:t>
                  </w:r>
                  <w:r w:rsidR="00CF509B">
                    <w:rPr>
                      <w:sz w:val="20"/>
                      <w:szCs w:val="20"/>
                    </w:rPr>
                    <w:t>выписк</w:t>
                  </w:r>
                  <w:r w:rsidR="001C10D0">
                    <w:rPr>
                      <w:sz w:val="20"/>
                      <w:szCs w:val="20"/>
                    </w:rPr>
                    <w:t>ой</w:t>
                  </w:r>
                  <w:r w:rsidR="00CF509B">
                    <w:rPr>
                      <w:sz w:val="20"/>
                      <w:szCs w:val="20"/>
                    </w:rPr>
                    <w:t xml:space="preserve"> из штатного расписания с замещением</w:t>
                  </w:r>
                  <w:r w:rsidR="00CF509B">
                    <w:t xml:space="preserve"> </w:t>
                  </w:r>
                  <w:r w:rsidR="00CF509B" w:rsidRPr="00CF509B">
                    <w:rPr>
                      <w:sz w:val="20"/>
                      <w:szCs w:val="20"/>
                    </w:rPr>
                    <w:t xml:space="preserve">по должностям </w:t>
                  </w:r>
                  <w:r w:rsidR="00CF509B">
                    <w:rPr>
                      <w:sz w:val="20"/>
                      <w:szCs w:val="20"/>
                    </w:rPr>
                    <w:t>с</w:t>
                  </w:r>
                  <w:r w:rsidR="00CF509B" w:rsidRPr="00CF509B">
                    <w:rPr>
                      <w:sz w:val="20"/>
                      <w:szCs w:val="20"/>
                    </w:rPr>
                    <w:t xml:space="preserve"> указан</w:t>
                  </w:r>
                  <w:r w:rsidR="00CF509B">
                    <w:rPr>
                      <w:sz w:val="20"/>
                      <w:szCs w:val="20"/>
                    </w:rPr>
                    <w:t>ием фамилий</w:t>
                  </w:r>
                  <w:r w:rsidR="00CF509B" w:rsidRPr="00CF509B">
                    <w:rPr>
                      <w:sz w:val="20"/>
                      <w:szCs w:val="20"/>
                    </w:rPr>
                    <w:t xml:space="preserve"> </w:t>
                  </w:r>
                  <w:r w:rsidR="008B050D">
                    <w:rPr>
                      <w:sz w:val="20"/>
                      <w:szCs w:val="20"/>
                    </w:rPr>
                    <w:t xml:space="preserve">работающих </w:t>
                  </w:r>
                  <w:r w:rsidR="00CF509B" w:rsidRPr="00CF509B">
                    <w:rPr>
                      <w:sz w:val="20"/>
                      <w:szCs w:val="20"/>
                    </w:rPr>
                    <w:t>сотрудников</w:t>
                  </w:r>
                  <w:r w:rsidRPr="003E3733">
                    <w:rPr>
                      <w:sz w:val="20"/>
                      <w:szCs w:val="20"/>
                    </w:rPr>
                    <w:t>.</w:t>
                  </w:r>
                  <w:r w:rsidR="002535B4">
                    <w:rPr>
                      <w:sz w:val="20"/>
                      <w:szCs w:val="20"/>
                    </w:rPr>
                    <w:t xml:space="preserve"> </w:t>
                  </w:r>
                  <w:r w:rsidRPr="003E3733">
                    <w:rPr>
                      <w:sz w:val="20"/>
                      <w:szCs w:val="20"/>
                    </w:rPr>
                    <w:t xml:space="preserve">При этом участник, имеющий максимальное количество </w:t>
                  </w:r>
                  <w:r w:rsidR="00CF509B">
                    <w:rPr>
                      <w:sz w:val="20"/>
                      <w:szCs w:val="20"/>
                    </w:rPr>
                    <w:t>работающих штатных сотрудников</w:t>
                  </w:r>
                  <w:r w:rsidR="00AE000D" w:rsidRPr="00AE000D">
                    <w:rPr>
                      <w:sz w:val="20"/>
                      <w:szCs w:val="20"/>
                    </w:rPr>
                    <w:t xml:space="preserve"> </w:t>
                  </w:r>
                  <w:r w:rsidRPr="003E3733">
                    <w:rPr>
                      <w:sz w:val="20"/>
                      <w:szCs w:val="20"/>
                    </w:rPr>
                    <w:t xml:space="preserve">получает </w:t>
                  </w:r>
                  <w:r w:rsidR="00DE2A20">
                    <w:rPr>
                      <w:sz w:val="20"/>
                      <w:szCs w:val="20"/>
                    </w:rPr>
                    <w:t>3</w:t>
                  </w:r>
                  <w:r w:rsidR="00781972">
                    <w:rPr>
                      <w:sz w:val="20"/>
                      <w:szCs w:val="20"/>
                    </w:rPr>
                    <w:t>0</w:t>
                  </w:r>
                  <w:r w:rsidRPr="003E3733">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A865EF">
                  <w:pPr>
                    <w:widowControl w:val="0"/>
                    <w:jc w:val="center"/>
                    <w:rPr>
                      <w:b/>
                      <w:sz w:val="20"/>
                      <w:szCs w:val="20"/>
                    </w:rPr>
                  </w:pPr>
                  <w:r w:rsidRPr="009801C1">
                    <w:rPr>
                      <w:b/>
                      <w:sz w:val="20"/>
                      <w:szCs w:val="20"/>
                    </w:rPr>
                    <w:t>0-</w:t>
                  </w:r>
                  <w:r w:rsidR="00DE2A20">
                    <w:rPr>
                      <w:b/>
                      <w:sz w:val="20"/>
                      <w:szCs w:val="20"/>
                    </w:rPr>
                    <w:t>3</w:t>
                  </w:r>
                  <w:r w:rsidR="00A865EF">
                    <w:rPr>
                      <w:b/>
                      <w:sz w:val="20"/>
                      <w:szCs w:val="20"/>
                    </w:rPr>
                    <w:t>5</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DE2A20" w:rsidRPr="009801C1" w:rsidTr="009D252C">
              <w:trPr>
                <w:trHeight w:val="282"/>
              </w:trPr>
              <w:tc>
                <w:tcPr>
                  <w:tcW w:w="585" w:type="dxa"/>
                  <w:tcMar>
                    <w:top w:w="57" w:type="dxa"/>
                    <w:left w:w="57" w:type="dxa"/>
                    <w:bottom w:w="57" w:type="dxa"/>
                    <w:right w:w="57" w:type="dxa"/>
                  </w:tcMar>
                </w:tcPr>
                <w:p w:rsidR="00DE2A20" w:rsidRPr="009801C1" w:rsidRDefault="00DE2A20" w:rsidP="00DE2A20">
                  <w:pPr>
                    <w:widowControl w:val="0"/>
                    <w:jc w:val="center"/>
                    <w:rPr>
                      <w:b/>
                      <w:sz w:val="20"/>
                      <w:szCs w:val="20"/>
                    </w:rPr>
                  </w:pPr>
                  <w:r w:rsidRPr="009801C1">
                    <w:rPr>
                      <w:b/>
                      <w:sz w:val="20"/>
                      <w:szCs w:val="20"/>
                    </w:rPr>
                    <w:t>2.</w:t>
                  </w:r>
                  <w:r>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DE2A20" w:rsidRDefault="00DE2A20" w:rsidP="00DE2A20">
                  <w:pPr>
                    <w:rPr>
                      <w:b/>
                      <w:sz w:val="20"/>
                      <w:szCs w:val="20"/>
                    </w:rPr>
                  </w:pPr>
                  <w:r>
                    <w:rPr>
                      <w:b/>
                      <w:sz w:val="20"/>
                      <w:szCs w:val="20"/>
                    </w:rPr>
                    <w:t>О</w:t>
                  </w:r>
                  <w:r w:rsidRPr="00DE2A20">
                    <w:rPr>
                      <w:b/>
                      <w:sz w:val="20"/>
                      <w:szCs w:val="20"/>
                    </w:rPr>
                    <w:t>беспеченность собственной филиальной сет</w:t>
                  </w:r>
                  <w:r>
                    <w:rPr>
                      <w:b/>
                      <w:sz w:val="20"/>
                      <w:szCs w:val="20"/>
                    </w:rPr>
                    <w:t>ью</w:t>
                  </w:r>
                  <w:r w:rsidRPr="009801C1">
                    <w:rPr>
                      <w:b/>
                      <w:sz w:val="20"/>
                      <w:szCs w:val="20"/>
                    </w:rPr>
                    <w:t xml:space="preserve"> Участника Процедуры закупки </w:t>
                  </w:r>
                  <w:r>
                    <w:rPr>
                      <w:b/>
                      <w:sz w:val="20"/>
                      <w:szCs w:val="20"/>
                    </w:rPr>
                    <w:t xml:space="preserve">от 0 до </w:t>
                  </w:r>
                  <w:r w:rsidR="00B5118E">
                    <w:rPr>
                      <w:b/>
                      <w:sz w:val="20"/>
                      <w:szCs w:val="20"/>
                    </w:rPr>
                    <w:t>30</w:t>
                  </w:r>
                  <w:r w:rsidRPr="0084550A">
                    <w:rPr>
                      <w:b/>
                      <w:sz w:val="20"/>
                      <w:szCs w:val="20"/>
                    </w:rPr>
                    <w:t xml:space="preserve"> баллов</w:t>
                  </w:r>
                  <w:r>
                    <w:rPr>
                      <w:b/>
                      <w:sz w:val="20"/>
                      <w:szCs w:val="20"/>
                    </w:rPr>
                    <w:t>:</w:t>
                  </w:r>
                </w:p>
                <w:p w:rsidR="00DE2A20" w:rsidRDefault="00DE2A20" w:rsidP="00DE2A20">
                  <w:pPr>
                    <w:rPr>
                      <w:sz w:val="20"/>
                      <w:szCs w:val="20"/>
                    </w:rPr>
                  </w:pPr>
                  <w:r w:rsidRPr="0084550A">
                    <w:rPr>
                      <w:sz w:val="20"/>
                      <w:szCs w:val="20"/>
                    </w:rPr>
                    <w:t xml:space="preserve">Наличие </w:t>
                  </w:r>
                  <w:r w:rsidRPr="00DE2A20">
                    <w:rPr>
                      <w:sz w:val="20"/>
                      <w:szCs w:val="20"/>
                    </w:rPr>
                    <w:t>филиал</w:t>
                  </w:r>
                  <w:r>
                    <w:rPr>
                      <w:sz w:val="20"/>
                      <w:szCs w:val="20"/>
                    </w:rPr>
                    <w:t>ов</w:t>
                  </w:r>
                  <w:r w:rsidRPr="00DE2A20">
                    <w:rPr>
                      <w:sz w:val="20"/>
                      <w:szCs w:val="20"/>
                    </w:rPr>
                    <w:t xml:space="preserve"> и представительств</w:t>
                  </w:r>
                  <w:r w:rsidRPr="0084550A">
                    <w:rPr>
                      <w:sz w:val="20"/>
                      <w:szCs w:val="20"/>
                    </w:rPr>
                    <w:t xml:space="preserve"> </w:t>
                  </w:r>
                  <w:r w:rsidR="00B5118E" w:rsidRPr="00B5118E">
                    <w:rPr>
                      <w:sz w:val="20"/>
                      <w:szCs w:val="20"/>
                    </w:rPr>
                    <w:t>в регионах Российской Федерации</w:t>
                  </w:r>
                  <w:r w:rsidR="00B5118E">
                    <w:rPr>
                      <w:sz w:val="20"/>
                      <w:szCs w:val="20"/>
                    </w:rPr>
                    <w:t>.</w:t>
                  </w:r>
                  <w:r w:rsidRPr="0084550A">
                    <w:rPr>
                      <w:sz w:val="20"/>
                      <w:szCs w:val="20"/>
                    </w:rPr>
                    <w:t xml:space="preserve"> </w:t>
                  </w:r>
                </w:p>
                <w:p w:rsidR="00DE2A20" w:rsidRPr="009801C1" w:rsidRDefault="00B5118E" w:rsidP="00DE2A20">
                  <w:pPr>
                    <w:rPr>
                      <w:sz w:val="20"/>
                      <w:szCs w:val="20"/>
                    </w:rPr>
                  </w:pPr>
                  <w:r>
                    <w:rPr>
                      <w:sz w:val="20"/>
                      <w:szCs w:val="20"/>
                    </w:rPr>
                    <w:t>П</w:t>
                  </w:r>
                  <w:r w:rsidR="00DE2A20" w:rsidRPr="009801C1">
                    <w:rPr>
                      <w:sz w:val="20"/>
                      <w:szCs w:val="20"/>
                    </w:rPr>
                    <w:t>одтверждается справкой за подписью руководителя по форме 9.2.2.</w:t>
                  </w:r>
                  <w:r w:rsidR="001C10D0">
                    <w:rPr>
                      <w:sz w:val="20"/>
                      <w:szCs w:val="20"/>
                    </w:rPr>
                    <w:t>2</w:t>
                  </w:r>
                  <w:r w:rsidR="00DE2A20" w:rsidRPr="009801C1">
                    <w:rPr>
                      <w:sz w:val="20"/>
                      <w:szCs w:val="20"/>
                    </w:rPr>
                    <w:t xml:space="preserve">. </w:t>
                  </w:r>
                  <w:r w:rsidR="00DE2A20">
                    <w:rPr>
                      <w:sz w:val="20"/>
                      <w:szCs w:val="20"/>
                    </w:rPr>
                    <w:t>содержащей</w:t>
                  </w:r>
                  <w:r w:rsidR="00DE2A20" w:rsidRPr="009801C1">
                    <w:rPr>
                      <w:sz w:val="20"/>
                      <w:szCs w:val="20"/>
                    </w:rPr>
                    <w:t xml:space="preserve"> </w:t>
                  </w:r>
                  <w:r w:rsidR="00DE2A20">
                    <w:rPr>
                      <w:sz w:val="20"/>
                      <w:szCs w:val="20"/>
                    </w:rPr>
                    <w:t xml:space="preserve">перечень </w:t>
                  </w:r>
                  <w:r w:rsidR="00DE2A20" w:rsidRPr="00DE2A20">
                    <w:rPr>
                      <w:sz w:val="20"/>
                      <w:szCs w:val="20"/>
                    </w:rPr>
                    <w:t>филиалов и представительств в регионах Российской Федерации с указанием контактной информации (адрес местонахождения, телефон, факс)</w:t>
                  </w:r>
                  <w:r w:rsidR="00DE2A20" w:rsidRPr="009801C1">
                    <w:rPr>
                      <w:sz w:val="20"/>
                      <w:szCs w:val="20"/>
                    </w:rPr>
                    <w:t xml:space="preserve">. </w:t>
                  </w:r>
                </w:p>
                <w:p w:rsidR="00DE2A20" w:rsidRPr="009801C1" w:rsidRDefault="00DE2A20" w:rsidP="00B5118E">
                  <w:pPr>
                    <w:rPr>
                      <w:b/>
                      <w:sz w:val="20"/>
                      <w:szCs w:val="20"/>
                    </w:rPr>
                  </w:pPr>
                  <w:r w:rsidRPr="009801C1">
                    <w:rPr>
                      <w:sz w:val="20"/>
                      <w:szCs w:val="20"/>
                    </w:rPr>
                    <w:t xml:space="preserve">При этом участник, имеющий максимальный </w:t>
                  </w:r>
                  <w:r w:rsidRPr="00DE2A20">
                    <w:rPr>
                      <w:sz w:val="20"/>
                      <w:szCs w:val="20"/>
                    </w:rPr>
                    <w:t>перечень</w:t>
                  </w:r>
                  <w:r w:rsidRPr="009801C1">
                    <w:rPr>
                      <w:sz w:val="20"/>
                      <w:szCs w:val="20"/>
                    </w:rPr>
                    <w:t xml:space="preserve"> получает </w:t>
                  </w:r>
                  <w:r w:rsidR="00B5118E">
                    <w:rPr>
                      <w:sz w:val="20"/>
                      <w:szCs w:val="20"/>
                    </w:rPr>
                    <w:t>30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DE2A20" w:rsidRPr="009801C1" w:rsidRDefault="00DE2A20" w:rsidP="00B5118E">
                  <w:pPr>
                    <w:widowControl w:val="0"/>
                    <w:jc w:val="center"/>
                    <w:rPr>
                      <w:b/>
                      <w:sz w:val="20"/>
                      <w:szCs w:val="20"/>
                    </w:rPr>
                  </w:pPr>
                  <w:r w:rsidRPr="009801C1">
                    <w:rPr>
                      <w:b/>
                      <w:sz w:val="20"/>
                      <w:szCs w:val="20"/>
                    </w:rPr>
                    <w:t>0-</w:t>
                  </w:r>
                  <w:r w:rsidR="00B5118E">
                    <w:rPr>
                      <w:b/>
                      <w:sz w:val="20"/>
                      <w:szCs w:val="20"/>
                    </w:rPr>
                    <w:t>30</w:t>
                  </w:r>
                </w:p>
              </w:tc>
              <w:tc>
                <w:tcPr>
                  <w:tcW w:w="1275" w:type="dxa"/>
                  <w:vMerge/>
                  <w:tcMar>
                    <w:top w:w="57" w:type="dxa"/>
                    <w:left w:w="57" w:type="dxa"/>
                    <w:bottom w:w="57" w:type="dxa"/>
                    <w:right w:w="57" w:type="dxa"/>
                  </w:tcMar>
                </w:tcPr>
                <w:p w:rsidR="00DE2A20" w:rsidRPr="009801C1" w:rsidRDefault="00DE2A20" w:rsidP="00DE2A20">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lastRenderedPageBreak/>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E2488">
            <w:pPr>
              <w:rPr>
                <w:sz w:val="20"/>
                <w:szCs w:val="20"/>
              </w:rPr>
            </w:pPr>
            <w:r w:rsidRPr="006F146B">
              <w:rPr>
                <w:sz w:val="20"/>
                <w:szCs w:val="20"/>
              </w:rPr>
              <w:t>Не позднее «</w:t>
            </w:r>
            <w:r w:rsidR="00190869">
              <w:rPr>
                <w:sz w:val="20"/>
                <w:szCs w:val="20"/>
              </w:rPr>
              <w:t>20</w:t>
            </w:r>
            <w:bookmarkStart w:id="50" w:name="_GoBack"/>
            <w:bookmarkEnd w:id="50"/>
            <w:r w:rsidRPr="006F146B">
              <w:rPr>
                <w:sz w:val="20"/>
                <w:szCs w:val="20"/>
              </w:rPr>
              <w:t xml:space="preserve">» </w:t>
            </w:r>
            <w:r w:rsidR="00BE2488">
              <w:rPr>
                <w:sz w:val="20"/>
                <w:szCs w:val="20"/>
              </w:rPr>
              <w:t>апреля</w:t>
            </w:r>
            <w:r w:rsidRPr="006F146B">
              <w:rPr>
                <w:sz w:val="20"/>
                <w:szCs w:val="20"/>
              </w:rPr>
              <w:t xml:space="preserve"> 201</w:t>
            </w:r>
            <w:r w:rsidR="00A5023C">
              <w:rPr>
                <w:sz w:val="20"/>
                <w:szCs w:val="20"/>
              </w:rPr>
              <w:t>7</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EF6E8C" w:rsidRDefault="00EF6E8C" w:rsidP="003925F0">
      <w:pPr>
        <w:rPr>
          <w:lang w:eastAsia="en-US"/>
        </w:rPr>
      </w:pPr>
    </w:p>
    <w:p w:rsidR="00EF6E8C" w:rsidRDefault="00EF6E8C" w:rsidP="003925F0">
      <w:pPr>
        <w:rPr>
          <w:lang w:eastAsia="en-US"/>
        </w:rPr>
      </w:pPr>
    </w:p>
    <w:p w:rsidR="00EF6E8C" w:rsidRDefault="00EF6E8C" w:rsidP="003925F0">
      <w:pPr>
        <w:rPr>
          <w:lang w:eastAsia="en-US"/>
        </w:rPr>
      </w:pPr>
    </w:p>
    <w:p w:rsidR="00EF6E8C" w:rsidRDefault="00EF6E8C" w:rsidP="003925F0">
      <w:pPr>
        <w:rPr>
          <w:lang w:eastAsia="en-US"/>
        </w:rPr>
      </w:pPr>
    </w:p>
    <w:p w:rsidR="00A922C9" w:rsidRDefault="00A922C9" w:rsidP="003925F0">
      <w:pPr>
        <w:rPr>
          <w:lang w:eastAsia="en-US"/>
        </w:rPr>
      </w:pPr>
    </w:p>
    <w:p w:rsidR="006E0819" w:rsidRDefault="006E0819" w:rsidP="003925F0">
      <w:pPr>
        <w:rPr>
          <w:lang w:eastAsia="en-US"/>
        </w:rPr>
      </w:pPr>
    </w:p>
    <w:p w:rsidR="00E239B6" w:rsidRDefault="00E239B6" w:rsidP="003925F0">
      <w:pPr>
        <w:rPr>
          <w:lang w:eastAsia="en-US"/>
        </w:rPr>
      </w:pPr>
    </w:p>
    <w:p w:rsidR="006E0819" w:rsidRDefault="006E0819" w:rsidP="003925F0">
      <w:pPr>
        <w:rPr>
          <w:lang w:eastAsia="en-US"/>
        </w:rPr>
      </w:pPr>
    </w:p>
    <w:p w:rsidR="00A922C9" w:rsidRDefault="00A922C9" w:rsidP="003925F0">
      <w:pPr>
        <w:rPr>
          <w:lang w:eastAsia="en-US"/>
        </w:rPr>
      </w:pPr>
    </w:p>
    <w:p w:rsidR="004D689E" w:rsidRDefault="004D689E" w:rsidP="003925F0">
      <w:pPr>
        <w:rPr>
          <w:lang w:eastAsia="en-US"/>
        </w:rPr>
      </w:pPr>
    </w:p>
    <w:p w:rsidR="004D689E" w:rsidRDefault="004D689E" w:rsidP="003925F0">
      <w:pPr>
        <w:rPr>
          <w:lang w:eastAsia="en-US"/>
        </w:rPr>
      </w:pPr>
    </w:p>
    <w:p w:rsidR="004D689E" w:rsidRDefault="004D689E" w:rsidP="003925F0">
      <w:pPr>
        <w:rPr>
          <w:lang w:eastAsia="en-US"/>
        </w:rPr>
      </w:pPr>
    </w:p>
    <w:p w:rsidR="004D689E" w:rsidRDefault="004D689E" w:rsidP="003925F0">
      <w:pPr>
        <w:rPr>
          <w:lang w:eastAsia="en-US"/>
        </w:rPr>
      </w:pPr>
    </w:p>
    <w:p w:rsidR="004D689E" w:rsidRDefault="004D689E" w:rsidP="003925F0">
      <w:pPr>
        <w:rPr>
          <w:lang w:eastAsia="en-US"/>
        </w:rPr>
      </w:pPr>
    </w:p>
    <w:p w:rsidR="004D689E" w:rsidRDefault="004D689E" w:rsidP="003925F0">
      <w:pPr>
        <w:rPr>
          <w:lang w:eastAsia="en-US"/>
        </w:rPr>
      </w:pPr>
    </w:p>
    <w:p w:rsidR="004D689E" w:rsidRDefault="004D689E"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справк</w:t>
            </w:r>
            <w:r>
              <w:t>а</w:t>
            </w:r>
            <w:r w:rsidRPr="001C10D0">
              <w:t xml:space="preserve"> за подписью руководителя по форме 9.2.2.1 с предоставлением копий паспортов технических средств и (или) иных документов, подтверждающих работоспособность и наличие транспортных средств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выписк</w:t>
            </w:r>
            <w:r>
              <w:t>а</w:t>
            </w:r>
            <w:r w:rsidRPr="001C10D0">
              <w:t xml:space="preserve"> из штатного расписания с замещением по должностям с указанием фамилий работающих сотрудников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справк</w:t>
            </w:r>
            <w:r>
              <w:t>а</w:t>
            </w:r>
            <w:r w:rsidRPr="001C10D0">
              <w:t xml:space="preserve"> за подписью руководителя по форме 9.2.2.2. содержащ</w:t>
            </w:r>
            <w:r>
              <w:t>ая</w:t>
            </w:r>
            <w:r w:rsidRPr="001C10D0">
              <w:t xml:space="preserve"> перечень филиалов и представительств в регионах Российской Федерации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6209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Default="0016209C" w:rsidP="00B424F4">
            <w:r>
              <w:t>3.4.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Pr="001C10D0" w:rsidRDefault="0016209C" w:rsidP="0016209C">
            <w:r>
              <w:t xml:space="preserve">копия </w:t>
            </w:r>
            <w:r w:rsidRPr="0016209C">
              <w:t>лицензи</w:t>
            </w:r>
            <w:r>
              <w:t>и</w:t>
            </w:r>
            <w:r w:rsidRPr="0016209C">
              <w:t xml:space="preserve"> на оказание услуг почтовой связи</w:t>
            </w:r>
            <w:r>
              <w:t xml:space="preserve"> (</w:t>
            </w:r>
            <w:r>
              <w:rPr>
                <w:i/>
              </w:rPr>
              <w:t>при наличии</w:t>
            </w:r>
            <w: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Pr="002440E8" w:rsidRDefault="0016209C" w:rsidP="00B424F4"/>
        </w:tc>
      </w:tr>
      <w:tr w:rsidR="004D6398"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Default="004D6398" w:rsidP="00B424F4">
            <w:r>
              <w:t>3.5.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Default="004D6398" w:rsidP="0016209C">
            <w:r>
              <w:t>С</w:t>
            </w:r>
            <w:r w:rsidRPr="004D6398">
              <w:t xml:space="preserve">одержание, </w:t>
            </w:r>
            <w:proofErr w:type="gramStart"/>
            <w:r w:rsidRPr="004D6398">
              <w:t>характеристики  и</w:t>
            </w:r>
            <w:proofErr w:type="gramEnd"/>
            <w:r w:rsidRPr="004D6398">
              <w:t xml:space="preserve"> объем оказываемых услуг</w:t>
            </w:r>
            <w:r>
              <w:t xml:space="preserve"> по форме 9.2.2.3.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Pr="002440E8" w:rsidRDefault="004D6398"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Pr="002440E8">
              <w:lastRenderedPageBreak/>
              <w:t xml:space="preserve">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lastRenderedPageBreak/>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C63346"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B424F4">
            <w: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790408" w:rsidRDefault="00A614A5" w:rsidP="009B7767">
            <w:r w:rsidRPr="00A614A5">
              <w:t>Цена Единиц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D52A7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A614A5" w:rsidRDefault="00A614A5" w:rsidP="0029561A">
            <w:pPr>
              <w:rPr>
                <w:sz w:val="18"/>
                <w:szCs w:val="18"/>
              </w:rPr>
            </w:pPr>
            <w:r w:rsidRPr="00A614A5">
              <w:rPr>
                <w:sz w:val="18"/>
                <w:szCs w:val="18"/>
              </w:rPr>
              <w:t>см. примечани</w:t>
            </w:r>
            <w:r w:rsidR="0029561A">
              <w:rPr>
                <w:sz w:val="18"/>
                <w:szCs w:val="18"/>
              </w:rPr>
              <w:t>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2440E8" w:rsidRDefault="00C63346" w:rsidP="00D52A7D">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A614A5" w:rsidRPr="00A614A5" w:rsidRDefault="00A614A5" w:rsidP="00A614A5">
      <w:pPr>
        <w:tabs>
          <w:tab w:val="left" w:pos="142"/>
          <w:tab w:val="left" w:pos="360"/>
        </w:tabs>
        <w:contextualSpacing/>
        <w:jc w:val="both"/>
        <w:rPr>
          <w:rFonts w:eastAsia="Calibri"/>
          <w:color w:val="000000"/>
        </w:rPr>
      </w:pPr>
      <w:bookmarkStart w:id="61" w:name="_Toc421777241"/>
      <w:r w:rsidRPr="00A614A5">
        <w:rPr>
          <w:rFonts w:eastAsia="Calibri"/>
          <w:color w:val="000000"/>
        </w:rPr>
        <w:t xml:space="preserve">Стоимость </w:t>
      </w:r>
      <w:r w:rsidR="005F1328" w:rsidRPr="005F1328">
        <w:rPr>
          <w:rFonts w:eastAsia="Calibri"/>
          <w:color w:val="000000"/>
        </w:rPr>
        <w:t>оказания услуг курьерской (почтовой) связи</w:t>
      </w:r>
      <w:r w:rsidRPr="00A614A5">
        <w:rPr>
          <w:rFonts w:eastAsia="Calibri"/>
          <w:color w:val="000000"/>
        </w:rPr>
        <w:t>:</w:t>
      </w:r>
    </w:p>
    <w:tbl>
      <w:tblPr>
        <w:tblW w:w="10348" w:type="dxa"/>
        <w:tblInd w:w="-572" w:type="dxa"/>
        <w:tblLayout w:type="fixed"/>
        <w:tblLook w:val="04A0" w:firstRow="1" w:lastRow="0" w:firstColumn="1" w:lastColumn="0" w:noHBand="0" w:noVBand="1"/>
      </w:tblPr>
      <w:tblGrid>
        <w:gridCol w:w="714"/>
        <w:gridCol w:w="7650"/>
        <w:gridCol w:w="1984"/>
      </w:tblGrid>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85BB1">
            <w:pPr>
              <w:ind w:right="-108"/>
              <w:jc w:val="center"/>
            </w:pPr>
          </w:p>
          <w:p w:rsidR="00793D10" w:rsidRPr="00793D10" w:rsidRDefault="00793D10" w:rsidP="00785BB1">
            <w:pPr>
              <w:ind w:right="-108"/>
              <w:jc w:val="center"/>
            </w:pPr>
            <w:r w:rsidRPr="00793D10">
              <w:t>№</w:t>
            </w:r>
          </w:p>
        </w:tc>
        <w:tc>
          <w:tcPr>
            <w:tcW w:w="7650" w:type="dxa"/>
            <w:tcBorders>
              <w:top w:val="single" w:sz="4" w:space="0" w:color="auto"/>
              <w:left w:val="single" w:sz="4" w:space="0" w:color="auto"/>
              <w:bottom w:val="single" w:sz="4" w:space="0" w:color="auto"/>
              <w:right w:val="single" w:sz="4" w:space="0" w:color="auto"/>
            </w:tcBorders>
            <w:shd w:val="clear" w:color="auto" w:fill="auto"/>
            <w:vAlign w:val="center"/>
          </w:tcPr>
          <w:p w:rsidR="00793D10" w:rsidRPr="009D2620" w:rsidRDefault="00793D10" w:rsidP="00785BB1">
            <w:pPr>
              <w:pStyle w:val="western"/>
              <w:spacing w:before="0" w:beforeAutospacing="0" w:after="0" w:afterAutospacing="0"/>
              <w:jc w:val="center"/>
              <w:rPr>
                <w:vertAlign w:val="superscript"/>
              </w:rPr>
            </w:pPr>
            <w:r w:rsidRPr="00793D10">
              <w:t>Описание услуги</w:t>
            </w:r>
            <w:r w:rsidR="009D2620">
              <w:rPr>
                <w:vertAlign w:val="superscript"/>
              </w:rPr>
              <w:t>1</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793D10" w:rsidRPr="00793D10" w:rsidRDefault="00793D10" w:rsidP="00785BB1">
            <w:pPr>
              <w:pStyle w:val="western"/>
              <w:spacing w:before="0" w:beforeAutospacing="0" w:after="0" w:afterAutospacing="0"/>
              <w:jc w:val="center"/>
            </w:pPr>
          </w:p>
          <w:p w:rsidR="00793D10" w:rsidRPr="00793D10" w:rsidRDefault="00793D10" w:rsidP="00785BB1">
            <w:pPr>
              <w:pStyle w:val="western"/>
              <w:spacing w:before="0" w:beforeAutospacing="0" w:after="0" w:afterAutospacing="0"/>
              <w:ind w:firstLine="177"/>
              <w:jc w:val="center"/>
            </w:pPr>
            <w:r w:rsidRPr="00793D10">
              <w:t>Стоимость, руб.,</w:t>
            </w:r>
          </w:p>
          <w:p w:rsidR="00793D10" w:rsidRPr="00793D10" w:rsidRDefault="00793D10" w:rsidP="00785BB1">
            <w:pPr>
              <w:pStyle w:val="western"/>
              <w:spacing w:before="0" w:beforeAutospacing="0" w:after="0" w:afterAutospacing="0"/>
              <w:jc w:val="center"/>
            </w:pPr>
            <w:r w:rsidRPr="00793D10">
              <w:t>с учетом НДС</w:t>
            </w:r>
          </w:p>
        </w:tc>
      </w:tr>
      <w:tr w:rsidR="00785BB1"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793D10" w:rsidRDefault="00785BB1" w:rsidP="00785BB1">
            <w:pPr>
              <w:ind w:right="-108"/>
              <w:jc w:val="center"/>
            </w:pPr>
            <w:r w:rsidRPr="00793D10">
              <w:t>1.</w:t>
            </w:r>
          </w:p>
        </w:tc>
        <w:tc>
          <w:tcPr>
            <w:tcW w:w="9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85BB1" w:rsidRPr="00793D10" w:rsidRDefault="00785BB1" w:rsidP="00785BB1">
            <w:pPr>
              <w:jc w:val="center"/>
            </w:pPr>
            <w:r w:rsidRPr="00793D10">
              <w:t>Отправка корреспонденции, весом 0,5 кг по Москве</w:t>
            </w:r>
          </w:p>
          <w:p w:rsidR="00785BB1" w:rsidRPr="00793D10" w:rsidRDefault="00785BB1" w:rsidP="00785BB1">
            <w:pPr>
              <w:jc w:val="center"/>
            </w:pPr>
            <w:r w:rsidRPr="00793D10">
              <w:t>Пункт отправления – инновационный центр «</w:t>
            </w:r>
            <w:proofErr w:type="spellStart"/>
            <w:r w:rsidRPr="00793D10">
              <w:t>Сколково</w:t>
            </w:r>
            <w:proofErr w:type="spellEnd"/>
            <w:r w:rsidRPr="00793D10">
              <w:t>»</w:t>
            </w:r>
          </w:p>
        </w:tc>
      </w:tr>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93D10">
            <w:pPr>
              <w:pStyle w:val="western"/>
              <w:ind w:right="-108"/>
              <w:jc w:val="center"/>
              <w:rPr>
                <w:color w:val="000000"/>
              </w:rPr>
            </w:pPr>
            <w:r w:rsidRPr="00793D10">
              <w:rPr>
                <w:color w:val="000000"/>
              </w:rPr>
              <w:t>1.1.</w:t>
            </w:r>
          </w:p>
        </w:tc>
        <w:tc>
          <w:tcPr>
            <w:tcW w:w="7650" w:type="dxa"/>
            <w:tcBorders>
              <w:top w:val="single" w:sz="4" w:space="0" w:color="auto"/>
              <w:bottom w:val="single" w:sz="4" w:space="0" w:color="auto"/>
              <w:right w:val="single" w:sz="4" w:space="0" w:color="auto"/>
            </w:tcBorders>
            <w:shd w:val="clear" w:color="auto" w:fill="auto"/>
          </w:tcPr>
          <w:p w:rsidR="00793D10" w:rsidRPr="00793D10" w:rsidRDefault="009D252C" w:rsidP="00A86B03">
            <w:pPr>
              <w:spacing w:before="100" w:beforeAutospacing="1" w:after="100" w:afterAutospacing="1"/>
            </w:pPr>
            <w:r>
              <w:rPr>
                <w:color w:val="000000"/>
              </w:rPr>
              <w:t>Доставка в день заказа (</w:t>
            </w:r>
            <w:r w:rsidR="00A86B03">
              <w:rPr>
                <w:color w:val="000000"/>
              </w:rPr>
              <w:t>при условии з</w:t>
            </w:r>
            <w:r w:rsidRPr="009D252C">
              <w:rPr>
                <w:color w:val="000000"/>
              </w:rPr>
              <w:t>абор</w:t>
            </w:r>
            <w:r w:rsidR="00A86B03">
              <w:rPr>
                <w:color w:val="000000"/>
              </w:rPr>
              <w:t>а</w:t>
            </w:r>
            <w:r w:rsidRPr="009D252C">
              <w:rPr>
                <w:color w:val="000000"/>
              </w:rPr>
              <w:t xml:space="preserve"> корреспонденции до 14:00</w:t>
            </w:r>
            <w:r>
              <w:rPr>
                <w:color w:val="000000"/>
              </w:rPr>
              <w:t>)</w:t>
            </w:r>
          </w:p>
        </w:tc>
        <w:tc>
          <w:tcPr>
            <w:tcW w:w="1984" w:type="dxa"/>
            <w:tcBorders>
              <w:top w:val="single" w:sz="8" w:space="0" w:color="auto"/>
              <w:left w:val="single" w:sz="4" w:space="0" w:color="auto"/>
              <w:bottom w:val="single" w:sz="8" w:space="0" w:color="auto"/>
              <w:right w:val="single" w:sz="8" w:space="0" w:color="auto"/>
            </w:tcBorders>
            <w:shd w:val="clear" w:color="auto" w:fill="auto"/>
            <w:vAlign w:val="center"/>
          </w:tcPr>
          <w:p w:rsidR="00793D10" w:rsidRPr="00793D10" w:rsidRDefault="00793D10" w:rsidP="00793D10">
            <w:pPr>
              <w:jc w:val="center"/>
            </w:pPr>
          </w:p>
        </w:tc>
      </w:tr>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93D10">
            <w:pPr>
              <w:pStyle w:val="western"/>
              <w:ind w:right="-108"/>
              <w:jc w:val="center"/>
              <w:rPr>
                <w:color w:val="000000"/>
              </w:rPr>
            </w:pPr>
            <w:r w:rsidRPr="00793D10">
              <w:rPr>
                <w:color w:val="000000"/>
              </w:rPr>
              <w:t>1.2.</w:t>
            </w:r>
          </w:p>
        </w:tc>
        <w:tc>
          <w:tcPr>
            <w:tcW w:w="7650" w:type="dxa"/>
            <w:tcBorders>
              <w:top w:val="single" w:sz="4" w:space="0" w:color="auto"/>
              <w:bottom w:val="single" w:sz="4" w:space="0" w:color="auto"/>
              <w:right w:val="single" w:sz="4" w:space="0" w:color="auto"/>
            </w:tcBorders>
            <w:shd w:val="clear" w:color="auto" w:fill="auto"/>
          </w:tcPr>
          <w:p w:rsidR="00793D10" w:rsidRPr="00793D10" w:rsidRDefault="00793D10" w:rsidP="00A86B03">
            <w:pPr>
              <w:spacing w:before="100" w:beforeAutospacing="1" w:after="100" w:afterAutospacing="1"/>
            </w:pPr>
            <w:r w:rsidRPr="00793D10">
              <w:rPr>
                <w:color w:val="000000"/>
              </w:rPr>
              <w:t xml:space="preserve">Доставка на следующий день до обеда </w:t>
            </w:r>
          </w:p>
        </w:tc>
        <w:tc>
          <w:tcPr>
            <w:tcW w:w="1984" w:type="dxa"/>
            <w:tcBorders>
              <w:top w:val="single" w:sz="8" w:space="0" w:color="auto"/>
              <w:left w:val="single" w:sz="4" w:space="0" w:color="auto"/>
              <w:bottom w:val="single" w:sz="8" w:space="0" w:color="auto"/>
              <w:right w:val="single" w:sz="8" w:space="0" w:color="auto"/>
            </w:tcBorders>
            <w:shd w:val="clear" w:color="auto" w:fill="auto"/>
            <w:vAlign w:val="center"/>
          </w:tcPr>
          <w:p w:rsidR="00793D10" w:rsidRPr="00793D10" w:rsidRDefault="00793D10" w:rsidP="00793D10">
            <w:pPr>
              <w:jc w:val="center"/>
            </w:pPr>
          </w:p>
        </w:tc>
      </w:tr>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93D10">
            <w:pPr>
              <w:pStyle w:val="western"/>
              <w:ind w:right="-108"/>
              <w:jc w:val="center"/>
              <w:rPr>
                <w:color w:val="000000"/>
              </w:rPr>
            </w:pPr>
            <w:r w:rsidRPr="00793D10">
              <w:rPr>
                <w:color w:val="000000"/>
              </w:rPr>
              <w:t>1.3.</w:t>
            </w:r>
          </w:p>
        </w:tc>
        <w:tc>
          <w:tcPr>
            <w:tcW w:w="7650" w:type="dxa"/>
            <w:tcBorders>
              <w:top w:val="single" w:sz="4" w:space="0" w:color="auto"/>
              <w:left w:val="single" w:sz="4" w:space="0" w:color="auto"/>
              <w:bottom w:val="single" w:sz="4" w:space="0" w:color="auto"/>
              <w:right w:val="single" w:sz="4" w:space="0" w:color="auto"/>
            </w:tcBorders>
            <w:shd w:val="clear" w:color="auto" w:fill="auto"/>
          </w:tcPr>
          <w:p w:rsidR="00793D10" w:rsidRPr="00793D10" w:rsidRDefault="00793D10" w:rsidP="00793D10">
            <w:pPr>
              <w:spacing w:before="100" w:beforeAutospacing="1" w:after="100" w:afterAutospacing="1"/>
            </w:pPr>
            <w:r w:rsidRPr="00793D10">
              <w:rPr>
                <w:color w:val="000000"/>
              </w:rPr>
              <w:t xml:space="preserve">Доставка на следующий день до вечера </w:t>
            </w:r>
          </w:p>
        </w:tc>
        <w:tc>
          <w:tcPr>
            <w:tcW w:w="1984" w:type="dxa"/>
            <w:tcBorders>
              <w:top w:val="single" w:sz="8" w:space="0" w:color="auto"/>
              <w:left w:val="nil"/>
              <w:bottom w:val="single" w:sz="4" w:space="0" w:color="auto"/>
              <w:right w:val="single" w:sz="8" w:space="0" w:color="auto"/>
            </w:tcBorders>
            <w:shd w:val="clear" w:color="auto" w:fill="auto"/>
            <w:vAlign w:val="center"/>
          </w:tcPr>
          <w:p w:rsidR="00793D10" w:rsidRPr="00793D10" w:rsidRDefault="00793D10" w:rsidP="00793D10">
            <w:pPr>
              <w:jc w:val="center"/>
            </w:pPr>
          </w:p>
        </w:tc>
      </w:tr>
      <w:tr w:rsidR="00785BB1"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793D10" w:rsidRDefault="00785BB1" w:rsidP="00785BB1">
            <w:pPr>
              <w:ind w:right="-108"/>
              <w:jc w:val="center"/>
            </w:pPr>
            <w:r w:rsidRPr="00793D10">
              <w:t>2.</w:t>
            </w:r>
          </w:p>
        </w:tc>
        <w:tc>
          <w:tcPr>
            <w:tcW w:w="9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9183C" w:rsidRPr="00793D10" w:rsidRDefault="0089183C" w:rsidP="0089183C">
            <w:pPr>
              <w:jc w:val="center"/>
            </w:pPr>
            <w:r w:rsidRPr="00793D10">
              <w:t xml:space="preserve">Отправка корреспонденции, весом 0,5 кг по Московской области </w:t>
            </w:r>
          </w:p>
          <w:p w:rsidR="0089183C" w:rsidRPr="00793D10" w:rsidRDefault="0089183C" w:rsidP="0089183C">
            <w:pPr>
              <w:jc w:val="center"/>
            </w:pPr>
            <w:r w:rsidRPr="00793D10">
              <w:t>Пункт отправления – инновационный центр «</w:t>
            </w:r>
            <w:proofErr w:type="spellStart"/>
            <w:r w:rsidRPr="00793D10">
              <w:t>Сколково</w:t>
            </w:r>
            <w:proofErr w:type="spellEnd"/>
            <w:r w:rsidRPr="00793D10">
              <w:t>»</w:t>
            </w:r>
          </w:p>
          <w:p w:rsidR="00785BB1" w:rsidRPr="00793D10" w:rsidRDefault="0089183C" w:rsidP="0089183C">
            <w:pPr>
              <w:jc w:val="center"/>
            </w:pPr>
            <w:r w:rsidRPr="00793D10">
              <w:t>до 50 км от МКАД</w:t>
            </w:r>
          </w:p>
        </w:tc>
      </w:tr>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93D10">
            <w:pPr>
              <w:ind w:right="-108"/>
              <w:jc w:val="center"/>
            </w:pPr>
            <w:r w:rsidRPr="00793D10">
              <w:t>2.1.</w:t>
            </w:r>
          </w:p>
        </w:tc>
        <w:tc>
          <w:tcPr>
            <w:tcW w:w="7650" w:type="dxa"/>
            <w:tcBorders>
              <w:top w:val="single" w:sz="4" w:space="0" w:color="auto"/>
              <w:bottom w:val="single" w:sz="4" w:space="0" w:color="auto"/>
            </w:tcBorders>
            <w:shd w:val="clear" w:color="auto" w:fill="auto"/>
          </w:tcPr>
          <w:p w:rsidR="00793D10" w:rsidRPr="00793D10" w:rsidRDefault="00793D10" w:rsidP="00793D10">
            <w:pPr>
              <w:spacing w:before="100" w:beforeAutospacing="1" w:after="100" w:afterAutospacing="1"/>
            </w:pPr>
            <w:r w:rsidRPr="00793D10">
              <w:rPr>
                <w:color w:val="000000"/>
              </w:rPr>
              <w:t xml:space="preserve">Доставка на следующий день до обеда </w:t>
            </w:r>
          </w:p>
        </w:tc>
        <w:tc>
          <w:tcPr>
            <w:tcW w:w="1984" w:type="dxa"/>
            <w:tcBorders>
              <w:top w:val="single" w:sz="8" w:space="0" w:color="auto"/>
              <w:left w:val="single" w:sz="4" w:space="0" w:color="auto"/>
              <w:bottom w:val="single" w:sz="8" w:space="0" w:color="auto"/>
              <w:right w:val="single" w:sz="8" w:space="0" w:color="auto"/>
            </w:tcBorders>
            <w:shd w:val="clear" w:color="auto" w:fill="auto"/>
            <w:vAlign w:val="center"/>
          </w:tcPr>
          <w:p w:rsidR="00793D10" w:rsidRPr="00793D10" w:rsidRDefault="00793D10" w:rsidP="00793D10">
            <w:pPr>
              <w:jc w:val="center"/>
            </w:pPr>
          </w:p>
        </w:tc>
      </w:tr>
      <w:tr w:rsidR="00793D10"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793D10" w:rsidRPr="00793D10" w:rsidRDefault="00793D10" w:rsidP="00793D10">
            <w:pPr>
              <w:ind w:right="-108"/>
              <w:jc w:val="center"/>
            </w:pPr>
            <w:r w:rsidRPr="00793D10">
              <w:t>2.2.</w:t>
            </w:r>
          </w:p>
        </w:tc>
        <w:tc>
          <w:tcPr>
            <w:tcW w:w="7650" w:type="dxa"/>
            <w:tcBorders>
              <w:top w:val="single" w:sz="4" w:space="0" w:color="auto"/>
              <w:left w:val="single" w:sz="4" w:space="0" w:color="auto"/>
              <w:bottom w:val="single" w:sz="4" w:space="0" w:color="auto"/>
              <w:right w:val="single" w:sz="4" w:space="0" w:color="auto"/>
            </w:tcBorders>
            <w:shd w:val="clear" w:color="auto" w:fill="auto"/>
          </w:tcPr>
          <w:p w:rsidR="00793D10" w:rsidRPr="00793D10" w:rsidRDefault="00793D10" w:rsidP="00793D10">
            <w:pPr>
              <w:spacing w:before="100" w:beforeAutospacing="1" w:after="100" w:afterAutospacing="1"/>
            </w:pPr>
            <w:r w:rsidRPr="00793D10">
              <w:rPr>
                <w:color w:val="000000"/>
              </w:rPr>
              <w:t xml:space="preserve">Доставка на следующий день до вечера </w:t>
            </w:r>
          </w:p>
        </w:tc>
        <w:tc>
          <w:tcPr>
            <w:tcW w:w="1984" w:type="dxa"/>
            <w:tcBorders>
              <w:top w:val="nil"/>
              <w:left w:val="single" w:sz="4" w:space="0" w:color="auto"/>
              <w:bottom w:val="single" w:sz="4" w:space="0" w:color="auto"/>
              <w:right w:val="single" w:sz="8" w:space="0" w:color="auto"/>
            </w:tcBorders>
            <w:shd w:val="clear" w:color="auto" w:fill="auto"/>
            <w:vAlign w:val="center"/>
          </w:tcPr>
          <w:p w:rsidR="00793D10" w:rsidRPr="00793D10" w:rsidRDefault="00793D10" w:rsidP="00793D10">
            <w:pPr>
              <w:jc w:val="center"/>
            </w:pPr>
          </w:p>
        </w:tc>
      </w:tr>
      <w:tr w:rsidR="0089183C" w:rsidRPr="00793D10" w:rsidTr="004D0F29">
        <w:trPr>
          <w:trHeight w:val="284"/>
        </w:trPr>
        <w:tc>
          <w:tcPr>
            <w:tcW w:w="714" w:type="dxa"/>
            <w:tcBorders>
              <w:top w:val="single" w:sz="4" w:space="0" w:color="auto"/>
              <w:left w:val="single" w:sz="4" w:space="0" w:color="auto"/>
              <w:bottom w:val="single" w:sz="4" w:space="0" w:color="auto"/>
              <w:right w:val="single" w:sz="4" w:space="0" w:color="auto"/>
            </w:tcBorders>
          </w:tcPr>
          <w:p w:rsidR="0089183C" w:rsidRPr="00793D10" w:rsidRDefault="0089183C" w:rsidP="00785BB1">
            <w:pPr>
              <w:ind w:right="-108"/>
              <w:jc w:val="center"/>
            </w:pPr>
            <w:r w:rsidRPr="00793D10">
              <w:t>3.</w:t>
            </w:r>
          </w:p>
        </w:tc>
        <w:tc>
          <w:tcPr>
            <w:tcW w:w="9634"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89183C" w:rsidRPr="00793D10" w:rsidRDefault="0089183C" w:rsidP="0089183C">
            <w:pPr>
              <w:jc w:val="center"/>
            </w:pPr>
            <w:r w:rsidRPr="00793D10">
              <w:t xml:space="preserve">Отправка корреспонденции, весом 0,5 кг по Московской области </w:t>
            </w:r>
          </w:p>
          <w:p w:rsidR="0089183C" w:rsidRPr="00793D10" w:rsidRDefault="0089183C" w:rsidP="0089183C">
            <w:pPr>
              <w:jc w:val="center"/>
            </w:pPr>
            <w:r w:rsidRPr="00793D10">
              <w:t>Пункт отправления – инновационный центр «</w:t>
            </w:r>
            <w:proofErr w:type="spellStart"/>
            <w:r w:rsidRPr="00793D10">
              <w:t>Сколково</w:t>
            </w:r>
            <w:proofErr w:type="spellEnd"/>
            <w:r w:rsidRPr="00793D10">
              <w:t>»</w:t>
            </w:r>
          </w:p>
          <w:p w:rsidR="0089183C" w:rsidRPr="00793D10" w:rsidRDefault="0089183C" w:rsidP="0089183C">
            <w:pPr>
              <w:jc w:val="center"/>
            </w:pPr>
            <w:r w:rsidRPr="00793D10">
              <w:t>свыше 50 км от МКАД</w:t>
            </w:r>
          </w:p>
        </w:tc>
      </w:tr>
      <w:tr w:rsidR="00793D10" w:rsidRPr="00793D10" w:rsidTr="004D0F29">
        <w:trPr>
          <w:trHeight w:val="284"/>
        </w:trPr>
        <w:tc>
          <w:tcPr>
            <w:tcW w:w="714" w:type="dxa"/>
            <w:tcBorders>
              <w:top w:val="nil"/>
              <w:left w:val="single" w:sz="8" w:space="0" w:color="auto"/>
              <w:bottom w:val="single" w:sz="4" w:space="0" w:color="auto"/>
              <w:right w:val="single" w:sz="4" w:space="0" w:color="auto"/>
            </w:tcBorders>
          </w:tcPr>
          <w:p w:rsidR="00793D10" w:rsidRPr="00793D10" w:rsidRDefault="00793D10" w:rsidP="00793D10">
            <w:pPr>
              <w:ind w:right="-108"/>
              <w:jc w:val="center"/>
            </w:pPr>
            <w:r w:rsidRPr="00793D10">
              <w:t>3.1.</w:t>
            </w:r>
          </w:p>
        </w:tc>
        <w:tc>
          <w:tcPr>
            <w:tcW w:w="7650" w:type="dxa"/>
            <w:tcBorders>
              <w:top w:val="single" w:sz="4" w:space="0" w:color="auto"/>
              <w:bottom w:val="single" w:sz="4" w:space="0" w:color="auto"/>
              <w:right w:val="single" w:sz="4" w:space="0" w:color="auto"/>
            </w:tcBorders>
            <w:shd w:val="clear" w:color="auto" w:fill="auto"/>
          </w:tcPr>
          <w:p w:rsidR="00793D10" w:rsidRPr="00793D10" w:rsidRDefault="00793D10" w:rsidP="00793D10">
            <w:pPr>
              <w:spacing w:before="100" w:beforeAutospacing="1" w:after="100" w:afterAutospacing="1"/>
            </w:pPr>
            <w:r w:rsidRPr="00793D10">
              <w:rPr>
                <w:color w:val="000000"/>
              </w:rPr>
              <w:t xml:space="preserve">Доставка на следующий день до обеда </w:t>
            </w:r>
          </w:p>
        </w:tc>
        <w:tc>
          <w:tcPr>
            <w:tcW w:w="1984" w:type="dxa"/>
            <w:tcBorders>
              <w:top w:val="nil"/>
              <w:left w:val="single" w:sz="4" w:space="0" w:color="auto"/>
              <w:bottom w:val="single" w:sz="4" w:space="0" w:color="auto"/>
              <w:right w:val="single" w:sz="8" w:space="0" w:color="auto"/>
            </w:tcBorders>
            <w:shd w:val="clear" w:color="auto" w:fill="auto"/>
            <w:vAlign w:val="center"/>
          </w:tcPr>
          <w:p w:rsidR="00793D10" w:rsidRPr="00793D10" w:rsidRDefault="00793D10" w:rsidP="00793D10">
            <w:pPr>
              <w:jc w:val="center"/>
            </w:pPr>
          </w:p>
        </w:tc>
      </w:tr>
      <w:tr w:rsidR="00793D10" w:rsidRPr="00793D10" w:rsidTr="004D0F29">
        <w:trPr>
          <w:trHeight w:val="284"/>
        </w:trPr>
        <w:tc>
          <w:tcPr>
            <w:tcW w:w="714" w:type="dxa"/>
            <w:tcBorders>
              <w:top w:val="nil"/>
              <w:left w:val="single" w:sz="8" w:space="0" w:color="auto"/>
              <w:bottom w:val="single" w:sz="4" w:space="0" w:color="auto"/>
              <w:right w:val="single" w:sz="4" w:space="0" w:color="auto"/>
            </w:tcBorders>
          </w:tcPr>
          <w:p w:rsidR="00793D10" w:rsidRPr="00793D10" w:rsidRDefault="00793D10" w:rsidP="00793D10">
            <w:pPr>
              <w:ind w:right="-108"/>
              <w:jc w:val="center"/>
            </w:pPr>
            <w:r w:rsidRPr="00793D10">
              <w:t>3.2.</w:t>
            </w:r>
          </w:p>
        </w:tc>
        <w:tc>
          <w:tcPr>
            <w:tcW w:w="7650" w:type="dxa"/>
            <w:tcBorders>
              <w:top w:val="single" w:sz="4" w:space="0" w:color="auto"/>
              <w:left w:val="single" w:sz="4" w:space="0" w:color="auto"/>
              <w:bottom w:val="single" w:sz="4" w:space="0" w:color="auto"/>
              <w:right w:val="single" w:sz="4" w:space="0" w:color="auto"/>
            </w:tcBorders>
            <w:shd w:val="clear" w:color="auto" w:fill="auto"/>
          </w:tcPr>
          <w:p w:rsidR="00793D10" w:rsidRPr="00793D10" w:rsidRDefault="00793D10" w:rsidP="00793D10">
            <w:pPr>
              <w:spacing w:before="100" w:beforeAutospacing="1" w:after="100" w:afterAutospacing="1"/>
            </w:pPr>
            <w:r w:rsidRPr="00793D10">
              <w:rPr>
                <w:color w:val="000000"/>
              </w:rPr>
              <w:t xml:space="preserve">Доставка на следующий день до вечера </w:t>
            </w:r>
          </w:p>
        </w:tc>
        <w:tc>
          <w:tcPr>
            <w:tcW w:w="1984" w:type="dxa"/>
            <w:tcBorders>
              <w:top w:val="nil"/>
              <w:left w:val="nil"/>
              <w:bottom w:val="single" w:sz="4" w:space="0" w:color="auto"/>
              <w:right w:val="single" w:sz="8" w:space="0" w:color="auto"/>
            </w:tcBorders>
            <w:shd w:val="clear" w:color="auto" w:fill="auto"/>
            <w:vAlign w:val="center"/>
          </w:tcPr>
          <w:p w:rsidR="00793D10" w:rsidRPr="00793D10" w:rsidRDefault="00793D10" w:rsidP="00793D10">
            <w:pPr>
              <w:jc w:val="center"/>
            </w:pPr>
          </w:p>
        </w:tc>
      </w:tr>
    </w:tbl>
    <w:p w:rsidR="009D2620" w:rsidRPr="00A6022E" w:rsidRDefault="009D2620" w:rsidP="009D2620">
      <w:pPr>
        <w:rPr>
          <w:color w:val="FF0000"/>
        </w:rPr>
      </w:pPr>
      <w:r w:rsidRPr="00A6022E">
        <w:rPr>
          <w:color w:val="FF0000"/>
          <w:u w:val="single"/>
        </w:rPr>
        <w:t>Примечани</w:t>
      </w:r>
      <w:r w:rsidR="00413B40">
        <w:rPr>
          <w:color w:val="FF0000"/>
          <w:u w:val="single"/>
        </w:rPr>
        <w:t>е</w:t>
      </w:r>
      <w:r w:rsidRPr="00A6022E">
        <w:rPr>
          <w:color w:val="FF0000"/>
          <w:u w:val="single"/>
        </w:rPr>
        <w:t>:</w:t>
      </w:r>
      <w:r w:rsidRPr="00A6022E">
        <w:rPr>
          <w:color w:val="FF0000"/>
        </w:rPr>
        <w:t xml:space="preserve"> </w:t>
      </w:r>
    </w:p>
    <w:p w:rsidR="009D2620" w:rsidRPr="00A6022E" w:rsidRDefault="0080311F" w:rsidP="009D2620">
      <w:pPr>
        <w:pStyle w:val="af0"/>
        <w:numPr>
          <w:ilvl w:val="0"/>
          <w:numId w:val="42"/>
        </w:numPr>
        <w:spacing w:before="120"/>
        <w:rPr>
          <w:color w:val="FF0000"/>
        </w:rPr>
      </w:pPr>
      <w:r>
        <w:rPr>
          <w:color w:val="FF0000"/>
        </w:rPr>
        <w:t xml:space="preserve">Содержание в столбце </w:t>
      </w:r>
      <w:r w:rsidR="009D2620">
        <w:rPr>
          <w:color w:val="FF0000"/>
        </w:rPr>
        <w:t>«Описание услуги» представлено в унифицированном формате</w:t>
      </w:r>
      <w:r>
        <w:rPr>
          <w:color w:val="FF0000"/>
        </w:rPr>
        <w:t>, редактирование текста в таблице не допускается, стоимость предоставляется по существу содержания</w:t>
      </w:r>
      <w:r w:rsidR="009D2620" w:rsidRPr="00A6022E">
        <w:rPr>
          <w:color w:val="FF0000"/>
        </w:rPr>
        <w:t xml:space="preserve">. </w:t>
      </w:r>
    </w:p>
    <w:p w:rsidR="00CF660F" w:rsidRDefault="00CF660F" w:rsidP="00A614A5">
      <w:pPr>
        <w:rPr>
          <w:rFonts w:eastAsia="Calibri"/>
          <w:color w:val="000000"/>
        </w:rPr>
      </w:pPr>
    </w:p>
    <w:p w:rsidR="00A614A5" w:rsidRDefault="00A614A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BC22F6" w:rsidRDefault="00BC22F6" w:rsidP="004E0D30">
      <w:pPr>
        <w:jc w:val="right"/>
      </w:pPr>
    </w:p>
    <w:p w:rsidR="006F2030" w:rsidRDefault="006F2030"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348" w:type="dxa"/>
        <w:tblInd w:w="-459" w:type="dxa"/>
        <w:tblLayout w:type="fixed"/>
        <w:tblLook w:val="04A0" w:firstRow="1" w:lastRow="0" w:firstColumn="1" w:lastColumn="0" w:noHBand="0" w:noVBand="1"/>
      </w:tblPr>
      <w:tblGrid>
        <w:gridCol w:w="709"/>
        <w:gridCol w:w="3544"/>
        <w:gridCol w:w="2977"/>
        <w:gridCol w:w="1135"/>
        <w:gridCol w:w="1983"/>
      </w:tblGrid>
      <w:tr w:rsidR="00EC1125" w:rsidRPr="006C765E" w:rsidTr="001F34E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3544"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2977"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983"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1F34E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3544" w:type="dxa"/>
            <w:vAlign w:val="center"/>
          </w:tcPr>
          <w:p w:rsidR="00EC1125" w:rsidRPr="006C765E" w:rsidRDefault="001F34E9" w:rsidP="003E3733">
            <w:pPr>
              <w:jc w:val="center"/>
              <w:rPr>
                <w:color w:val="000000" w:themeColor="text1"/>
                <w:sz w:val="20"/>
                <w:szCs w:val="20"/>
              </w:rPr>
            </w:pPr>
            <w:r w:rsidRPr="001F34E9">
              <w:rPr>
                <w:color w:val="000000" w:themeColor="text1"/>
                <w:sz w:val="20"/>
                <w:szCs w:val="20"/>
              </w:rPr>
              <w:t>Обеспеченность материально-техническими ресурсами</w:t>
            </w:r>
            <w:r w:rsidR="00EC1125">
              <w:rPr>
                <w:color w:val="000000" w:themeColor="text1"/>
                <w:sz w:val="20"/>
                <w:szCs w:val="20"/>
              </w:rPr>
              <w:t>.</w:t>
            </w:r>
          </w:p>
        </w:tc>
        <w:tc>
          <w:tcPr>
            <w:tcW w:w="2977" w:type="dxa"/>
            <w:vAlign w:val="center"/>
          </w:tcPr>
          <w:p w:rsidR="00EC1125" w:rsidRPr="008A5032" w:rsidRDefault="001F34E9" w:rsidP="00EF42BA">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w:t>
            </w:r>
            <w:r w:rsidR="00D91F1F" w:rsidRPr="00D91F1F">
              <w:rPr>
                <w:color w:val="000000" w:themeColor="text1"/>
                <w:spacing w:val="-4"/>
                <w:sz w:val="20"/>
                <w:szCs w:val="20"/>
              </w:rPr>
              <w:t>собственного автопарка</w:t>
            </w:r>
          </w:p>
        </w:tc>
        <w:tc>
          <w:tcPr>
            <w:tcW w:w="1135" w:type="dxa"/>
            <w:vAlign w:val="center"/>
          </w:tcPr>
          <w:p w:rsidR="00EC1125" w:rsidRPr="006C765E" w:rsidRDefault="00EC1125" w:rsidP="00FF1AC8">
            <w:pPr>
              <w:jc w:val="center"/>
              <w:rPr>
                <w:i/>
                <w:color w:val="000000" w:themeColor="text1"/>
                <w:spacing w:val="-4"/>
                <w:sz w:val="20"/>
                <w:szCs w:val="20"/>
              </w:rPr>
            </w:pPr>
          </w:p>
        </w:tc>
        <w:tc>
          <w:tcPr>
            <w:tcW w:w="1983" w:type="dxa"/>
            <w:vAlign w:val="center"/>
          </w:tcPr>
          <w:p w:rsidR="00EC1125" w:rsidRPr="006C765E" w:rsidRDefault="00D91F1F" w:rsidP="00FF1AC8">
            <w:pPr>
              <w:jc w:val="center"/>
              <w:rPr>
                <w:b/>
                <w:i/>
                <w:color w:val="000000" w:themeColor="text1"/>
                <w:spacing w:val="-4"/>
                <w:sz w:val="20"/>
                <w:szCs w:val="20"/>
              </w:rPr>
            </w:pPr>
            <w:r w:rsidRPr="00D91F1F">
              <w:rPr>
                <w:i/>
                <w:color w:val="000000" w:themeColor="text1"/>
                <w:spacing w:val="-4"/>
                <w:sz w:val="20"/>
                <w:szCs w:val="20"/>
              </w:rPr>
              <w:t>По форме 9.2.2.1.</w:t>
            </w:r>
          </w:p>
        </w:tc>
      </w:tr>
      <w:tr w:rsidR="00405787" w:rsidRPr="006C765E" w:rsidTr="001F34E9">
        <w:trPr>
          <w:trHeight w:val="967"/>
        </w:trPr>
        <w:tc>
          <w:tcPr>
            <w:tcW w:w="709" w:type="dxa"/>
            <w:vAlign w:val="center"/>
          </w:tcPr>
          <w:p w:rsidR="00405787" w:rsidRDefault="001F34E9" w:rsidP="00FF1AC8">
            <w:pPr>
              <w:jc w:val="center"/>
              <w:rPr>
                <w:color w:val="000000" w:themeColor="text1"/>
                <w:spacing w:val="-4"/>
                <w:sz w:val="20"/>
                <w:szCs w:val="20"/>
              </w:rPr>
            </w:pPr>
            <w:r>
              <w:rPr>
                <w:color w:val="000000" w:themeColor="text1"/>
                <w:spacing w:val="-4"/>
                <w:sz w:val="20"/>
                <w:szCs w:val="20"/>
              </w:rPr>
              <w:t>2.2.</w:t>
            </w:r>
          </w:p>
        </w:tc>
        <w:tc>
          <w:tcPr>
            <w:tcW w:w="3544" w:type="dxa"/>
            <w:vAlign w:val="center"/>
          </w:tcPr>
          <w:p w:rsidR="00405787" w:rsidRPr="008A5032" w:rsidRDefault="001F34E9" w:rsidP="003E3733">
            <w:pPr>
              <w:jc w:val="center"/>
              <w:rPr>
                <w:color w:val="000000" w:themeColor="text1"/>
                <w:sz w:val="20"/>
                <w:szCs w:val="20"/>
              </w:rPr>
            </w:pPr>
            <w:r w:rsidRPr="001F34E9">
              <w:rPr>
                <w:color w:val="000000" w:themeColor="text1"/>
                <w:sz w:val="20"/>
                <w:szCs w:val="20"/>
              </w:rPr>
              <w:t>Обеспеченность кадровыми ресурсами</w:t>
            </w:r>
          </w:p>
        </w:tc>
        <w:tc>
          <w:tcPr>
            <w:tcW w:w="2977" w:type="dxa"/>
            <w:vAlign w:val="center"/>
          </w:tcPr>
          <w:p w:rsidR="00405787" w:rsidRDefault="001F34E9" w:rsidP="003E3733">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w:t>
            </w:r>
            <w:r w:rsidR="00D91F1F" w:rsidRPr="00D91F1F">
              <w:rPr>
                <w:color w:val="000000" w:themeColor="text1"/>
                <w:spacing w:val="-4"/>
                <w:sz w:val="20"/>
                <w:szCs w:val="20"/>
              </w:rPr>
              <w:t>работающих курьеров и иных офисных работников</w:t>
            </w:r>
          </w:p>
        </w:tc>
        <w:tc>
          <w:tcPr>
            <w:tcW w:w="1135" w:type="dxa"/>
            <w:vAlign w:val="center"/>
          </w:tcPr>
          <w:p w:rsidR="00405787" w:rsidRPr="006C765E" w:rsidRDefault="00405787" w:rsidP="00FF1AC8">
            <w:pPr>
              <w:jc w:val="center"/>
              <w:rPr>
                <w:i/>
                <w:color w:val="000000" w:themeColor="text1"/>
                <w:spacing w:val="-4"/>
                <w:sz w:val="20"/>
                <w:szCs w:val="20"/>
              </w:rPr>
            </w:pPr>
          </w:p>
        </w:tc>
        <w:tc>
          <w:tcPr>
            <w:tcW w:w="1983" w:type="dxa"/>
            <w:vAlign w:val="center"/>
          </w:tcPr>
          <w:p w:rsidR="00405787" w:rsidRDefault="00D91F1F" w:rsidP="001F34E9">
            <w:pPr>
              <w:jc w:val="center"/>
              <w:rPr>
                <w:i/>
                <w:color w:val="000000" w:themeColor="text1"/>
                <w:spacing w:val="-4"/>
                <w:sz w:val="20"/>
                <w:szCs w:val="20"/>
              </w:rPr>
            </w:pPr>
            <w:r w:rsidRPr="00D91F1F">
              <w:rPr>
                <w:i/>
                <w:color w:val="000000" w:themeColor="text1"/>
                <w:spacing w:val="-4"/>
                <w:sz w:val="20"/>
                <w:szCs w:val="20"/>
              </w:rPr>
              <w:t>Подтверждающие документы представлены на стр.___ Заявки.</w:t>
            </w:r>
          </w:p>
        </w:tc>
      </w:tr>
      <w:tr w:rsidR="001F34E9" w:rsidRPr="006C765E" w:rsidTr="001F34E9">
        <w:trPr>
          <w:trHeight w:val="967"/>
        </w:trPr>
        <w:tc>
          <w:tcPr>
            <w:tcW w:w="709" w:type="dxa"/>
            <w:vAlign w:val="center"/>
          </w:tcPr>
          <w:p w:rsidR="001F34E9" w:rsidRDefault="001F34E9" w:rsidP="00FF1AC8">
            <w:pPr>
              <w:jc w:val="center"/>
              <w:rPr>
                <w:color w:val="000000" w:themeColor="text1"/>
                <w:spacing w:val="-4"/>
                <w:sz w:val="20"/>
                <w:szCs w:val="20"/>
              </w:rPr>
            </w:pPr>
            <w:r>
              <w:rPr>
                <w:color w:val="000000" w:themeColor="text1"/>
                <w:spacing w:val="-4"/>
                <w:sz w:val="20"/>
                <w:szCs w:val="20"/>
              </w:rPr>
              <w:t>2.3.</w:t>
            </w:r>
          </w:p>
        </w:tc>
        <w:tc>
          <w:tcPr>
            <w:tcW w:w="3544" w:type="dxa"/>
            <w:vAlign w:val="center"/>
          </w:tcPr>
          <w:p w:rsidR="001F34E9" w:rsidRPr="008A5032" w:rsidRDefault="00D91F1F" w:rsidP="003E3733">
            <w:pPr>
              <w:jc w:val="center"/>
              <w:rPr>
                <w:color w:val="000000" w:themeColor="text1"/>
                <w:sz w:val="20"/>
                <w:szCs w:val="20"/>
              </w:rPr>
            </w:pPr>
            <w:r w:rsidRPr="00D91F1F">
              <w:rPr>
                <w:color w:val="000000" w:themeColor="text1"/>
                <w:sz w:val="20"/>
                <w:szCs w:val="20"/>
              </w:rPr>
              <w:t>Обеспеченность собственной филиальной сетью Участника Процедуры закупки</w:t>
            </w:r>
          </w:p>
        </w:tc>
        <w:tc>
          <w:tcPr>
            <w:tcW w:w="2977" w:type="dxa"/>
            <w:vAlign w:val="center"/>
          </w:tcPr>
          <w:p w:rsidR="001F34E9" w:rsidRDefault="001F34E9" w:rsidP="001F34E9">
            <w:pPr>
              <w:jc w:val="center"/>
              <w:rPr>
                <w:color w:val="000000" w:themeColor="text1"/>
                <w:spacing w:val="-4"/>
                <w:sz w:val="20"/>
                <w:szCs w:val="20"/>
              </w:rPr>
            </w:pPr>
            <w:r>
              <w:rPr>
                <w:color w:val="000000" w:themeColor="text1"/>
                <w:spacing w:val="-4"/>
                <w:sz w:val="20"/>
                <w:szCs w:val="20"/>
              </w:rPr>
              <w:t xml:space="preserve">Количество </w:t>
            </w:r>
            <w:r w:rsidR="00D91F1F" w:rsidRPr="00D91F1F">
              <w:rPr>
                <w:color w:val="000000" w:themeColor="text1"/>
                <w:spacing w:val="-4"/>
                <w:sz w:val="20"/>
                <w:szCs w:val="20"/>
              </w:rPr>
              <w:t>филиалов и представительств в регионах Российской Федерации</w:t>
            </w:r>
          </w:p>
        </w:tc>
        <w:tc>
          <w:tcPr>
            <w:tcW w:w="1135" w:type="dxa"/>
            <w:vAlign w:val="center"/>
          </w:tcPr>
          <w:p w:rsidR="001F34E9" w:rsidRPr="006C765E" w:rsidRDefault="001F34E9" w:rsidP="00FF1AC8">
            <w:pPr>
              <w:jc w:val="center"/>
              <w:rPr>
                <w:i/>
                <w:color w:val="000000" w:themeColor="text1"/>
                <w:spacing w:val="-4"/>
                <w:sz w:val="20"/>
                <w:szCs w:val="20"/>
              </w:rPr>
            </w:pPr>
          </w:p>
        </w:tc>
        <w:tc>
          <w:tcPr>
            <w:tcW w:w="1983" w:type="dxa"/>
            <w:vAlign w:val="center"/>
          </w:tcPr>
          <w:p w:rsidR="001F34E9" w:rsidRPr="006C765E" w:rsidRDefault="001F34E9" w:rsidP="001F34E9">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5D38ED" w:rsidRDefault="005D38ED" w:rsidP="00EC1125"/>
    <w:p w:rsidR="005D38ED" w:rsidRDefault="005D38ED" w:rsidP="00EC1125"/>
    <w:p w:rsidR="008D2609" w:rsidRDefault="008D2609" w:rsidP="00EC1125"/>
    <w:p w:rsidR="00DA1245" w:rsidRDefault="00DA1245" w:rsidP="00EC1125"/>
    <w:p w:rsidR="00DA1245" w:rsidRDefault="00DA1245" w:rsidP="00EC1125"/>
    <w:p w:rsidR="00DA1245" w:rsidRDefault="00DA1245" w:rsidP="00EC1125"/>
    <w:p w:rsidR="008938D5" w:rsidRPr="00F231E0" w:rsidRDefault="005D38ED" w:rsidP="005D38ED">
      <w:pPr>
        <w:pStyle w:val="af0"/>
        <w:numPr>
          <w:ilvl w:val="3"/>
          <w:numId w:val="14"/>
        </w:numPr>
        <w:tabs>
          <w:tab w:val="left" w:pos="426"/>
          <w:tab w:val="left" w:pos="709"/>
        </w:tabs>
        <w:ind w:left="1134" w:hanging="1276"/>
      </w:pPr>
      <w:r w:rsidRPr="005D38ED">
        <w:rPr>
          <w:b/>
        </w:rPr>
        <w:lastRenderedPageBreak/>
        <w:t>Обеспеченность материально-техническими ресурсами</w:t>
      </w:r>
      <w:r w:rsidR="00777B1E">
        <w:rPr>
          <w:b/>
        </w:rPr>
        <w:t xml:space="preserve"> </w:t>
      </w:r>
      <w:r w:rsidR="008938D5" w:rsidRPr="00F231E0">
        <w:rPr>
          <w:b/>
        </w:rPr>
        <w:t>Участника Процедуры закупки</w:t>
      </w:r>
      <w:r w:rsidR="00AD602D">
        <w:rPr>
          <w:b/>
        </w:rPr>
        <w:t xml:space="preserve"> – </w:t>
      </w:r>
      <w:r w:rsidR="007B28AA">
        <w:rPr>
          <w:b/>
        </w:rPr>
        <w:t>подкритерий</w:t>
      </w:r>
      <w:r w:rsidR="00AD602D">
        <w:rPr>
          <w:b/>
        </w:rPr>
        <w:t xml:space="preserve"> 2.</w:t>
      </w:r>
      <w:r>
        <w:rPr>
          <w:b/>
        </w:rPr>
        <w:t>1</w:t>
      </w:r>
      <w:r w:rsidR="00AD602D">
        <w:rPr>
          <w:b/>
        </w:rPr>
        <w:t>.</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5D38ED" w:rsidRPr="005D38ED">
        <w:rPr>
          <w:rFonts w:eastAsiaTheme="minorHAnsi"/>
          <w:color w:val="000000" w:themeColor="text1"/>
          <w:lang w:eastAsia="en-US"/>
        </w:rPr>
        <w:t>собственного автопарка</w:t>
      </w:r>
      <w:r w:rsidR="0031095E" w:rsidRPr="002F26AB">
        <w:rPr>
          <w:rFonts w:eastAsiaTheme="minorHAnsi"/>
          <w:color w:val="000000" w:themeColor="text1"/>
          <w:lang w:eastAsia="en-US"/>
        </w:rPr>
        <w:t>.</w:t>
      </w:r>
    </w:p>
    <w:p w:rsidR="002569A7" w:rsidRDefault="002569A7" w:rsidP="0031095E">
      <w:pPr>
        <w:jc w:val="center"/>
        <w:rPr>
          <w:rFonts w:eastAsiaTheme="minorHAnsi"/>
          <w:color w:val="000000" w:themeColor="text1"/>
          <w:lang w:eastAsia="en-US"/>
        </w:rPr>
      </w:pPr>
    </w:p>
    <w:p w:rsidR="002569A7" w:rsidRDefault="002569A7" w:rsidP="0031095E">
      <w:pPr>
        <w:jc w:val="center"/>
        <w:rPr>
          <w:rFonts w:eastAsiaTheme="minorHAnsi"/>
          <w:color w:val="000000" w:themeColor="text1"/>
          <w:lang w:eastAsia="en-US"/>
        </w:rPr>
      </w:pPr>
    </w:p>
    <w:tbl>
      <w:tblPr>
        <w:tblW w:w="1037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1701"/>
        <w:gridCol w:w="1276"/>
        <w:gridCol w:w="1559"/>
        <w:gridCol w:w="3260"/>
        <w:gridCol w:w="1984"/>
      </w:tblGrid>
      <w:tr w:rsidR="002569A7" w:rsidRPr="002569A7" w:rsidTr="002569A7">
        <w:trPr>
          <w:cantSplit/>
          <w:trHeight w:val="834"/>
          <w:tblHeader/>
        </w:trPr>
        <w:tc>
          <w:tcPr>
            <w:tcW w:w="596" w:type="dxa"/>
            <w:vAlign w:val="center"/>
          </w:tcPr>
          <w:p w:rsidR="002569A7" w:rsidRPr="002569A7" w:rsidRDefault="002569A7" w:rsidP="009D252C">
            <w:pPr>
              <w:jc w:val="center"/>
              <w:rPr>
                <w:b/>
                <w:i/>
                <w:snapToGrid w:val="0"/>
                <w:sz w:val="20"/>
                <w:szCs w:val="20"/>
              </w:rPr>
            </w:pPr>
            <w:r w:rsidRPr="002569A7">
              <w:rPr>
                <w:b/>
                <w:i/>
                <w:snapToGrid w:val="0"/>
                <w:sz w:val="20"/>
                <w:szCs w:val="20"/>
              </w:rPr>
              <w:t>№</w:t>
            </w:r>
          </w:p>
          <w:p w:rsidR="002569A7" w:rsidRPr="002569A7" w:rsidRDefault="002569A7" w:rsidP="009D252C">
            <w:pPr>
              <w:jc w:val="center"/>
              <w:rPr>
                <w:b/>
                <w:i/>
                <w:snapToGrid w:val="0"/>
                <w:sz w:val="20"/>
                <w:szCs w:val="20"/>
              </w:rPr>
            </w:pPr>
            <w:r w:rsidRPr="002569A7">
              <w:rPr>
                <w:b/>
                <w:i/>
                <w:snapToGrid w:val="0"/>
                <w:sz w:val="20"/>
                <w:szCs w:val="20"/>
              </w:rPr>
              <w:t>п/п</w:t>
            </w:r>
          </w:p>
        </w:tc>
        <w:tc>
          <w:tcPr>
            <w:tcW w:w="1701" w:type="dxa"/>
            <w:vAlign w:val="center"/>
          </w:tcPr>
          <w:p w:rsidR="002569A7" w:rsidRPr="002569A7" w:rsidRDefault="002569A7" w:rsidP="009D252C">
            <w:pPr>
              <w:jc w:val="center"/>
              <w:rPr>
                <w:b/>
                <w:i/>
                <w:snapToGrid w:val="0"/>
                <w:sz w:val="20"/>
                <w:szCs w:val="20"/>
              </w:rPr>
            </w:pPr>
            <w:r w:rsidRPr="002569A7">
              <w:rPr>
                <w:b/>
                <w:i/>
                <w:snapToGrid w:val="0"/>
                <w:sz w:val="20"/>
                <w:szCs w:val="20"/>
              </w:rPr>
              <w:t>Наименование транспортного средства</w:t>
            </w:r>
          </w:p>
        </w:tc>
        <w:tc>
          <w:tcPr>
            <w:tcW w:w="1276" w:type="dxa"/>
            <w:vAlign w:val="center"/>
          </w:tcPr>
          <w:p w:rsidR="002569A7" w:rsidRPr="002569A7" w:rsidRDefault="002569A7" w:rsidP="009D252C">
            <w:pPr>
              <w:jc w:val="center"/>
              <w:rPr>
                <w:b/>
                <w:i/>
                <w:sz w:val="20"/>
                <w:szCs w:val="20"/>
              </w:rPr>
            </w:pPr>
            <w:r w:rsidRPr="002569A7">
              <w:rPr>
                <w:b/>
                <w:i/>
                <w:sz w:val="20"/>
                <w:szCs w:val="20"/>
              </w:rPr>
              <w:t>Марка/ тип</w:t>
            </w:r>
          </w:p>
        </w:tc>
        <w:tc>
          <w:tcPr>
            <w:tcW w:w="1559" w:type="dxa"/>
            <w:vAlign w:val="center"/>
          </w:tcPr>
          <w:p w:rsidR="002569A7" w:rsidRPr="002569A7" w:rsidRDefault="002569A7" w:rsidP="009D252C">
            <w:pPr>
              <w:jc w:val="center"/>
              <w:rPr>
                <w:b/>
                <w:i/>
                <w:sz w:val="20"/>
                <w:szCs w:val="20"/>
              </w:rPr>
            </w:pPr>
            <w:r w:rsidRPr="002569A7">
              <w:rPr>
                <w:b/>
                <w:i/>
                <w:sz w:val="20"/>
                <w:szCs w:val="20"/>
              </w:rPr>
              <w:t>№ гос. Регистрации</w:t>
            </w:r>
          </w:p>
        </w:tc>
        <w:tc>
          <w:tcPr>
            <w:tcW w:w="3260" w:type="dxa"/>
            <w:vAlign w:val="center"/>
          </w:tcPr>
          <w:p w:rsidR="002569A7" w:rsidRPr="002569A7" w:rsidRDefault="002569A7" w:rsidP="009D252C">
            <w:pPr>
              <w:jc w:val="center"/>
              <w:rPr>
                <w:b/>
                <w:i/>
                <w:sz w:val="20"/>
                <w:szCs w:val="20"/>
              </w:rPr>
            </w:pPr>
            <w:r w:rsidRPr="002569A7">
              <w:rPr>
                <w:b/>
                <w:i/>
                <w:sz w:val="20"/>
                <w:szCs w:val="20"/>
              </w:rPr>
              <w:t xml:space="preserve">Право собственности или иное право (хозяйственного ведения, оперативного управления, </w:t>
            </w:r>
          </w:p>
          <w:p w:rsidR="002569A7" w:rsidRPr="002569A7" w:rsidRDefault="002569A7" w:rsidP="009D252C">
            <w:pPr>
              <w:jc w:val="center"/>
              <w:rPr>
                <w:b/>
                <w:i/>
                <w:sz w:val="20"/>
                <w:szCs w:val="20"/>
              </w:rPr>
            </w:pPr>
            <w:r w:rsidRPr="002569A7">
              <w:rPr>
                <w:b/>
                <w:i/>
                <w:sz w:val="20"/>
                <w:szCs w:val="20"/>
              </w:rPr>
              <w:t>№ договора аренды в случае аренды МТР)</w:t>
            </w:r>
          </w:p>
        </w:tc>
        <w:tc>
          <w:tcPr>
            <w:tcW w:w="1984" w:type="dxa"/>
            <w:vAlign w:val="center"/>
          </w:tcPr>
          <w:p w:rsidR="002569A7" w:rsidRPr="002569A7" w:rsidRDefault="002569A7" w:rsidP="009D252C">
            <w:pPr>
              <w:jc w:val="center"/>
              <w:rPr>
                <w:b/>
                <w:i/>
                <w:snapToGrid w:val="0"/>
                <w:sz w:val="20"/>
                <w:szCs w:val="20"/>
              </w:rPr>
            </w:pPr>
            <w:r w:rsidRPr="002569A7">
              <w:rPr>
                <w:b/>
                <w:i/>
                <w:snapToGrid w:val="0"/>
                <w:sz w:val="20"/>
                <w:szCs w:val="20"/>
              </w:rPr>
              <w:t>Копии подтверждающих документов</w:t>
            </w:r>
            <w:r w:rsidRPr="002569A7">
              <w:rPr>
                <w:b/>
                <w:i/>
                <w:snapToGrid w:val="0"/>
                <w:color w:val="FF0000"/>
                <w:sz w:val="20"/>
                <w:szCs w:val="20"/>
              </w:rPr>
              <w:t>*</w:t>
            </w:r>
          </w:p>
        </w:tc>
      </w:tr>
      <w:tr w:rsidR="002569A7" w:rsidRPr="002569A7" w:rsidTr="002569A7">
        <w:trPr>
          <w:cantSplit/>
        </w:trPr>
        <w:tc>
          <w:tcPr>
            <w:tcW w:w="596" w:type="dxa"/>
          </w:tcPr>
          <w:p w:rsidR="002569A7" w:rsidRPr="002569A7" w:rsidRDefault="002569A7" w:rsidP="009D252C">
            <w:pPr>
              <w:rPr>
                <w:snapToGrid w:val="0"/>
                <w:sz w:val="20"/>
                <w:szCs w:val="20"/>
              </w:rPr>
            </w:pPr>
            <w:r w:rsidRPr="002569A7">
              <w:rPr>
                <w:snapToGrid w:val="0"/>
                <w:sz w:val="20"/>
                <w:szCs w:val="20"/>
              </w:rPr>
              <w:t>1</w:t>
            </w:r>
          </w:p>
        </w:tc>
        <w:tc>
          <w:tcPr>
            <w:tcW w:w="1701" w:type="dxa"/>
          </w:tcPr>
          <w:p w:rsidR="002569A7" w:rsidRPr="002569A7" w:rsidRDefault="002569A7" w:rsidP="009D252C">
            <w:pPr>
              <w:widowControl w:val="0"/>
              <w:jc w:val="both"/>
              <w:rPr>
                <w:sz w:val="20"/>
                <w:szCs w:val="20"/>
              </w:rPr>
            </w:pPr>
          </w:p>
        </w:tc>
        <w:tc>
          <w:tcPr>
            <w:tcW w:w="1276" w:type="dxa"/>
          </w:tcPr>
          <w:p w:rsidR="002569A7" w:rsidRPr="002569A7" w:rsidRDefault="002569A7" w:rsidP="009D252C">
            <w:pPr>
              <w:rPr>
                <w:snapToGrid w:val="0"/>
                <w:sz w:val="20"/>
                <w:szCs w:val="20"/>
              </w:rPr>
            </w:pPr>
          </w:p>
        </w:tc>
        <w:tc>
          <w:tcPr>
            <w:tcW w:w="1559" w:type="dxa"/>
          </w:tcPr>
          <w:p w:rsidR="002569A7" w:rsidRPr="002569A7" w:rsidRDefault="002569A7" w:rsidP="009D252C">
            <w:pPr>
              <w:rPr>
                <w:snapToGrid w:val="0"/>
                <w:sz w:val="20"/>
                <w:szCs w:val="20"/>
              </w:rPr>
            </w:pPr>
          </w:p>
        </w:tc>
        <w:tc>
          <w:tcPr>
            <w:tcW w:w="3260" w:type="dxa"/>
          </w:tcPr>
          <w:p w:rsidR="002569A7" w:rsidRPr="002569A7" w:rsidRDefault="002569A7" w:rsidP="009D252C">
            <w:pPr>
              <w:rPr>
                <w:snapToGrid w:val="0"/>
                <w:sz w:val="20"/>
                <w:szCs w:val="20"/>
              </w:rPr>
            </w:pPr>
          </w:p>
        </w:tc>
        <w:tc>
          <w:tcPr>
            <w:tcW w:w="1984" w:type="dxa"/>
          </w:tcPr>
          <w:p w:rsidR="002569A7" w:rsidRPr="002569A7" w:rsidRDefault="002569A7" w:rsidP="009D252C">
            <w:pPr>
              <w:rPr>
                <w:snapToGrid w:val="0"/>
                <w:sz w:val="20"/>
                <w:szCs w:val="20"/>
              </w:rPr>
            </w:pPr>
            <w:r w:rsidRPr="002569A7">
              <w:rPr>
                <w:snapToGrid w:val="0"/>
                <w:sz w:val="20"/>
                <w:szCs w:val="20"/>
              </w:rPr>
              <w:t>c ___ по ___ стр. заявки</w:t>
            </w:r>
          </w:p>
        </w:tc>
      </w:tr>
      <w:tr w:rsidR="002569A7" w:rsidRPr="002569A7" w:rsidTr="002569A7">
        <w:trPr>
          <w:cantSplit/>
        </w:trPr>
        <w:tc>
          <w:tcPr>
            <w:tcW w:w="596" w:type="dxa"/>
          </w:tcPr>
          <w:p w:rsidR="002569A7" w:rsidRPr="002569A7" w:rsidRDefault="002569A7" w:rsidP="009D252C">
            <w:pPr>
              <w:rPr>
                <w:snapToGrid w:val="0"/>
                <w:sz w:val="20"/>
                <w:szCs w:val="20"/>
              </w:rPr>
            </w:pPr>
            <w:r w:rsidRPr="002569A7">
              <w:rPr>
                <w:snapToGrid w:val="0"/>
                <w:sz w:val="20"/>
                <w:szCs w:val="20"/>
              </w:rPr>
              <w:t>2</w:t>
            </w:r>
          </w:p>
        </w:tc>
        <w:tc>
          <w:tcPr>
            <w:tcW w:w="1701" w:type="dxa"/>
          </w:tcPr>
          <w:p w:rsidR="002569A7" w:rsidRPr="002569A7" w:rsidRDefault="002569A7" w:rsidP="009D252C">
            <w:pPr>
              <w:widowControl w:val="0"/>
              <w:jc w:val="both"/>
              <w:rPr>
                <w:sz w:val="20"/>
                <w:szCs w:val="20"/>
              </w:rPr>
            </w:pPr>
          </w:p>
        </w:tc>
        <w:tc>
          <w:tcPr>
            <w:tcW w:w="1276" w:type="dxa"/>
          </w:tcPr>
          <w:p w:rsidR="002569A7" w:rsidRPr="002569A7" w:rsidRDefault="002569A7" w:rsidP="009D252C">
            <w:pPr>
              <w:rPr>
                <w:snapToGrid w:val="0"/>
                <w:sz w:val="20"/>
                <w:szCs w:val="20"/>
              </w:rPr>
            </w:pPr>
          </w:p>
        </w:tc>
        <w:tc>
          <w:tcPr>
            <w:tcW w:w="1559" w:type="dxa"/>
          </w:tcPr>
          <w:p w:rsidR="002569A7" w:rsidRPr="002569A7" w:rsidRDefault="002569A7" w:rsidP="009D252C">
            <w:pPr>
              <w:rPr>
                <w:snapToGrid w:val="0"/>
                <w:sz w:val="20"/>
                <w:szCs w:val="20"/>
              </w:rPr>
            </w:pPr>
          </w:p>
        </w:tc>
        <w:tc>
          <w:tcPr>
            <w:tcW w:w="3260" w:type="dxa"/>
          </w:tcPr>
          <w:p w:rsidR="002569A7" w:rsidRPr="002569A7" w:rsidRDefault="002569A7" w:rsidP="009D252C">
            <w:pPr>
              <w:rPr>
                <w:snapToGrid w:val="0"/>
                <w:sz w:val="20"/>
                <w:szCs w:val="20"/>
              </w:rPr>
            </w:pPr>
          </w:p>
        </w:tc>
        <w:tc>
          <w:tcPr>
            <w:tcW w:w="1984" w:type="dxa"/>
          </w:tcPr>
          <w:p w:rsidR="002569A7" w:rsidRPr="002569A7" w:rsidRDefault="002569A7" w:rsidP="009D252C">
            <w:pPr>
              <w:rPr>
                <w:snapToGrid w:val="0"/>
                <w:sz w:val="20"/>
                <w:szCs w:val="20"/>
              </w:rPr>
            </w:pPr>
            <w:r w:rsidRPr="002569A7">
              <w:rPr>
                <w:snapToGrid w:val="0"/>
                <w:sz w:val="20"/>
                <w:szCs w:val="20"/>
              </w:rPr>
              <w:t>c ___ по ___ стр. заявки</w:t>
            </w:r>
          </w:p>
        </w:tc>
      </w:tr>
      <w:tr w:rsidR="002569A7" w:rsidRPr="002569A7" w:rsidTr="002569A7">
        <w:trPr>
          <w:cantSplit/>
        </w:trPr>
        <w:tc>
          <w:tcPr>
            <w:tcW w:w="596" w:type="dxa"/>
          </w:tcPr>
          <w:p w:rsidR="002569A7" w:rsidRPr="002569A7" w:rsidRDefault="002569A7" w:rsidP="009D252C">
            <w:pPr>
              <w:rPr>
                <w:snapToGrid w:val="0"/>
                <w:sz w:val="20"/>
                <w:szCs w:val="20"/>
              </w:rPr>
            </w:pPr>
            <w:r w:rsidRPr="002569A7">
              <w:rPr>
                <w:snapToGrid w:val="0"/>
                <w:sz w:val="20"/>
                <w:szCs w:val="20"/>
              </w:rPr>
              <w:t>…</w:t>
            </w:r>
          </w:p>
        </w:tc>
        <w:tc>
          <w:tcPr>
            <w:tcW w:w="1701" w:type="dxa"/>
          </w:tcPr>
          <w:p w:rsidR="002569A7" w:rsidRPr="002569A7" w:rsidRDefault="002569A7" w:rsidP="009D252C">
            <w:pPr>
              <w:widowControl w:val="0"/>
              <w:jc w:val="both"/>
              <w:rPr>
                <w:sz w:val="20"/>
                <w:szCs w:val="20"/>
              </w:rPr>
            </w:pPr>
          </w:p>
        </w:tc>
        <w:tc>
          <w:tcPr>
            <w:tcW w:w="1276" w:type="dxa"/>
          </w:tcPr>
          <w:p w:rsidR="002569A7" w:rsidRPr="002569A7" w:rsidRDefault="002569A7" w:rsidP="009D252C">
            <w:pPr>
              <w:rPr>
                <w:snapToGrid w:val="0"/>
                <w:sz w:val="20"/>
                <w:szCs w:val="20"/>
              </w:rPr>
            </w:pPr>
          </w:p>
        </w:tc>
        <w:tc>
          <w:tcPr>
            <w:tcW w:w="1559" w:type="dxa"/>
          </w:tcPr>
          <w:p w:rsidR="002569A7" w:rsidRPr="002569A7" w:rsidRDefault="002569A7" w:rsidP="009D252C">
            <w:pPr>
              <w:rPr>
                <w:snapToGrid w:val="0"/>
                <w:sz w:val="20"/>
                <w:szCs w:val="20"/>
              </w:rPr>
            </w:pPr>
          </w:p>
        </w:tc>
        <w:tc>
          <w:tcPr>
            <w:tcW w:w="3260" w:type="dxa"/>
          </w:tcPr>
          <w:p w:rsidR="002569A7" w:rsidRPr="002569A7" w:rsidRDefault="002569A7" w:rsidP="009D252C">
            <w:pPr>
              <w:rPr>
                <w:snapToGrid w:val="0"/>
                <w:sz w:val="20"/>
                <w:szCs w:val="20"/>
              </w:rPr>
            </w:pPr>
          </w:p>
        </w:tc>
        <w:tc>
          <w:tcPr>
            <w:tcW w:w="1984" w:type="dxa"/>
          </w:tcPr>
          <w:p w:rsidR="002569A7" w:rsidRPr="002569A7" w:rsidRDefault="002569A7" w:rsidP="009D252C">
            <w:pPr>
              <w:rPr>
                <w:snapToGrid w:val="0"/>
                <w:sz w:val="20"/>
                <w:szCs w:val="20"/>
              </w:rPr>
            </w:pPr>
          </w:p>
        </w:tc>
      </w:tr>
    </w:tbl>
    <w:p w:rsidR="00546F6E" w:rsidRDefault="00546F6E" w:rsidP="0031095E">
      <w:pPr>
        <w:jc w:val="center"/>
        <w:rPr>
          <w:rFonts w:eastAsiaTheme="minorHAnsi"/>
          <w:color w:val="000000" w:themeColor="text1"/>
          <w:lang w:eastAsia="en-US"/>
        </w:rPr>
      </w:pPr>
    </w:p>
    <w:p w:rsidR="001434B0" w:rsidRPr="00F231E0" w:rsidRDefault="001434B0" w:rsidP="0031095E">
      <w:pPr>
        <w:jc w:val="center"/>
        <w:rPr>
          <w:rFonts w:eastAsiaTheme="minorHAnsi"/>
          <w:color w:val="000000" w:themeColor="text1"/>
          <w:lang w:eastAsia="en-US"/>
        </w:rPr>
      </w:pPr>
    </w:p>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D38ED" w:rsidRPr="005D38ED">
        <w:rPr>
          <w:rFonts w:eastAsiaTheme="minorHAnsi"/>
          <w:i/>
          <w:lang w:eastAsia="en-US"/>
        </w:rPr>
        <w:t>паспортов технических средств и (или) иных документов, подтверждающих работоспособность и наличие транспортных средств</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6B48FC" w:rsidRDefault="006B48FC" w:rsidP="0031095E"/>
    <w:p w:rsidR="006B48FC" w:rsidRDefault="006B48FC"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337F19" w:rsidRDefault="00337F19" w:rsidP="008938D5"/>
    <w:p w:rsidR="00337F19" w:rsidRDefault="00337F19" w:rsidP="008938D5"/>
    <w:p w:rsidR="00337F19" w:rsidRDefault="00337F19" w:rsidP="008938D5"/>
    <w:p w:rsidR="00AD602D" w:rsidRDefault="00AD602D" w:rsidP="008938D5"/>
    <w:p w:rsidR="00E53BA9" w:rsidRDefault="00E53BA9" w:rsidP="008938D5"/>
    <w:p w:rsidR="00F74641" w:rsidRPr="00077CC6" w:rsidRDefault="00F74641" w:rsidP="00F74641">
      <w:pPr>
        <w:rPr>
          <w:b/>
        </w:rPr>
      </w:pPr>
      <w:r>
        <w:rPr>
          <w:b/>
        </w:rPr>
        <w:lastRenderedPageBreak/>
        <w:t>9.2.2.</w:t>
      </w:r>
      <w:r w:rsidR="00337F19">
        <w:rPr>
          <w:b/>
        </w:rPr>
        <w:t>2</w:t>
      </w:r>
      <w:r>
        <w:rPr>
          <w:b/>
        </w:rPr>
        <w:t>.</w:t>
      </w:r>
      <w:r w:rsidRPr="00077CC6">
        <w:t xml:space="preserve"> </w:t>
      </w:r>
      <w:r>
        <w:t xml:space="preserve">           </w:t>
      </w:r>
      <w:r w:rsidR="00E53BA9" w:rsidRPr="00E53BA9">
        <w:rPr>
          <w:b/>
        </w:rPr>
        <w:t>Обеспеченность собственной филиальной сетью</w:t>
      </w:r>
      <w:r w:rsidR="00AD602D" w:rsidRPr="00AD602D">
        <w:rPr>
          <w:b/>
        </w:rPr>
        <w:t xml:space="preserve"> Участника Процедуры закупки – </w:t>
      </w:r>
      <w:r w:rsidR="007B28AA" w:rsidRPr="007B28AA">
        <w:rPr>
          <w:b/>
        </w:rPr>
        <w:t>подкритерий</w:t>
      </w:r>
      <w:r w:rsidR="00AD602D" w:rsidRPr="00AD602D">
        <w:rPr>
          <w:b/>
        </w:rPr>
        <w:t xml:space="preserve"> 2.</w:t>
      </w:r>
      <w:r w:rsidR="00BF6ADB">
        <w:rPr>
          <w:b/>
        </w:rPr>
        <w:t>3</w:t>
      </w:r>
      <w:r w:rsidR="00AD602D" w:rsidRPr="00AD602D">
        <w:rPr>
          <w:b/>
        </w:rPr>
        <w:t>.</w:t>
      </w:r>
    </w:p>
    <w:p w:rsidR="00F74641" w:rsidRDefault="00F74641" w:rsidP="00F74641"/>
    <w:p w:rsidR="001433E4" w:rsidRDefault="001433E4" w:rsidP="00F74641"/>
    <w:p w:rsidR="001433E4" w:rsidRDefault="001433E4" w:rsidP="00F74641"/>
    <w:p w:rsidR="001433E4" w:rsidRDefault="001433E4"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E53BA9" w:rsidP="00413BB0">
      <w:pPr>
        <w:jc w:val="center"/>
        <w:rPr>
          <w:rFonts w:eastAsiaTheme="minorHAnsi"/>
          <w:color w:val="000000" w:themeColor="text1"/>
          <w:lang w:eastAsia="en-US"/>
        </w:rPr>
      </w:pPr>
      <w:r>
        <w:rPr>
          <w:rFonts w:eastAsiaTheme="minorHAnsi"/>
          <w:color w:val="000000" w:themeColor="text1"/>
          <w:lang w:eastAsia="en-US"/>
        </w:rPr>
        <w:t>П</w:t>
      </w:r>
      <w:r w:rsidRPr="00E53BA9">
        <w:rPr>
          <w:rFonts w:eastAsiaTheme="minorHAnsi"/>
          <w:color w:val="000000" w:themeColor="text1"/>
          <w:lang w:eastAsia="en-US"/>
        </w:rPr>
        <w:t>еречень филиалов и представительств в регионах Российской Федерации</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407"/>
        <w:gridCol w:w="3402"/>
        <w:gridCol w:w="2558"/>
      </w:tblGrid>
      <w:tr w:rsidR="001433E4" w:rsidRPr="00B75F70" w:rsidTr="001433E4">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9D252C">
            <w:pPr>
              <w:ind w:left="-113" w:right="-105"/>
              <w:jc w:val="center"/>
              <w:rPr>
                <w:b/>
                <w:i/>
                <w:sz w:val="16"/>
                <w:szCs w:val="16"/>
              </w:rPr>
            </w:pPr>
            <w:r w:rsidRPr="00FD5597">
              <w:rPr>
                <w:b/>
                <w:i/>
                <w:sz w:val="16"/>
                <w:szCs w:val="16"/>
              </w:rPr>
              <w:t>№</w:t>
            </w:r>
          </w:p>
        </w:tc>
        <w:tc>
          <w:tcPr>
            <w:tcW w:w="2407"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9D252C">
            <w:pPr>
              <w:jc w:val="center"/>
              <w:rPr>
                <w:b/>
                <w:i/>
                <w:snapToGrid w:val="0"/>
                <w:sz w:val="16"/>
                <w:szCs w:val="16"/>
              </w:rPr>
            </w:pPr>
            <w:r>
              <w:rPr>
                <w:b/>
                <w:i/>
                <w:snapToGrid w:val="0"/>
                <w:sz w:val="16"/>
                <w:szCs w:val="16"/>
              </w:rPr>
              <w:t xml:space="preserve">Наименование </w:t>
            </w:r>
          </w:p>
        </w:tc>
        <w:tc>
          <w:tcPr>
            <w:tcW w:w="3402"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9D252C">
            <w:pPr>
              <w:jc w:val="center"/>
              <w:rPr>
                <w:b/>
                <w:i/>
                <w:snapToGrid w:val="0"/>
                <w:sz w:val="16"/>
                <w:szCs w:val="16"/>
              </w:rPr>
            </w:pPr>
          </w:p>
          <w:p w:rsidR="001433E4" w:rsidRPr="00FD5597" w:rsidRDefault="001433E4" w:rsidP="009D252C">
            <w:pPr>
              <w:jc w:val="center"/>
              <w:rPr>
                <w:b/>
                <w:i/>
                <w:snapToGrid w:val="0"/>
                <w:sz w:val="16"/>
                <w:szCs w:val="16"/>
              </w:rPr>
            </w:pPr>
            <w:r>
              <w:rPr>
                <w:b/>
                <w:i/>
                <w:snapToGrid w:val="0"/>
                <w:sz w:val="16"/>
                <w:szCs w:val="16"/>
              </w:rPr>
              <w:t>А</w:t>
            </w:r>
            <w:r w:rsidRPr="000508B4">
              <w:rPr>
                <w:b/>
                <w:i/>
                <w:snapToGrid w:val="0"/>
                <w:sz w:val="16"/>
                <w:szCs w:val="16"/>
              </w:rPr>
              <w:t>дрес местонахождения</w:t>
            </w:r>
            <w:r w:rsidRPr="00FD5597">
              <w:rPr>
                <w:b/>
                <w:i/>
                <w:snapToGrid w:val="0"/>
                <w:sz w:val="16"/>
                <w:szCs w:val="16"/>
              </w:rPr>
              <w:br/>
            </w:r>
          </w:p>
        </w:tc>
        <w:tc>
          <w:tcPr>
            <w:tcW w:w="2558"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9D252C">
            <w:pPr>
              <w:jc w:val="center"/>
              <w:rPr>
                <w:b/>
                <w:i/>
                <w:snapToGrid w:val="0"/>
                <w:sz w:val="16"/>
                <w:szCs w:val="16"/>
              </w:rPr>
            </w:pPr>
            <w:r>
              <w:rPr>
                <w:b/>
                <w:i/>
                <w:snapToGrid w:val="0"/>
                <w:sz w:val="16"/>
                <w:szCs w:val="16"/>
              </w:rPr>
              <w:t>Телефон/</w:t>
            </w:r>
            <w:r w:rsidRPr="000508B4">
              <w:rPr>
                <w:b/>
                <w:i/>
                <w:snapToGrid w:val="0"/>
                <w:sz w:val="16"/>
                <w:szCs w:val="16"/>
              </w:rPr>
              <w:t>факс</w:t>
            </w: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r w:rsidRPr="00B75F70">
              <w:rPr>
                <w:b/>
                <w:sz w:val="16"/>
                <w:szCs w:val="16"/>
              </w:rPr>
              <w:t>1</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r w:rsidRPr="00B75F70">
              <w:rPr>
                <w:b/>
                <w:sz w:val="16"/>
                <w:szCs w:val="16"/>
              </w:rPr>
              <w:t>2</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r w:rsidRPr="00B75F70">
              <w:rPr>
                <w:b/>
                <w:sz w:val="16"/>
                <w:szCs w:val="16"/>
              </w:rPr>
              <w:t>…</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9D252C">
            <w:pPr>
              <w:spacing w:after="100"/>
              <w:jc w:val="both"/>
              <w:rPr>
                <w:b/>
                <w:sz w:val="16"/>
                <w:szCs w:val="16"/>
              </w:rPr>
            </w:pPr>
          </w:p>
        </w:tc>
      </w:tr>
    </w:tbl>
    <w:p w:rsidR="00352997" w:rsidRPr="00F231E0" w:rsidRDefault="00352997" w:rsidP="00352997">
      <w:pPr>
        <w:spacing w:after="200" w:line="276" w:lineRule="auto"/>
        <w:ind w:left="765"/>
        <w:rPr>
          <w:rFonts w:eastAsia="Calibri"/>
          <w:b/>
          <w:lang w:eastAsia="en-US"/>
        </w:rPr>
      </w:pP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51CE8" w:rsidRDefault="00551CE8" w:rsidP="00B424F4"/>
    <w:p w:rsidR="00551CE8" w:rsidRDefault="00551CE8" w:rsidP="00B424F4"/>
    <w:p w:rsidR="00551CE8" w:rsidRDefault="00551CE8" w:rsidP="00B424F4"/>
    <w:p w:rsidR="001433E4" w:rsidRDefault="001433E4" w:rsidP="00B424F4"/>
    <w:p w:rsidR="002959FA" w:rsidRDefault="002959FA" w:rsidP="00B424F4"/>
    <w:p w:rsidR="002959FA" w:rsidRDefault="002959FA" w:rsidP="00B424F4"/>
    <w:p w:rsidR="002959FA" w:rsidRDefault="002959FA" w:rsidP="00B424F4"/>
    <w:p w:rsidR="002959FA" w:rsidRDefault="002959FA" w:rsidP="00B424F4"/>
    <w:p w:rsidR="00662629" w:rsidRDefault="00662629" w:rsidP="00B424F4"/>
    <w:p w:rsidR="00F10AFA" w:rsidRPr="004B34AA" w:rsidRDefault="00551CE8" w:rsidP="00F10AFA">
      <w:pPr>
        <w:rPr>
          <w:b/>
        </w:rPr>
      </w:pPr>
      <w:r w:rsidRPr="000034F0">
        <w:rPr>
          <w:b/>
        </w:rPr>
        <w:lastRenderedPageBreak/>
        <w:t>9.2.2.</w:t>
      </w:r>
      <w:r w:rsidR="00662629">
        <w:rPr>
          <w:b/>
        </w:rPr>
        <w:t>3</w:t>
      </w:r>
      <w:r w:rsidRPr="000034F0">
        <w:rPr>
          <w:b/>
        </w:rPr>
        <w:t>.</w:t>
      </w:r>
      <w:r w:rsidRPr="000034F0">
        <w:rPr>
          <w:b/>
        </w:rPr>
        <w:tab/>
      </w:r>
      <w:r w:rsidR="00F10AFA" w:rsidRPr="004B34AA">
        <w:rPr>
          <w:b/>
        </w:rPr>
        <w:t>Содержание</w:t>
      </w:r>
      <w:r w:rsidR="00F10AFA">
        <w:rPr>
          <w:b/>
        </w:rPr>
        <w:t>,</w:t>
      </w:r>
      <w:r w:rsidR="00977D57">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AA496E">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D17B63">
        <w:rPr>
          <w:i/>
        </w:rPr>
        <w:t>з-</w:t>
      </w:r>
      <w:r w:rsidR="00AA496E" w:rsidRPr="00AA496E">
        <w:rPr>
          <w:i/>
        </w:rPr>
        <w:t>1</w:t>
      </w:r>
      <w:r w:rsidR="00D17B63">
        <w:rPr>
          <w:i/>
        </w:rPr>
        <w:t>7</w:t>
      </w:r>
      <w:r w:rsidR="00AA496E" w:rsidRPr="00AA496E">
        <w:rPr>
          <w:i/>
        </w:rPr>
        <w:t>-20103/</w:t>
      </w:r>
      <w:r w:rsidR="00D17B63">
        <w:rPr>
          <w:i/>
        </w:rPr>
        <w:t>2</w:t>
      </w:r>
      <w:r w:rsidR="00AA496E" w:rsidRPr="00AA496E">
        <w:rPr>
          <w:i/>
        </w:rPr>
        <w:t>1</w:t>
      </w:r>
      <w:r w:rsidRPr="004B34AA">
        <w:rPr>
          <w:i/>
        </w:rPr>
        <w:t xml:space="preserve"> от «</w:t>
      </w:r>
      <w:r w:rsidR="00D17B63">
        <w:rPr>
          <w:i/>
        </w:rPr>
        <w:t>14</w:t>
      </w:r>
      <w:r w:rsidRPr="004B34AA">
        <w:rPr>
          <w:i/>
        </w:rPr>
        <w:t xml:space="preserve">» </w:t>
      </w:r>
      <w:r w:rsidR="00D17B63">
        <w:rPr>
          <w:i/>
        </w:rPr>
        <w:t>марта</w:t>
      </w:r>
      <w:r w:rsidRPr="004B34AA">
        <w:rPr>
          <w:i/>
        </w:rPr>
        <w:t xml:space="preserve"> 201</w:t>
      </w:r>
      <w:r w:rsidR="00D17B63">
        <w:rPr>
          <w:i/>
        </w:rPr>
        <w:t>7</w:t>
      </w:r>
      <w:r w:rsidRPr="004B34AA">
        <w:rPr>
          <w:i/>
        </w:rPr>
        <w:t xml:space="preserve"> года))</w:t>
      </w:r>
      <w:r>
        <w:rPr>
          <w:i/>
        </w:rPr>
        <w:t>.</w:t>
      </w:r>
    </w:p>
    <w:p w:rsidR="00F10AFA" w:rsidRDefault="00F10AFA" w:rsidP="00F10AFA"/>
    <w:p w:rsidR="002959FA" w:rsidRPr="007D38D4" w:rsidRDefault="002959FA" w:rsidP="002959FA">
      <w:pPr>
        <w:rPr>
          <w:rFonts w:eastAsia="Calibri"/>
          <w:i/>
          <w:color w:val="FF0000"/>
        </w:rPr>
      </w:pPr>
      <w:r w:rsidRPr="007D38D4">
        <w:rPr>
          <w:rFonts w:eastAsia="Calibri"/>
          <w:color w:val="FF0000"/>
        </w:rPr>
        <w:t xml:space="preserve">* </w:t>
      </w:r>
      <w:r w:rsidRPr="007D38D4">
        <w:rPr>
          <w:rFonts w:eastAsia="Calibri"/>
          <w:i/>
          <w:color w:val="FF0000"/>
        </w:rPr>
        <w:t xml:space="preserve">Кроме сведений, представленных в данной </w:t>
      </w:r>
      <w:r>
        <w:rPr>
          <w:rFonts w:eastAsia="Calibri"/>
          <w:i/>
          <w:color w:val="FF0000"/>
        </w:rPr>
        <w:t>форме</w:t>
      </w:r>
      <w:r w:rsidRPr="007D38D4">
        <w:rPr>
          <w:rFonts w:eastAsia="Calibri"/>
          <w:i/>
          <w:color w:val="FF0000"/>
        </w:rPr>
        <w:t>, Участники процедуры закупки</w:t>
      </w:r>
      <w:r>
        <w:rPr>
          <w:rFonts w:eastAsia="Calibri"/>
          <w:i/>
          <w:color w:val="FF0000"/>
        </w:rPr>
        <w:t xml:space="preserve">, в составе формы 9.2.2.3. </w:t>
      </w:r>
      <w:r w:rsidRPr="007D38D4">
        <w:rPr>
          <w:rFonts w:eastAsia="Calibri"/>
          <w:i/>
          <w:color w:val="FF0000"/>
        </w:rPr>
        <w:t>«</w:t>
      </w:r>
      <w:r w:rsidR="00AA496E">
        <w:rPr>
          <w:rFonts w:eastAsia="Calibri"/>
          <w:i/>
          <w:color w:val="FF0000"/>
        </w:rPr>
        <w:t xml:space="preserve">Содержание, </w:t>
      </w:r>
      <w:r w:rsidRPr="002959FA">
        <w:rPr>
          <w:rFonts w:eastAsia="Calibri"/>
          <w:i/>
          <w:color w:val="FF0000"/>
        </w:rPr>
        <w:t>характеристики и объем оказываемых услуг</w:t>
      </w:r>
      <w:r w:rsidRPr="007D38D4">
        <w:rPr>
          <w:rFonts w:eastAsia="Calibri"/>
          <w:i/>
          <w:color w:val="FF0000"/>
        </w:rPr>
        <w:t>»</w:t>
      </w:r>
      <w:r>
        <w:rPr>
          <w:rFonts w:eastAsia="Calibri"/>
          <w:i/>
          <w:color w:val="FF0000"/>
        </w:rPr>
        <w:t xml:space="preserve">, </w:t>
      </w:r>
      <w:r w:rsidRPr="007D38D4">
        <w:rPr>
          <w:rFonts w:eastAsia="Calibri"/>
          <w:i/>
          <w:color w:val="FF0000"/>
        </w:rPr>
        <w:t xml:space="preserve">предоставляют так же следующую информацию для возможности включения </w:t>
      </w:r>
      <w:r>
        <w:rPr>
          <w:rFonts w:eastAsia="Calibri"/>
          <w:i/>
          <w:color w:val="FF0000"/>
        </w:rPr>
        <w:t xml:space="preserve">её </w:t>
      </w:r>
      <w:r w:rsidRPr="007D38D4">
        <w:rPr>
          <w:rFonts w:eastAsia="Calibri"/>
          <w:i/>
          <w:color w:val="FF0000"/>
        </w:rPr>
        <w:t>в Договор, заключаемый по итогам процедуры закупки с Победителем:</w:t>
      </w:r>
    </w:p>
    <w:p w:rsidR="00576462" w:rsidRDefault="00576462" w:rsidP="002959FA">
      <w:pPr>
        <w:rPr>
          <w:rFonts w:eastAsia="Calibri"/>
          <w:i/>
          <w:color w:val="FF0000"/>
        </w:rPr>
      </w:pPr>
      <w:r>
        <w:rPr>
          <w:rFonts w:eastAsia="Calibri"/>
          <w:i/>
          <w:color w:val="FF0000"/>
        </w:rPr>
        <w:t xml:space="preserve">- стоимость отправки </w:t>
      </w:r>
      <w:r w:rsidRPr="00576462">
        <w:rPr>
          <w:rFonts w:eastAsia="Calibri"/>
          <w:i/>
          <w:color w:val="FF0000"/>
        </w:rPr>
        <w:t>корреспонденции, весом 0,5 кг по регионам Российской Федерации</w:t>
      </w:r>
      <w:r>
        <w:rPr>
          <w:rFonts w:eastAsia="Calibri"/>
          <w:i/>
          <w:color w:val="FF0000"/>
        </w:rPr>
        <w:t xml:space="preserve"> из </w:t>
      </w:r>
      <w:r w:rsidRPr="00576462">
        <w:rPr>
          <w:rFonts w:eastAsia="Calibri"/>
          <w:i/>
          <w:color w:val="FF0000"/>
        </w:rPr>
        <w:t>инновационн</w:t>
      </w:r>
      <w:r>
        <w:rPr>
          <w:rFonts w:eastAsia="Calibri"/>
          <w:i/>
          <w:color w:val="FF0000"/>
        </w:rPr>
        <w:t xml:space="preserve">ого </w:t>
      </w:r>
      <w:r w:rsidRPr="00576462">
        <w:rPr>
          <w:rFonts w:eastAsia="Calibri"/>
          <w:i/>
          <w:color w:val="FF0000"/>
        </w:rPr>
        <w:t>центр</w:t>
      </w:r>
      <w:r>
        <w:rPr>
          <w:rFonts w:eastAsia="Calibri"/>
          <w:i/>
          <w:color w:val="FF0000"/>
        </w:rPr>
        <w:t>а</w:t>
      </w:r>
      <w:r w:rsidRPr="00576462">
        <w:rPr>
          <w:rFonts w:eastAsia="Calibri"/>
          <w:i/>
          <w:color w:val="FF0000"/>
        </w:rPr>
        <w:t xml:space="preserve"> «</w:t>
      </w:r>
      <w:proofErr w:type="spellStart"/>
      <w:r w:rsidRPr="00576462">
        <w:rPr>
          <w:rFonts w:eastAsia="Calibri"/>
          <w:i/>
          <w:color w:val="FF0000"/>
        </w:rPr>
        <w:t>Сколково</w:t>
      </w:r>
      <w:proofErr w:type="spellEnd"/>
      <w:r w:rsidRPr="00576462">
        <w:rPr>
          <w:rFonts w:eastAsia="Calibri"/>
          <w:i/>
          <w:color w:val="FF0000"/>
        </w:rPr>
        <w:t>»</w:t>
      </w:r>
      <w:r>
        <w:rPr>
          <w:rFonts w:eastAsia="Calibri"/>
          <w:i/>
          <w:color w:val="FF0000"/>
        </w:rPr>
        <w:t>;</w:t>
      </w:r>
    </w:p>
    <w:p w:rsidR="003129D3" w:rsidRPr="007D38D4" w:rsidRDefault="002959FA" w:rsidP="002959FA">
      <w:pPr>
        <w:rPr>
          <w:rFonts w:eastAsia="Calibri"/>
          <w:i/>
          <w:color w:val="FF0000"/>
        </w:rPr>
      </w:pPr>
      <w:r w:rsidRPr="007D38D4">
        <w:rPr>
          <w:rFonts w:eastAsia="Calibri"/>
          <w:i/>
          <w:color w:val="FF0000"/>
        </w:rPr>
        <w:t>- полный перечень населенных пунктов Российской Федерации,</w:t>
      </w:r>
      <w:r w:rsidR="003129D3" w:rsidRPr="003129D3">
        <w:t xml:space="preserve"> </w:t>
      </w:r>
      <w:r w:rsidR="003129D3" w:rsidRPr="003129D3">
        <w:rPr>
          <w:rFonts w:eastAsia="Calibri"/>
          <w:i/>
          <w:color w:val="FF0000"/>
        </w:rPr>
        <w:t>в которые осуществляется доставка и забор корреспонденции</w:t>
      </w:r>
      <w:r w:rsidR="003129D3">
        <w:rPr>
          <w:rFonts w:eastAsia="Calibri"/>
          <w:i/>
          <w:color w:val="FF0000"/>
        </w:rPr>
        <w:t>,</w:t>
      </w:r>
      <w:r w:rsidRPr="007D38D4">
        <w:rPr>
          <w:rFonts w:eastAsia="Calibri"/>
          <w:i/>
          <w:color w:val="FF0000"/>
        </w:rPr>
        <w:t xml:space="preserve"> с указанием сроков доставки и тарифных планов на оказание услуг </w:t>
      </w:r>
      <w:r w:rsidR="00576462">
        <w:rPr>
          <w:rFonts w:eastAsia="Calibri"/>
          <w:i/>
          <w:color w:val="FF0000"/>
        </w:rPr>
        <w:t xml:space="preserve">(учитывая адрес Заказчика) </w:t>
      </w:r>
      <w:r w:rsidRPr="007D38D4">
        <w:rPr>
          <w:rFonts w:eastAsia="Calibri"/>
          <w:i/>
          <w:color w:val="FF0000"/>
        </w:rPr>
        <w:t>(предоставляется по форме, установленной у Участника процедуры закупки);</w:t>
      </w:r>
    </w:p>
    <w:p w:rsidR="002959FA" w:rsidRPr="007D38D4" w:rsidRDefault="002959FA" w:rsidP="002959FA">
      <w:pPr>
        <w:rPr>
          <w:rFonts w:eastAsia="Calibri"/>
          <w:color w:val="FF0000"/>
        </w:rPr>
      </w:pPr>
      <w:r w:rsidRPr="007D38D4">
        <w:rPr>
          <w:rFonts w:eastAsia="Calibri"/>
          <w:i/>
          <w:color w:val="FF0000"/>
        </w:rPr>
        <w:t>- при наличии, информация о возможности предоставления дополнительных услуг, кроме запрашиваемых</w:t>
      </w:r>
      <w:r w:rsidRPr="007D38D4">
        <w:rPr>
          <w:rFonts w:eastAsia="Calibri"/>
          <w:color w:val="FF0000"/>
        </w:rPr>
        <w:t xml:space="preserve">. </w:t>
      </w:r>
    </w:p>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Примечание: Участник Про</w:t>
      </w:r>
      <w:r w:rsidR="00576462">
        <w:t xml:space="preserve">цедуры закупки заполняет формы </w:t>
      </w:r>
      <w:r w:rsidRPr="00784F5C">
        <w:t>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Default="00B56FD2" w:rsidP="00B56FD2">
      <w:pPr>
        <w:tabs>
          <w:tab w:val="left" w:pos="3240"/>
          <w:tab w:val="left" w:pos="5040"/>
        </w:tabs>
        <w:jc w:val="center"/>
        <w:rPr>
          <w:b/>
          <w:sz w:val="28"/>
          <w:szCs w:val="28"/>
        </w:rPr>
      </w:pPr>
      <w:r w:rsidRPr="00B56FD2">
        <w:rPr>
          <w:b/>
          <w:sz w:val="28"/>
        </w:rPr>
        <w:t xml:space="preserve">Техническое Задание на </w:t>
      </w:r>
      <w:r w:rsidR="002B6349" w:rsidRPr="002B6349">
        <w:rPr>
          <w:b/>
          <w:sz w:val="28"/>
        </w:rPr>
        <w:t>оказания курьерских услуг для нужд</w:t>
      </w:r>
      <w:r w:rsidRPr="00B56FD2">
        <w:rPr>
          <w:b/>
          <w:sz w:val="28"/>
        </w:rPr>
        <w:t xml:space="preserve"> Некоммерческой организации Фонд развития Центра разработки и коммерциализации новых </w:t>
      </w:r>
      <w:r w:rsidRPr="00B56FD2">
        <w:rPr>
          <w:b/>
          <w:sz w:val="28"/>
          <w:szCs w:val="28"/>
        </w:rPr>
        <w:t>технологий</w:t>
      </w:r>
    </w:p>
    <w:p w:rsidR="00B63253" w:rsidRDefault="00B63253" w:rsidP="00B56FD2">
      <w:pPr>
        <w:tabs>
          <w:tab w:val="left" w:pos="3240"/>
          <w:tab w:val="left" w:pos="5040"/>
        </w:tabs>
        <w:jc w:val="center"/>
        <w:rPr>
          <w:b/>
          <w:sz w:val="28"/>
          <w:szCs w:val="28"/>
        </w:rPr>
      </w:pPr>
    </w:p>
    <w:p w:rsidR="00B63253" w:rsidRPr="00B63253" w:rsidRDefault="00B63253" w:rsidP="00B63253">
      <w:pPr>
        <w:spacing w:after="200"/>
        <w:ind w:firstLine="850"/>
        <w:contextualSpacing/>
        <w:jc w:val="both"/>
        <w:rPr>
          <w:rFonts w:eastAsia="Calibri"/>
          <w:sz w:val="22"/>
          <w:szCs w:val="22"/>
          <w:lang w:eastAsia="en-US"/>
        </w:rPr>
      </w:pPr>
      <w:r w:rsidRPr="00B63253">
        <w:rPr>
          <w:rFonts w:eastAsia="Calibri"/>
          <w:sz w:val="22"/>
          <w:szCs w:val="22"/>
          <w:lang w:eastAsia="en-US"/>
        </w:rPr>
        <w:t xml:space="preserve">Некоммерческая организация Фонд развития Центра разработки и коммерциализации новых технологий (далее – Заказчик) проводит запрос предложений на право заключения договора с компанией, специализирующейся на оказании </w:t>
      </w:r>
      <w:r w:rsidR="00104CF3" w:rsidRPr="00104CF3">
        <w:rPr>
          <w:rFonts w:eastAsia="Calibri"/>
          <w:sz w:val="22"/>
          <w:szCs w:val="22"/>
          <w:lang w:eastAsia="en-US"/>
        </w:rPr>
        <w:t>курьерских услуг</w:t>
      </w:r>
      <w:r w:rsidRPr="00B63253">
        <w:rPr>
          <w:rFonts w:eastAsia="Calibri"/>
          <w:sz w:val="22"/>
          <w:szCs w:val="22"/>
          <w:lang w:eastAsia="en-US"/>
        </w:rPr>
        <w:t xml:space="preserve"> (далее – Исполнитель) сроком на 1 (один) календарный год с момента заключения договора для осуществления доставки корреспонденции, бандеролей и т.д.</w:t>
      </w:r>
    </w:p>
    <w:p w:rsidR="00B63253" w:rsidRPr="00B63253" w:rsidRDefault="00B63253" w:rsidP="00B63253">
      <w:pPr>
        <w:spacing w:after="200"/>
        <w:ind w:firstLine="850"/>
        <w:contextualSpacing/>
        <w:jc w:val="both"/>
        <w:rPr>
          <w:rFonts w:eastAsia="Calibri"/>
          <w:sz w:val="22"/>
          <w:szCs w:val="22"/>
          <w:lang w:eastAsia="en-US"/>
        </w:rPr>
      </w:pPr>
    </w:p>
    <w:p w:rsidR="002F3E61" w:rsidRPr="002F3E61" w:rsidRDefault="002F3E61" w:rsidP="002F3E61">
      <w:pPr>
        <w:numPr>
          <w:ilvl w:val="0"/>
          <w:numId w:val="39"/>
        </w:numPr>
        <w:spacing w:after="200" w:line="276" w:lineRule="auto"/>
        <w:ind w:left="0" w:firstLine="284"/>
        <w:contextualSpacing/>
        <w:jc w:val="both"/>
        <w:rPr>
          <w:rFonts w:eastAsia="Calibri"/>
          <w:b/>
          <w:sz w:val="22"/>
          <w:szCs w:val="22"/>
          <w:lang w:eastAsia="en-US"/>
        </w:rPr>
      </w:pPr>
      <w:r w:rsidRPr="002F3E61">
        <w:rPr>
          <w:rFonts w:eastAsia="Calibri"/>
          <w:b/>
          <w:sz w:val="22"/>
          <w:szCs w:val="22"/>
          <w:lang w:eastAsia="en-US"/>
        </w:rPr>
        <w:t>ИНФОРМАЦИЯ О ЗАКАЗЧИКЕ</w:t>
      </w:r>
    </w:p>
    <w:p w:rsidR="002F3E61" w:rsidRPr="002F3E61" w:rsidRDefault="002F3E61" w:rsidP="002F3E61">
      <w:pPr>
        <w:spacing w:after="200"/>
        <w:ind w:left="1080"/>
        <w:contextualSpacing/>
        <w:jc w:val="both"/>
        <w:rPr>
          <w:rFonts w:eastAsia="Calibri"/>
          <w:b/>
          <w:sz w:val="22"/>
          <w:szCs w:val="22"/>
          <w:lang w:eastAsia="en-US"/>
        </w:rPr>
      </w:pPr>
    </w:p>
    <w:p w:rsidR="002F3E61" w:rsidRPr="002F3E61" w:rsidRDefault="002F3E61" w:rsidP="002F3E61">
      <w:pPr>
        <w:spacing w:after="200"/>
        <w:ind w:firstLine="850"/>
        <w:contextualSpacing/>
        <w:jc w:val="both"/>
        <w:rPr>
          <w:rFonts w:eastAsia="Calibri"/>
          <w:sz w:val="22"/>
          <w:szCs w:val="22"/>
          <w:lang w:eastAsia="en-US"/>
        </w:rPr>
      </w:pPr>
      <w:r w:rsidRPr="002F3E61">
        <w:rPr>
          <w:rFonts w:eastAsia="Calibri"/>
          <w:sz w:val="22"/>
          <w:szCs w:val="22"/>
          <w:lang w:eastAsia="en-US"/>
        </w:rPr>
        <w:t>Некоммерческая организация Фонд развития центра разработки и коммерциализации инновационных технологий (далее – Заказчик) располагается по адресу: территория инновационного центра «</w:t>
      </w:r>
      <w:proofErr w:type="spellStart"/>
      <w:r w:rsidRPr="002F3E61">
        <w:rPr>
          <w:rFonts w:eastAsia="Calibri"/>
          <w:sz w:val="22"/>
          <w:szCs w:val="22"/>
          <w:lang w:eastAsia="en-US"/>
        </w:rPr>
        <w:t>Сколково</w:t>
      </w:r>
      <w:proofErr w:type="spellEnd"/>
      <w:r w:rsidRPr="002F3E61">
        <w:rPr>
          <w:rFonts w:eastAsia="Calibri"/>
          <w:sz w:val="22"/>
          <w:szCs w:val="22"/>
          <w:lang w:eastAsia="en-US"/>
        </w:rPr>
        <w:t>», ул. Нобеля, д. 5, Офисный центр «Технопарк». Въезд на территорию осуществляется по пропускному режиму.</w:t>
      </w:r>
    </w:p>
    <w:p w:rsidR="002F3E61" w:rsidRPr="002F3E61" w:rsidRDefault="002F3E61" w:rsidP="002F3E61">
      <w:pPr>
        <w:spacing w:after="200"/>
        <w:ind w:firstLine="850"/>
        <w:contextualSpacing/>
        <w:jc w:val="both"/>
        <w:rPr>
          <w:rFonts w:eastAsia="Calibri"/>
          <w:sz w:val="22"/>
          <w:szCs w:val="22"/>
          <w:lang w:eastAsia="en-US"/>
        </w:rPr>
      </w:pPr>
    </w:p>
    <w:p w:rsidR="002F3E61" w:rsidRPr="002F3E61" w:rsidRDefault="002F3E61" w:rsidP="002F3E61">
      <w:pPr>
        <w:numPr>
          <w:ilvl w:val="0"/>
          <w:numId w:val="39"/>
        </w:numPr>
        <w:spacing w:after="200" w:line="276" w:lineRule="auto"/>
        <w:ind w:left="0" w:firstLine="360"/>
        <w:contextualSpacing/>
        <w:jc w:val="both"/>
        <w:rPr>
          <w:rFonts w:eastAsia="Calibri"/>
          <w:b/>
          <w:sz w:val="22"/>
          <w:szCs w:val="22"/>
          <w:lang w:eastAsia="en-US"/>
        </w:rPr>
      </w:pPr>
      <w:r w:rsidRPr="002F3E61">
        <w:rPr>
          <w:rFonts w:eastAsia="Calibri"/>
          <w:b/>
          <w:sz w:val="22"/>
          <w:szCs w:val="22"/>
          <w:lang w:eastAsia="en-US"/>
        </w:rPr>
        <w:t>ПРЕДМЕТ ЗАКУПКИ</w:t>
      </w:r>
    </w:p>
    <w:p w:rsidR="002F3E61" w:rsidRPr="002F3E61" w:rsidRDefault="002F3E61" w:rsidP="002F3E61">
      <w:pPr>
        <w:spacing w:after="200"/>
        <w:ind w:left="1080"/>
        <w:contextualSpacing/>
        <w:jc w:val="both"/>
        <w:rPr>
          <w:rFonts w:eastAsia="Calibri"/>
          <w:b/>
          <w:sz w:val="22"/>
          <w:szCs w:val="22"/>
          <w:lang w:eastAsia="en-US"/>
        </w:rPr>
      </w:pPr>
    </w:p>
    <w:p w:rsidR="002F3E61" w:rsidRPr="002F3E61" w:rsidRDefault="002F3E61" w:rsidP="002F3E61">
      <w:pPr>
        <w:spacing w:before="360" w:after="200"/>
        <w:ind w:firstLine="851"/>
        <w:contextualSpacing/>
        <w:jc w:val="both"/>
        <w:rPr>
          <w:rFonts w:eastAsia="Calibri"/>
          <w:sz w:val="22"/>
          <w:szCs w:val="22"/>
          <w:lang w:eastAsia="en-US"/>
        </w:rPr>
      </w:pPr>
      <w:r w:rsidRPr="002F3E61">
        <w:rPr>
          <w:rFonts w:eastAsia="Calibri"/>
          <w:sz w:val="22"/>
          <w:szCs w:val="22"/>
          <w:lang w:eastAsia="en-US"/>
        </w:rPr>
        <w:t>Заказчик поручает Исполнителю оказывать курьерской услуги в пределах Москвы и Московской области, регионов Российской Федерации в соответствии с Перечнем оказываемых услуг и сроках доставки (см. ниже).</w:t>
      </w:r>
    </w:p>
    <w:p w:rsidR="002F3E61" w:rsidRPr="002F3E61" w:rsidRDefault="002F3E61" w:rsidP="002F3E61">
      <w:pPr>
        <w:spacing w:after="40"/>
        <w:ind w:firstLine="709"/>
        <w:jc w:val="both"/>
        <w:rPr>
          <w:rFonts w:eastAsiaTheme="minorHAnsi"/>
          <w:sz w:val="22"/>
          <w:szCs w:val="22"/>
          <w:u w:val="single"/>
          <w:lang w:eastAsia="en-US"/>
        </w:rPr>
      </w:pPr>
      <w:r w:rsidRPr="002F3E61">
        <w:rPr>
          <w:rFonts w:eastAsiaTheme="minorHAnsi"/>
          <w:sz w:val="22"/>
          <w:szCs w:val="22"/>
          <w:u w:val="single"/>
          <w:lang w:eastAsia="en-US"/>
        </w:rPr>
        <w:t>Предполагаемый перечень курьерских услуг:</w:t>
      </w:r>
    </w:p>
    <w:p w:rsidR="002F3E61" w:rsidRPr="002F3E61" w:rsidRDefault="002F3E61" w:rsidP="002F3E61">
      <w:pPr>
        <w:numPr>
          <w:ilvl w:val="0"/>
          <w:numId w:val="40"/>
        </w:numPr>
        <w:spacing w:after="200" w:line="276" w:lineRule="auto"/>
        <w:contextualSpacing/>
        <w:jc w:val="both"/>
        <w:rPr>
          <w:rFonts w:eastAsia="Calibri"/>
          <w:sz w:val="22"/>
          <w:szCs w:val="22"/>
          <w:lang w:eastAsia="en-US"/>
        </w:rPr>
      </w:pPr>
      <w:r w:rsidRPr="002F3E61">
        <w:rPr>
          <w:rFonts w:eastAsia="Calibri"/>
          <w:sz w:val="22"/>
          <w:szCs w:val="22"/>
          <w:lang w:eastAsia="en-US"/>
        </w:rPr>
        <w:t>фиксированные по времени ежедневные заборы (пикапы) корреспонденции от Заказчика;</w:t>
      </w:r>
    </w:p>
    <w:p w:rsidR="002F3E61" w:rsidRPr="002F3E61" w:rsidRDefault="002F3E61" w:rsidP="002F3E61">
      <w:pPr>
        <w:numPr>
          <w:ilvl w:val="0"/>
          <w:numId w:val="40"/>
        </w:numPr>
        <w:spacing w:after="240" w:line="276" w:lineRule="auto"/>
        <w:ind w:left="714" w:hanging="357"/>
        <w:contextualSpacing/>
        <w:jc w:val="both"/>
        <w:rPr>
          <w:rFonts w:eastAsia="Calibri"/>
          <w:b/>
          <w:sz w:val="22"/>
          <w:szCs w:val="22"/>
          <w:lang w:eastAsia="en-US"/>
        </w:rPr>
      </w:pPr>
      <w:r w:rsidRPr="002F3E61">
        <w:rPr>
          <w:rFonts w:eastAsia="Calibri"/>
          <w:color w:val="000000"/>
          <w:sz w:val="22"/>
          <w:szCs w:val="22"/>
          <w:lang w:eastAsia="en-US"/>
        </w:rPr>
        <w:t>осуществление отправления по Москве, Московской области, регионам Российской Федерации;</w:t>
      </w:r>
    </w:p>
    <w:p w:rsidR="002F3E61" w:rsidRPr="002F3E61" w:rsidRDefault="002F3E61" w:rsidP="002F3E61">
      <w:pPr>
        <w:numPr>
          <w:ilvl w:val="0"/>
          <w:numId w:val="40"/>
        </w:numPr>
        <w:spacing w:after="58" w:line="276" w:lineRule="auto"/>
        <w:contextualSpacing/>
        <w:jc w:val="both"/>
        <w:rPr>
          <w:rFonts w:eastAsia="Calibri"/>
          <w:color w:val="000000"/>
          <w:sz w:val="22"/>
          <w:szCs w:val="22"/>
          <w:lang w:eastAsia="en-US"/>
        </w:rPr>
      </w:pPr>
      <w:r w:rsidRPr="002F3E61">
        <w:rPr>
          <w:rFonts w:eastAsia="Calibri"/>
          <w:color w:val="000000"/>
          <w:sz w:val="22"/>
          <w:szCs w:val="22"/>
          <w:lang w:eastAsia="en-US"/>
        </w:rPr>
        <w:t>вручение отправления лично в руки получателю, указанному в накладной, с предварительным звонком, т.е. за час до выезда;</w:t>
      </w:r>
    </w:p>
    <w:p w:rsidR="002F3E61" w:rsidRPr="002F3E61" w:rsidRDefault="002F3E61" w:rsidP="002F3E61">
      <w:pPr>
        <w:numPr>
          <w:ilvl w:val="0"/>
          <w:numId w:val="40"/>
        </w:numPr>
        <w:spacing w:after="58" w:line="276" w:lineRule="auto"/>
        <w:contextualSpacing/>
        <w:jc w:val="both"/>
        <w:rPr>
          <w:rFonts w:eastAsia="Calibri"/>
          <w:color w:val="000000"/>
          <w:sz w:val="22"/>
          <w:szCs w:val="22"/>
          <w:lang w:eastAsia="en-US"/>
        </w:rPr>
      </w:pPr>
      <w:r w:rsidRPr="002F3E61">
        <w:rPr>
          <w:rFonts w:eastAsia="Calibri"/>
          <w:color w:val="000000"/>
          <w:sz w:val="22"/>
          <w:szCs w:val="22"/>
          <w:lang w:eastAsia="en-US"/>
        </w:rPr>
        <w:t>в случае невозможно доставки корреспонденции по указанному телефону или адресу, курьер незамедлительно созванивается с представителем Заказчика.</w:t>
      </w:r>
    </w:p>
    <w:p w:rsidR="002F3E61" w:rsidRPr="002F3E61" w:rsidRDefault="002F3E61" w:rsidP="002F3E61">
      <w:pPr>
        <w:numPr>
          <w:ilvl w:val="0"/>
          <w:numId w:val="40"/>
        </w:numPr>
        <w:spacing w:after="58" w:line="276" w:lineRule="auto"/>
        <w:contextualSpacing/>
        <w:jc w:val="both"/>
        <w:rPr>
          <w:rFonts w:eastAsia="Calibri"/>
          <w:color w:val="000000"/>
          <w:sz w:val="22"/>
          <w:szCs w:val="22"/>
          <w:lang w:eastAsia="en-US"/>
        </w:rPr>
      </w:pPr>
      <w:r w:rsidRPr="002F3E61">
        <w:rPr>
          <w:rFonts w:eastAsia="Calibri"/>
          <w:color w:val="000000"/>
          <w:sz w:val="22"/>
          <w:szCs w:val="22"/>
          <w:lang w:eastAsia="en-US"/>
        </w:rPr>
        <w:t>осуществление отправок с нескольких адресов;</w:t>
      </w:r>
    </w:p>
    <w:p w:rsidR="002F3E61" w:rsidRPr="002F3E61" w:rsidRDefault="002F3E61" w:rsidP="002F3E61">
      <w:pPr>
        <w:numPr>
          <w:ilvl w:val="0"/>
          <w:numId w:val="40"/>
        </w:numPr>
        <w:spacing w:after="200" w:line="276" w:lineRule="auto"/>
        <w:contextualSpacing/>
        <w:jc w:val="both"/>
        <w:rPr>
          <w:rFonts w:eastAsia="Calibri"/>
          <w:b/>
          <w:sz w:val="22"/>
          <w:szCs w:val="22"/>
          <w:lang w:eastAsia="en-US"/>
        </w:rPr>
      </w:pPr>
      <w:r w:rsidRPr="002F3E61">
        <w:rPr>
          <w:rFonts w:eastAsia="Calibri"/>
          <w:color w:val="000000"/>
          <w:sz w:val="22"/>
          <w:szCs w:val="22"/>
          <w:lang w:eastAsia="en-US"/>
        </w:rPr>
        <w:t>бесплатная доставка расходных материалов (пропечатанных накладных, конвертов) для осуществления отправлений;</w:t>
      </w:r>
    </w:p>
    <w:p w:rsidR="002F3E61" w:rsidRPr="002F3E61" w:rsidRDefault="002F3E61" w:rsidP="002F3E61">
      <w:pPr>
        <w:numPr>
          <w:ilvl w:val="0"/>
          <w:numId w:val="40"/>
        </w:numPr>
        <w:spacing w:after="200" w:line="276" w:lineRule="auto"/>
        <w:contextualSpacing/>
        <w:jc w:val="both"/>
        <w:rPr>
          <w:rFonts w:eastAsia="Calibri"/>
          <w:color w:val="000000"/>
          <w:sz w:val="22"/>
          <w:szCs w:val="22"/>
          <w:lang w:eastAsia="en-US"/>
        </w:rPr>
      </w:pPr>
      <w:r w:rsidRPr="002F3E61">
        <w:rPr>
          <w:rFonts w:eastAsia="Calibri"/>
          <w:color w:val="000000"/>
          <w:sz w:val="22"/>
          <w:szCs w:val="22"/>
          <w:lang w:eastAsia="en-US"/>
        </w:rPr>
        <w:t>страхование отправлений. Страхование ответственности 3-х лиц при осуществлении отправлений (субподрядчики компании-поставщика курьерских услуг);</w:t>
      </w:r>
    </w:p>
    <w:p w:rsidR="002F3E61" w:rsidRPr="002F3E61" w:rsidRDefault="002F3E61" w:rsidP="002F3E61">
      <w:pPr>
        <w:numPr>
          <w:ilvl w:val="0"/>
          <w:numId w:val="40"/>
        </w:numPr>
        <w:spacing w:after="200" w:line="276" w:lineRule="auto"/>
        <w:contextualSpacing/>
        <w:jc w:val="both"/>
        <w:rPr>
          <w:rFonts w:eastAsia="Calibri"/>
          <w:color w:val="000000"/>
          <w:sz w:val="22"/>
          <w:szCs w:val="22"/>
          <w:lang w:eastAsia="en-US"/>
        </w:rPr>
      </w:pPr>
      <w:r w:rsidRPr="002F3E61">
        <w:rPr>
          <w:rFonts w:eastAsia="Calibri"/>
          <w:color w:val="000000"/>
          <w:sz w:val="22"/>
          <w:szCs w:val="22"/>
          <w:lang w:eastAsia="en-US"/>
        </w:rPr>
        <w:t>размещение заказов по телефону и через Интернет;</w:t>
      </w:r>
    </w:p>
    <w:p w:rsidR="002F3E61" w:rsidRPr="002F3E61" w:rsidRDefault="002F3E61" w:rsidP="002F3E61">
      <w:pPr>
        <w:numPr>
          <w:ilvl w:val="0"/>
          <w:numId w:val="40"/>
        </w:numPr>
        <w:spacing w:after="200" w:line="276" w:lineRule="auto"/>
        <w:contextualSpacing/>
        <w:jc w:val="both"/>
        <w:rPr>
          <w:rFonts w:eastAsia="Calibri"/>
          <w:color w:val="000000"/>
          <w:sz w:val="22"/>
          <w:szCs w:val="22"/>
          <w:lang w:eastAsia="en-US"/>
        </w:rPr>
      </w:pPr>
      <w:r w:rsidRPr="002F3E61">
        <w:rPr>
          <w:rFonts w:eastAsia="Calibri"/>
          <w:color w:val="000000"/>
          <w:sz w:val="22"/>
          <w:szCs w:val="22"/>
          <w:lang w:eastAsia="en-US"/>
        </w:rPr>
        <w:t>предоставление подтверждений по размещенным заказам;</w:t>
      </w:r>
    </w:p>
    <w:p w:rsidR="002F3E61" w:rsidRPr="002F3E61" w:rsidRDefault="002F3E61" w:rsidP="002F3E61">
      <w:pPr>
        <w:numPr>
          <w:ilvl w:val="0"/>
          <w:numId w:val="40"/>
        </w:numPr>
        <w:spacing w:after="200" w:line="276" w:lineRule="auto"/>
        <w:contextualSpacing/>
        <w:jc w:val="both"/>
        <w:rPr>
          <w:rFonts w:eastAsia="Calibri"/>
          <w:color w:val="000000"/>
          <w:sz w:val="22"/>
          <w:szCs w:val="22"/>
          <w:lang w:eastAsia="en-US"/>
        </w:rPr>
      </w:pPr>
      <w:r w:rsidRPr="002F3E61">
        <w:rPr>
          <w:rFonts w:eastAsia="Calibri"/>
          <w:color w:val="000000"/>
          <w:sz w:val="22"/>
          <w:szCs w:val="22"/>
          <w:lang w:eastAsia="en-US"/>
        </w:rPr>
        <w:t>отслеживание заказов через Интернет;</w:t>
      </w:r>
    </w:p>
    <w:p w:rsidR="002F3E61" w:rsidRPr="002F3E61" w:rsidRDefault="002F3E61" w:rsidP="002F3E61">
      <w:pPr>
        <w:numPr>
          <w:ilvl w:val="0"/>
          <w:numId w:val="40"/>
        </w:numPr>
        <w:spacing w:after="58" w:line="276" w:lineRule="auto"/>
        <w:contextualSpacing/>
        <w:jc w:val="both"/>
        <w:rPr>
          <w:rFonts w:eastAsia="Calibri"/>
          <w:color w:val="000000"/>
          <w:sz w:val="22"/>
          <w:szCs w:val="22"/>
          <w:lang w:eastAsia="en-US"/>
        </w:rPr>
      </w:pPr>
      <w:r w:rsidRPr="002F3E61">
        <w:rPr>
          <w:rFonts w:eastAsia="Calibri"/>
          <w:color w:val="000000"/>
          <w:sz w:val="22"/>
          <w:szCs w:val="22"/>
          <w:lang w:eastAsia="en-US"/>
        </w:rPr>
        <w:t>информирование Заказчика в случае задержки доставки корреспонденции в указанный срок;</w:t>
      </w:r>
    </w:p>
    <w:p w:rsidR="002F3E61" w:rsidRPr="002F3E61" w:rsidRDefault="002F3E61" w:rsidP="002F3E61">
      <w:pPr>
        <w:numPr>
          <w:ilvl w:val="0"/>
          <w:numId w:val="40"/>
        </w:numPr>
        <w:spacing w:after="58" w:line="276" w:lineRule="auto"/>
        <w:contextualSpacing/>
        <w:jc w:val="both"/>
        <w:rPr>
          <w:rFonts w:eastAsia="Calibri"/>
          <w:color w:val="000000"/>
          <w:sz w:val="22"/>
          <w:szCs w:val="22"/>
          <w:lang w:eastAsia="en-US"/>
        </w:rPr>
      </w:pPr>
      <w:r w:rsidRPr="002F3E61">
        <w:rPr>
          <w:rFonts w:eastAsia="Calibri"/>
          <w:color w:val="000000"/>
          <w:sz w:val="22"/>
          <w:szCs w:val="22"/>
          <w:lang w:eastAsia="en-US"/>
        </w:rPr>
        <w:t>внесение изменений в размещенный заказ (переадресация, смена получателя, возврат отправления);</w:t>
      </w:r>
    </w:p>
    <w:p w:rsidR="002F3E61" w:rsidRPr="002F3E61" w:rsidRDefault="002F3E61" w:rsidP="002F3E61">
      <w:pPr>
        <w:numPr>
          <w:ilvl w:val="0"/>
          <w:numId w:val="40"/>
        </w:numPr>
        <w:spacing w:after="200" w:line="276" w:lineRule="auto"/>
        <w:contextualSpacing/>
        <w:jc w:val="both"/>
        <w:rPr>
          <w:rFonts w:eastAsia="Calibri"/>
          <w:color w:val="000000"/>
          <w:sz w:val="22"/>
          <w:szCs w:val="22"/>
          <w:lang w:eastAsia="en-US"/>
        </w:rPr>
      </w:pPr>
      <w:r w:rsidRPr="002F3E61">
        <w:rPr>
          <w:rFonts w:eastAsia="Calibri"/>
          <w:color w:val="000000"/>
          <w:sz w:val="22"/>
          <w:szCs w:val="22"/>
          <w:lang w:eastAsia="en-US"/>
        </w:rPr>
        <w:t>отмена размещенного заказа в наиболее короткие сроки до момента его исполнения без выставления штрафных санкций со стороны Исполнителя;</w:t>
      </w:r>
    </w:p>
    <w:p w:rsidR="002F3E61" w:rsidRPr="002F3E61" w:rsidRDefault="002F3E61" w:rsidP="002F3E61">
      <w:pPr>
        <w:numPr>
          <w:ilvl w:val="0"/>
          <w:numId w:val="40"/>
        </w:numPr>
        <w:spacing w:after="200" w:line="276" w:lineRule="auto"/>
        <w:ind w:left="714" w:hanging="357"/>
        <w:contextualSpacing/>
        <w:jc w:val="both"/>
        <w:rPr>
          <w:rFonts w:eastAsia="Calibri"/>
          <w:color w:val="000000"/>
          <w:sz w:val="22"/>
          <w:szCs w:val="22"/>
          <w:lang w:eastAsia="en-US"/>
        </w:rPr>
      </w:pPr>
      <w:r w:rsidRPr="002F3E61">
        <w:rPr>
          <w:rFonts w:eastAsia="Calibri"/>
          <w:color w:val="000000"/>
          <w:sz w:val="22"/>
          <w:szCs w:val="22"/>
          <w:lang w:eastAsia="en-US"/>
        </w:rPr>
        <w:t>контроль со стороны курьера о наличии подписи получателя (Ф.И.О.) при получении отправлений, а также рукописное фиксирование причин возврата корреспонденции в случае возврата;</w:t>
      </w:r>
    </w:p>
    <w:p w:rsidR="002F3E61" w:rsidRPr="002F3E61" w:rsidRDefault="002F3E61" w:rsidP="002F3E61">
      <w:pPr>
        <w:numPr>
          <w:ilvl w:val="0"/>
          <w:numId w:val="40"/>
        </w:numPr>
        <w:spacing w:after="200" w:line="276" w:lineRule="auto"/>
        <w:ind w:left="714" w:hanging="357"/>
        <w:contextualSpacing/>
        <w:jc w:val="both"/>
        <w:rPr>
          <w:rFonts w:eastAsia="Calibri"/>
          <w:color w:val="000000"/>
          <w:sz w:val="22"/>
          <w:szCs w:val="22"/>
          <w:lang w:eastAsia="en-US"/>
        </w:rPr>
      </w:pPr>
      <w:r w:rsidRPr="002F3E61">
        <w:rPr>
          <w:rFonts w:eastAsia="Calibri"/>
          <w:color w:val="000000"/>
          <w:sz w:val="22"/>
          <w:szCs w:val="22"/>
          <w:lang w:eastAsia="en-US"/>
        </w:rPr>
        <w:lastRenderedPageBreak/>
        <w:t>осуществление забора документов и грузов из других городов за счет Заказчика;</w:t>
      </w:r>
    </w:p>
    <w:p w:rsidR="002F3E61" w:rsidRPr="002F3E61" w:rsidRDefault="002F3E61" w:rsidP="002F3E61">
      <w:pPr>
        <w:numPr>
          <w:ilvl w:val="0"/>
          <w:numId w:val="40"/>
        </w:numPr>
        <w:spacing w:after="200" w:line="276" w:lineRule="auto"/>
        <w:ind w:left="714" w:hanging="357"/>
        <w:contextualSpacing/>
        <w:jc w:val="both"/>
        <w:rPr>
          <w:rFonts w:eastAsia="Calibri"/>
          <w:color w:val="000000"/>
          <w:sz w:val="22"/>
          <w:szCs w:val="22"/>
          <w:lang w:eastAsia="en-US"/>
        </w:rPr>
      </w:pPr>
      <w:r w:rsidRPr="002F3E61">
        <w:rPr>
          <w:rFonts w:eastAsia="Calibri"/>
          <w:color w:val="000000"/>
          <w:sz w:val="22"/>
          <w:szCs w:val="22"/>
          <w:lang w:eastAsia="en-US"/>
        </w:rPr>
        <w:t>услуги по приему экспресс-отправлений и их последующей доставке адресатам силами уполномоченного представителя/сотрудника как на половину рабочего дня, так и на полный рабочий день;</w:t>
      </w:r>
    </w:p>
    <w:p w:rsidR="002F3E61" w:rsidRPr="002F3E61" w:rsidRDefault="002F3E61" w:rsidP="002F3E61">
      <w:pPr>
        <w:numPr>
          <w:ilvl w:val="0"/>
          <w:numId w:val="40"/>
        </w:numPr>
        <w:spacing w:before="100" w:beforeAutospacing="1" w:after="200" w:line="276" w:lineRule="auto"/>
        <w:ind w:left="714" w:hanging="357"/>
        <w:jc w:val="both"/>
        <w:rPr>
          <w:color w:val="000000"/>
        </w:rPr>
      </w:pPr>
      <w:r w:rsidRPr="002F3E61">
        <w:rPr>
          <w:color w:val="000000"/>
          <w:sz w:val="22"/>
          <w:szCs w:val="22"/>
        </w:rPr>
        <w:t>бесплатное предоставление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2F3E61" w:rsidRPr="002F3E61" w:rsidRDefault="002F3E61" w:rsidP="002F3E61">
      <w:pPr>
        <w:spacing w:after="200"/>
        <w:ind w:left="720"/>
        <w:contextualSpacing/>
        <w:jc w:val="both"/>
        <w:rPr>
          <w:rFonts w:eastAsia="Calibri"/>
          <w:color w:val="000000"/>
          <w:sz w:val="22"/>
          <w:szCs w:val="22"/>
          <w:lang w:eastAsia="en-US"/>
        </w:rPr>
      </w:pPr>
    </w:p>
    <w:p w:rsidR="002F3E61" w:rsidRPr="002F3E61" w:rsidRDefault="002F3E61" w:rsidP="002F3E61">
      <w:pPr>
        <w:numPr>
          <w:ilvl w:val="0"/>
          <w:numId w:val="39"/>
        </w:numPr>
        <w:spacing w:before="240" w:after="200" w:line="276" w:lineRule="auto"/>
        <w:ind w:left="0" w:firstLine="284"/>
        <w:contextualSpacing/>
        <w:jc w:val="both"/>
        <w:rPr>
          <w:rFonts w:eastAsia="Calibri"/>
          <w:b/>
          <w:sz w:val="22"/>
          <w:szCs w:val="22"/>
          <w:lang w:eastAsia="en-US"/>
        </w:rPr>
      </w:pPr>
      <w:r w:rsidRPr="002F3E61">
        <w:rPr>
          <w:rFonts w:eastAsia="Calibri"/>
          <w:b/>
          <w:sz w:val="22"/>
          <w:szCs w:val="22"/>
          <w:lang w:eastAsia="en-US"/>
        </w:rPr>
        <w:t>УСЛОВИЯ ОПЛАТЫ</w:t>
      </w:r>
    </w:p>
    <w:p w:rsidR="002F3E61" w:rsidRPr="002F3E61" w:rsidRDefault="002F3E61" w:rsidP="002F3E61">
      <w:pPr>
        <w:ind w:firstLine="709"/>
        <w:jc w:val="both"/>
        <w:rPr>
          <w:color w:val="000000"/>
          <w:sz w:val="22"/>
          <w:szCs w:val="22"/>
        </w:rPr>
      </w:pPr>
      <w:r w:rsidRPr="002F3E61">
        <w:rPr>
          <w:color w:val="000000"/>
          <w:sz w:val="22"/>
          <w:szCs w:val="22"/>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 Все цены в коммерческом предложении должны быть указаны с учетом НДС (18%).</w:t>
      </w:r>
    </w:p>
    <w:p w:rsidR="00B63253" w:rsidRPr="002F3E61" w:rsidRDefault="002F3E61" w:rsidP="002F3E61">
      <w:pPr>
        <w:tabs>
          <w:tab w:val="left" w:pos="3240"/>
          <w:tab w:val="left" w:pos="5040"/>
        </w:tabs>
        <w:rPr>
          <w:b/>
          <w:sz w:val="28"/>
          <w:szCs w:val="28"/>
        </w:rPr>
      </w:pPr>
      <w:r w:rsidRPr="002F3E61">
        <w:rPr>
          <w:rFonts w:eastAsiaTheme="minorHAnsi"/>
          <w:color w:val="000000"/>
          <w:sz w:val="22"/>
          <w:szCs w:val="22"/>
          <w:lang w:eastAsia="en-US"/>
        </w:rPr>
        <w:t>Оплата осуществляется после согласования отчетных документов в виде счета, счета-фактуры, акта и детализации о доставках Фондом «</w:t>
      </w:r>
      <w:proofErr w:type="spellStart"/>
      <w:r w:rsidRPr="002F3E61">
        <w:rPr>
          <w:rFonts w:eastAsiaTheme="minorHAnsi"/>
          <w:color w:val="000000"/>
          <w:sz w:val="22"/>
          <w:szCs w:val="22"/>
          <w:lang w:eastAsia="en-US"/>
        </w:rPr>
        <w:t>Сколково</w:t>
      </w:r>
      <w:proofErr w:type="spellEnd"/>
      <w:r w:rsidRPr="002F3E61">
        <w:rPr>
          <w:rFonts w:eastAsiaTheme="minorHAnsi"/>
          <w:color w:val="000000"/>
          <w:sz w:val="22"/>
          <w:szCs w:val="22"/>
          <w:lang w:eastAsia="en-US"/>
        </w:rPr>
        <w:t>» в срок не раньше 10 рабочих дней с момента согласования</w:t>
      </w:r>
      <w:r w:rsidR="00B63253" w:rsidRPr="002F3E61">
        <w:rPr>
          <w:rFonts w:eastAsiaTheme="minorHAnsi"/>
          <w:color w:val="000000"/>
          <w:sz w:val="22"/>
          <w:szCs w:val="22"/>
          <w:lang w:eastAsia="en-US"/>
        </w:rPr>
        <w:t>.</w:t>
      </w:r>
    </w:p>
    <w:sectPr w:rsidR="00B63253" w:rsidRPr="002F3E61"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1FE6" w:rsidRDefault="007A1FE6" w:rsidP="00E10162">
      <w:r>
        <w:separator/>
      </w:r>
    </w:p>
  </w:endnote>
  <w:endnote w:type="continuationSeparator" w:id="0">
    <w:p w:rsidR="007A1FE6" w:rsidRDefault="007A1FE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9D252C" w:rsidRDefault="009D252C">
        <w:pPr>
          <w:pStyle w:val="af3"/>
          <w:jc w:val="right"/>
        </w:pPr>
        <w:r>
          <w:fldChar w:fldCharType="begin"/>
        </w:r>
        <w:r>
          <w:instrText>PAGE   \* MERGEFORMAT</w:instrText>
        </w:r>
        <w:r>
          <w:fldChar w:fldCharType="separate"/>
        </w:r>
        <w:r w:rsidR="00190869">
          <w:rPr>
            <w:noProof/>
          </w:rPr>
          <w:t>27</w:t>
        </w:r>
        <w:r>
          <w:fldChar w:fldCharType="end"/>
        </w:r>
      </w:p>
    </w:sdtContent>
  </w:sdt>
  <w:p w:rsidR="009D252C" w:rsidRDefault="009D252C">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1FE6" w:rsidRDefault="007A1FE6" w:rsidP="00E10162">
      <w:r>
        <w:separator/>
      </w:r>
    </w:p>
  </w:footnote>
  <w:footnote w:type="continuationSeparator" w:id="0">
    <w:p w:rsidR="007A1FE6" w:rsidRDefault="007A1FE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52C" w:rsidRPr="00F2266A" w:rsidRDefault="009D252C" w:rsidP="009C2F1F">
    <w:pPr>
      <w:tabs>
        <w:tab w:val="center" w:pos="4677"/>
        <w:tab w:val="right" w:pos="9355"/>
      </w:tabs>
      <w:ind w:left="-709"/>
      <w:rPr>
        <w:sz w:val="20"/>
        <w:szCs w:val="20"/>
        <w:lang w:eastAsia="en-US"/>
      </w:rPr>
    </w:pPr>
  </w:p>
  <w:p w:rsidR="009D252C" w:rsidRPr="00F2266A" w:rsidRDefault="009D252C"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3A1556A" wp14:editId="4F56839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5025D7E" wp14:editId="06C9825E">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B9B1095" wp14:editId="06D82C6D">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D252C" w:rsidRPr="00372BD3" w:rsidRDefault="009D252C"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9B1095"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9D252C" w:rsidRPr="00372BD3" w:rsidRDefault="009D252C"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9D252C" w:rsidRDefault="009D252C" w:rsidP="009C2F1F">
    <w:pPr>
      <w:pStyle w:val="af7"/>
    </w:pPr>
  </w:p>
  <w:p w:rsidR="009D252C" w:rsidRDefault="009D252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1B71A4"/>
    <w:multiLevelType w:val="hybridMultilevel"/>
    <w:tmpl w:val="C9F69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4755E3"/>
    <w:multiLevelType w:val="hybridMultilevel"/>
    <w:tmpl w:val="49EA21D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AA3A11"/>
    <w:multiLevelType w:val="hybridMultilevel"/>
    <w:tmpl w:val="D0B8B124"/>
    <w:lvl w:ilvl="0" w:tplc="04190011">
      <w:start w:val="1"/>
      <w:numFmt w:val="decimal"/>
      <w:lvlText w:val="%1)"/>
      <w:lvlJc w:val="left"/>
      <w:pPr>
        <w:ind w:left="1004" w:hanging="360"/>
      </w:pPr>
    </w:lvl>
    <w:lvl w:ilvl="1" w:tplc="04190011">
      <w:start w:val="1"/>
      <w:numFmt w:val="decimal"/>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A417112"/>
    <w:multiLevelType w:val="hybridMultilevel"/>
    <w:tmpl w:val="289444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7E0521"/>
    <w:multiLevelType w:val="hybridMultilevel"/>
    <w:tmpl w:val="C96C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3D72E87"/>
    <w:multiLevelType w:val="hybridMultilevel"/>
    <w:tmpl w:val="7C007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8">
    <w:nsid w:val="339C276C"/>
    <w:multiLevelType w:val="hybridMultilevel"/>
    <w:tmpl w:val="E6FE3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BD6F59"/>
    <w:multiLevelType w:val="hybridMultilevel"/>
    <w:tmpl w:val="FF90EE64"/>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0">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E64FA6"/>
    <w:multiLevelType w:val="hybridMultilevel"/>
    <w:tmpl w:val="BB30926A"/>
    <w:lvl w:ilvl="0" w:tplc="04190001">
      <w:start w:val="1"/>
      <w:numFmt w:val="bullet"/>
      <w:lvlText w:val=""/>
      <w:lvlJc w:val="left"/>
      <w:pPr>
        <w:ind w:left="987" w:hanging="42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2DF17F5"/>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nsid w:val="441A6520"/>
    <w:multiLevelType w:val="multilevel"/>
    <w:tmpl w:val="AAD63D30"/>
    <w:lvl w:ilvl="0">
      <w:start w:val="1"/>
      <w:numFmt w:val="decimal"/>
      <w:lvlText w:val="%1)"/>
      <w:lvlJc w:val="left"/>
      <w:pPr>
        <w:ind w:left="360" w:hanging="360"/>
      </w:pPr>
      <w:rPr>
        <w:rFonts w:hint="default"/>
      </w:rPr>
    </w:lvl>
    <w:lvl w:ilvl="1">
      <w:start w:val="1"/>
      <w:numFmt w:val="decimal"/>
      <w:lvlText w:val="%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1302FB"/>
    <w:multiLevelType w:val="multilevel"/>
    <w:tmpl w:val="B70E3F8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55A32B8"/>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E463DC8"/>
    <w:multiLevelType w:val="hybridMultilevel"/>
    <w:tmpl w:val="724C615E"/>
    <w:lvl w:ilvl="0" w:tplc="04190011">
      <w:start w:val="1"/>
      <w:numFmt w:val="decimal"/>
      <w:lvlText w:val="%1)"/>
      <w:lvlJc w:val="left"/>
      <w:pPr>
        <w:ind w:left="360" w:hanging="360"/>
      </w:pPr>
    </w:lvl>
    <w:lvl w:ilvl="1" w:tplc="B0CE50F8">
      <w:start w:val="8"/>
      <w:numFmt w:val="bullet"/>
      <w:lvlText w:val="•"/>
      <w:lvlJc w:val="left"/>
      <w:pPr>
        <w:ind w:left="1800" w:hanging="360"/>
      </w:pPr>
      <w:rPr>
        <w:rFonts w:ascii="Times New Roman" w:eastAsia="Times New Roman" w:hAnsi="Times New Roman" w:cs="Times New Roman"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1D262F7"/>
    <w:multiLevelType w:val="hybridMultilevel"/>
    <w:tmpl w:val="66F8CDF6"/>
    <w:lvl w:ilvl="0" w:tplc="04190003">
      <w:start w:val="1"/>
      <w:numFmt w:val="bullet"/>
      <w:lvlText w:val="o"/>
      <w:lvlJc w:val="left"/>
      <w:pPr>
        <w:ind w:left="1500" w:hanging="360"/>
      </w:pPr>
      <w:rPr>
        <w:rFonts w:ascii="Courier New" w:hAnsi="Courier New"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40">
    <w:nsid w:val="726015AB"/>
    <w:multiLevelType w:val="hybridMultilevel"/>
    <w:tmpl w:val="F140D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7"/>
  </w:num>
  <w:num w:numId="4">
    <w:abstractNumId w:val="24"/>
  </w:num>
  <w:num w:numId="5">
    <w:abstractNumId w:val="16"/>
  </w:num>
  <w:num w:numId="6">
    <w:abstractNumId w:val="8"/>
  </w:num>
  <w:num w:numId="7">
    <w:abstractNumId w:val="3"/>
  </w:num>
  <w:num w:numId="8">
    <w:abstractNumId w:val="36"/>
  </w:num>
  <w:num w:numId="9">
    <w:abstractNumId w:val="31"/>
  </w:num>
  <w:num w:numId="10">
    <w:abstractNumId w:val="28"/>
  </w:num>
  <w:num w:numId="11">
    <w:abstractNumId w:val="2"/>
  </w:num>
  <w:num w:numId="12">
    <w:abstractNumId w:val="42"/>
  </w:num>
  <w:num w:numId="13">
    <w:abstractNumId w:val="13"/>
  </w:num>
  <w:num w:numId="14">
    <w:abstractNumId w:val="20"/>
  </w:num>
  <w:num w:numId="15">
    <w:abstractNumId w:val="41"/>
  </w:num>
  <w:num w:numId="16">
    <w:abstractNumId w:val="23"/>
  </w:num>
  <w:num w:numId="17">
    <w:abstractNumId w:val="21"/>
  </w:num>
  <w:num w:numId="18">
    <w:abstractNumId w:val="7"/>
  </w:num>
  <w:num w:numId="19">
    <w:abstractNumId w:val="38"/>
  </w:num>
  <w:num w:numId="20">
    <w:abstractNumId w:val="35"/>
  </w:num>
  <w:num w:numId="21">
    <w:abstractNumId w:val="17"/>
  </w:num>
  <w:num w:numId="22">
    <w:abstractNumId w:val="33"/>
  </w:num>
  <w:num w:numId="23">
    <w:abstractNumId w:val="5"/>
  </w:num>
  <w:num w:numId="24">
    <w:abstractNumId w:val="26"/>
  </w:num>
  <w:num w:numId="25">
    <w:abstractNumId w:val="37"/>
  </w:num>
  <w:num w:numId="26">
    <w:abstractNumId w:val="30"/>
  </w:num>
  <w:num w:numId="27">
    <w:abstractNumId w:val="9"/>
  </w:num>
  <w:num w:numId="28">
    <w:abstractNumId w:val="4"/>
  </w:num>
  <w:num w:numId="29">
    <w:abstractNumId w:val="14"/>
  </w:num>
  <w:num w:numId="30">
    <w:abstractNumId w:val="10"/>
  </w:num>
  <w:num w:numId="31">
    <w:abstractNumId w:val="32"/>
  </w:num>
  <w:num w:numId="32">
    <w:abstractNumId w:val="18"/>
  </w:num>
  <w:num w:numId="33">
    <w:abstractNumId w:val="19"/>
  </w:num>
  <w:num w:numId="34">
    <w:abstractNumId w:val="6"/>
  </w:num>
  <w:num w:numId="35">
    <w:abstractNumId w:val="25"/>
  </w:num>
  <w:num w:numId="36">
    <w:abstractNumId w:val="40"/>
  </w:num>
  <w:num w:numId="37">
    <w:abstractNumId w:val="39"/>
  </w:num>
  <w:num w:numId="38">
    <w:abstractNumId w:val="11"/>
  </w:num>
  <w:num w:numId="39">
    <w:abstractNumId w:val="12"/>
  </w:num>
  <w:num w:numId="40">
    <w:abstractNumId w:val="22"/>
  </w:num>
  <w:num w:numId="41">
    <w:abstractNumId w:val="29"/>
  </w:num>
  <w:num w:numId="42">
    <w:abstractNumId w:val="3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2CB0"/>
    <w:rsid w:val="000034F0"/>
    <w:rsid w:val="00003ADD"/>
    <w:rsid w:val="00003D96"/>
    <w:rsid w:val="00003D98"/>
    <w:rsid w:val="00003DB2"/>
    <w:rsid w:val="00004435"/>
    <w:rsid w:val="00004544"/>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33E1"/>
    <w:rsid w:val="00024514"/>
    <w:rsid w:val="000245DC"/>
    <w:rsid w:val="000247AD"/>
    <w:rsid w:val="00024DE3"/>
    <w:rsid w:val="00024F58"/>
    <w:rsid w:val="00025510"/>
    <w:rsid w:val="00025DCB"/>
    <w:rsid w:val="00026A7B"/>
    <w:rsid w:val="000270F7"/>
    <w:rsid w:val="000305B0"/>
    <w:rsid w:val="00031A21"/>
    <w:rsid w:val="00031A95"/>
    <w:rsid w:val="0003219C"/>
    <w:rsid w:val="00032E5D"/>
    <w:rsid w:val="0003308B"/>
    <w:rsid w:val="00034287"/>
    <w:rsid w:val="00034E1E"/>
    <w:rsid w:val="00034F72"/>
    <w:rsid w:val="000366A1"/>
    <w:rsid w:val="000366B3"/>
    <w:rsid w:val="000371BA"/>
    <w:rsid w:val="00037254"/>
    <w:rsid w:val="000377A2"/>
    <w:rsid w:val="00037C10"/>
    <w:rsid w:val="00037FF6"/>
    <w:rsid w:val="00040437"/>
    <w:rsid w:val="000406A9"/>
    <w:rsid w:val="0004132F"/>
    <w:rsid w:val="0004181A"/>
    <w:rsid w:val="00041E72"/>
    <w:rsid w:val="00041E76"/>
    <w:rsid w:val="0004219F"/>
    <w:rsid w:val="000422F3"/>
    <w:rsid w:val="00042936"/>
    <w:rsid w:val="00042D85"/>
    <w:rsid w:val="00042EA5"/>
    <w:rsid w:val="00043A2B"/>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657B"/>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8F4"/>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D2F"/>
    <w:rsid w:val="00097BD0"/>
    <w:rsid w:val="000A002A"/>
    <w:rsid w:val="000A1D65"/>
    <w:rsid w:val="000A2FED"/>
    <w:rsid w:val="000A33E3"/>
    <w:rsid w:val="000A4501"/>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D6F19"/>
    <w:rsid w:val="000E114B"/>
    <w:rsid w:val="000E1727"/>
    <w:rsid w:val="000E47B5"/>
    <w:rsid w:val="000E4A6C"/>
    <w:rsid w:val="000E4B94"/>
    <w:rsid w:val="000E5036"/>
    <w:rsid w:val="000E5762"/>
    <w:rsid w:val="000E5AC2"/>
    <w:rsid w:val="000E6469"/>
    <w:rsid w:val="000E66EB"/>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3FA7"/>
    <w:rsid w:val="00104CF3"/>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309"/>
    <w:rsid w:val="0012061F"/>
    <w:rsid w:val="0012063A"/>
    <w:rsid w:val="00120AC5"/>
    <w:rsid w:val="00121399"/>
    <w:rsid w:val="0012314F"/>
    <w:rsid w:val="00123984"/>
    <w:rsid w:val="00123CE3"/>
    <w:rsid w:val="00124065"/>
    <w:rsid w:val="00124660"/>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33E4"/>
    <w:rsid w:val="001434B0"/>
    <w:rsid w:val="001443F8"/>
    <w:rsid w:val="001447C6"/>
    <w:rsid w:val="00144FDE"/>
    <w:rsid w:val="00145569"/>
    <w:rsid w:val="001455B4"/>
    <w:rsid w:val="001458EF"/>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09C"/>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6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65D"/>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0D0"/>
    <w:rsid w:val="001C1580"/>
    <w:rsid w:val="001C1D40"/>
    <w:rsid w:val="001C2058"/>
    <w:rsid w:val="001C2444"/>
    <w:rsid w:val="001C2BB4"/>
    <w:rsid w:val="001C2F0C"/>
    <w:rsid w:val="001C333C"/>
    <w:rsid w:val="001C3713"/>
    <w:rsid w:val="001C3A76"/>
    <w:rsid w:val="001C4BA4"/>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1F39"/>
    <w:rsid w:val="001E2BC7"/>
    <w:rsid w:val="001E3BEB"/>
    <w:rsid w:val="001E4104"/>
    <w:rsid w:val="001E42BD"/>
    <w:rsid w:val="001E43D8"/>
    <w:rsid w:val="001E4E1F"/>
    <w:rsid w:val="001E5199"/>
    <w:rsid w:val="001E6601"/>
    <w:rsid w:val="001E6689"/>
    <w:rsid w:val="001E6A75"/>
    <w:rsid w:val="001E6EAB"/>
    <w:rsid w:val="001E7682"/>
    <w:rsid w:val="001E781B"/>
    <w:rsid w:val="001F07C2"/>
    <w:rsid w:val="001F08F2"/>
    <w:rsid w:val="001F0E0D"/>
    <w:rsid w:val="001F1559"/>
    <w:rsid w:val="001F158F"/>
    <w:rsid w:val="001F1C35"/>
    <w:rsid w:val="001F1ED7"/>
    <w:rsid w:val="001F2ABD"/>
    <w:rsid w:val="001F3177"/>
    <w:rsid w:val="001F34E9"/>
    <w:rsid w:val="001F3E29"/>
    <w:rsid w:val="001F400F"/>
    <w:rsid w:val="001F4718"/>
    <w:rsid w:val="001F4B57"/>
    <w:rsid w:val="001F5BA7"/>
    <w:rsid w:val="001F6A2F"/>
    <w:rsid w:val="001F6F86"/>
    <w:rsid w:val="0020007E"/>
    <w:rsid w:val="0020074D"/>
    <w:rsid w:val="00200C45"/>
    <w:rsid w:val="00201887"/>
    <w:rsid w:val="00201E73"/>
    <w:rsid w:val="002024E6"/>
    <w:rsid w:val="00202DDB"/>
    <w:rsid w:val="00203253"/>
    <w:rsid w:val="00204029"/>
    <w:rsid w:val="00204C0C"/>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47B"/>
    <w:rsid w:val="00221DDA"/>
    <w:rsid w:val="0022256F"/>
    <w:rsid w:val="00223241"/>
    <w:rsid w:val="002238ED"/>
    <w:rsid w:val="0022407B"/>
    <w:rsid w:val="00224C83"/>
    <w:rsid w:val="00225524"/>
    <w:rsid w:val="00225711"/>
    <w:rsid w:val="00226260"/>
    <w:rsid w:val="002263F3"/>
    <w:rsid w:val="00226802"/>
    <w:rsid w:val="002279CE"/>
    <w:rsid w:val="00227AF6"/>
    <w:rsid w:val="00227D7A"/>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69A7"/>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15E9"/>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61A"/>
    <w:rsid w:val="0029597F"/>
    <w:rsid w:val="002959FA"/>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9"/>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7A5"/>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3E6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76E"/>
    <w:rsid w:val="0031095E"/>
    <w:rsid w:val="003119D2"/>
    <w:rsid w:val="00311A6B"/>
    <w:rsid w:val="00311CFC"/>
    <w:rsid w:val="00312969"/>
    <w:rsid w:val="003129D3"/>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603E"/>
    <w:rsid w:val="00337F19"/>
    <w:rsid w:val="00340193"/>
    <w:rsid w:val="003407B3"/>
    <w:rsid w:val="00340E57"/>
    <w:rsid w:val="0034248A"/>
    <w:rsid w:val="00342719"/>
    <w:rsid w:val="00342C99"/>
    <w:rsid w:val="0034352D"/>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D7ECD"/>
    <w:rsid w:val="003E2F65"/>
    <w:rsid w:val="003E33A5"/>
    <w:rsid w:val="003E3591"/>
    <w:rsid w:val="003E3599"/>
    <w:rsid w:val="003E3733"/>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5787"/>
    <w:rsid w:val="0040601D"/>
    <w:rsid w:val="004065A7"/>
    <w:rsid w:val="00407830"/>
    <w:rsid w:val="00407B6E"/>
    <w:rsid w:val="00407C12"/>
    <w:rsid w:val="00407D98"/>
    <w:rsid w:val="004100EC"/>
    <w:rsid w:val="004113AD"/>
    <w:rsid w:val="0041150A"/>
    <w:rsid w:val="004122BB"/>
    <w:rsid w:val="00412435"/>
    <w:rsid w:val="00412CC7"/>
    <w:rsid w:val="00412F9A"/>
    <w:rsid w:val="00413B40"/>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2C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2862"/>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535E"/>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5D50"/>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29"/>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6398"/>
    <w:rsid w:val="004D689E"/>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091"/>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5DF"/>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5C9"/>
    <w:rsid w:val="00560A12"/>
    <w:rsid w:val="00560B51"/>
    <w:rsid w:val="00560D19"/>
    <w:rsid w:val="00562042"/>
    <w:rsid w:val="00562397"/>
    <w:rsid w:val="00562560"/>
    <w:rsid w:val="00562F6D"/>
    <w:rsid w:val="00563C0A"/>
    <w:rsid w:val="00563D4B"/>
    <w:rsid w:val="00566B84"/>
    <w:rsid w:val="00567165"/>
    <w:rsid w:val="0056769F"/>
    <w:rsid w:val="0056795C"/>
    <w:rsid w:val="00570659"/>
    <w:rsid w:val="00570E8F"/>
    <w:rsid w:val="005710F5"/>
    <w:rsid w:val="00571464"/>
    <w:rsid w:val="005719C1"/>
    <w:rsid w:val="00572053"/>
    <w:rsid w:val="00572B93"/>
    <w:rsid w:val="00572D19"/>
    <w:rsid w:val="0057446E"/>
    <w:rsid w:val="00574D10"/>
    <w:rsid w:val="00576462"/>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29E0"/>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599"/>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8ED"/>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328"/>
    <w:rsid w:val="005F1431"/>
    <w:rsid w:val="005F1D37"/>
    <w:rsid w:val="005F1F24"/>
    <w:rsid w:val="005F212E"/>
    <w:rsid w:val="005F2142"/>
    <w:rsid w:val="005F2A66"/>
    <w:rsid w:val="005F3586"/>
    <w:rsid w:val="005F3FE4"/>
    <w:rsid w:val="005F4042"/>
    <w:rsid w:val="005F52E0"/>
    <w:rsid w:val="005F5610"/>
    <w:rsid w:val="005F57DA"/>
    <w:rsid w:val="005F5B87"/>
    <w:rsid w:val="005F735B"/>
    <w:rsid w:val="00600D46"/>
    <w:rsid w:val="00601395"/>
    <w:rsid w:val="00602712"/>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2C3A"/>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DAE"/>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2629"/>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7A6"/>
    <w:rsid w:val="006935BF"/>
    <w:rsid w:val="00693FC1"/>
    <w:rsid w:val="0069470A"/>
    <w:rsid w:val="00695992"/>
    <w:rsid w:val="00695EB8"/>
    <w:rsid w:val="00695FC1"/>
    <w:rsid w:val="0069615E"/>
    <w:rsid w:val="00696C6C"/>
    <w:rsid w:val="006972FE"/>
    <w:rsid w:val="006A002B"/>
    <w:rsid w:val="006A03D8"/>
    <w:rsid w:val="006A0660"/>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48F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E2D"/>
    <w:rsid w:val="006C5552"/>
    <w:rsid w:val="006C69A6"/>
    <w:rsid w:val="006C6E89"/>
    <w:rsid w:val="006C73D8"/>
    <w:rsid w:val="006D00E1"/>
    <w:rsid w:val="006D0416"/>
    <w:rsid w:val="006D1028"/>
    <w:rsid w:val="006D1063"/>
    <w:rsid w:val="006D1438"/>
    <w:rsid w:val="006D28F3"/>
    <w:rsid w:val="006D2ACF"/>
    <w:rsid w:val="006D3008"/>
    <w:rsid w:val="006D345C"/>
    <w:rsid w:val="006D3809"/>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030"/>
    <w:rsid w:val="006F2464"/>
    <w:rsid w:val="006F29AE"/>
    <w:rsid w:val="006F31C8"/>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36B"/>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77B1E"/>
    <w:rsid w:val="00780A4E"/>
    <w:rsid w:val="00780CEE"/>
    <w:rsid w:val="00780EF5"/>
    <w:rsid w:val="00781293"/>
    <w:rsid w:val="007812D9"/>
    <w:rsid w:val="0078140D"/>
    <w:rsid w:val="007816BC"/>
    <w:rsid w:val="00781972"/>
    <w:rsid w:val="00781B0C"/>
    <w:rsid w:val="00781C84"/>
    <w:rsid w:val="007824AC"/>
    <w:rsid w:val="00782D00"/>
    <w:rsid w:val="00783B70"/>
    <w:rsid w:val="00783D9C"/>
    <w:rsid w:val="00784559"/>
    <w:rsid w:val="00784772"/>
    <w:rsid w:val="00785A18"/>
    <w:rsid w:val="00785B6A"/>
    <w:rsid w:val="00785BB1"/>
    <w:rsid w:val="00785F19"/>
    <w:rsid w:val="007860DA"/>
    <w:rsid w:val="00787290"/>
    <w:rsid w:val="00787BDF"/>
    <w:rsid w:val="00790361"/>
    <w:rsid w:val="00790408"/>
    <w:rsid w:val="007911B9"/>
    <w:rsid w:val="00791359"/>
    <w:rsid w:val="00793D10"/>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1FE6"/>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8D4"/>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11F"/>
    <w:rsid w:val="008037D7"/>
    <w:rsid w:val="0080475B"/>
    <w:rsid w:val="00804977"/>
    <w:rsid w:val="00805B3B"/>
    <w:rsid w:val="0080709F"/>
    <w:rsid w:val="00807185"/>
    <w:rsid w:val="008079CB"/>
    <w:rsid w:val="00807C82"/>
    <w:rsid w:val="00810AB7"/>
    <w:rsid w:val="00810C71"/>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6F37"/>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183C"/>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50"/>
    <w:rsid w:val="008A58CB"/>
    <w:rsid w:val="008A6DC6"/>
    <w:rsid w:val="008A7DCC"/>
    <w:rsid w:val="008B0282"/>
    <w:rsid w:val="008B050D"/>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D57"/>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6D02"/>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52C"/>
    <w:rsid w:val="009D2620"/>
    <w:rsid w:val="009D2A4D"/>
    <w:rsid w:val="009D3031"/>
    <w:rsid w:val="009D3662"/>
    <w:rsid w:val="009D3E70"/>
    <w:rsid w:val="009D3F66"/>
    <w:rsid w:val="009D4421"/>
    <w:rsid w:val="009D5A06"/>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57D"/>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3AB"/>
    <w:rsid w:val="00A30415"/>
    <w:rsid w:val="00A30ACE"/>
    <w:rsid w:val="00A31726"/>
    <w:rsid w:val="00A31B34"/>
    <w:rsid w:val="00A31D77"/>
    <w:rsid w:val="00A31E13"/>
    <w:rsid w:val="00A3242C"/>
    <w:rsid w:val="00A32C9C"/>
    <w:rsid w:val="00A33951"/>
    <w:rsid w:val="00A33D22"/>
    <w:rsid w:val="00A33D9F"/>
    <w:rsid w:val="00A34146"/>
    <w:rsid w:val="00A34491"/>
    <w:rsid w:val="00A34C75"/>
    <w:rsid w:val="00A35355"/>
    <w:rsid w:val="00A35AAD"/>
    <w:rsid w:val="00A369EC"/>
    <w:rsid w:val="00A37BE7"/>
    <w:rsid w:val="00A4020F"/>
    <w:rsid w:val="00A40261"/>
    <w:rsid w:val="00A41760"/>
    <w:rsid w:val="00A42156"/>
    <w:rsid w:val="00A421D6"/>
    <w:rsid w:val="00A42367"/>
    <w:rsid w:val="00A4285F"/>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23C"/>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4A5"/>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5EF"/>
    <w:rsid w:val="00A8661E"/>
    <w:rsid w:val="00A8665F"/>
    <w:rsid w:val="00A86B03"/>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96E"/>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2C"/>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00D"/>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26D"/>
    <w:rsid w:val="00AF3406"/>
    <w:rsid w:val="00AF5545"/>
    <w:rsid w:val="00AF6580"/>
    <w:rsid w:val="00AF66ED"/>
    <w:rsid w:val="00AF6C02"/>
    <w:rsid w:val="00AF6D48"/>
    <w:rsid w:val="00AF74C2"/>
    <w:rsid w:val="00AF7538"/>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18E"/>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60479"/>
    <w:rsid w:val="00B615B3"/>
    <w:rsid w:val="00B6179A"/>
    <w:rsid w:val="00B62F84"/>
    <w:rsid w:val="00B6305C"/>
    <w:rsid w:val="00B631CC"/>
    <w:rsid w:val="00B63253"/>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442C"/>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1D30"/>
    <w:rsid w:val="00BB2872"/>
    <w:rsid w:val="00BB36FF"/>
    <w:rsid w:val="00BB38FC"/>
    <w:rsid w:val="00BB441E"/>
    <w:rsid w:val="00BB4624"/>
    <w:rsid w:val="00BB489C"/>
    <w:rsid w:val="00BB5E6D"/>
    <w:rsid w:val="00BB5F50"/>
    <w:rsid w:val="00BB6599"/>
    <w:rsid w:val="00BB6A69"/>
    <w:rsid w:val="00BB6BF8"/>
    <w:rsid w:val="00BB7320"/>
    <w:rsid w:val="00BB75DF"/>
    <w:rsid w:val="00BC22F6"/>
    <w:rsid w:val="00BC2B9C"/>
    <w:rsid w:val="00BC2BD7"/>
    <w:rsid w:val="00BC3462"/>
    <w:rsid w:val="00BC3878"/>
    <w:rsid w:val="00BC3E74"/>
    <w:rsid w:val="00BC48A4"/>
    <w:rsid w:val="00BC5E0A"/>
    <w:rsid w:val="00BC7103"/>
    <w:rsid w:val="00BC7212"/>
    <w:rsid w:val="00BC7754"/>
    <w:rsid w:val="00BC7BF9"/>
    <w:rsid w:val="00BD07CA"/>
    <w:rsid w:val="00BD26FB"/>
    <w:rsid w:val="00BD2FC0"/>
    <w:rsid w:val="00BD4624"/>
    <w:rsid w:val="00BD4AB3"/>
    <w:rsid w:val="00BD4E19"/>
    <w:rsid w:val="00BD5981"/>
    <w:rsid w:val="00BD5BAF"/>
    <w:rsid w:val="00BD5E34"/>
    <w:rsid w:val="00BD5E5D"/>
    <w:rsid w:val="00BD691D"/>
    <w:rsid w:val="00BD731B"/>
    <w:rsid w:val="00BD790D"/>
    <w:rsid w:val="00BE0709"/>
    <w:rsid w:val="00BE2488"/>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588"/>
    <w:rsid w:val="00C27D00"/>
    <w:rsid w:val="00C27D7D"/>
    <w:rsid w:val="00C27E80"/>
    <w:rsid w:val="00C3012C"/>
    <w:rsid w:val="00C30C32"/>
    <w:rsid w:val="00C30DA3"/>
    <w:rsid w:val="00C312B2"/>
    <w:rsid w:val="00C314AA"/>
    <w:rsid w:val="00C32813"/>
    <w:rsid w:val="00C32C75"/>
    <w:rsid w:val="00C3325E"/>
    <w:rsid w:val="00C3408A"/>
    <w:rsid w:val="00C34F89"/>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089"/>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308A"/>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A9C"/>
    <w:rsid w:val="00CC7CAF"/>
    <w:rsid w:val="00CC7FD8"/>
    <w:rsid w:val="00CD0EE6"/>
    <w:rsid w:val="00CD180A"/>
    <w:rsid w:val="00CD284A"/>
    <w:rsid w:val="00CD292A"/>
    <w:rsid w:val="00CD2E02"/>
    <w:rsid w:val="00CD30C3"/>
    <w:rsid w:val="00CD407B"/>
    <w:rsid w:val="00CD4333"/>
    <w:rsid w:val="00CD4C8E"/>
    <w:rsid w:val="00CD54FE"/>
    <w:rsid w:val="00CD59DF"/>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9B"/>
    <w:rsid w:val="00CF50F2"/>
    <w:rsid w:val="00CF521B"/>
    <w:rsid w:val="00CF5E1E"/>
    <w:rsid w:val="00CF602C"/>
    <w:rsid w:val="00CF660F"/>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681"/>
    <w:rsid w:val="00D13DC4"/>
    <w:rsid w:val="00D14046"/>
    <w:rsid w:val="00D14A9F"/>
    <w:rsid w:val="00D151DD"/>
    <w:rsid w:val="00D1562C"/>
    <w:rsid w:val="00D15BDB"/>
    <w:rsid w:val="00D15DA7"/>
    <w:rsid w:val="00D1691E"/>
    <w:rsid w:val="00D16A0A"/>
    <w:rsid w:val="00D16F55"/>
    <w:rsid w:val="00D17B63"/>
    <w:rsid w:val="00D17DC6"/>
    <w:rsid w:val="00D20E45"/>
    <w:rsid w:val="00D216CC"/>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1EA"/>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BC2"/>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AFD"/>
    <w:rsid w:val="00D86BFF"/>
    <w:rsid w:val="00D86DBC"/>
    <w:rsid w:val="00D870AF"/>
    <w:rsid w:val="00D872D4"/>
    <w:rsid w:val="00D87E05"/>
    <w:rsid w:val="00D90054"/>
    <w:rsid w:val="00D90157"/>
    <w:rsid w:val="00D90219"/>
    <w:rsid w:val="00D904C6"/>
    <w:rsid w:val="00D91470"/>
    <w:rsid w:val="00D91F1F"/>
    <w:rsid w:val="00D91F3D"/>
    <w:rsid w:val="00D9213E"/>
    <w:rsid w:val="00D938F4"/>
    <w:rsid w:val="00D94050"/>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245"/>
    <w:rsid w:val="00DA1769"/>
    <w:rsid w:val="00DA17B4"/>
    <w:rsid w:val="00DA2006"/>
    <w:rsid w:val="00DA2966"/>
    <w:rsid w:val="00DA31F6"/>
    <w:rsid w:val="00DA34A8"/>
    <w:rsid w:val="00DA3708"/>
    <w:rsid w:val="00DA37F0"/>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2B62"/>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A20"/>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C5E"/>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39B6"/>
    <w:rsid w:val="00E24459"/>
    <w:rsid w:val="00E2449C"/>
    <w:rsid w:val="00E25762"/>
    <w:rsid w:val="00E2613B"/>
    <w:rsid w:val="00E26D87"/>
    <w:rsid w:val="00E27108"/>
    <w:rsid w:val="00E27188"/>
    <w:rsid w:val="00E277AE"/>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B9"/>
    <w:rsid w:val="00E459BA"/>
    <w:rsid w:val="00E47954"/>
    <w:rsid w:val="00E47F65"/>
    <w:rsid w:val="00E50870"/>
    <w:rsid w:val="00E50E02"/>
    <w:rsid w:val="00E51421"/>
    <w:rsid w:val="00E516D7"/>
    <w:rsid w:val="00E51A56"/>
    <w:rsid w:val="00E52398"/>
    <w:rsid w:val="00E524BD"/>
    <w:rsid w:val="00E52F8F"/>
    <w:rsid w:val="00E53359"/>
    <w:rsid w:val="00E537F4"/>
    <w:rsid w:val="00E53BA9"/>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069"/>
    <w:rsid w:val="00E761AC"/>
    <w:rsid w:val="00E770EE"/>
    <w:rsid w:val="00E7747A"/>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5058"/>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96B"/>
    <w:rsid w:val="00ED0BC5"/>
    <w:rsid w:val="00ED2022"/>
    <w:rsid w:val="00ED23AA"/>
    <w:rsid w:val="00ED31AD"/>
    <w:rsid w:val="00ED3963"/>
    <w:rsid w:val="00ED4706"/>
    <w:rsid w:val="00ED486D"/>
    <w:rsid w:val="00ED4E39"/>
    <w:rsid w:val="00ED5902"/>
    <w:rsid w:val="00ED5B99"/>
    <w:rsid w:val="00ED5BF5"/>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2BA"/>
    <w:rsid w:val="00EF5056"/>
    <w:rsid w:val="00EF699C"/>
    <w:rsid w:val="00EF6E8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A9"/>
    <w:rsid w:val="00F135B7"/>
    <w:rsid w:val="00F13D80"/>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1D1"/>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3C9"/>
    <w:rsid w:val="00F5659B"/>
    <w:rsid w:val="00F5680E"/>
    <w:rsid w:val="00F568E9"/>
    <w:rsid w:val="00F56ADD"/>
    <w:rsid w:val="00F56FA0"/>
    <w:rsid w:val="00F60829"/>
    <w:rsid w:val="00F60B12"/>
    <w:rsid w:val="00F613B1"/>
    <w:rsid w:val="00F63FBA"/>
    <w:rsid w:val="00F64882"/>
    <w:rsid w:val="00F6491C"/>
    <w:rsid w:val="00F64B54"/>
    <w:rsid w:val="00F64D8C"/>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064"/>
    <w:rsid w:val="00F750A4"/>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45"/>
    <w:rsid w:val="00F84481"/>
    <w:rsid w:val="00F84580"/>
    <w:rsid w:val="00F845D9"/>
    <w:rsid w:val="00F847EF"/>
    <w:rsid w:val="00F84F22"/>
    <w:rsid w:val="00F85622"/>
    <w:rsid w:val="00F85D27"/>
    <w:rsid w:val="00F87208"/>
    <w:rsid w:val="00F9194C"/>
    <w:rsid w:val="00F91BDA"/>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C27"/>
    <w:rsid w:val="00FC1DF7"/>
    <w:rsid w:val="00FC296F"/>
    <w:rsid w:val="00FC2BC2"/>
    <w:rsid w:val="00FC2CFD"/>
    <w:rsid w:val="00FC306F"/>
    <w:rsid w:val="00FC35BB"/>
    <w:rsid w:val="00FC3861"/>
    <w:rsid w:val="00FC3A0B"/>
    <w:rsid w:val="00FC3FBF"/>
    <w:rsid w:val="00FC41CC"/>
    <w:rsid w:val="00FC4CA2"/>
    <w:rsid w:val="00FC6282"/>
    <w:rsid w:val="00FC6B1E"/>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2B1313D-96E3-42B4-A0AF-DBFCC2D7B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9D26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uiPriority w:val="99"/>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paragraph" w:customStyle="1" w:styleId="western">
    <w:name w:val="western"/>
    <w:basedOn w:val="a3"/>
    <w:rsid w:val="00785B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75CCD-3C2C-4B16-B7E8-5D9E3A9C1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14637</Words>
  <Characters>83436</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97878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37</cp:revision>
  <cp:lastPrinted>2015-08-25T09:29:00Z</cp:lastPrinted>
  <dcterms:created xsi:type="dcterms:W3CDTF">2017-03-15T14:13:00Z</dcterms:created>
  <dcterms:modified xsi:type="dcterms:W3CDTF">2017-03-29T06:29:00Z</dcterms:modified>
</cp:coreProperties>
</file>