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A640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</w:p>
    <w:p w:rsidR="00312F5C" w:rsidRPr="00312F5C" w:rsidRDefault="00FC2861" w:rsidP="00312F5C">
      <w:pPr>
        <w:spacing w:before="120" w:after="120"/>
        <w:rPr>
          <w:rFonts w:eastAsia="Calibri"/>
          <w:b/>
          <w:lang w:eastAsia="en-US"/>
        </w:rPr>
      </w:pPr>
      <w:r>
        <w:rPr>
          <w:rFonts w:eastAsia="Calibri"/>
          <w:lang w:eastAsia="en-US"/>
        </w:rPr>
        <w:t xml:space="preserve">г. </w:t>
      </w:r>
      <w:r w:rsidR="00312F5C" w:rsidRPr="00893472">
        <w:rPr>
          <w:rFonts w:eastAsia="Calibri"/>
          <w:lang w:eastAsia="en-US"/>
        </w:rPr>
        <w:t>Москва</w:t>
      </w:r>
      <w:r w:rsidR="00312F5C">
        <w:rPr>
          <w:rFonts w:eastAsia="Calibri"/>
          <w:lang w:eastAsia="en-US"/>
        </w:rPr>
        <w:t xml:space="preserve">                                                                                                           </w:t>
      </w:r>
      <w:proofErr w:type="gramStart"/>
      <w:r w:rsidR="00312F5C">
        <w:rPr>
          <w:rFonts w:eastAsia="Calibri"/>
          <w:lang w:eastAsia="en-US"/>
        </w:rPr>
        <w:t xml:space="preserve">   </w:t>
      </w:r>
      <w:r w:rsidR="00312F5C" w:rsidRPr="00B11BA3">
        <w:rPr>
          <w:rFonts w:eastAsia="Calibri"/>
          <w:lang w:eastAsia="en-US"/>
        </w:rPr>
        <w:t>«</w:t>
      </w:r>
      <w:proofErr w:type="gramEnd"/>
      <w:r w:rsidR="00312F5C" w:rsidRPr="00312F5C">
        <w:rPr>
          <w:rFonts w:eastAsia="Calibri"/>
          <w:lang w:eastAsia="en-US"/>
        </w:rPr>
        <w:t>1</w:t>
      </w:r>
      <w:r w:rsidRPr="00FC2861">
        <w:rPr>
          <w:rFonts w:eastAsia="Calibri"/>
          <w:lang w:eastAsia="en-US"/>
        </w:rPr>
        <w:t>0</w:t>
      </w:r>
      <w:r w:rsidR="00312F5C" w:rsidRPr="00B11BA3">
        <w:rPr>
          <w:rFonts w:eastAsia="Calibri"/>
          <w:lang w:eastAsia="en-US"/>
        </w:rPr>
        <w:t>»</w:t>
      </w:r>
      <w:r w:rsidR="00312F5C">
        <w:rPr>
          <w:rFonts w:eastAsia="Calibri"/>
          <w:lang w:eastAsia="en-US"/>
        </w:rPr>
        <w:t xml:space="preserve"> </w:t>
      </w:r>
      <w:r w:rsidRPr="00FC2861">
        <w:rPr>
          <w:rFonts w:eastAsia="Calibri"/>
          <w:lang w:eastAsia="en-US"/>
        </w:rPr>
        <w:t>апреля</w:t>
      </w:r>
      <w:r w:rsidR="00312F5C"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="00312F5C" w:rsidRPr="00B11BA3">
        <w:rPr>
          <w:rFonts w:eastAsia="Calibri"/>
          <w:lang w:eastAsia="en-US"/>
        </w:rPr>
        <w:t xml:space="preserve"> г.</w:t>
      </w:r>
    </w:p>
    <w:p w:rsidR="00312F5C" w:rsidRPr="00312F5C" w:rsidRDefault="00312F5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B65C91" w:rsidRDefault="00B65C91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C41806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FC2861" w:rsidRPr="00FC2861">
        <w:rPr>
          <w:rFonts w:eastAsia="Calibri"/>
          <w:b/>
          <w:lang w:eastAsia="en-US"/>
        </w:rPr>
        <w:t>з-17-20103/21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D13A4A" w:rsidP="00C929EE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="00C929EE" w:rsidRPr="00C067E9">
        <w:rPr>
          <w:rFonts w:eastAsia="Calibri"/>
          <w:b/>
          <w:lang w:eastAsia="en-US"/>
        </w:rPr>
        <w:t>и</w:t>
      </w:r>
      <w:r w:rsidR="00C929EE">
        <w:rPr>
          <w:rFonts w:eastAsia="Calibri"/>
          <w:b/>
          <w:lang w:eastAsia="en-US"/>
        </w:rPr>
        <w:t xml:space="preserve"> оценки Заявок</w:t>
      </w:r>
      <w:r w:rsidR="00C929EE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7406EE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532199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</w:t>
      </w:r>
      <w:r w:rsidR="00FC2861" w:rsidRPr="00FC2861">
        <w:rPr>
          <w:rFonts w:eastAsia="Calibri"/>
          <w:b/>
        </w:rPr>
        <w:t>на право заключения рамочного договора оказания курьерских услуг для нужд Некоммерческой организации Фонд развития Центра разработки и коммерциализации новых технологий</w:t>
      </w:r>
    </w:p>
    <w:p w:rsidR="00B65C91" w:rsidRDefault="00B65C91" w:rsidP="007406EE">
      <w:pPr>
        <w:jc w:val="center"/>
        <w:rPr>
          <w:rFonts w:eastAsia="Calibri"/>
          <w:b/>
        </w:rPr>
      </w:pP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D43461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65C91" w:rsidRDefault="00B65C91" w:rsidP="00641FC9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490" w:type="dxa"/>
        <w:tblInd w:w="-459" w:type="dxa"/>
        <w:tblLook w:val="06A0" w:firstRow="1" w:lastRow="0" w:firstColumn="1" w:lastColumn="0" w:noHBand="1" w:noVBand="1"/>
      </w:tblPr>
      <w:tblGrid>
        <w:gridCol w:w="462"/>
        <w:gridCol w:w="2940"/>
        <w:gridCol w:w="4678"/>
        <w:gridCol w:w="2410"/>
      </w:tblGrid>
      <w:tr w:rsidR="00C929EE" w:rsidRPr="00EC64D5" w:rsidTr="002C4FB3">
        <w:tc>
          <w:tcPr>
            <w:tcW w:w="462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678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B65C91" w:rsidRPr="00EC64D5" w:rsidTr="002C4FB3">
        <w:tc>
          <w:tcPr>
            <w:tcW w:w="462" w:type="dxa"/>
          </w:tcPr>
          <w:p w:rsidR="00B65C91" w:rsidRPr="00EC64D5" w:rsidRDefault="00B65C91" w:rsidP="00B65C9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B65C91" w:rsidRPr="00EC64D5" w:rsidRDefault="00B65C91" w:rsidP="00B65C91">
            <w:pPr>
              <w:rPr>
                <w:rFonts w:ascii="Times New Roman" w:hAnsi="Times New Roman" w:cs="Times New Roman"/>
              </w:rPr>
            </w:pPr>
            <w:r w:rsidRPr="00353089">
              <w:rPr>
                <w:rFonts w:ascii="Times New Roman" w:hAnsi="Times New Roman" w:cs="Times New Roman"/>
              </w:rPr>
              <w:t>ФГУП ГЦСС</w:t>
            </w:r>
          </w:p>
          <w:p w:rsidR="00B65C91" w:rsidRPr="00EC64D5" w:rsidRDefault="00B65C91" w:rsidP="00B65C91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 xml:space="preserve">ИНН </w:t>
            </w:r>
            <w:r w:rsidRPr="00353089">
              <w:rPr>
                <w:rFonts w:ascii="Times New Roman" w:hAnsi="Times New Roman" w:cs="Times New Roman"/>
              </w:rPr>
              <w:t>7717043113</w:t>
            </w:r>
          </w:p>
        </w:tc>
        <w:tc>
          <w:tcPr>
            <w:tcW w:w="4678" w:type="dxa"/>
          </w:tcPr>
          <w:p w:rsidR="00B65C91" w:rsidRPr="00EC64D5" w:rsidRDefault="008E49CC" w:rsidP="00B65C91">
            <w:pPr>
              <w:rPr>
                <w:rFonts w:ascii="Times New Roman" w:hAnsi="Times New Roman" w:cs="Times New Roman"/>
              </w:rPr>
            </w:pPr>
            <w:r w:rsidRPr="008E49CC">
              <w:rPr>
                <w:rFonts w:ascii="Times New Roman" w:hAnsi="Times New Roman" w:cs="Times New Roman"/>
              </w:rPr>
              <w:t xml:space="preserve">129626, РФ, г. Москва, 1.я </w:t>
            </w:r>
            <w:proofErr w:type="spellStart"/>
            <w:r w:rsidRPr="008E49CC">
              <w:rPr>
                <w:rFonts w:ascii="Times New Roman" w:hAnsi="Times New Roman" w:cs="Times New Roman"/>
              </w:rPr>
              <w:t>Мытищинская</w:t>
            </w:r>
            <w:proofErr w:type="spellEnd"/>
            <w:r w:rsidRPr="008E49CC">
              <w:rPr>
                <w:rFonts w:ascii="Times New Roman" w:hAnsi="Times New Roman" w:cs="Times New Roman"/>
              </w:rPr>
              <w:t xml:space="preserve"> ул., д. 17</w:t>
            </w:r>
            <w:r w:rsidR="00B65C91" w:rsidRPr="00EC64D5">
              <w:rPr>
                <w:rFonts w:ascii="Times New Roman" w:hAnsi="Times New Roman" w:cs="Times New Roman"/>
              </w:rPr>
              <w:t xml:space="preserve">    </w:t>
            </w:r>
          </w:p>
          <w:p w:rsidR="00B65C91" w:rsidRPr="00EC64D5" w:rsidRDefault="00B65C91" w:rsidP="00B65C91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B65C91">
              <w:rPr>
                <w:rFonts w:ascii="Times New Roman" w:hAnsi="Times New Roman" w:cs="Times New Roman"/>
                <w:bCs/>
              </w:rPr>
              <w:t>8-495-785-92-80 доб. 232</w:t>
            </w:r>
          </w:p>
        </w:tc>
        <w:tc>
          <w:tcPr>
            <w:tcW w:w="2410" w:type="dxa"/>
          </w:tcPr>
          <w:p w:rsidR="00B65C91" w:rsidRPr="00EC64D5" w:rsidRDefault="00B65C91" w:rsidP="00B65C9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04</w:t>
            </w:r>
            <w:r w:rsidRPr="00EC64D5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B65C91" w:rsidRPr="00EC64D5" w:rsidRDefault="00B65C91" w:rsidP="00B65C9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42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B65C91" w:rsidRPr="00EC64D5" w:rsidTr="002C4FB3">
        <w:tc>
          <w:tcPr>
            <w:tcW w:w="462" w:type="dxa"/>
          </w:tcPr>
          <w:p w:rsidR="00B65C91" w:rsidRPr="00EC64D5" w:rsidRDefault="00B65C91" w:rsidP="00B65C9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40" w:type="dxa"/>
          </w:tcPr>
          <w:p w:rsidR="00B65C91" w:rsidRPr="00EC64D5" w:rsidRDefault="00B65C91" w:rsidP="00B65C91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53089">
              <w:rPr>
                <w:rFonts w:ascii="Times New Roman" w:hAnsi="Times New Roman" w:cs="Times New Roman"/>
                <w:bCs/>
              </w:rPr>
              <w:t>ООО «НЛС Логистик»</w:t>
            </w:r>
          </w:p>
          <w:p w:rsidR="00B65C91" w:rsidRPr="00EC64D5" w:rsidRDefault="00B65C91" w:rsidP="00B65C91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353089">
              <w:rPr>
                <w:rFonts w:ascii="Times New Roman" w:hAnsi="Times New Roman" w:cs="Times New Roman"/>
                <w:bCs/>
              </w:rPr>
              <w:t>7704738809</w:t>
            </w:r>
          </w:p>
        </w:tc>
        <w:tc>
          <w:tcPr>
            <w:tcW w:w="4678" w:type="dxa"/>
          </w:tcPr>
          <w:p w:rsidR="00B65C91" w:rsidRPr="00EC64D5" w:rsidRDefault="008E49CC" w:rsidP="00B65C91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8E49CC">
              <w:rPr>
                <w:rFonts w:ascii="Times New Roman" w:hAnsi="Times New Roman" w:cs="Times New Roman"/>
                <w:bCs/>
              </w:rPr>
              <w:t>119109, РФ, г. Москва, Саввинский пер., 6, стр.3</w:t>
            </w:r>
          </w:p>
          <w:p w:rsidR="00B65C91" w:rsidRPr="00EC64D5" w:rsidRDefault="00B65C91" w:rsidP="00B65C91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B65C91">
              <w:rPr>
                <w:rFonts w:ascii="Times New Roman" w:hAnsi="Times New Roman" w:cs="Times New Roman"/>
                <w:bCs/>
              </w:rPr>
              <w:t>8-495-221-10-28 доб. 160</w:t>
            </w:r>
          </w:p>
        </w:tc>
        <w:tc>
          <w:tcPr>
            <w:tcW w:w="2410" w:type="dxa"/>
          </w:tcPr>
          <w:p w:rsidR="00B65C91" w:rsidRPr="00EC64D5" w:rsidRDefault="00B65C91" w:rsidP="00B65C9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04</w:t>
            </w:r>
            <w:r w:rsidRPr="00EC64D5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B65C91" w:rsidRPr="00EC64D5" w:rsidRDefault="00B65C91" w:rsidP="00B65C9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D43461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</w:t>
      </w:r>
      <w:r w:rsidR="004D099A">
        <w:rPr>
          <w:rFonts w:eastAsia="Calibri"/>
          <w:b/>
          <w:lang w:eastAsia="en-US"/>
        </w:rPr>
        <w:t xml:space="preserve"> Процедуре закупки проводилось </w:t>
      </w:r>
      <w:r>
        <w:rPr>
          <w:rFonts w:eastAsia="Calibri"/>
          <w:b/>
          <w:lang w:eastAsia="en-US"/>
        </w:rPr>
        <w:t>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7671D1">
        <w:rPr>
          <w:rFonts w:eastAsia="Calibri"/>
          <w:lang w:eastAsia="en-US"/>
        </w:rPr>
        <w:t>0</w:t>
      </w:r>
      <w:r w:rsidR="001E5137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» </w:t>
      </w:r>
      <w:r w:rsidR="001E5137">
        <w:rPr>
          <w:rFonts w:eastAsia="Calibri"/>
          <w:lang w:eastAsia="en-US"/>
        </w:rPr>
        <w:t>апреля</w:t>
      </w:r>
      <w:r w:rsidRPr="00356D8E">
        <w:rPr>
          <w:rFonts w:eastAsia="Calibri"/>
          <w:lang w:eastAsia="en-US"/>
        </w:rPr>
        <w:t xml:space="preserve"> 201</w:t>
      </w:r>
      <w:r w:rsidR="001E5137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 г.  по «</w:t>
      </w:r>
      <w:r w:rsidR="007406EE">
        <w:rPr>
          <w:rFonts w:eastAsia="Calibri"/>
          <w:lang w:eastAsia="en-US"/>
        </w:rPr>
        <w:t>1</w:t>
      </w:r>
      <w:r w:rsidR="001E5137">
        <w:rPr>
          <w:rFonts w:eastAsia="Calibri"/>
          <w:lang w:eastAsia="en-US"/>
        </w:rPr>
        <w:t>0</w:t>
      </w:r>
      <w:r w:rsidRPr="00356D8E">
        <w:rPr>
          <w:rFonts w:eastAsia="Calibri"/>
          <w:lang w:eastAsia="en-US"/>
        </w:rPr>
        <w:t xml:space="preserve">» </w:t>
      </w:r>
      <w:r w:rsidR="001E5137">
        <w:rPr>
          <w:rFonts w:eastAsia="Calibri"/>
          <w:lang w:eastAsia="en-US"/>
        </w:rPr>
        <w:t>апреля</w:t>
      </w:r>
      <w:r w:rsidRPr="00356D8E">
        <w:rPr>
          <w:rFonts w:eastAsia="Calibri"/>
          <w:lang w:eastAsia="en-US"/>
        </w:rPr>
        <w:t xml:space="preserve"> 201</w:t>
      </w:r>
      <w:r w:rsidR="001E5137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C41806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7A4613">
      <w:pPr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9D354D" w:rsidRPr="007A4613" w:rsidRDefault="009D354D" w:rsidP="007A4613">
      <w:pPr>
        <w:jc w:val="both"/>
        <w:rPr>
          <w:sz w:val="16"/>
          <w:szCs w:val="16"/>
        </w:rPr>
      </w:pPr>
    </w:p>
    <w:p w:rsidR="00E91087" w:rsidRPr="008A0D91" w:rsidRDefault="00094037" w:rsidP="007A4613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</w:t>
      </w:r>
      <w:r>
        <w:t>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4471"/>
        <w:gridCol w:w="2693"/>
        <w:gridCol w:w="2126"/>
      </w:tblGrid>
      <w:tr w:rsidR="0068414A" w:rsidTr="00915B36">
        <w:tc>
          <w:tcPr>
            <w:tcW w:w="457" w:type="dxa"/>
            <w:vAlign w:val="center"/>
          </w:tcPr>
          <w:p w:rsidR="0068414A" w:rsidRPr="005D014D" w:rsidRDefault="0068414A" w:rsidP="00C27371">
            <w:pPr>
              <w:jc w:val="center"/>
            </w:pPr>
            <w:r w:rsidRPr="005D014D">
              <w:t>№</w:t>
            </w:r>
          </w:p>
        </w:tc>
        <w:tc>
          <w:tcPr>
            <w:tcW w:w="447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69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12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C741DE" w:rsidTr="00915B36">
        <w:tc>
          <w:tcPr>
            <w:tcW w:w="457" w:type="dxa"/>
          </w:tcPr>
          <w:p w:rsidR="00C741DE" w:rsidRPr="00D4073C" w:rsidRDefault="00C741DE" w:rsidP="00C741DE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1</w:t>
            </w:r>
          </w:p>
        </w:tc>
        <w:tc>
          <w:tcPr>
            <w:tcW w:w="4471" w:type="dxa"/>
          </w:tcPr>
          <w:p w:rsidR="00C741DE" w:rsidRPr="00EC64D5" w:rsidRDefault="00C741DE" w:rsidP="00C741DE">
            <w:pPr>
              <w:rPr>
                <w:rFonts w:cs="Times New Roman"/>
              </w:rPr>
            </w:pPr>
            <w:r w:rsidRPr="00C741DE">
              <w:rPr>
                <w:rFonts w:cs="Times New Roman"/>
              </w:rPr>
              <w:t>ФГУП ГЦСС</w:t>
            </w:r>
          </w:p>
        </w:tc>
        <w:tc>
          <w:tcPr>
            <w:tcW w:w="2693" w:type="dxa"/>
            <w:vAlign w:val="center"/>
          </w:tcPr>
          <w:p w:rsidR="00C741DE" w:rsidRPr="00401EB3" w:rsidRDefault="00C741DE" w:rsidP="00C741DE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C741DE" w:rsidRPr="00401EB3" w:rsidRDefault="00C741DE" w:rsidP="00C741DE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332E09" w:rsidTr="00915B36">
        <w:tc>
          <w:tcPr>
            <w:tcW w:w="457" w:type="dxa"/>
          </w:tcPr>
          <w:p w:rsidR="00332E09" w:rsidRPr="00D4073C" w:rsidRDefault="00332E09" w:rsidP="00332E09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2</w:t>
            </w:r>
          </w:p>
        </w:tc>
        <w:tc>
          <w:tcPr>
            <w:tcW w:w="4471" w:type="dxa"/>
          </w:tcPr>
          <w:p w:rsidR="00332E09" w:rsidRPr="00EC64D5" w:rsidRDefault="00C741DE" w:rsidP="00332E09">
            <w:pPr>
              <w:rPr>
                <w:rFonts w:cs="Times New Roman"/>
              </w:rPr>
            </w:pPr>
            <w:r w:rsidRPr="00C741DE">
              <w:rPr>
                <w:rFonts w:cs="Times New Roman"/>
              </w:rPr>
              <w:t>ООО «НЛС Логистик»</w:t>
            </w:r>
          </w:p>
        </w:tc>
        <w:tc>
          <w:tcPr>
            <w:tcW w:w="2693" w:type="dxa"/>
            <w:vAlign w:val="center"/>
          </w:tcPr>
          <w:p w:rsidR="00332E09" w:rsidRPr="00401EB3" w:rsidRDefault="00332E09" w:rsidP="00332E09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332E09" w:rsidRPr="00401EB3" w:rsidRDefault="00332E09" w:rsidP="00332E09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A57B9D" w:rsidRPr="007A4613" w:rsidRDefault="00202195" w:rsidP="00202195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  <w:r>
        <w:t xml:space="preserve"> </w:t>
      </w:r>
    </w:p>
    <w:p w:rsidR="001B4036" w:rsidRPr="00AD0746" w:rsidRDefault="0043210D" w:rsidP="0043210D">
      <w:pPr>
        <w:spacing w:before="120" w:after="120"/>
        <w:jc w:val="both"/>
      </w:pPr>
      <w:r>
        <w:t>п</w:t>
      </w:r>
      <w:r w:rsidRPr="0043210D">
        <w:t xml:space="preserve">о итогам рассмотрения Заявок на участие в Процедуре закупки, </w:t>
      </w:r>
      <w:r w:rsidR="00202195">
        <w:t>Комисси</w:t>
      </w:r>
      <w:r w:rsidR="008C763D">
        <w:t>я</w:t>
      </w:r>
      <w:r w:rsidR="00202195">
        <w:t xml:space="preserve"> приня</w:t>
      </w:r>
      <w:r w:rsidR="008C763D">
        <w:t>ла</w:t>
      </w:r>
      <w:r w:rsidR="00202195">
        <w:t xml:space="preserve"> решение отказать в</w:t>
      </w:r>
      <w:r w:rsidR="00202195" w:rsidRPr="005D014D">
        <w:t xml:space="preserve"> допуске </w:t>
      </w:r>
      <w:r w:rsidR="00202195">
        <w:t xml:space="preserve">к участию в </w:t>
      </w:r>
      <w:r w:rsidR="00202195" w:rsidRPr="0058458F">
        <w:t>Запросе предложений</w:t>
      </w:r>
      <w:r w:rsidR="00202195">
        <w:t xml:space="preserve"> следующим Участникам</w:t>
      </w:r>
      <w:r w:rsidR="00202195" w:rsidRPr="003A4E56">
        <w:t>:</w:t>
      </w:r>
    </w:p>
    <w:p w:rsidR="001B4036" w:rsidRPr="00A57B9D" w:rsidRDefault="00A57B9D" w:rsidP="0069240F">
      <w:pPr>
        <w:pStyle w:val="ab"/>
        <w:spacing w:after="200" w:line="276" w:lineRule="auto"/>
        <w:ind w:left="360"/>
        <w:contextualSpacing/>
        <w:jc w:val="both"/>
      </w:pPr>
      <w:r>
        <w:t>таких</w:t>
      </w:r>
      <w:r w:rsidRPr="00A57B9D">
        <w:rPr>
          <w:lang w:val="en-US"/>
        </w:rPr>
        <w:t xml:space="preserve"> </w:t>
      </w:r>
      <w:r>
        <w:t>участников нет</w:t>
      </w:r>
      <w:r w:rsidR="007A4613">
        <w:t>.</w:t>
      </w:r>
    </w:p>
    <w:p w:rsidR="00A57B9D" w:rsidRDefault="00A57B9D" w:rsidP="0069240F">
      <w:pPr>
        <w:pStyle w:val="ab"/>
        <w:spacing w:after="200" w:line="276" w:lineRule="auto"/>
        <w:ind w:left="360"/>
        <w:contextualSpacing/>
        <w:jc w:val="both"/>
        <w:rPr>
          <w:lang w:val="en-US"/>
        </w:rPr>
      </w:pPr>
    </w:p>
    <w:p w:rsidR="00C929EE" w:rsidRDefault="00C929EE" w:rsidP="00D43461">
      <w:pPr>
        <w:pStyle w:val="ab"/>
        <w:numPr>
          <w:ilvl w:val="0"/>
          <w:numId w:val="5"/>
        </w:numPr>
        <w:contextualSpacing/>
        <w:jc w:val="both"/>
      </w:pPr>
      <w:r>
        <w:lastRenderedPageBreak/>
        <w:t xml:space="preserve">На </w:t>
      </w:r>
      <w:r w:rsidR="0068414A" w:rsidRPr="0068414A">
        <w:t xml:space="preserve">основании результатов оценки Заявок Участников процедуры закупки, допущенных к участию в Запросе предложений, </w:t>
      </w:r>
      <w:r w:rsidR="00332E09">
        <w:t xml:space="preserve">Комиссией были определены </w:t>
      </w:r>
      <w:r w:rsidR="0068414A" w:rsidRPr="0068414A">
        <w:t>следующие рейтинги по критериям, предусмотренным Документацией процедуры закупки</w:t>
      </w:r>
      <w:r w:rsidRPr="0018336C">
        <w:t>:</w:t>
      </w:r>
    </w:p>
    <w:tbl>
      <w:tblPr>
        <w:tblStyle w:val="af6"/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2"/>
        <w:gridCol w:w="3125"/>
        <w:gridCol w:w="2410"/>
        <w:gridCol w:w="3118"/>
        <w:gridCol w:w="1276"/>
      </w:tblGrid>
      <w:tr w:rsidR="00271D97" w:rsidRPr="00271D97" w:rsidTr="00271D97">
        <w:trPr>
          <w:trHeight w:val="330"/>
        </w:trPr>
        <w:tc>
          <w:tcPr>
            <w:tcW w:w="562" w:type="dxa"/>
            <w:vMerge w:val="restart"/>
            <w:noWrap/>
            <w:vAlign w:val="center"/>
            <w:hideMark/>
          </w:tcPr>
          <w:p w:rsidR="00271D97" w:rsidRPr="00271D97" w:rsidRDefault="00271D97" w:rsidP="00271D97">
            <w:pPr>
              <w:pStyle w:val="ab"/>
              <w:ind w:left="0" w:right="-176"/>
              <w:jc w:val="center"/>
              <w:rPr>
                <w:rFonts w:eastAsia="Calibri"/>
              </w:rPr>
            </w:pPr>
            <w:r w:rsidRPr="00271D97">
              <w:rPr>
                <w:rFonts w:eastAsia="Calibri"/>
              </w:rPr>
              <w:t>№</w:t>
            </w:r>
          </w:p>
        </w:tc>
        <w:tc>
          <w:tcPr>
            <w:tcW w:w="3125" w:type="dxa"/>
            <w:vMerge w:val="restart"/>
            <w:vAlign w:val="center"/>
            <w:hideMark/>
          </w:tcPr>
          <w:p w:rsidR="00271D97" w:rsidRPr="00271D97" w:rsidRDefault="00271D97" w:rsidP="00271D97">
            <w:pPr>
              <w:pStyle w:val="ab"/>
              <w:ind w:left="-72" w:right="-182"/>
              <w:jc w:val="center"/>
              <w:rPr>
                <w:rFonts w:eastAsia="Calibri"/>
              </w:rPr>
            </w:pPr>
            <w:r w:rsidRPr="00271D97">
              <w:rPr>
                <w:rFonts w:eastAsia="Calibri"/>
              </w:rPr>
              <w:t>Участники Процедуры закупки</w:t>
            </w:r>
          </w:p>
        </w:tc>
        <w:tc>
          <w:tcPr>
            <w:tcW w:w="5528" w:type="dxa"/>
            <w:gridSpan w:val="2"/>
          </w:tcPr>
          <w:p w:rsidR="00271D97" w:rsidRPr="00271D97" w:rsidRDefault="00271D97" w:rsidP="00271D97">
            <w:pPr>
              <w:jc w:val="center"/>
              <w:rPr>
                <w:rFonts w:cs="Times New Roman"/>
              </w:rPr>
            </w:pPr>
            <w:r w:rsidRPr="00271D97">
              <w:rPr>
                <w:rFonts w:cs="Times New Roman"/>
              </w:rPr>
              <w:t>Критерии</w:t>
            </w:r>
          </w:p>
        </w:tc>
        <w:tc>
          <w:tcPr>
            <w:tcW w:w="1276" w:type="dxa"/>
            <w:vMerge w:val="restart"/>
            <w:vAlign w:val="center"/>
          </w:tcPr>
          <w:p w:rsidR="00271D97" w:rsidRPr="00271D97" w:rsidRDefault="00271D97" w:rsidP="00271D97">
            <w:pPr>
              <w:jc w:val="center"/>
            </w:pPr>
            <w:r w:rsidRPr="001B6BCA">
              <w:rPr>
                <w:rFonts w:cs="Times New Roman"/>
              </w:rPr>
              <w:t>Итоговый Рейтинг</w:t>
            </w:r>
          </w:p>
        </w:tc>
      </w:tr>
      <w:tr w:rsidR="00271D97" w:rsidRPr="00271D97" w:rsidTr="00271D97">
        <w:trPr>
          <w:trHeight w:val="330"/>
        </w:trPr>
        <w:tc>
          <w:tcPr>
            <w:tcW w:w="562" w:type="dxa"/>
            <w:vMerge/>
            <w:noWrap/>
            <w:vAlign w:val="center"/>
          </w:tcPr>
          <w:p w:rsidR="00271D97" w:rsidRPr="00271D97" w:rsidRDefault="00271D97" w:rsidP="00271D97">
            <w:pPr>
              <w:pStyle w:val="ab"/>
              <w:ind w:left="0" w:right="-176"/>
              <w:jc w:val="center"/>
              <w:rPr>
                <w:rFonts w:eastAsia="Calibri"/>
              </w:rPr>
            </w:pPr>
          </w:p>
        </w:tc>
        <w:tc>
          <w:tcPr>
            <w:tcW w:w="3125" w:type="dxa"/>
            <w:vMerge/>
            <w:vAlign w:val="center"/>
          </w:tcPr>
          <w:p w:rsidR="00271D97" w:rsidRPr="00271D97" w:rsidRDefault="00271D97" w:rsidP="00271D97">
            <w:pPr>
              <w:pStyle w:val="ab"/>
              <w:ind w:left="-72" w:right="-182"/>
              <w:jc w:val="center"/>
              <w:rPr>
                <w:rFonts w:eastAsia="Calibri"/>
              </w:rPr>
            </w:pPr>
          </w:p>
        </w:tc>
        <w:tc>
          <w:tcPr>
            <w:tcW w:w="2410" w:type="dxa"/>
          </w:tcPr>
          <w:p w:rsidR="00271D97" w:rsidRPr="008935C7" w:rsidRDefault="008A0D91" w:rsidP="008A0D91">
            <w:pPr>
              <w:jc w:val="center"/>
              <w:outlineLvl w:val="2"/>
              <w:rPr>
                <w:bCs/>
              </w:rPr>
            </w:pPr>
            <w:r w:rsidRPr="008A0D91">
              <w:rPr>
                <w:rFonts w:eastAsia="Calibri" w:cs="Times New Roman"/>
                <w:lang w:eastAsia="ru-RU"/>
              </w:rPr>
              <w:t xml:space="preserve">Цена Единиц услуг </w:t>
            </w:r>
            <w:r w:rsidR="00176880">
              <w:rPr>
                <w:rFonts w:eastAsia="Calibri" w:cs="Times New Roman"/>
                <w:lang w:eastAsia="ru-RU"/>
              </w:rPr>
              <w:t>4</w:t>
            </w:r>
            <w:r w:rsidR="00271D97" w:rsidRPr="00271D97">
              <w:rPr>
                <w:rFonts w:eastAsia="Calibri" w:cs="Times New Roman"/>
                <w:lang w:eastAsia="ru-RU"/>
              </w:rPr>
              <w:t>0%</w:t>
            </w:r>
          </w:p>
        </w:tc>
        <w:tc>
          <w:tcPr>
            <w:tcW w:w="3118" w:type="dxa"/>
          </w:tcPr>
          <w:p w:rsidR="00271D97" w:rsidRPr="00271D97" w:rsidRDefault="00271D97" w:rsidP="00176880">
            <w:pPr>
              <w:ind w:left="34"/>
              <w:jc w:val="center"/>
              <w:rPr>
                <w:lang w:val="en-US"/>
              </w:rPr>
            </w:pPr>
            <w:r w:rsidRPr="00271D97">
              <w:rPr>
                <w:rFonts w:eastAsia="Calibri" w:cs="Times New Roman"/>
                <w:lang w:eastAsia="ru-RU"/>
              </w:rPr>
              <w:t xml:space="preserve">Квалификация участника процедуры закупки </w:t>
            </w:r>
            <w:r w:rsidR="00176880">
              <w:rPr>
                <w:rFonts w:eastAsia="Calibri" w:cs="Times New Roman"/>
                <w:lang w:eastAsia="ru-RU"/>
              </w:rPr>
              <w:t>6</w:t>
            </w:r>
            <w:r w:rsidRPr="00271D97">
              <w:rPr>
                <w:rFonts w:eastAsia="Calibri" w:cs="Times New Roman"/>
                <w:lang w:eastAsia="ru-RU"/>
              </w:rPr>
              <w:t>0%</w:t>
            </w:r>
          </w:p>
        </w:tc>
        <w:tc>
          <w:tcPr>
            <w:tcW w:w="1276" w:type="dxa"/>
            <w:vMerge/>
          </w:tcPr>
          <w:p w:rsidR="00271D97" w:rsidRPr="00271D97" w:rsidRDefault="00271D97" w:rsidP="00271D97">
            <w:pPr>
              <w:ind w:left="34"/>
              <w:jc w:val="center"/>
              <w:rPr>
                <w:rFonts w:eastAsia="Calibri"/>
              </w:rPr>
            </w:pPr>
          </w:p>
        </w:tc>
      </w:tr>
      <w:tr w:rsidR="00006F92" w:rsidRPr="00271D97" w:rsidTr="00225B30">
        <w:trPr>
          <w:trHeight w:val="300"/>
        </w:trPr>
        <w:tc>
          <w:tcPr>
            <w:tcW w:w="562" w:type="dxa"/>
            <w:noWrap/>
            <w:vAlign w:val="center"/>
            <w:hideMark/>
          </w:tcPr>
          <w:p w:rsidR="00006F92" w:rsidRPr="00271D97" w:rsidRDefault="00006F92" w:rsidP="00006F92">
            <w:pPr>
              <w:pStyle w:val="ab"/>
              <w:ind w:left="0" w:right="-176"/>
              <w:jc w:val="center"/>
              <w:rPr>
                <w:rFonts w:eastAsia="Calibri"/>
              </w:rPr>
            </w:pPr>
            <w:r w:rsidRPr="00271D97">
              <w:rPr>
                <w:rFonts w:eastAsia="Calibri"/>
              </w:rPr>
              <w:t>1.</w:t>
            </w:r>
          </w:p>
        </w:tc>
        <w:tc>
          <w:tcPr>
            <w:tcW w:w="3125" w:type="dxa"/>
            <w:noWrap/>
            <w:hideMark/>
          </w:tcPr>
          <w:p w:rsidR="00006F92" w:rsidRPr="00EC64D5" w:rsidRDefault="001C5E1A" w:rsidP="00006F92">
            <w:pPr>
              <w:outlineLvl w:val="2"/>
              <w:rPr>
                <w:rFonts w:cs="Times New Roman"/>
                <w:bCs/>
              </w:rPr>
            </w:pPr>
            <w:r w:rsidRPr="001C5E1A">
              <w:rPr>
                <w:rFonts w:cs="Times New Roman"/>
                <w:bCs/>
              </w:rPr>
              <w:t>ФГУП ГЦСС</w:t>
            </w:r>
          </w:p>
        </w:tc>
        <w:tc>
          <w:tcPr>
            <w:tcW w:w="2410" w:type="dxa"/>
            <w:vAlign w:val="center"/>
          </w:tcPr>
          <w:p w:rsidR="00006F92" w:rsidRPr="00271D97" w:rsidRDefault="001C5E1A" w:rsidP="00006F92">
            <w:pPr>
              <w:pStyle w:val="ab"/>
              <w:tabs>
                <w:tab w:val="left" w:pos="176"/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33,60</w:t>
            </w:r>
          </w:p>
        </w:tc>
        <w:tc>
          <w:tcPr>
            <w:tcW w:w="3118" w:type="dxa"/>
            <w:vAlign w:val="center"/>
          </w:tcPr>
          <w:p w:rsidR="00006F92" w:rsidRPr="0039150E" w:rsidRDefault="001C5E1A" w:rsidP="00006F92">
            <w:pPr>
              <w:pStyle w:val="ab"/>
              <w:ind w:left="-7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60</w:t>
            </w:r>
          </w:p>
        </w:tc>
        <w:tc>
          <w:tcPr>
            <w:tcW w:w="1276" w:type="dxa"/>
          </w:tcPr>
          <w:p w:rsidR="00006F92" w:rsidRPr="0039150E" w:rsidRDefault="007320C6" w:rsidP="00006F92">
            <w:pPr>
              <w:pStyle w:val="ab"/>
              <w:ind w:left="-73"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93,60</w:t>
            </w:r>
          </w:p>
        </w:tc>
      </w:tr>
      <w:tr w:rsidR="001C5E1A" w:rsidRPr="00271D97" w:rsidTr="00225B30">
        <w:trPr>
          <w:trHeight w:val="300"/>
        </w:trPr>
        <w:tc>
          <w:tcPr>
            <w:tcW w:w="562" w:type="dxa"/>
            <w:noWrap/>
            <w:vAlign w:val="center"/>
          </w:tcPr>
          <w:p w:rsidR="001C5E1A" w:rsidRPr="00271D97" w:rsidRDefault="001C5E1A" w:rsidP="00006F92">
            <w:pPr>
              <w:pStyle w:val="ab"/>
              <w:ind w:left="0" w:right="-176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2.</w:t>
            </w:r>
          </w:p>
        </w:tc>
        <w:tc>
          <w:tcPr>
            <w:tcW w:w="3125" w:type="dxa"/>
            <w:noWrap/>
          </w:tcPr>
          <w:p w:rsidR="001C5E1A" w:rsidRPr="00353089" w:rsidRDefault="001C5E1A" w:rsidP="00006F92">
            <w:pPr>
              <w:outlineLvl w:val="2"/>
              <w:rPr>
                <w:bCs/>
              </w:rPr>
            </w:pPr>
            <w:r w:rsidRPr="001C5E1A">
              <w:rPr>
                <w:bCs/>
              </w:rPr>
              <w:t>ООО «НЛС Логистик»</w:t>
            </w:r>
          </w:p>
        </w:tc>
        <w:tc>
          <w:tcPr>
            <w:tcW w:w="2410" w:type="dxa"/>
            <w:vAlign w:val="center"/>
          </w:tcPr>
          <w:p w:rsidR="001C5E1A" w:rsidRDefault="001C5E1A" w:rsidP="00006F92">
            <w:pPr>
              <w:pStyle w:val="ab"/>
              <w:tabs>
                <w:tab w:val="left" w:pos="176"/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32,72</w:t>
            </w:r>
          </w:p>
        </w:tc>
        <w:tc>
          <w:tcPr>
            <w:tcW w:w="3118" w:type="dxa"/>
            <w:vAlign w:val="center"/>
          </w:tcPr>
          <w:p w:rsidR="001C5E1A" w:rsidRDefault="001C5E1A" w:rsidP="00006F92">
            <w:pPr>
              <w:pStyle w:val="ab"/>
              <w:ind w:left="-7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21,1</w:t>
            </w:r>
            <w:r w:rsidR="00BA0788">
              <w:rPr>
                <w:rFonts w:eastAsia="Calibri"/>
              </w:rPr>
              <w:t>0</w:t>
            </w:r>
          </w:p>
        </w:tc>
        <w:tc>
          <w:tcPr>
            <w:tcW w:w="1276" w:type="dxa"/>
          </w:tcPr>
          <w:p w:rsidR="001C5E1A" w:rsidRDefault="00A854B3" w:rsidP="00006F92">
            <w:pPr>
              <w:pStyle w:val="ab"/>
              <w:ind w:left="-73"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53,83</w:t>
            </w:r>
          </w:p>
        </w:tc>
      </w:tr>
    </w:tbl>
    <w:p w:rsidR="00A72EDC" w:rsidRDefault="00A72EDC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C929EE" w:rsidRDefault="00C929EE" w:rsidP="00D43461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tbl>
      <w:tblPr>
        <w:tblStyle w:val="12"/>
        <w:tblW w:w="0" w:type="auto"/>
        <w:jc w:val="center"/>
        <w:tblLook w:val="04A0" w:firstRow="1" w:lastRow="0" w:firstColumn="1" w:lastColumn="0" w:noHBand="0" w:noVBand="1"/>
      </w:tblPr>
      <w:tblGrid>
        <w:gridCol w:w="887"/>
        <w:gridCol w:w="4427"/>
        <w:gridCol w:w="2088"/>
        <w:gridCol w:w="2225"/>
      </w:tblGrid>
      <w:tr w:rsidR="00C929EE" w:rsidRPr="00176880" w:rsidTr="005E0E17">
        <w:trPr>
          <w:trHeight w:val="612"/>
          <w:jc w:val="center"/>
        </w:trPr>
        <w:tc>
          <w:tcPr>
            <w:tcW w:w="887" w:type="dxa"/>
            <w:vAlign w:val="center"/>
          </w:tcPr>
          <w:p w:rsidR="00C929EE" w:rsidRPr="00176880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6880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4427" w:type="dxa"/>
            <w:vAlign w:val="center"/>
          </w:tcPr>
          <w:p w:rsidR="00C929EE" w:rsidRPr="00176880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6880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088" w:type="dxa"/>
            <w:vAlign w:val="center"/>
          </w:tcPr>
          <w:p w:rsidR="00C929EE" w:rsidRPr="00176880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176880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225" w:type="dxa"/>
            <w:vAlign w:val="center"/>
          </w:tcPr>
          <w:p w:rsidR="00C929EE" w:rsidRPr="00176880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6880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5E0E17" w:rsidRPr="00176880" w:rsidTr="00176880">
        <w:trPr>
          <w:trHeight w:val="301"/>
          <w:jc w:val="center"/>
        </w:trPr>
        <w:tc>
          <w:tcPr>
            <w:tcW w:w="887" w:type="dxa"/>
            <w:vAlign w:val="center"/>
          </w:tcPr>
          <w:p w:rsidR="005E0E17" w:rsidRPr="00176880" w:rsidRDefault="005E0E17" w:rsidP="005E0E17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17688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27" w:type="dxa"/>
          </w:tcPr>
          <w:p w:rsidR="005E0E17" w:rsidRPr="00176880" w:rsidRDefault="005E0E17" w:rsidP="005E0E1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E0E17">
              <w:rPr>
                <w:rFonts w:ascii="Times New Roman" w:hAnsi="Times New Roman" w:cs="Times New Roman"/>
                <w:bCs/>
              </w:rPr>
              <w:t>ФГУП ГЦСС</w:t>
            </w:r>
          </w:p>
        </w:tc>
        <w:tc>
          <w:tcPr>
            <w:tcW w:w="2088" w:type="dxa"/>
          </w:tcPr>
          <w:p w:rsidR="005E0E17" w:rsidRPr="005E0E17" w:rsidRDefault="005E0E17" w:rsidP="005E0E17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E0E17">
              <w:rPr>
                <w:rFonts w:ascii="Times New Roman" w:eastAsia="Calibri" w:hAnsi="Times New Roman" w:cs="Times New Roman"/>
                <w:b/>
              </w:rPr>
              <w:t>93,60</w:t>
            </w:r>
          </w:p>
        </w:tc>
        <w:tc>
          <w:tcPr>
            <w:tcW w:w="2225" w:type="dxa"/>
            <w:vAlign w:val="center"/>
          </w:tcPr>
          <w:p w:rsidR="005E0E17" w:rsidRPr="00176880" w:rsidRDefault="005E0E17" w:rsidP="005E0E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E0E17" w:rsidRPr="00176880" w:rsidTr="00176880">
        <w:trPr>
          <w:trHeight w:val="266"/>
          <w:jc w:val="center"/>
        </w:trPr>
        <w:tc>
          <w:tcPr>
            <w:tcW w:w="887" w:type="dxa"/>
            <w:vAlign w:val="center"/>
          </w:tcPr>
          <w:p w:rsidR="005E0E17" w:rsidRPr="00176880" w:rsidRDefault="005E0E17" w:rsidP="005E0E17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176880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27" w:type="dxa"/>
          </w:tcPr>
          <w:p w:rsidR="005E0E17" w:rsidRPr="00176880" w:rsidRDefault="005E0E17" w:rsidP="005E0E17">
            <w:pPr>
              <w:rPr>
                <w:rFonts w:ascii="Times New Roman" w:hAnsi="Times New Roman" w:cs="Times New Roman"/>
              </w:rPr>
            </w:pPr>
            <w:r w:rsidRPr="005E0E17">
              <w:rPr>
                <w:rFonts w:ascii="Times New Roman" w:hAnsi="Times New Roman" w:cs="Times New Roman"/>
              </w:rPr>
              <w:t>ООО «НЛС Логистик»</w:t>
            </w:r>
          </w:p>
        </w:tc>
        <w:tc>
          <w:tcPr>
            <w:tcW w:w="2088" w:type="dxa"/>
          </w:tcPr>
          <w:p w:rsidR="005E0E17" w:rsidRPr="005E0E17" w:rsidRDefault="00A854B3" w:rsidP="005E0E17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53,83</w:t>
            </w:r>
          </w:p>
        </w:tc>
        <w:tc>
          <w:tcPr>
            <w:tcW w:w="2225" w:type="dxa"/>
            <w:vAlign w:val="center"/>
          </w:tcPr>
          <w:p w:rsidR="005E0E17" w:rsidRPr="00176880" w:rsidRDefault="005E0E17" w:rsidP="005E0E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:rsidR="006A6926" w:rsidRDefault="006A6926" w:rsidP="006A6926">
      <w:pPr>
        <w:pStyle w:val="ab"/>
        <w:ind w:left="360"/>
        <w:jc w:val="both"/>
        <w:rPr>
          <w:rFonts w:eastAsia="Calibri"/>
          <w:lang w:eastAsia="en-US"/>
        </w:rPr>
      </w:pPr>
    </w:p>
    <w:p w:rsidR="00344AFB" w:rsidRDefault="00C929EE" w:rsidP="00D43461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0C4576">
        <w:rPr>
          <w:rFonts w:eastAsia="Calibri"/>
          <w:lang w:eastAsia="en-US"/>
        </w:rPr>
        <w:t>от</w:t>
      </w:r>
      <w:r w:rsidRPr="00582B45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закупки    участника</w:t>
      </w:r>
      <w:r w:rsidR="00344AFB">
        <w:rPr>
          <w:rFonts w:eastAsia="Calibri"/>
          <w:lang w:eastAsia="en-US"/>
        </w:rPr>
        <w:t>:</w:t>
      </w:r>
    </w:p>
    <w:p w:rsidR="00C929EE" w:rsidRPr="00582B45" w:rsidRDefault="00C929EE" w:rsidP="00344AFB">
      <w:pPr>
        <w:pStyle w:val="ab"/>
        <w:ind w:left="360"/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 </w:t>
      </w:r>
      <w:r w:rsidR="0080699E" w:rsidRPr="0080699E">
        <w:rPr>
          <w:rFonts w:eastAsia="Calibri"/>
          <w:lang w:eastAsia="en-US"/>
        </w:rPr>
        <w:t>ФГУП ГЦСС</w:t>
      </w:r>
      <w:r w:rsidRPr="009E7915">
        <w:rPr>
          <w:rFonts w:eastAsia="Calibri"/>
          <w:lang w:eastAsia="en-US"/>
        </w:rPr>
        <w:t xml:space="preserve">, почтовый адрес: </w:t>
      </w:r>
      <w:r w:rsidR="0080699E" w:rsidRPr="0080699E">
        <w:rPr>
          <w:rFonts w:eastAsia="Calibri"/>
          <w:lang w:eastAsia="en-US"/>
        </w:rPr>
        <w:t xml:space="preserve">129626, РФ, г. Москва, 1.я </w:t>
      </w:r>
      <w:proofErr w:type="spellStart"/>
      <w:r w:rsidR="0080699E" w:rsidRPr="0080699E">
        <w:rPr>
          <w:rFonts w:eastAsia="Calibri"/>
          <w:lang w:eastAsia="en-US"/>
        </w:rPr>
        <w:t>Мытищинская</w:t>
      </w:r>
      <w:proofErr w:type="spellEnd"/>
      <w:r w:rsidR="0080699E" w:rsidRPr="0080699E">
        <w:rPr>
          <w:rFonts w:eastAsia="Calibri"/>
          <w:lang w:eastAsia="en-US"/>
        </w:rPr>
        <w:t xml:space="preserve"> ул., д. 17</w:t>
      </w:r>
      <w:r w:rsidRPr="009E7915">
        <w:rPr>
          <w:rFonts w:eastAsia="Calibri"/>
          <w:lang w:eastAsia="en-US"/>
        </w:rPr>
        <w:t>.</w:t>
      </w:r>
      <w:r w:rsidRPr="00582B45">
        <w:rPr>
          <w:rFonts w:eastAsia="Calibri"/>
          <w:lang w:eastAsia="en-US"/>
        </w:rPr>
        <w:t xml:space="preserve"> </w:t>
      </w:r>
    </w:p>
    <w:p w:rsidR="00EB3A51" w:rsidRDefault="00220561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Рекомендовать Заказчику заключить </w:t>
      </w:r>
      <w:r>
        <w:rPr>
          <w:rFonts w:eastAsia="Calibri"/>
          <w:lang w:eastAsia="en-US"/>
        </w:rPr>
        <w:t xml:space="preserve">рамочный </w:t>
      </w:r>
      <w:r w:rsidRPr="004977BF">
        <w:rPr>
          <w:rFonts w:eastAsia="Calibri"/>
          <w:lang w:eastAsia="en-US"/>
        </w:rPr>
        <w:t xml:space="preserve">Договор </w:t>
      </w:r>
      <w:r w:rsidR="00B92233" w:rsidRPr="00B92233">
        <w:rPr>
          <w:rFonts w:eastAsia="Calibri"/>
          <w:lang w:eastAsia="en-US"/>
        </w:rPr>
        <w:t>оказания курьерских услуг для нужд Некоммерческой организации Фонд развития Центра разработки и коммерциализации новых технологий</w:t>
      </w:r>
      <w:r w:rsidRPr="004977BF">
        <w:rPr>
          <w:rFonts w:eastAsia="Calibri"/>
          <w:lang w:eastAsia="en-US"/>
        </w:rPr>
        <w:t xml:space="preserve"> с </w:t>
      </w:r>
      <w:r w:rsidR="0080699E" w:rsidRPr="0080699E">
        <w:rPr>
          <w:rFonts w:eastAsia="Calibri"/>
          <w:lang w:eastAsia="en-US"/>
        </w:rPr>
        <w:t>ФГУП ГЦСС</w:t>
      </w:r>
      <w:r>
        <w:rPr>
          <w:rFonts w:eastAsia="Calibri"/>
          <w:lang w:eastAsia="en-US"/>
        </w:rPr>
        <w:t xml:space="preserve"> на условиях</w:t>
      </w:r>
      <w:r w:rsidR="009329A4">
        <w:rPr>
          <w:rFonts w:eastAsia="Calibri"/>
          <w:lang w:eastAsia="en-US"/>
        </w:rPr>
        <w:t>,</w:t>
      </w:r>
      <w:r>
        <w:rPr>
          <w:rFonts w:eastAsia="Calibri"/>
          <w:lang w:eastAsia="en-US"/>
        </w:rPr>
        <w:t xml:space="preserve">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 w:rsidR="009329A4">
        <w:rPr>
          <w:rFonts w:eastAsia="Calibri"/>
          <w:lang w:eastAsia="en-US"/>
        </w:rPr>
        <w:t>а так</w:t>
      </w:r>
      <w:r>
        <w:rPr>
          <w:rFonts w:eastAsia="Calibri"/>
          <w:lang w:eastAsia="en-US"/>
        </w:rPr>
        <w:t xml:space="preserve">же в заявке Победителя. </w:t>
      </w:r>
    </w:p>
    <w:p w:rsidR="001F350A" w:rsidRDefault="001F350A" w:rsidP="00890318">
      <w:pPr>
        <w:pStyle w:val="ab"/>
        <w:spacing w:after="200" w:line="276" w:lineRule="auto"/>
        <w:ind w:left="360"/>
        <w:contextualSpacing/>
        <w:jc w:val="both"/>
      </w:pPr>
    </w:p>
    <w:p w:rsidR="00220561" w:rsidRDefault="00220561" w:rsidP="00B92233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EF3047">
        <w:rPr>
          <w:rFonts w:eastAsia="Calibri"/>
          <w:lang w:eastAsia="en-US"/>
        </w:rPr>
        <w:t xml:space="preserve">Участником, занявшим второе место </w:t>
      </w:r>
      <w:r>
        <w:rPr>
          <w:rFonts w:eastAsia="Calibri"/>
          <w:lang w:eastAsia="en-US"/>
        </w:rPr>
        <w:t>признать</w:t>
      </w:r>
      <w:r w:rsidRPr="00EF3047">
        <w:rPr>
          <w:rFonts w:eastAsia="Calibri"/>
          <w:lang w:eastAsia="en-US"/>
        </w:rPr>
        <w:t xml:space="preserve"> </w:t>
      </w:r>
      <w:r w:rsidR="00B92233" w:rsidRPr="00B92233">
        <w:rPr>
          <w:rFonts w:eastAsia="Calibri"/>
          <w:lang w:eastAsia="en-US"/>
        </w:rPr>
        <w:t>ООО «НЛС Логистик»</w:t>
      </w:r>
      <w:r w:rsidRPr="009E7915">
        <w:rPr>
          <w:rFonts w:eastAsia="Calibri"/>
          <w:lang w:eastAsia="en-US"/>
        </w:rPr>
        <w:t xml:space="preserve">, </w:t>
      </w:r>
    </w:p>
    <w:p w:rsidR="00C929EE" w:rsidRDefault="00220561" w:rsidP="00220561">
      <w:pPr>
        <w:pStyle w:val="ab"/>
        <w:ind w:left="360"/>
        <w:jc w:val="both"/>
        <w:rPr>
          <w:rFonts w:eastAsia="Calibri"/>
          <w:lang w:eastAsia="en-US"/>
        </w:rPr>
      </w:pPr>
      <w:r w:rsidRPr="009E7915">
        <w:rPr>
          <w:rFonts w:eastAsia="Calibri"/>
          <w:lang w:eastAsia="en-US"/>
        </w:rPr>
        <w:t xml:space="preserve">почтовый адрес: </w:t>
      </w:r>
      <w:r w:rsidR="00B92233" w:rsidRPr="00B92233">
        <w:rPr>
          <w:rFonts w:eastAsia="Calibri"/>
          <w:lang w:eastAsia="en-US"/>
        </w:rPr>
        <w:t>119109, Р</w:t>
      </w:r>
      <w:r w:rsidR="00F1381F">
        <w:rPr>
          <w:rFonts w:eastAsia="Calibri"/>
          <w:lang w:eastAsia="en-US"/>
        </w:rPr>
        <w:t>Ф, г. Москва, Саввинский пер</w:t>
      </w:r>
      <w:r w:rsidR="00B92233" w:rsidRPr="00B92233">
        <w:rPr>
          <w:rFonts w:eastAsia="Calibri"/>
          <w:lang w:eastAsia="en-US"/>
        </w:rPr>
        <w:t>.</w:t>
      </w:r>
      <w:r w:rsidR="00F1381F">
        <w:rPr>
          <w:rFonts w:eastAsia="Calibri"/>
          <w:lang w:eastAsia="en-US"/>
        </w:rPr>
        <w:t>,</w:t>
      </w:r>
      <w:r w:rsidR="00B92233" w:rsidRPr="00B92233">
        <w:rPr>
          <w:rFonts w:eastAsia="Calibri"/>
          <w:lang w:eastAsia="en-US"/>
        </w:rPr>
        <w:t xml:space="preserve"> 6, стр.3</w:t>
      </w:r>
      <w:r w:rsidR="004526D1" w:rsidRPr="004526D1">
        <w:rPr>
          <w:rFonts w:eastAsia="Calibri"/>
          <w:lang w:eastAsia="en-US"/>
        </w:rPr>
        <w:t>.</w:t>
      </w:r>
    </w:p>
    <w:p w:rsidR="00C41806" w:rsidRDefault="00C41806" w:rsidP="00C41806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C41806" w:rsidRDefault="00C41806" w:rsidP="00C41806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FF5583" w:rsidRPr="007B5CAC" w:rsidSect="005347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2BA" w:rsidRDefault="00A362BA" w:rsidP="00E10162">
      <w:r>
        <w:separator/>
      </w:r>
    </w:p>
  </w:endnote>
  <w:endnote w:type="continuationSeparator" w:id="0">
    <w:p w:rsidR="00A362BA" w:rsidRDefault="00A362B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806" w:rsidRDefault="00C41806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C41806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D07DFF" w:rsidRPr="00D07DFF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806" w:rsidRDefault="00C41806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2BA" w:rsidRDefault="00A362BA" w:rsidP="00E10162">
      <w:r>
        <w:separator/>
      </w:r>
    </w:p>
  </w:footnote>
  <w:footnote w:type="continuationSeparator" w:id="0">
    <w:p w:rsidR="00A362BA" w:rsidRDefault="00A362B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806" w:rsidRDefault="00C41806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806" w:rsidRDefault="00C41806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806" w:rsidRDefault="00C41806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5C0964"/>
    <w:multiLevelType w:val="hybridMultilevel"/>
    <w:tmpl w:val="9418E936"/>
    <w:lvl w:ilvl="0" w:tplc="E03CDCA0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FA10AD9"/>
    <w:multiLevelType w:val="hybridMultilevel"/>
    <w:tmpl w:val="D4CE838E"/>
    <w:lvl w:ilvl="0" w:tplc="ACB075BA">
      <w:start w:val="8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6F92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70E4E"/>
    <w:rsid w:val="000716EA"/>
    <w:rsid w:val="00072842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A24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722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7837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756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880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4036"/>
    <w:rsid w:val="001B4488"/>
    <w:rsid w:val="001B639F"/>
    <w:rsid w:val="001B6BCA"/>
    <w:rsid w:val="001B6DB4"/>
    <w:rsid w:val="001B6F0F"/>
    <w:rsid w:val="001C0B61"/>
    <w:rsid w:val="001C1580"/>
    <w:rsid w:val="001C21EF"/>
    <w:rsid w:val="001C4A77"/>
    <w:rsid w:val="001C5E1A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267"/>
    <w:rsid w:val="001E43D8"/>
    <w:rsid w:val="001E5137"/>
    <w:rsid w:val="001E61AD"/>
    <w:rsid w:val="001E72A2"/>
    <w:rsid w:val="001E781B"/>
    <w:rsid w:val="001E7FCD"/>
    <w:rsid w:val="001F2DF1"/>
    <w:rsid w:val="001F350A"/>
    <w:rsid w:val="001F3B7A"/>
    <w:rsid w:val="001F4718"/>
    <w:rsid w:val="001F5006"/>
    <w:rsid w:val="001F5398"/>
    <w:rsid w:val="001F664A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3755"/>
    <w:rsid w:val="00215843"/>
    <w:rsid w:val="0021593D"/>
    <w:rsid w:val="00215EF9"/>
    <w:rsid w:val="00215F0A"/>
    <w:rsid w:val="00216898"/>
    <w:rsid w:val="00216CDD"/>
    <w:rsid w:val="00217063"/>
    <w:rsid w:val="002176EA"/>
    <w:rsid w:val="002177DB"/>
    <w:rsid w:val="00217843"/>
    <w:rsid w:val="00217A13"/>
    <w:rsid w:val="00217D22"/>
    <w:rsid w:val="0022009B"/>
    <w:rsid w:val="00220561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1C4"/>
    <w:rsid w:val="002945A5"/>
    <w:rsid w:val="00295B8C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0A8B"/>
    <w:rsid w:val="002B13F4"/>
    <w:rsid w:val="002B1EA4"/>
    <w:rsid w:val="002B1FF5"/>
    <w:rsid w:val="002B31F8"/>
    <w:rsid w:val="002B6517"/>
    <w:rsid w:val="002B7AFF"/>
    <w:rsid w:val="002C0654"/>
    <w:rsid w:val="002C0D40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631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203BF"/>
    <w:rsid w:val="00324988"/>
    <w:rsid w:val="003250E3"/>
    <w:rsid w:val="003256BF"/>
    <w:rsid w:val="003258A3"/>
    <w:rsid w:val="00326177"/>
    <w:rsid w:val="00326E8E"/>
    <w:rsid w:val="0033024A"/>
    <w:rsid w:val="00330599"/>
    <w:rsid w:val="003324BA"/>
    <w:rsid w:val="00332E09"/>
    <w:rsid w:val="00333D92"/>
    <w:rsid w:val="003361F3"/>
    <w:rsid w:val="00336DE9"/>
    <w:rsid w:val="00340B5F"/>
    <w:rsid w:val="0034248A"/>
    <w:rsid w:val="00342CEF"/>
    <w:rsid w:val="00344AFB"/>
    <w:rsid w:val="00344C0B"/>
    <w:rsid w:val="00345669"/>
    <w:rsid w:val="0035120F"/>
    <w:rsid w:val="00353089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057"/>
    <w:rsid w:val="0038655B"/>
    <w:rsid w:val="003867AD"/>
    <w:rsid w:val="0038704D"/>
    <w:rsid w:val="00387147"/>
    <w:rsid w:val="0039003A"/>
    <w:rsid w:val="0039150E"/>
    <w:rsid w:val="0039216E"/>
    <w:rsid w:val="003928F8"/>
    <w:rsid w:val="00394F5A"/>
    <w:rsid w:val="00395CA9"/>
    <w:rsid w:val="0039658E"/>
    <w:rsid w:val="00396E4E"/>
    <w:rsid w:val="003A387B"/>
    <w:rsid w:val="003A5086"/>
    <w:rsid w:val="003A5239"/>
    <w:rsid w:val="003A5D5C"/>
    <w:rsid w:val="003A68EB"/>
    <w:rsid w:val="003A6B65"/>
    <w:rsid w:val="003A73CA"/>
    <w:rsid w:val="003B0C3E"/>
    <w:rsid w:val="003B0CA6"/>
    <w:rsid w:val="003B2FAC"/>
    <w:rsid w:val="003B3397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5551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016"/>
    <w:rsid w:val="00405372"/>
    <w:rsid w:val="004065A7"/>
    <w:rsid w:val="00407801"/>
    <w:rsid w:val="00407830"/>
    <w:rsid w:val="00407A99"/>
    <w:rsid w:val="00407B6E"/>
    <w:rsid w:val="00410474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51D"/>
    <w:rsid w:val="00430BD7"/>
    <w:rsid w:val="00430FDF"/>
    <w:rsid w:val="004317E7"/>
    <w:rsid w:val="0043210D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61D8"/>
    <w:rsid w:val="0048008E"/>
    <w:rsid w:val="0048015E"/>
    <w:rsid w:val="004808B2"/>
    <w:rsid w:val="00480E90"/>
    <w:rsid w:val="00482E61"/>
    <w:rsid w:val="00483096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8F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099A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25ED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77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0E17"/>
    <w:rsid w:val="005E12DA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36693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3394"/>
    <w:rsid w:val="00654193"/>
    <w:rsid w:val="00654401"/>
    <w:rsid w:val="00654D45"/>
    <w:rsid w:val="0066017F"/>
    <w:rsid w:val="00660933"/>
    <w:rsid w:val="00662D50"/>
    <w:rsid w:val="00664CF7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40F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92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093F"/>
    <w:rsid w:val="006C206A"/>
    <w:rsid w:val="006C211D"/>
    <w:rsid w:val="006C259E"/>
    <w:rsid w:val="006C3662"/>
    <w:rsid w:val="006C525B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2A"/>
    <w:rsid w:val="007270B7"/>
    <w:rsid w:val="0073180F"/>
    <w:rsid w:val="00731CE9"/>
    <w:rsid w:val="007320C6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5317"/>
    <w:rsid w:val="007508A6"/>
    <w:rsid w:val="007511AD"/>
    <w:rsid w:val="00751DA3"/>
    <w:rsid w:val="00755875"/>
    <w:rsid w:val="00761F8F"/>
    <w:rsid w:val="00761FB4"/>
    <w:rsid w:val="0076277F"/>
    <w:rsid w:val="00764DC9"/>
    <w:rsid w:val="0076649C"/>
    <w:rsid w:val="00766EE7"/>
    <w:rsid w:val="007671D1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274"/>
    <w:rsid w:val="00795ECC"/>
    <w:rsid w:val="0079634F"/>
    <w:rsid w:val="00797ED4"/>
    <w:rsid w:val="007A0A89"/>
    <w:rsid w:val="007A0F3C"/>
    <w:rsid w:val="007A116C"/>
    <w:rsid w:val="007A339E"/>
    <w:rsid w:val="007A4613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99E"/>
    <w:rsid w:val="00806FA2"/>
    <w:rsid w:val="00806FD0"/>
    <w:rsid w:val="00811575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2C8A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AE3"/>
    <w:rsid w:val="00851EEB"/>
    <w:rsid w:val="00852A7B"/>
    <w:rsid w:val="0085302F"/>
    <w:rsid w:val="00853483"/>
    <w:rsid w:val="00853874"/>
    <w:rsid w:val="00854FDF"/>
    <w:rsid w:val="00855102"/>
    <w:rsid w:val="008553A1"/>
    <w:rsid w:val="00857A1C"/>
    <w:rsid w:val="00860065"/>
    <w:rsid w:val="0086096D"/>
    <w:rsid w:val="00861029"/>
    <w:rsid w:val="00862130"/>
    <w:rsid w:val="00863180"/>
    <w:rsid w:val="0086418B"/>
    <w:rsid w:val="008641F8"/>
    <w:rsid w:val="00864D8F"/>
    <w:rsid w:val="00865403"/>
    <w:rsid w:val="00866152"/>
    <w:rsid w:val="00866A00"/>
    <w:rsid w:val="008703E8"/>
    <w:rsid w:val="00870727"/>
    <w:rsid w:val="008716D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8746C"/>
    <w:rsid w:val="00890318"/>
    <w:rsid w:val="008912C9"/>
    <w:rsid w:val="00891371"/>
    <w:rsid w:val="00891376"/>
    <w:rsid w:val="008923E7"/>
    <w:rsid w:val="008925B3"/>
    <w:rsid w:val="00892C3B"/>
    <w:rsid w:val="00892E2A"/>
    <w:rsid w:val="008935C7"/>
    <w:rsid w:val="008938D1"/>
    <w:rsid w:val="00893A91"/>
    <w:rsid w:val="008951CC"/>
    <w:rsid w:val="00896F2A"/>
    <w:rsid w:val="008A0D91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49CC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AE2"/>
    <w:rsid w:val="0091437C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647"/>
    <w:rsid w:val="00932872"/>
    <w:rsid w:val="00932966"/>
    <w:rsid w:val="009329A4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54D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080E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967"/>
    <w:rsid w:val="009F7A12"/>
    <w:rsid w:val="00A00135"/>
    <w:rsid w:val="00A001D1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362BA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B9D"/>
    <w:rsid w:val="00A57EF9"/>
    <w:rsid w:val="00A6023D"/>
    <w:rsid w:val="00A6034F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4B3"/>
    <w:rsid w:val="00A8557A"/>
    <w:rsid w:val="00A8577E"/>
    <w:rsid w:val="00A872D3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B7F8F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51D"/>
    <w:rsid w:val="00AF77E2"/>
    <w:rsid w:val="00AF78AF"/>
    <w:rsid w:val="00AF78FC"/>
    <w:rsid w:val="00B005F8"/>
    <w:rsid w:val="00B0166C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49E6"/>
    <w:rsid w:val="00B25367"/>
    <w:rsid w:val="00B26077"/>
    <w:rsid w:val="00B2726F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48A1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5C91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233"/>
    <w:rsid w:val="00B92E5F"/>
    <w:rsid w:val="00B94904"/>
    <w:rsid w:val="00B95C3F"/>
    <w:rsid w:val="00B970DA"/>
    <w:rsid w:val="00BA0072"/>
    <w:rsid w:val="00BA0788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E5D"/>
    <w:rsid w:val="00BE0709"/>
    <w:rsid w:val="00BE14D8"/>
    <w:rsid w:val="00BE22EB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8DA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806"/>
    <w:rsid w:val="00C41D1C"/>
    <w:rsid w:val="00C41FE8"/>
    <w:rsid w:val="00C44476"/>
    <w:rsid w:val="00C4492A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1DE"/>
    <w:rsid w:val="00C74A69"/>
    <w:rsid w:val="00C77D49"/>
    <w:rsid w:val="00C80114"/>
    <w:rsid w:val="00C80EF8"/>
    <w:rsid w:val="00C81DF2"/>
    <w:rsid w:val="00C81F0B"/>
    <w:rsid w:val="00C83C90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8EE"/>
    <w:rsid w:val="00C95F4F"/>
    <w:rsid w:val="00C95FAA"/>
    <w:rsid w:val="00C96344"/>
    <w:rsid w:val="00C97D6C"/>
    <w:rsid w:val="00C97DFD"/>
    <w:rsid w:val="00C97E8B"/>
    <w:rsid w:val="00CA17AC"/>
    <w:rsid w:val="00CA29D2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5194"/>
    <w:rsid w:val="00CD5449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07DFF"/>
    <w:rsid w:val="00D119CF"/>
    <w:rsid w:val="00D11DDC"/>
    <w:rsid w:val="00D13A4A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318A9"/>
    <w:rsid w:val="00D31D66"/>
    <w:rsid w:val="00D33B19"/>
    <w:rsid w:val="00D34200"/>
    <w:rsid w:val="00D36D09"/>
    <w:rsid w:val="00D4073C"/>
    <w:rsid w:val="00D41C56"/>
    <w:rsid w:val="00D431D2"/>
    <w:rsid w:val="00D43461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56920"/>
    <w:rsid w:val="00D605C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45E4"/>
    <w:rsid w:val="00DC4981"/>
    <w:rsid w:val="00DC57DA"/>
    <w:rsid w:val="00DC7534"/>
    <w:rsid w:val="00DD1B36"/>
    <w:rsid w:val="00DD2567"/>
    <w:rsid w:val="00DD416F"/>
    <w:rsid w:val="00DD446C"/>
    <w:rsid w:val="00DD454A"/>
    <w:rsid w:val="00DD4C53"/>
    <w:rsid w:val="00DD606A"/>
    <w:rsid w:val="00DD6091"/>
    <w:rsid w:val="00DD6B04"/>
    <w:rsid w:val="00DD710B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40BC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1B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A51"/>
    <w:rsid w:val="00EB3E32"/>
    <w:rsid w:val="00EB4A6A"/>
    <w:rsid w:val="00EB53A6"/>
    <w:rsid w:val="00EB5DBF"/>
    <w:rsid w:val="00EB5F43"/>
    <w:rsid w:val="00EC1B02"/>
    <w:rsid w:val="00EC319D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0D43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381F"/>
    <w:rsid w:val="00F14338"/>
    <w:rsid w:val="00F14B5B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3AD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451B"/>
    <w:rsid w:val="00F76135"/>
    <w:rsid w:val="00F76B38"/>
    <w:rsid w:val="00F76E9A"/>
    <w:rsid w:val="00F77A49"/>
    <w:rsid w:val="00F77D48"/>
    <w:rsid w:val="00F816B7"/>
    <w:rsid w:val="00F82D14"/>
    <w:rsid w:val="00F84481"/>
    <w:rsid w:val="00F84564"/>
    <w:rsid w:val="00F85D27"/>
    <w:rsid w:val="00F86293"/>
    <w:rsid w:val="00F87125"/>
    <w:rsid w:val="00F926F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2861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640"/>
    <w:rsid w:val="00FF2C3D"/>
    <w:rsid w:val="00FF331C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2B3EAA1-5594-40F2-9ED0-4FE4FEF4D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  <w:style w:type="paragraph" w:customStyle="1" w:styleId="western">
    <w:name w:val="western"/>
    <w:basedOn w:val="a"/>
    <w:rsid w:val="001F664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B1E18-6906-47F8-9CEF-EAE75F7E3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3571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2017-04-10T11:15:00Z</cp:lastPrinted>
  <dcterms:created xsi:type="dcterms:W3CDTF">2017-04-10T13:18:00Z</dcterms:created>
  <dcterms:modified xsi:type="dcterms:W3CDTF">2017-04-10T13:38:00Z</dcterms:modified>
</cp:coreProperties>
</file>