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D95C7D" w:rsidP="000C4A14">
      <w:pPr>
        <w:jc w:val="center"/>
        <w:rPr>
          <w:b/>
          <w:sz w:val="28"/>
          <w:szCs w:val="28"/>
          <w:u w:val="single"/>
        </w:rPr>
      </w:pPr>
      <w:r>
        <w:rPr>
          <w:b/>
          <w:sz w:val="28"/>
          <w:szCs w:val="28"/>
          <w:u w:val="single"/>
        </w:rPr>
        <w:t xml:space="preserve">ОТКРЫТОГО </w:t>
      </w:r>
      <w:r w:rsidR="000C4A14"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w:t>
      </w:r>
      <w:r w:rsidR="00D95C7D">
        <w:rPr>
          <w:b/>
          <w:sz w:val="28"/>
          <w:szCs w:val="28"/>
          <w:u w:val="single"/>
        </w:rPr>
        <w:t xml:space="preserve">РАМОЧНОГО </w:t>
      </w:r>
      <w:r w:rsidRPr="00380FA2">
        <w:rPr>
          <w:b/>
          <w:sz w:val="28"/>
          <w:szCs w:val="28"/>
          <w:u w:val="single"/>
        </w:rPr>
        <w:t xml:space="preserve">ДОГОВОРА </w:t>
      </w:r>
    </w:p>
    <w:p w:rsidR="00D95C7D" w:rsidRDefault="00D95C7D" w:rsidP="00D95C7D">
      <w:pPr>
        <w:tabs>
          <w:tab w:val="left" w:pos="5760"/>
        </w:tabs>
        <w:jc w:val="center"/>
        <w:rPr>
          <w:b/>
          <w:bCs/>
          <w:sz w:val="28"/>
          <w:szCs w:val="28"/>
        </w:rPr>
      </w:pPr>
      <w:r w:rsidRPr="00D95C7D">
        <w:rPr>
          <w:b/>
          <w:bCs/>
          <w:sz w:val="28"/>
          <w:szCs w:val="28"/>
        </w:rPr>
        <w:t xml:space="preserve">по разработке презентационных материалов </w:t>
      </w:r>
    </w:p>
    <w:p w:rsidR="00D95C7D" w:rsidRPr="00D95C7D" w:rsidRDefault="00D95C7D" w:rsidP="00D95C7D">
      <w:pPr>
        <w:tabs>
          <w:tab w:val="left" w:pos="5760"/>
        </w:tabs>
        <w:jc w:val="center"/>
        <w:rPr>
          <w:b/>
          <w:bCs/>
          <w:sz w:val="28"/>
          <w:szCs w:val="28"/>
        </w:rPr>
      </w:pPr>
      <w:r w:rsidRPr="00D95C7D">
        <w:rPr>
          <w:b/>
          <w:bCs/>
          <w:sz w:val="28"/>
          <w:szCs w:val="28"/>
        </w:rPr>
        <w:t>для нужд</w:t>
      </w:r>
    </w:p>
    <w:p w:rsidR="000C4A14" w:rsidRPr="00C6106B" w:rsidRDefault="00D95C7D" w:rsidP="00D95C7D">
      <w:pPr>
        <w:tabs>
          <w:tab w:val="left" w:pos="5760"/>
        </w:tabs>
        <w:jc w:val="center"/>
        <w:rPr>
          <w:rFonts w:eastAsia="Calibri"/>
          <w:b/>
          <w:sz w:val="28"/>
          <w:szCs w:val="28"/>
          <w:lang w:eastAsia="ar-SA"/>
        </w:rPr>
      </w:pPr>
      <w:r w:rsidRPr="00D95C7D">
        <w:rPr>
          <w:b/>
          <w:bCs/>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D95C7D">
        <w:rPr>
          <w:b/>
          <w:bCs/>
          <w:sz w:val="28"/>
          <w:szCs w:val="28"/>
        </w:rPr>
        <w:t>Сколково</w:t>
      </w:r>
      <w:proofErr w:type="spellEnd"/>
      <w:r w:rsidRPr="00D95C7D">
        <w:rPr>
          <w:b/>
          <w:bCs/>
          <w:sz w:val="28"/>
          <w:szCs w:val="28"/>
        </w:rPr>
        <w:t>»)»</w:t>
      </w:r>
      <w:r w:rsidR="000C4A14" w:rsidRPr="00C6106B">
        <w:rPr>
          <w:rFonts w:eastAsia="Calibri"/>
          <w:b/>
          <w:sz w:val="28"/>
          <w:szCs w:val="28"/>
          <w:lang w:eastAsia="ar-SA"/>
        </w:rPr>
        <w:t xml:space="preserve"> </w:t>
      </w:r>
    </w:p>
    <w:p w:rsidR="00275C1C" w:rsidRPr="005434E9" w:rsidRDefault="000C4A14" w:rsidP="000C4A14">
      <w:pPr>
        <w:suppressAutoHyphens/>
        <w:ind w:right="639"/>
        <w:jc w:val="center"/>
        <w:rPr>
          <w:b/>
          <w:bCs/>
          <w:sz w:val="28"/>
          <w:szCs w:val="28"/>
        </w:rPr>
      </w:pPr>
      <w:r w:rsidRPr="00257118">
        <w:t xml:space="preserve">Извещение </w:t>
      </w:r>
      <w:r w:rsidRPr="00157AEB">
        <w:rPr>
          <w:b/>
        </w:rPr>
        <w:t xml:space="preserve">№ </w:t>
      </w:r>
      <w:r w:rsidR="002C0B5A" w:rsidRPr="002C0B5A">
        <w:t>з-17-50204/19</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2C0B5A">
        <w:t>10</w:t>
      </w:r>
      <w:r w:rsidRPr="00AF065C">
        <w:t>»</w:t>
      </w:r>
      <w:r w:rsidRPr="009843DA">
        <w:t xml:space="preserve"> </w:t>
      </w:r>
      <w:r w:rsidR="00CF5010">
        <w:t>марта</w:t>
      </w:r>
      <w:r w:rsidR="00D95C7D">
        <w:t xml:space="preserve"> </w:t>
      </w:r>
      <w:r w:rsidRPr="00CE5219">
        <w:t>201</w:t>
      </w:r>
      <w:r w:rsidR="00D95C7D">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D95C7D">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5434E9"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61107916" w:history="1">
        <w:r w:rsidR="005434E9" w:rsidRPr="00DE2DFC">
          <w:rPr>
            <w:rStyle w:val="aff7"/>
            <w:noProof/>
          </w:rPr>
          <w:t>1.</w:t>
        </w:r>
        <w:r w:rsidR="005434E9">
          <w:rPr>
            <w:rFonts w:asciiTheme="minorHAnsi" w:eastAsiaTheme="minorEastAsia" w:hAnsiTheme="minorHAnsi" w:cstheme="minorBidi"/>
            <w:noProof/>
            <w:sz w:val="22"/>
            <w:szCs w:val="22"/>
            <w:lang w:eastAsia="ru-RU"/>
          </w:rPr>
          <w:tab/>
        </w:r>
        <w:r w:rsidR="005434E9" w:rsidRPr="00DE2DFC">
          <w:rPr>
            <w:rStyle w:val="aff7"/>
            <w:noProof/>
          </w:rPr>
          <w:t>ОСНОВНЫЕ ТЕРМИНЫ, ИСПОЛЬЗУЕМЫЕ В ДОКУМЕНТАЦИИ ПРОЦЕДУРЫ  ЗАКУПОК</w:t>
        </w:r>
        <w:r w:rsidR="005434E9">
          <w:rPr>
            <w:noProof/>
            <w:webHidden/>
          </w:rPr>
          <w:tab/>
        </w:r>
        <w:r w:rsidR="005434E9">
          <w:rPr>
            <w:noProof/>
            <w:webHidden/>
          </w:rPr>
          <w:fldChar w:fldCharType="begin"/>
        </w:r>
        <w:r w:rsidR="005434E9">
          <w:rPr>
            <w:noProof/>
            <w:webHidden/>
          </w:rPr>
          <w:instrText xml:space="preserve"> PAGEREF _Toc461107916 \h </w:instrText>
        </w:r>
        <w:r w:rsidR="005434E9">
          <w:rPr>
            <w:noProof/>
            <w:webHidden/>
          </w:rPr>
        </w:r>
        <w:r w:rsidR="005434E9">
          <w:rPr>
            <w:noProof/>
            <w:webHidden/>
          </w:rPr>
          <w:fldChar w:fldCharType="separate"/>
        </w:r>
        <w:r w:rsidR="008260E2">
          <w:rPr>
            <w:noProof/>
            <w:webHidden/>
          </w:rPr>
          <w:t>3</w:t>
        </w:r>
        <w:r w:rsidR="005434E9">
          <w:rPr>
            <w:noProof/>
            <w:webHidden/>
          </w:rPr>
          <w:fldChar w:fldCharType="end"/>
        </w:r>
      </w:hyperlink>
    </w:p>
    <w:p w:rsidR="005434E9" w:rsidRDefault="0058488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1107917" w:history="1">
        <w:r w:rsidR="005434E9" w:rsidRPr="00DE2DFC">
          <w:rPr>
            <w:rStyle w:val="aff7"/>
            <w:noProof/>
          </w:rPr>
          <w:t>2.</w:t>
        </w:r>
        <w:r w:rsidR="005434E9">
          <w:rPr>
            <w:rFonts w:asciiTheme="minorHAnsi" w:eastAsiaTheme="minorEastAsia" w:hAnsiTheme="minorHAnsi" w:cstheme="minorBidi"/>
            <w:noProof/>
            <w:sz w:val="22"/>
            <w:szCs w:val="22"/>
            <w:lang w:eastAsia="ru-RU"/>
          </w:rPr>
          <w:tab/>
        </w:r>
        <w:r w:rsidR="005434E9" w:rsidRPr="00DE2DFC">
          <w:rPr>
            <w:rStyle w:val="aff7"/>
            <w:noProof/>
          </w:rPr>
          <w:t>ИНФОРМАЦИОННАЯ КАРТА</w:t>
        </w:r>
        <w:r w:rsidR="005434E9">
          <w:rPr>
            <w:noProof/>
            <w:webHidden/>
          </w:rPr>
          <w:tab/>
        </w:r>
        <w:r w:rsidR="005434E9">
          <w:rPr>
            <w:noProof/>
            <w:webHidden/>
          </w:rPr>
          <w:fldChar w:fldCharType="begin"/>
        </w:r>
        <w:r w:rsidR="005434E9">
          <w:rPr>
            <w:noProof/>
            <w:webHidden/>
          </w:rPr>
          <w:instrText xml:space="preserve"> PAGEREF _Toc461107917 \h </w:instrText>
        </w:r>
        <w:r w:rsidR="005434E9">
          <w:rPr>
            <w:noProof/>
            <w:webHidden/>
          </w:rPr>
        </w:r>
        <w:r w:rsidR="005434E9">
          <w:rPr>
            <w:noProof/>
            <w:webHidden/>
          </w:rPr>
          <w:fldChar w:fldCharType="separate"/>
        </w:r>
        <w:r w:rsidR="008260E2">
          <w:rPr>
            <w:noProof/>
            <w:webHidden/>
          </w:rPr>
          <w:t>3</w:t>
        </w:r>
        <w:r w:rsidR="005434E9">
          <w:rPr>
            <w:noProof/>
            <w:webHidden/>
          </w:rPr>
          <w:fldChar w:fldCharType="end"/>
        </w:r>
      </w:hyperlink>
    </w:p>
    <w:p w:rsidR="005434E9" w:rsidRDefault="0058488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1107918" w:history="1">
        <w:r w:rsidR="005434E9" w:rsidRPr="00DE2DFC">
          <w:rPr>
            <w:rStyle w:val="aff7"/>
            <w:noProof/>
          </w:rPr>
          <w:t>3.</w:t>
        </w:r>
        <w:r w:rsidR="005434E9">
          <w:rPr>
            <w:rFonts w:asciiTheme="minorHAnsi" w:eastAsiaTheme="minorEastAsia" w:hAnsiTheme="minorHAnsi" w:cstheme="minorBidi"/>
            <w:noProof/>
            <w:sz w:val="22"/>
            <w:szCs w:val="22"/>
            <w:lang w:eastAsia="ru-RU"/>
          </w:rPr>
          <w:tab/>
        </w:r>
        <w:r w:rsidR="005434E9" w:rsidRPr="00DE2DFC">
          <w:rPr>
            <w:rStyle w:val="aff7"/>
            <w:noProof/>
          </w:rPr>
          <w:t>ОБРАЗЦЫ ФОРМ И ДОКУМЕНТОВ ДЛЯ ЗАПОЛНЕНИЯ УЧАСТНИКАМИ ПРОЦЕДУРЫ ЗАКУПКИ</w:t>
        </w:r>
        <w:r w:rsidR="005434E9">
          <w:rPr>
            <w:noProof/>
            <w:webHidden/>
          </w:rPr>
          <w:tab/>
        </w:r>
        <w:r w:rsidR="005434E9">
          <w:rPr>
            <w:noProof/>
            <w:webHidden/>
          </w:rPr>
          <w:fldChar w:fldCharType="begin"/>
        </w:r>
        <w:r w:rsidR="005434E9">
          <w:rPr>
            <w:noProof/>
            <w:webHidden/>
          </w:rPr>
          <w:instrText xml:space="preserve"> PAGEREF _Toc461107918 \h </w:instrText>
        </w:r>
        <w:r w:rsidR="005434E9">
          <w:rPr>
            <w:noProof/>
            <w:webHidden/>
          </w:rPr>
        </w:r>
        <w:r w:rsidR="005434E9">
          <w:rPr>
            <w:noProof/>
            <w:webHidden/>
          </w:rPr>
          <w:fldChar w:fldCharType="separate"/>
        </w:r>
        <w:r w:rsidR="008260E2">
          <w:rPr>
            <w:noProof/>
            <w:webHidden/>
          </w:rPr>
          <w:t>6</w:t>
        </w:r>
        <w:r w:rsidR="005434E9">
          <w:rPr>
            <w:noProof/>
            <w:webHidden/>
          </w:rPr>
          <w:fldChar w:fldCharType="end"/>
        </w:r>
      </w:hyperlink>
    </w:p>
    <w:p w:rsidR="005434E9" w:rsidRDefault="0058488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1107919" w:history="1">
        <w:r w:rsidR="005434E9" w:rsidRPr="00DE2DFC">
          <w:rPr>
            <w:rStyle w:val="aff7"/>
            <w:noProof/>
          </w:rPr>
          <w:t>3.1.</w:t>
        </w:r>
        <w:r w:rsidR="005434E9">
          <w:rPr>
            <w:rFonts w:asciiTheme="minorHAnsi" w:eastAsiaTheme="minorEastAsia" w:hAnsiTheme="minorHAnsi" w:cstheme="minorBidi"/>
            <w:noProof/>
            <w:sz w:val="22"/>
            <w:szCs w:val="22"/>
            <w:lang w:eastAsia="ru-RU"/>
          </w:rPr>
          <w:tab/>
        </w:r>
        <w:r w:rsidR="005434E9" w:rsidRPr="00DE2DFC">
          <w:rPr>
            <w:rStyle w:val="aff7"/>
            <w:noProof/>
          </w:rPr>
          <w:t>ФОРМА ОПИСИ ДОКУМЕНТОВ, ПРЕДСТАВЛЯЕМЫХ В СОСТАВЕ ЗАЯВКИ</w:t>
        </w:r>
        <w:r w:rsidR="005434E9">
          <w:rPr>
            <w:noProof/>
            <w:webHidden/>
          </w:rPr>
          <w:tab/>
        </w:r>
        <w:r w:rsidR="005434E9">
          <w:rPr>
            <w:noProof/>
            <w:webHidden/>
          </w:rPr>
          <w:fldChar w:fldCharType="begin"/>
        </w:r>
        <w:r w:rsidR="005434E9">
          <w:rPr>
            <w:noProof/>
            <w:webHidden/>
          </w:rPr>
          <w:instrText xml:space="preserve"> PAGEREF _Toc461107919 \h </w:instrText>
        </w:r>
        <w:r w:rsidR="005434E9">
          <w:rPr>
            <w:noProof/>
            <w:webHidden/>
          </w:rPr>
        </w:r>
        <w:r w:rsidR="005434E9">
          <w:rPr>
            <w:noProof/>
            <w:webHidden/>
          </w:rPr>
          <w:fldChar w:fldCharType="separate"/>
        </w:r>
        <w:r w:rsidR="008260E2">
          <w:rPr>
            <w:noProof/>
            <w:webHidden/>
          </w:rPr>
          <w:t>6</w:t>
        </w:r>
        <w:r w:rsidR="005434E9">
          <w:rPr>
            <w:noProof/>
            <w:webHidden/>
          </w:rPr>
          <w:fldChar w:fldCharType="end"/>
        </w:r>
      </w:hyperlink>
    </w:p>
    <w:p w:rsidR="005434E9" w:rsidRDefault="0058488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1107920" w:history="1">
        <w:r w:rsidR="005434E9" w:rsidRPr="00DE2DFC">
          <w:rPr>
            <w:rStyle w:val="aff7"/>
            <w:noProof/>
          </w:rPr>
          <w:t>3.2.</w:t>
        </w:r>
        <w:r w:rsidR="005434E9">
          <w:rPr>
            <w:rFonts w:asciiTheme="minorHAnsi" w:eastAsiaTheme="minorEastAsia" w:hAnsiTheme="minorHAnsi" w:cstheme="minorBidi"/>
            <w:noProof/>
            <w:sz w:val="22"/>
            <w:szCs w:val="22"/>
            <w:lang w:eastAsia="ru-RU"/>
          </w:rPr>
          <w:tab/>
        </w:r>
        <w:r w:rsidR="005434E9" w:rsidRPr="00DE2DFC">
          <w:rPr>
            <w:rStyle w:val="aff7"/>
            <w:noProof/>
          </w:rPr>
          <w:t>ФОРМА ЗАЯВКИ</w:t>
        </w:r>
        <w:r w:rsidR="005434E9">
          <w:rPr>
            <w:noProof/>
            <w:webHidden/>
          </w:rPr>
          <w:tab/>
        </w:r>
        <w:r w:rsidR="005434E9">
          <w:rPr>
            <w:noProof/>
            <w:webHidden/>
          </w:rPr>
          <w:fldChar w:fldCharType="begin"/>
        </w:r>
        <w:r w:rsidR="005434E9">
          <w:rPr>
            <w:noProof/>
            <w:webHidden/>
          </w:rPr>
          <w:instrText xml:space="preserve"> PAGEREF _Toc461107920 \h </w:instrText>
        </w:r>
        <w:r w:rsidR="005434E9">
          <w:rPr>
            <w:noProof/>
            <w:webHidden/>
          </w:rPr>
        </w:r>
        <w:r w:rsidR="005434E9">
          <w:rPr>
            <w:noProof/>
            <w:webHidden/>
          </w:rPr>
          <w:fldChar w:fldCharType="separate"/>
        </w:r>
        <w:r w:rsidR="008260E2">
          <w:rPr>
            <w:noProof/>
            <w:webHidden/>
          </w:rPr>
          <w:t>10</w:t>
        </w:r>
        <w:r w:rsidR="005434E9">
          <w:rPr>
            <w:noProof/>
            <w:webHidden/>
          </w:rPr>
          <w:fldChar w:fldCharType="end"/>
        </w:r>
      </w:hyperlink>
    </w:p>
    <w:p w:rsidR="005434E9" w:rsidRDefault="00584882">
      <w:pPr>
        <w:pStyle w:val="26"/>
        <w:tabs>
          <w:tab w:val="left" w:pos="960"/>
          <w:tab w:val="right" w:leader="dot" w:pos="9627"/>
        </w:tabs>
        <w:rPr>
          <w:rFonts w:asciiTheme="minorHAnsi" w:eastAsiaTheme="minorEastAsia" w:hAnsiTheme="minorHAnsi" w:cstheme="minorBidi"/>
          <w:noProof/>
          <w:sz w:val="22"/>
          <w:szCs w:val="22"/>
          <w:lang w:eastAsia="ru-RU"/>
        </w:rPr>
      </w:pPr>
      <w:hyperlink w:anchor="_Toc461107921" w:history="1">
        <w:r w:rsidR="005434E9" w:rsidRPr="00DE2DFC">
          <w:rPr>
            <w:rStyle w:val="aff7"/>
            <w:noProof/>
          </w:rPr>
          <w:t>3.2.1.</w:t>
        </w:r>
        <w:r w:rsidR="005434E9">
          <w:rPr>
            <w:rFonts w:asciiTheme="minorHAnsi" w:eastAsiaTheme="minorEastAsia" w:hAnsiTheme="minorHAnsi" w:cstheme="minorBidi"/>
            <w:noProof/>
            <w:sz w:val="22"/>
            <w:szCs w:val="22"/>
            <w:lang w:eastAsia="ru-RU"/>
          </w:rPr>
          <w:tab/>
        </w:r>
        <w:r w:rsidR="005434E9" w:rsidRPr="00DE2DFC">
          <w:rPr>
            <w:rStyle w:val="aff7"/>
            <w:noProof/>
          </w:rPr>
          <w:t>ФОРМА «ПРЕДЛОЖЕНИЕ О ЦЕНЕ ДОГОВОРА»</w:t>
        </w:r>
        <w:r w:rsidR="005434E9">
          <w:rPr>
            <w:noProof/>
            <w:webHidden/>
          </w:rPr>
          <w:tab/>
        </w:r>
        <w:r w:rsidR="005434E9">
          <w:rPr>
            <w:noProof/>
            <w:webHidden/>
          </w:rPr>
          <w:fldChar w:fldCharType="begin"/>
        </w:r>
        <w:r w:rsidR="005434E9">
          <w:rPr>
            <w:noProof/>
            <w:webHidden/>
          </w:rPr>
          <w:instrText xml:space="preserve"> PAGEREF _Toc461107921 \h </w:instrText>
        </w:r>
        <w:r w:rsidR="005434E9">
          <w:rPr>
            <w:noProof/>
            <w:webHidden/>
          </w:rPr>
        </w:r>
        <w:r w:rsidR="005434E9">
          <w:rPr>
            <w:noProof/>
            <w:webHidden/>
          </w:rPr>
          <w:fldChar w:fldCharType="separate"/>
        </w:r>
        <w:r w:rsidR="008260E2">
          <w:rPr>
            <w:noProof/>
            <w:webHidden/>
          </w:rPr>
          <w:t>12</w:t>
        </w:r>
        <w:r w:rsidR="005434E9">
          <w:rPr>
            <w:noProof/>
            <w:webHidden/>
          </w:rPr>
          <w:fldChar w:fldCharType="end"/>
        </w:r>
      </w:hyperlink>
    </w:p>
    <w:p w:rsidR="005434E9" w:rsidRDefault="00584882">
      <w:pPr>
        <w:pStyle w:val="26"/>
        <w:tabs>
          <w:tab w:val="left" w:pos="960"/>
          <w:tab w:val="right" w:leader="dot" w:pos="9627"/>
        </w:tabs>
        <w:rPr>
          <w:rFonts w:asciiTheme="minorHAnsi" w:eastAsiaTheme="minorEastAsia" w:hAnsiTheme="minorHAnsi" w:cstheme="minorBidi"/>
          <w:noProof/>
          <w:sz w:val="22"/>
          <w:szCs w:val="22"/>
          <w:lang w:eastAsia="ru-RU"/>
        </w:rPr>
      </w:pPr>
      <w:hyperlink w:anchor="_Toc461107922" w:history="1">
        <w:r w:rsidR="005434E9" w:rsidRPr="00DE2DFC">
          <w:rPr>
            <w:rStyle w:val="aff7"/>
            <w:noProof/>
          </w:rPr>
          <w:t>3.2.2.</w:t>
        </w:r>
        <w:r w:rsidR="005434E9">
          <w:rPr>
            <w:rFonts w:asciiTheme="minorHAnsi" w:eastAsiaTheme="minorEastAsia" w:hAnsiTheme="minorHAnsi" w:cstheme="minorBidi"/>
            <w:noProof/>
            <w:sz w:val="22"/>
            <w:szCs w:val="22"/>
            <w:lang w:eastAsia="ru-RU"/>
          </w:rPr>
          <w:tab/>
        </w:r>
        <w:r w:rsidR="005434E9" w:rsidRPr="00DE2DFC">
          <w:rPr>
            <w:rStyle w:val="aff7"/>
            <w:noProof/>
          </w:rPr>
          <w:t>ФОРМА ПРЕДЛОЖЕНИЯ О ФУНКЦИОНАЛЬНЫХ, КОЛИЧЕСТВЕННЫХ И КАЧЕСТВЕННЫХ ХАРАКТЕРИСТИКАХ ТОВАРОВ, КАЧЕСТВЕ РАБОТ, УСЛУГ</w:t>
        </w:r>
        <w:r w:rsidR="005434E9">
          <w:rPr>
            <w:noProof/>
            <w:webHidden/>
          </w:rPr>
          <w:tab/>
        </w:r>
        <w:r w:rsidR="005434E9">
          <w:rPr>
            <w:noProof/>
            <w:webHidden/>
          </w:rPr>
          <w:fldChar w:fldCharType="begin"/>
        </w:r>
        <w:r w:rsidR="005434E9">
          <w:rPr>
            <w:noProof/>
            <w:webHidden/>
          </w:rPr>
          <w:instrText xml:space="preserve"> PAGEREF _Toc461107922 \h </w:instrText>
        </w:r>
        <w:r w:rsidR="005434E9">
          <w:rPr>
            <w:noProof/>
            <w:webHidden/>
          </w:rPr>
        </w:r>
        <w:r w:rsidR="005434E9">
          <w:rPr>
            <w:noProof/>
            <w:webHidden/>
          </w:rPr>
          <w:fldChar w:fldCharType="separate"/>
        </w:r>
        <w:r w:rsidR="008260E2">
          <w:rPr>
            <w:noProof/>
            <w:webHidden/>
          </w:rPr>
          <w:t>15</w:t>
        </w:r>
        <w:r w:rsidR="005434E9">
          <w:rPr>
            <w:noProof/>
            <w:webHidden/>
          </w:rPr>
          <w:fldChar w:fldCharType="end"/>
        </w:r>
      </w:hyperlink>
    </w:p>
    <w:p w:rsidR="005434E9" w:rsidRDefault="0058488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1107923" w:history="1">
        <w:r w:rsidR="005434E9" w:rsidRPr="00DE2DFC">
          <w:rPr>
            <w:rStyle w:val="aff7"/>
            <w:noProof/>
          </w:rPr>
          <w:t>3.3.</w:t>
        </w:r>
        <w:r w:rsidR="005434E9">
          <w:rPr>
            <w:rFonts w:asciiTheme="minorHAnsi" w:eastAsiaTheme="minorEastAsia" w:hAnsiTheme="minorHAnsi" w:cstheme="minorBidi"/>
            <w:noProof/>
            <w:sz w:val="22"/>
            <w:szCs w:val="22"/>
            <w:lang w:eastAsia="ru-RU"/>
          </w:rPr>
          <w:tab/>
        </w:r>
        <w:r w:rsidR="005434E9" w:rsidRPr="00DE2DFC">
          <w:rPr>
            <w:rStyle w:val="aff7"/>
            <w:noProof/>
          </w:rPr>
          <w:t>ФОРМА АНКЕТЫ УЧАСТНИКА ПРОЦЕДУРЫ ЗАКУПКИ</w:t>
        </w:r>
        <w:r w:rsidR="005434E9">
          <w:rPr>
            <w:noProof/>
            <w:webHidden/>
          </w:rPr>
          <w:tab/>
        </w:r>
        <w:r w:rsidR="005434E9">
          <w:rPr>
            <w:noProof/>
            <w:webHidden/>
          </w:rPr>
          <w:fldChar w:fldCharType="begin"/>
        </w:r>
        <w:r w:rsidR="005434E9">
          <w:rPr>
            <w:noProof/>
            <w:webHidden/>
          </w:rPr>
          <w:instrText xml:space="preserve"> PAGEREF _Toc461107923 \h </w:instrText>
        </w:r>
        <w:r w:rsidR="005434E9">
          <w:rPr>
            <w:noProof/>
            <w:webHidden/>
          </w:rPr>
        </w:r>
        <w:r w:rsidR="005434E9">
          <w:rPr>
            <w:noProof/>
            <w:webHidden/>
          </w:rPr>
          <w:fldChar w:fldCharType="separate"/>
        </w:r>
        <w:r w:rsidR="008260E2">
          <w:rPr>
            <w:noProof/>
            <w:webHidden/>
          </w:rPr>
          <w:t>18</w:t>
        </w:r>
        <w:r w:rsidR="005434E9">
          <w:rPr>
            <w:noProof/>
            <w:webHidden/>
          </w:rPr>
          <w:fldChar w:fldCharType="end"/>
        </w:r>
      </w:hyperlink>
    </w:p>
    <w:p w:rsidR="005434E9" w:rsidRDefault="0058488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1107924" w:history="1">
        <w:r w:rsidR="005434E9" w:rsidRPr="00DE2DFC">
          <w:rPr>
            <w:rStyle w:val="aff7"/>
            <w:noProof/>
          </w:rPr>
          <w:t>3.4.</w:t>
        </w:r>
        <w:r w:rsidR="005434E9">
          <w:rPr>
            <w:rFonts w:asciiTheme="minorHAnsi" w:eastAsiaTheme="minorEastAsia" w:hAnsiTheme="minorHAnsi" w:cstheme="minorBidi"/>
            <w:noProof/>
            <w:sz w:val="22"/>
            <w:szCs w:val="22"/>
            <w:lang w:eastAsia="ru-RU"/>
          </w:rPr>
          <w:tab/>
        </w:r>
        <w:r w:rsidR="005434E9" w:rsidRPr="00DE2DFC">
          <w:rPr>
            <w:rStyle w:val="aff7"/>
            <w:noProof/>
          </w:rPr>
          <w:t>ФОРМА БАНКОВСКОЙ ГАРАНТИИ обеспечения Заявки</w:t>
        </w:r>
        <w:r w:rsidR="005434E9">
          <w:rPr>
            <w:noProof/>
            <w:webHidden/>
          </w:rPr>
          <w:tab/>
        </w:r>
        <w:r w:rsidR="005434E9">
          <w:rPr>
            <w:noProof/>
            <w:webHidden/>
          </w:rPr>
          <w:fldChar w:fldCharType="begin"/>
        </w:r>
        <w:r w:rsidR="005434E9">
          <w:rPr>
            <w:noProof/>
            <w:webHidden/>
          </w:rPr>
          <w:instrText xml:space="preserve"> PAGEREF _Toc461107924 \h </w:instrText>
        </w:r>
        <w:r w:rsidR="005434E9">
          <w:rPr>
            <w:noProof/>
            <w:webHidden/>
          </w:rPr>
        </w:r>
        <w:r w:rsidR="005434E9">
          <w:rPr>
            <w:noProof/>
            <w:webHidden/>
          </w:rPr>
          <w:fldChar w:fldCharType="separate"/>
        </w:r>
        <w:r w:rsidR="008260E2">
          <w:rPr>
            <w:noProof/>
            <w:webHidden/>
          </w:rPr>
          <w:t>20</w:t>
        </w:r>
        <w:r w:rsidR="005434E9">
          <w:rPr>
            <w:noProof/>
            <w:webHidden/>
          </w:rPr>
          <w:fldChar w:fldCharType="end"/>
        </w:r>
      </w:hyperlink>
    </w:p>
    <w:p w:rsidR="005434E9" w:rsidRDefault="0058488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1107925" w:history="1">
        <w:r w:rsidR="005434E9" w:rsidRPr="00DE2DFC">
          <w:rPr>
            <w:rStyle w:val="aff7"/>
            <w:noProof/>
          </w:rPr>
          <w:t>3.5.</w:t>
        </w:r>
        <w:r w:rsidR="005434E9">
          <w:rPr>
            <w:rFonts w:asciiTheme="minorHAnsi" w:eastAsiaTheme="minorEastAsia" w:hAnsiTheme="minorHAnsi" w:cstheme="minorBidi"/>
            <w:noProof/>
            <w:sz w:val="22"/>
            <w:szCs w:val="22"/>
            <w:lang w:eastAsia="ru-RU"/>
          </w:rPr>
          <w:tab/>
        </w:r>
        <w:r w:rsidR="005434E9" w:rsidRPr="00DE2DFC">
          <w:rPr>
            <w:rStyle w:val="aff7"/>
            <w:noProof/>
          </w:rPr>
          <w:t>ФОРМА Заявления о безусловном согласии с условиями договора</w:t>
        </w:r>
        <w:r w:rsidR="005434E9">
          <w:rPr>
            <w:noProof/>
            <w:webHidden/>
          </w:rPr>
          <w:tab/>
        </w:r>
        <w:r w:rsidR="005434E9">
          <w:rPr>
            <w:noProof/>
            <w:webHidden/>
          </w:rPr>
          <w:fldChar w:fldCharType="begin"/>
        </w:r>
        <w:r w:rsidR="005434E9">
          <w:rPr>
            <w:noProof/>
            <w:webHidden/>
          </w:rPr>
          <w:instrText xml:space="preserve"> PAGEREF _Toc461107925 \h </w:instrText>
        </w:r>
        <w:r w:rsidR="005434E9">
          <w:rPr>
            <w:noProof/>
            <w:webHidden/>
          </w:rPr>
        </w:r>
        <w:r w:rsidR="005434E9">
          <w:rPr>
            <w:noProof/>
            <w:webHidden/>
          </w:rPr>
          <w:fldChar w:fldCharType="separate"/>
        </w:r>
        <w:r w:rsidR="008260E2">
          <w:rPr>
            <w:noProof/>
            <w:webHidden/>
          </w:rPr>
          <w:t>22</w:t>
        </w:r>
        <w:r w:rsidR="005434E9">
          <w:rPr>
            <w:noProof/>
            <w:webHidden/>
          </w:rPr>
          <w:fldChar w:fldCharType="end"/>
        </w:r>
      </w:hyperlink>
    </w:p>
    <w:p w:rsidR="005434E9" w:rsidRDefault="0058488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1107926" w:history="1">
        <w:r w:rsidR="005434E9" w:rsidRPr="00DE2DFC">
          <w:rPr>
            <w:rStyle w:val="aff7"/>
            <w:noProof/>
          </w:rPr>
          <w:t>3.6.</w:t>
        </w:r>
        <w:r w:rsidR="005434E9">
          <w:rPr>
            <w:rFonts w:asciiTheme="minorHAnsi" w:eastAsiaTheme="minorEastAsia" w:hAnsiTheme="minorHAnsi" w:cstheme="minorBidi"/>
            <w:noProof/>
            <w:sz w:val="22"/>
            <w:szCs w:val="22"/>
            <w:lang w:eastAsia="ru-RU"/>
          </w:rPr>
          <w:tab/>
        </w:r>
        <w:r w:rsidR="005434E9" w:rsidRPr="00DE2DFC">
          <w:rPr>
            <w:rStyle w:val="aff7"/>
            <w:noProof/>
          </w:rPr>
          <w:t>ФОРМА обязательства о неразглашении информации третьим лицам</w:t>
        </w:r>
        <w:r w:rsidR="005434E9">
          <w:rPr>
            <w:noProof/>
            <w:webHidden/>
          </w:rPr>
          <w:tab/>
        </w:r>
        <w:r w:rsidR="005434E9">
          <w:rPr>
            <w:noProof/>
            <w:webHidden/>
          </w:rPr>
          <w:fldChar w:fldCharType="begin"/>
        </w:r>
        <w:r w:rsidR="005434E9">
          <w:rPr>
            <w:noProof/>
            <w:webHidden/>
          </w:rPr>
          <w:instrText xml:space="preserve"> PAGEREF _Toc461107926 \h </w:instrText>
        </w:r>
        <w:r w:rsidR="005434E9">
          <w:rPr>
            <w:noProof/>
            <w:webHidden/>
          </w:rPr>
        </w:r>
        <w:r w:rsidR="005434E9">
          <w:rPr>
            <w:noProof/>
            <w:webHidden/>
          </w:rPr>
          <w:fldChar w:fldCharType="separate"/>
        </w:r>
        <w:r w:rsidR="008260E2">
          <w:rPr>
            <w:noProof/>
            <w:webHidden/>
          </w:rPr>
          <w:t>23</w:t>
        </w:r>
        <w:r w:rsidR="005434E9">
          <w:rPr>
            <w:noProof/>
            <w:webHidden/>
          </w:rPr>
          <w:fldChar w:fldCharType="end"/>
        </w:r>
      </w:hyperlink>
    </w:p>
    <w:p w:rsidR="005434E9" w:rsidRDefault="0058488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1107927" w:history="1">
        <w:r w:rsidR="005434E9" w:rsidRPr="00DE2DFC">
          <w:rPr>
            <w:rStyle w:val="aff7"/>
            <w:noProof/>
          </w:rPr>
          <w:t>4.</w:t>
        </w:r>
        <w:r w:rsidR="005434E9">
          <w:rPr>
            <w:rFonts w:asciiTheme="minorHAnsi" w:eastAsiaTheme="minorEastAsia" w:hAnsiTheme="minorHAnsi" w:cstheme="minorBidi"/>
            <w:noProof/>
            <w:sz w:val="22"/>
            <w:szCs w:val="22"/>
            <w:lang w:eastAsia="ru-RU"/>
          </w:rPr>
          <w:tab/>
        </w:r>
        <w:r w:rsidR="005434E9" w:rsidRPr="00DE2DFC">
          <w:rPr>
            <w:rStyle w:val="aff7"/>
            <w:noProof/>
          </w:rPr>
          <w:t>ТЕХНИЧЕСКАЯ ЧАСТЬ</w:t>
        </w:r>
        <w:r w:rsidR="005434E9">
          <w:rPr>
            <w:noProof/>
            <w:webHidden/>
          </w:rPr>
          <w:tab/>
        </w:r>
        <w:r w:rsidR="005434E9">
          <w:rPr>
            <w:noProof/>
            <w:webHidden/>
          </w:rPr>
          <w:fldChar w:fldCharType="begin"/>
        </w:r>
        <w:r w:rsidR="005434E9">
          <w:rPr>
            <w:noProof/>
            <w:webHidden/>
          </w:rPr>
          <w:instrText xml:space="preserve"> PAGEREF _Toc461107927 \h </w:instrText>
        </w:r>
        <w:r w:rsidR="005434E9">
          <w:rPr>
            <w:noProof/>
            <w:webHidden/>
          </w:rPr>
        </w:r>
        <w:r w:rsidR="005434E9">
          <w:rPr>
            <w:noProof/>
            <w:webHidden/>
          </w:rPr>
          <w:fldChar w:fldCharType="separate"/>
        </w:r>
        <w:r w:rsidR="008260E2">
          <w:rPr>
            <w:noProof/>
            <w:webHidden/>
          </w:rPr>
          <w:t>24</w:t>
        </w:r>
        <w:r w:rsidR="005434E9">
          <w:rPr>
            <w:noProof/>
            <w:webHidden/>
          </w:rPr>
          <w:fldChar w:fldCharType="end"/>
        </w:r>
      </w:hyperlink>
    </w:p>
    <w:p w:rsidR="005434E9" w:rsidRDefault="0058488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1107928" w:history="1">
        <w:r w:rsidR="005434E9" w:rsidRPr="00DE2DFC">
          <w:rPr>
            <w:rStyle w:val="aff7"/>
            <w:noProof/>
          </w:rPr>
          <w:t>5.</w:t>
        </w:r>
        <w:r w:rsidR="005434E9">
          <w:rPr>
            <w:rFonts w:asciiTheme="minorHAnsi" w:eastAsiaTheme="minorEastAsia" w:hAnsiTheme="minorHAnsi" w:cstheme="minorBidi"/>
            <w:noProof/>
            <w:sz w:val="22"/>
            <w:szCs w:val="22"/>
            <w:lang w:eastAsia="ru-RU"/>
          </w:rPr>
          <w:tab/>
        </w:r>
        <w:r w:rsidR="005434E9" w:rsidRPr="00DE2DFC">
          <w:rPr>
            <w:rStyle w:val="aff7"/>
            <w:noProof/>
          </w:rPr>
          <w:t>ПРОЕКТ ДОГОВОРА ИЛИ УСЛОВИЯ, НА КОТОРЫХ ДОГОВОР ДОЛЖЕН БЫТЬ ЗАКЛЮЧЕН</w:t>
        </w:r>
        <w:r w:rsidR="005434E9">
          <w:rPr>
            <w:noProof/>
            <w:webHidden/>
          </w:rPr>
          <w:tab/>
        </w:r>
        <w:r w:rsidR="005434E9">
          <w:rPr>
            <w:noProof/>
            <w:webHidden/>
          </w:rPr>
          <w:fldChar w:fldCharType="begin"/>
        </w:r>
        <w:r w:rsidR="005434E9">
          <w:rPr>
            <w:noProof/>
            <w:webHidden/>
          </w:rPr>
          <w:instrText xml:space="preserve"> PAGEREF _Toc461107928 \h </w:instrText>
        </w:r>
        <w:r w:rsidR="005434E9">
          <w:rPr>
            <w:noProof/>
            <w:webHidden/>
          </w:rPr>
        </w:r>
        <w:r w:rsidR="005434E9">
          <w:rPr>
            <w:noProof/>
            <w:webHidden/>
          </w:rPr>
          <w:fldChar w:fldCharType="separate"/>
        </w:r>
        <w:r w:rsidR="008260E2">
          <w:rPr>
            <w:noProof/>
            <w:webHidden/>
          </w:rPr>
          <w:t>25</w:t>
        </w:r>
        <w:r w:rsidR="005434E9">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61107916"/>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61107917"/>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9F69FE">
              <w:rPr>
                <w:sz w:val="20"/>
                <w:szCs w:val="20"/>
              </w:rPr>
              <w:t>Андреева Юлия</w:t>
            </w:r>
            <w:r w:rsidR="00012482">
              <w:rPr>
                <w:sz w:val="20"/>
                <w:szCs w:val="20"/>
              </w:rPr>
              <w:t>,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w:t>
            </w:r>
            <w:r w:rsidR="009F69FE">
              <w:rPr>
                <w:sz w:val="20"/>
                <w:szCs w:val="20"/>
              </w:rPr>
              <w:t>423</w:t>
            </w:r>
            <w:r w:rsidRPr="005B66AE">
              <w:rPr>
                <w:sz w:val="20"/>
                <w:szCs w:val="20"/>
              </w:rPr>
              <w:t>,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9F69FE" w:rsidRPr="00895FAE">
                <w:rPr>
                  <w:rStyle w:val="aff7"/>
                  <w:sz w:val="20"/>
                  <w:szCs w:val="20"/>
                  <w:lang w:val="en-US"/>
                </w:rPr>
                <w:t>YAndreeva</w:t>
              </w:r>
              <w:r w:rsidR="009F69FE" w:rsidRPr="00895FAE">
                <w:rPr>
                  <w:rStyle w:val="aff7"/>
                  <w:sz w:val="20"/>
                  <w:szCs w:val="20"/>
                </w:rPr>
                <w:t>@sk.ru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D95C7D" w:rsidRPr="00D95C7D" w:rsidRDefault="00D95C7D" w:rsidP="00D95C7D">
            <w:pPr>
              <w:rPr>
                <w:sz w:val="20"/>
                <w:szCs w:val="20"/>
              </w:rPr>
            </w:pPr>
            <w:r w:rsidRPr="00D95C7D">
              <w:rPr>
                <w:sz w:val="20"/>
                <w:szCs w:val="20"/>
              </w:rPr>
              <w:t>Открытый Запрос предложений на право заключения рамочного договора по разработке презентационных материалов</w:t>
            </w:r>
            <w:r>
              <w:rPr>
                <w:sz w:val="20"/>
                <w:szCs w:val="20"/>
              </w:rPr>
              <w:t>.</w:t>
            </w:r>
          </w:p>
          <w:p w:rsidR="000C4A14" w:rsidRPr="00B22A81" w:rsidRDefault="000C4A14" w:rsidP="00D95C7D">
            <w:pPr>
              <w:rPr>
                <w:sz w:val="20"/>
                <w:szCs w:val="20"/>
              </w:rPr>
            </w:pP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2C0B5A">
              <w:rPr>
                <w:color w:val="FF0000"/>
                <w:sz w:val="20"/>
                <w:szCs w:val="20"/>
              </w:rPr>
              <w:t>1</w:t>
            </w:r>
            <w:r w:rsidR="00300732" w:rsidRPr="00300732">
              <w:rPr>
                <w:color w:val="FF0000"/>
                <w:sz w:val="20"/>
                <w:szCs w:val="20"/>
              </w:rPr>
              <w:t>3</w:t>
            </w:r>
            <w:r w:rsidRPr="004B018E">
              <w:rPr>
                <w:color w:val="FF0000"/>
                <w:sz w:val="20"/>
                <w:szCs w:val="20"/>
              </w:rPr>
              <w:t xml:space="preserve">» </w:t>
            </w:r>
            <w:r w:rsidR="002B2B44">
              <w:rPr>
                <w:color w:val="FF0000"/>
                <w:sz w:val="20"/>
                <w:szCs w:val="20"/>
              </w:rPr>
              <w:t>марта</w:t>
            </w:r>
            <w:r w:rsidRPr="004B018E">
              <w:rPr>
                <w:color w:val="FF0000"/>
                <w:sz w:val="20"/>
                <w:szCs w:val="20"/>
              </w:rPr>
              <w:t xml:space="preserve"> 201</w:t>
            </w:r>
            <w:r w:rsidR="00D95C7D">
              <w:rPr>
                <w:color w:val="FF0000"/>
                <w:sz w:val="20"/>
                <w:szCs w:val="20"/>
              </w:rPr>
              <w:t>7</w:t>
            </w:r>
            <w:r w:rsidRPr="004B018E">
              <w:rPr>
                <w:color w:val="FF0000"/>
                <w:sz w:val="20"/>
                <w:szCs w:val="20"/>
              </w:rPr>
              <w:t xml:space="preserve"> года до </w:t>
            </w:r>
            <w:r w:rsidR="004C1F0E">
              <w:rPr>
                <w:color w:val="FF0000"/>
                <w:sz w:val="20"/>
                <w:szCs w:val="20"/>
              </w:rPr>
              <w:t>1</w:t>
            </w:r>
            <w:r w:rsidR="002D0EA6" w:rsidRPr="002D0EA6">
              <w:rPr>
                <w:color w:val="FF0000"/>
                <w:sz w:val="20"/>
                <w:szCs w:val="20"/>
              </w:rPr>
              <w:t>8</w:t>
            </w:r>
            <w:r w:rsidR="004C1F0E">
              <w:rPr>
                <w:color w:val="FF0000"/>
                <w:sz w:val="20"/>
                <w:szCs w:val="20"/>
              </w:rPr>
              <w:t>:00</w:t>
            </w:r>
            <w:r w:rsidRPr="004B018E">
              <w:rPr>
                <w:color w:val="FF0000"/>
                <w:sz w:val="20"/>
                <w:szCs w:val="20"/>
              </w:rPr>
              <w:t xml:space="preserve"> «</w:t>
            </w:r>
            <w:r w:rsidR="002C0B5A">
              <w:rPr>
                <w:color w:val="FF0000"/>
                <w:sz w:val="20"/>
                <w:szCs w:val="20"/>
              </w:rPr>
              <w:t>24</w:t>
            </w:r>
            <w:r w:rsidRPr="004B018E">
              <w:rPr>
                <w:color w:val="FF0000"/>
                <w:sz w:val="20"/>
                <w:szCs w:val="20"/>
              </w:rPr>
              <w:t xml:space="preserve">» </w:t>
            </w:r>
            <w:r w:rsidR="00D95C7D">
              <w:rPr>
                <w:color w:val="FF0000"/>
                <w:sz w:val="20"/>
                <w:szCs w:val="20"/>
              </w:rPr>
              <w:t>марта</w:t>
            </w:r>
            <w:r w:rsidRPr="004B018E">
              <w:rPr>
                <w:color w:val="FF0000"/>
                <w:sz w:val="20"/>
                <w:szCs w:val="20"/>
              </w:rPr>
              <w:t xml:space="preserve"> 201</w:t>
            </w:r>
            <w:r w:rsidR="00D95C7D">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D95C7D" w:rsidRPr="00B22A81" w:rsidRDefault="00D95C7D" w:rsidP="00D95C7D">
            <w:pPr>
              <w:rPr>
                <w:sz w:val="20"/>
                <w:szCs w:val="20"/>
              </w:rPr>
            </w:pPr>
            <w:r>
              <w:rPr>
                <w:sz w:val="20"/>
                <w:szCs w:val="20"/>
              </w:rPr>
              <w:t>Не п</w:t>
            </w:r>
            <w:r w:rsidR="000C4A14" w:rsidRPr="00B22A81">
              <w:rPr>
                <w:sz w:val="20"/>
                <w:szCs w:val="20"/>
              </w:rPr>
              <w:t xml:space="preserve">редусмотрено </w:t>
            </w:r>
          </w:p>
          <w:p w:rsidR="000C4A14" w:rsidRPr="00B22A81" w:rsidRDefault="000C4A14" w:rsidP="00D95C7D">
            <w:pPr>
              <w:rPr>
                <w:sz w:val="20"/>
                <w:szCs w:val="20"/>
              </w:rPr>
            </w:pP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D95C7D" w:rsidRPr="00D95C7D" w:rsidRDefault="00D95C7D" w:rsidP="00D95C7D">
            <w:pPr>
              <w:pStyle w:val="affd"/>
            </w:pPr>
            <w:r w:rsidRPr="00D95C7D">
              <w:t xml:space="preserve">Начальная (максимальная) цена Договора  не установлена.  </w:t>
            </w:r>
          </w:p>
          <w:p w:rsidR="00476EEB" w:rsidRDefault="002B2B44" w:rsidP="00476EEB">
            <w:pPr>
              <w:pStyle w:val="affd"/>
            </w:pPr>
            <w:r w:rsidRPr="002B2B44">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На выполнение всего комплекса работ по результатам настоящей закупки Заказчиком предусмотрен лимит финансирования в размере, не превышающем   </w:t>
            </w:r>
            <w:r w:rsidR="00476EEB">
              <w:t>4 944 751,31 (Четыре миллиона девятьсот сорок четыре тысячи семьсот пятьдесят один и 31/100) рубль, включая НДС 18%, включая:</w:t>
            </w:r>
          </w:p>
          <w:p w:rsidR="00476EEB" w:rsidRDefault="00476EEB" w:rsidP="00476EEB">
            <w:pPr>
              <w:pStyle w:val="affd"/>
            </w:pPr>
            <w:r>
              <w:t>- лимит финансирования на разработку и изготовление трехмерных моделей и 3D  визуализаций объектов ИЦ «</w:t>
            </w:r>
            <w:proofErr w:type="spellStart"/>
            <w:r>
              <w:t>Сколково</w:t>
            </w:r>
            <w:proofErr w:type="spellEnd"/>
            <w:r>
              <w:t>» с различных ракурсов в размере 1 430 538,87 рублей,  включая НДС 18%;</w:t>
            </w:r>
          </w:p>
          <w:p w:rsidR="00476EEB" w:rsidRDefault="00476EEB" w:rsidP="00476EEB">
            <w:pPr>
              <w:pStyle w:val="affd"/>
            </w:pPr>
            <w:r>
              <w:t xml:space="preserve">- лимит финансирования на изготовление презентационных </w:t>
            </w:r>
            <w:proofErr w:type="gramStart"/>
            <w:r>
              <w:t>видео-роликов</w:t>
            </w:r>
            <w:proofErr w:type="gramEnd"/>
            <w:r>
              <w:t xml:space="preserve"> по объектам ИЦ «</w:t>
            </w:r>
            <w:proofErr w:type="spellStart"/>
            <w:r>
              <w:t>Сколково</w:t>
            </w:r>
            <w:proofErr w:type="spellEnd"/>
            <w:r>
              <w:t>» в размере 1 737 565,80 рублей,  включая НДС 18%;</w:t>
            </w:r>
          </w:p>
          <w:p w:rsidR="00476EEB" w:rsidRDefault="00476EEB" w:rsidP="00476EEB">
            <w:pPr>
              <w:pStyle w:val="affd"/>
            </w:pPr>
            <w:r>
              <w:t>- лимит финансирования на внесение изменений в разработанную 3D визуализацию территории ИЦ «</w:t>
            </w:r>
            <w:proofErr w:type="spellStart"/>
            <w:r>
              <w:t>Сколково</w:t>
            </w:r>
            <w:proofErr w:type="spellEnd"/>
            <w:r>
              <w:t>» в размере 1 001 377,2</w:t>
            </w:r>
            <w:r w:rsidR="002C0B5A">
              <w:t>0</w:t>
            </w:r>
            <w:r>
              <w:t xml:space="preserve"> рублей,  включая НДС 18%;</w:t>
            </w:r>
          </w:p>
          <w:p w:rsidR="000C4A14" w:rsidRPr="00D95C7D" w:rsidRDefault="00476EEB" w:rsidP="00476EEB">
            <w:pPr>
              <w:pStyle w:val="affd"/>
            </w:pPr>
            <w:r>
              <w:t>- лимит финансирования на внесение изменений в разработанную 3D визуализацию территории с целью расширения прилегающей к ИЦ «</w:t>
            </w:r>
            <w:proofErr w:type="spellStart"/>
            <w:r>
              <w:t>Сколково</w:t>
            </w:r>
            <w:proofErr w:type="spellEnd"/>
            <w:r>
              <w:t xml:space="preserve">» территории (внесение объектов </w:t>
            </w:r>
            <w:r w:rsidR="008260E2">
              <w:t>расположенных</w:t>
            </w:r>
            <w:r>
              <w:t xml:space="preserve"> за территорией ИЦ «</w:t>
            </w:r>
            <w:proofErr w:type="spellStart"/>
            <w:r>
              <w:t>Сколково</w:t>
            </w:r>
            <w:proofErr w:type="spellEnd"/>
            <w:r>
              <w:t>») в размере 775 269,44 рублей, включая НДС 18%.</w:t>
            </w:r>
            <w:r w:rsidR="002B2B44" w:rsidRPr="002B2B44">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D95C7D" w:rsidP="00D95C7D">
            <w:pPr>
              <w:pStyle w:val="affd"/>
            </w:pPr>
            <w:r>
              <w:t xml:space="preserve">Период </w:t>
            </w:r>
            <w:r w:rsidR="000C4A14" w:rsidRPr="00A171CA">
              <w:t xml:space="preserve">выполнения работ: </w:t>
            </w:r>
            <w:r w:rsidR="003D483B" w:rsidRPr="003D483B">
              <w:t xml:space="preserve">1(один) календарный год </w:t>
            </w:r>
            <w:proofErr w:type="gramStart"/>
            <w:r w:rsidR="003D483B" w:rsidRPr="003D483B">
              <w:t>с даты подписания</w:t>
            </w:r>
            <w:proofErr w:type="gramEnd"/>
            <w:r w:rsidR="003D483B" w:rsidRPr="003D483B">
              <w:t xml:space="preserve"> Договора.</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9F69FE" w:rsidRDefault="000C4A14" w:rsidP="009F69FE">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r w:rsidR="009F69FE">
              <w:rPr>
                <w:sz w:val="20"/>
                <w:szCs w:val="20"/>
              </w:rPr>
              <w:t>.</w:t>
            </w: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w:t>
            </w:r>
            <w:r w:rsidRPr="00B22A81">
              <w:rPr>
                <w:sz w:val="20"/>
                <w:szCs w:val="20"/>
              </w:rPr>
              <w:lastRenderedPageBreak/>
              <w:t>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lastRenderedPageBreak/>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9F02C5" w:rsidP="000C4A14">
                  <w:pPr>
                    <w:widowControl w:val="0"/>
                    <w:ind w:right="-28"/>
                    <w:jc w:val="both"/>
                    <w:rPr>
                      <w:sz w:val="20"/>
                      <w:szCs w:val="20"/>
                    </w:rPr>
                  </w:pPr>
                  <w:r w:rsidRPr="009F02C5">
                    <w:rPr>
                      <w:sz w:val="20"/>
                      <w:szCs w:val="20"/>
                    </w:rPr>
                    <w:t xml:space="preserve">Стоимость предложения Участника Процедуры закупки, но не </w:t>
                  </w:r>
                  <w:proofErr w:type="gramStart"/>
                  <w:r w:rsidRPr="009F02C5">
                    <w:rPr>
                      <w:sz w:val="20"/>
                      <w:szCs w:val="20"/>
                    </w:rPr>
                    <w:t>более Начальной</w:t>
                  </w:r>
                  <w:proofErr w:type="gramEnd"/>
                  <w:r w:rsidRPr="009F02C5">
                    <w:rPr>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F69FE" w:rsidP="00C20B3C">
                  <w:pPr>
                    <w:widowControl w:val="0"/>
                    <w:jc w:val="center"/>
                    <w:rPr>
                      <w:b/>
                      <w:sz w:val="22"/>
                      <w:szCs w:val="22"/>
                    </w:rPr>
                  </w:pPr>
                  <w:r>
                    <w:rPr>
                      <w:b/>
                      <w:sz w:val="22"/>
                      <w:szCs w:val="22"/>
                    </w:rPr>
                    <w:t>4</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9F69FE" w:rsidP="000C4A14">
                  <w:pPr>
                    <w:widowControl w:val="0"/>
                    <w:jc w:val="center"/>
                    <w:rPr>
                      <w:b/>
                      <w:sz w:val="22"/>
                      <w:szCs w:val="22"/>
                    </w:rPr>
                  </w:pPr>
                  <w:r>
                    <w:rPr>
                      <w:b/>
                      <w:sz w:val="22"/>
                      <w:szCs w:val="22"/>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F69FE" w:rsidP="00C20B3C">
                  <w:pPr>
                    <w:widowControl w:val="0"/>
                    <w:jc w:val="center"/>
                    <w:rPr>
                      <w:b/>
                      <w:sz w:val="22"/>
                      <w:szCs w:val="22"/>
                    </w:rPr>
                  </w:pPr>
                  <w:r>
                    <w:rPr>
                      <w:b/>
                      <w:sz w:val="22"/>
                      <w:szCs w:val="22"/>
                    </w:rPr>
                    <w:t>6</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9F69FE" w:rsidP="000C4A14">
                  <w:pPr>
                    <w:rPr>
                      <w:sz w:val="20"/>
                      <w:szCs w:val="20"/>
                    </w:rPr>
                  </w:pPr>
                  <w:r>
                    <w:rPr>
                      <w:sz w:val="20"/>
                      <w:szCs w:val="20"/>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9F69FE" w:rsidRDefault="009F69FE" w:rsidP="00531187">
                  <w:pPr>
                    <w:jc w:val="both"/>
                    <w:rPr>
                      <w:bCs/>
                      <w:sz w:val="20"/>
                      <w:szCs w:val="20"/>
                    </w:rPr>
                  </w:pPr>
                  <w:r w:rsidRPr="009F69FE">
                    <w:rPr>
                      <w:sz w:val="20"/>
                      <w:szCs w:val="20"/>
                    </w:rPr>
                    <w:t>Наличие опыта выполнени</w:t>
                  </w:r>
                  <w:r w:rsidR="00300732">
                    <w:rPr>
                      <w:sz w:val="20"/>
                      <w:szCs w:val="20"/>
                    </w:rPr>
                    <w:t>я</w:t>
                  </w:r>
                  <w:r w:rsidRPr="009F69FE">
                    <w:rPr>
                      <w:sz w:val="20"/>
                      <w:szCs w:val="20"/>
                    </w:rPr>
                    <w:t xml:space="preserve"> работ</w:t>
                  </w:r>
                  <w:r w:rsidR="00E77216">
                    <w:rPr>
                      <w:sz w:val="20"/>
                      <w:szCs w:val="20"/>
                    </w:rPr>
                    <w:t>, аналогичных предмету закупки,</w:t>
                  </w:r>
                  <w:r w:rsidRPr="009F69FE">
                    <w:rPr>
                      <w:sz w:val="20"/>
                      <w:szCs w:val="20"/>
                    </w:rPr>
                    <w:t xml:space="preserve"> </w:t>
                  </w:r>
                  <w:r>
                    <w:rPr>
                      <w:sz w:val="20"/>
                      <w:szCs w:val="20"/>
                    </w:rPr>
                    <w:t xml:space="preserve">за </w:t>
                  </w:r>
                  <w:r w:rsidR="00531187">
                    <w:rPr>
                      <w:sz w:val="20"/>
                      <w:szCs w:val="20"/>
                    </w:rPr>
                    <w:t>последние 5 (пять) лет</w:t>
                  </w:r>
                  <w:r w:rsidRPr="009F69FE">
                    <w:rPr>
                      <w:sz w:val="20"/>
                      <w:szCs w:val="20"/>
                    </w:rPr>
                    <w:t xml:space="preserve"> </w:t>
                  </w:r>
                  <w:r w:rsidR="00975D06">
                    <w:rPr>
                      <w:sz w:val="20"/>
                      <w:szCs w:val="20"/>
                    </w:rPr>
                    <w:t xml:space="preserve">(оцениваются только завершенные проекты, </w:t>
                  </w:r>
                  <w:r w:rsidR="00793467">
                    <w:rPr>
                      <w:sz w:val="20"/>
                      <w:szCs w:val="20"/>
                    </w:rPr>
                    <w:t xml:space="preserve">подтвержденные </w:t>
                  </w:r>
                  <w:r w:rsidR="00E77216">
                    <w:rPr>
                      <w:sz w:val="20"/>
                      <w:szCs w:val="20"/>
                    </w:rPr>
                    <w:t>договорами и</w:t>
                  </w:r>
                  <w:r w:rsidR="00E77216" w:rsidRPr="00793467">
                    <w:rPr>
                      <w:sz w:val="20"/>
                      <w:szCs w:val="20"/>
                    </w:rPr>
                    <w:t xml:space="preserve"> </w:t>
                  </w:r>
                  <w:r w:rsidR="00E77216" w:rsidRPr="00AE3B89">
                    <w:rPr>
                      <w:sz w:val="20"/>
                      <w:szCs w:val="20"/>
                    </w:rPr>
                    <w:t>актами выполненных работ</w:t>
                  </w:r>
                  <w:r w:rsidR="00E77216">
                    <w:rPr>
                      <w:sz w:val="20"/>
                      <w:szCs w:val="20"/>
                    </w:rPr>
                    <w:t xml:space="preserve">, </w:t>
                  </w:r>
                  <w:r w:rsidR="00A76971">
                    <w:rPr>
                      <w:sz w:val="20"/>
                      <w:szCs w:val="20"/>
                    </w:rPr>
                    <w:t>портфолио</w:t>
                  </w:r>
                  <w:r w:rsidR="00975D06" w:rsidRPr="00AE3B89">
                    <w:rPr>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584882" w:rsidP="009F69FE">
                  <w:pPr>
                    <w:jc w:val="center"/>
                    <w:rPr>
                      <w:sz w:val="22"/>
                      <w:szCs w:val="22"/>
                    </w:rPr>
                  </w:pPr>
                  <w:r>
                    <w:rPr>
                      <w:sz w:val="22"/>
                      <w:szCs w:val="22"/>
                    </w:rPr>
                    <w:t xml:space="preserve">  </w:t>
                  </w:r>
                  <w:r w:rsidR="00793467" w:rsidRPr="00793467">
                    <w:rPr>
                      <w:sz w:val="22"/>
                      <w:szCs w:val="22"/>
                    </w:rPr>
                    <w:t>0-</w:t>
                  </w:r>
                  <w:r w:rsidR="009F69FE">
                    <w:rPr>
                      <w:sz w:val="22"/>
                      <w:szCs w:val="22"/>
                    </w:rPr>
                    <w:t>3</w:t>
                  </w:r>
                  <w:r w:rsidR="00E568B6">
                    <w:rPr>
                      <w:sz w:val="22"/>
                      <w:szCs w:val="22"/>
                      <w:lang w:val="en-US"/>
                    </w:rPr>
                    <w:t>5</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9F69FE" w:rsidP="000C4A14">
                  <w:pPr>
                    <w:rPr>
                      <w:sz w:val="20"/>
                      <w:szCs w:val="20"/>
                    </w:rPr>
                  </w:pPr>
                  <w:r>
                    <w:rPr>
                      <w:sz w:val="20"/>
                      <w:szCs w:val="20"/>
                    </w:rPr>
                    <w:t>2</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EA1743">
                  <w:pPr>
                    <w:jc w:val="both"/>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w:t>
                  </w:r>
                  <w:r w:rsidR="00EA1743">
                    <w:rPr>
                      <w:sz w:val="20"/>
                      <w:szCs w:val="20"/>
                    </w:rPr>
                    <w:t>Наличие квалифицированного</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 xml:space="preserve">основании </w:t>
                  </w:r>
                  <w:r w:rsidR="00EA1743">
                    <w:rPr>
                      <w:sz w:val="20"/>
                      <w:szCs w:val="20"/>
                    </w:rPr>
                    <w:t>предоставленных копий подтверждающих документов: дипломов, сертификатов, трудовых книжек/контрактов и т.п.)</w:t>
                  </w:r>
                </w:p>
              </w:tc>
              <w:tc>
                <w:tcPr>
                  <w:tcW w:w="1417" w:type="dxa"/>
                  <w:tcBorders>
                    <w:bottom w:val="single" w:sz="4" w:space="0" w:color="auto"/>
                  </w:tcBorders>
                  <w:tcMar>
                    <w:top w:w="57" w:type="dxa"/>
                    <w:left w:w="57" w:type="dxa"/>
                    <w:bottom w:w="57" w:type="dxa"/>
                    <w:right w:w="57" w:type="dxa"/>
                  </w:tcMar>
                </w:tcPr>
                <w:p w:rsidR="00975D06" w:rsidRPr="009F69FE" w:rsidRDefault="00793467" w:rsidP="009F69FE">
                  <w:pPr>
                    <w:jc w:val="center"/>
                    <w:rPr>
                      <w:i/>
                      <w:strike/>
                      <w:sz w:val="22"/>
                      <w:szCs w:val="22"/>
                    </w:rPr>
                  </w:pPr>
                  <w:r w:rsidRPr="00793467">
                    <w:rPr>
                      <w:sz w:val="22"/>
                      <w:szCs w:val="22"/>
                    </w:rPr>
                    <w:t>0-</w:t>
                  </w:r>
                  <w:r w:rsidR="00E568B6">
                    <w:rPr>
                      <w:sz w:val="22"/>
                      <w:szCs w:val="22"/>
                      <w:lang w:val="en-US"/>
                    </w:rPr>
                    <w:t>3</w:t>
                  </w:r>
                  <w:r w:rsidR="009F69FE">
                    <w:rPr>
                      <w:sz w:val="22"/>
                      <w:szCs w:val="22"/>
                    </w:rPr>
                    <w:t>5</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5B66A3" w:rsidRPr="00E621E6" w:rsidTr="00FF55C9">
              <w:trPr>
                <w:trHeight w:val="210"/>
              </w:trPr>
              <w:tc>
                <w:tcPr>
                  <w:tcW w:w="584" w:type="dxa"/>
                  <w:tcBorders>
                    <w:bottom w:val="single" w:sz="4" w:space="0" w:color="auto"/>
                  </w:tcBorders>
                  <w:tcMar>
                    <w:top w:w="57" w:type="dxa"/>
                    <w:left w:w="57" w:type="dxa"/>
                    <w:bottom w:w="57" w:type="dxa"/>
                    <w:right w:w="57" w:type="dxa"/>
                  </w:tcMar>
                </w:tcPr>
                <w:p w:rsidR="005B66A3" w:rsidRDefault="009F69FE" w:rsidP="000C4A14">
                  <w:pPr>
                    <w:rPr>
                      <w:sz w:val="20"/>
                      <w:szCs w:val="20"/>
                      <w:lang w:val="en-US"/>
                    </w:rPr>
                  </w:pPr>
                  <w:r>
                    <w:rPr>
                      <w:sz w:val="20"/>
                      <w:szCs w:val="20"/>
                    </w:rPr>
                    <w:t>2</w:t>
                  </w:r>
                  <w:r w:rsidR="005B66A3" w:rsidRPr="00975D06">
                    <w:rPr>
                      <w:sz w:val="20"/>
                      <w:szCs w:val="20"/>
                    </w:rPr>
                    <w:t>.3</w:t>
                  </w:r>
                </w:p>
              </w:tc>
              <w:tc>
                <w:tcPr>
                  <w:tcW w:w="4820" w:type="dxa"/>
                  <w:tcBorders>
                    <w:bottom w:val="single" w:sz="4" w:space="0" w:color="auto"/>
                  </w:tcBorders>
                  <w:tcMar>
                    <w:top w:w="57" w:type="dxa"/>
                    <w:left w:w="57" w:type="dxa"/>
                    <w:bottom w:w="57" w:type="dxa"/>
                    <w:right w:w="57" w:type="dxa"/>
                  </w:tcMar>
                </w:tcPr>
                <w:p w:rsidR="005B66A3" w:rsidRDefault="009F69FE" w:rsidP="009F69FE">
                  <w:pPr>
                    <w:jc w:val="both"/>
                    <w:rPr>
                      <w:sz w:val="20"/>
                      <w:szCs w:val="20"/>
                    </w:rPr>
                  </w:pPr>
                  <w:r w:rsidRPr="009F69FE">
                    <w:rPr>
                      <w:sz w:val="20"/>
                      <w:szCs w:val="20"/>
                    </w:rPr>
                    <w:t>Наличие наград и призов в области архитектуры и дизайна</w:t>
                  </w:r>
                </w:p>
              </w:tc>
              <w:tc>
                <w:tcPr>
                  <w:tcW w:w="1417" w:type="dxa"/>
                  <w:tcBorders>
                    <w:bottom w:val="single" w:sz="4" w:space="0" w:color="auto"/>
                  </w:tcBorders>
                  <w:tcMar>
                    <w:top w:w="57" w:type="dxa"/>
                    <w:left w:w="57" w:type="dxa"/>
                    <w:bottom w:w="57" w:type="dxa"/>
                    <w:right w:w="57" w:type="dxa"/>
                  </w:tcMar>
                </w:tcPr>
                <w:p w:rsidR="005B66A3" w:rsidRPr="009F69FE" w:rsidRDefault="00BD39F5" w:rsidP="009F69FE">
                  <w:pPr>
                    <w:jc w:val="center"/>
                    <w:rPr>
                      <w:sz w:val="22"/>
                      <w:szCs w:val="22"/>
                    </w:rPr>
                  </w:pPr>
                  <w:r w:rsidRPr="00793467">
                    <w:rPr>
                      <w:sz w:val="22"/>
                      <w:szCs w:val="22"/>
                    </w:rPr>
                    <w:t>0-</w:t>
                  </w:r>
                  <w:r w:rsidR="009F69FE">
                    <w:rPr>
                      <w:sz w:val="22"/>
                      <w:szCs w:val="22"/>
                    </w:rPr>
                    <w:t>30</w:t>
                  </w:r>
                </w:p>
              </w:tc>
              <w:tc>
                <w:tcPr>
                  <w:tcW w:w="1418" w:type="dxa"/>
                  <w:tcBorders>
                    <w:bottom w:val="single" w:sz="4" w:space="0" w:color="auto"/>
                  </w:tcBorders>
                  <w:tcMar>
                    <w:top w:w="57" w:type="dxa"/>
                    <w:left w:w="57" w:type="dxa"/>
                    <w:bottom w:w="57" w:type="dxa"/>
                    <w:right w:w="57" w:type="dxa"/>
                  </w:tcMar>
                </w:tcPr>
                <w:p w:rsidR="005B66A3" w:rsidRPr="00AE3B89" w:rsidRDefault="005B66A3"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w:t>
            </w:r>
            <w:r>
              <w:rPr>
                <w:sz w:val="20"/>
                <w:szCs w:val="20"/>
              </w:rPr>
              <w:lastRenderedPageBreak/>
              <w:t xml:space="preserve">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2B2B44">
              <w:rPr>
                <w:color w:val="FF0000"/>
                <w:sz w:val="20"/>
                <w:szCs w:val="20"/>
              </w:rPr>
              <w:t>0</w:t>
            </w:r>
            <w:r w:rsidR="002C0B5A">
              <w:rPr>
                <w:color w:val="FF0000"/>
                <w:sz w:val="20"/>
                <w:szCs w:val="20"/>
              </w:rPr>
              <w:t>7</w:t>
            </w:r>
            <w:r w:rsidRPr="0065412A">
              <w:rPr>
                <w:color w:val="FF0000"/>
                <w:sz w:val="20"/>
                <w:szCs w:val="20"/>
              </w:rPr>
              <w:t xml:space="preserve">» </w:t>
            </w:r>
            <w:r w:rsidR="002B2B44">
              <w:rPr>
                <w:color w:val="FF0000"/>
                <w:sz w:val="20"/>
                <w:szCs w:val="20"/>
              </w:rPr>
              <w:t xml:space="preserve">апреля </w:t>
            </w:r>
            <w:r w:rsidRPr="0065412A">
              <w:rPr>
                <w:color w:val="FF0000"/>
                <w:sz w:val="20"/>
                <w:szCs w:val="20"/>
              </w:rPr>
              <w:t>201</w:t>
            </w:r>
            <w:r w:rsidR="009F69FE">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476EEB" w:rsidRPr="00476EEB" w:rsidRDefault="00A76971" w:rsidP="00476EEB">
            <w:pPr>
              <w:jc w:val="both"/>
              <w:rPr>
                <w:sz w:val="20"/>
                <w:szCs w:val="20"/>
              </w:rPr>
            </w:pPr>
            <w:r>
              <w:rPr>
                <w:sz w:val="20"/>
                <w:szCs w:val="20"/>
              </w:rPr>
              <w:t xml:space="preserve">Работы по Договору выполняются только на основании Заявок Заказчика. </w:t>
            </w:r>
            <w:r w:rsidRPr="00A76971">
              <w:rPr>
                <w:sz w:val="20"/>
                <w:szCs w:val="20"/>
              </w:rPr>
              <w:t xml:space="preserve">Стоимость Работ Исполнителя рассчитывается исходя из </w:t>
            </w:r>
            <w:r>
              <w:rPr>
                <w:sz w:val="20"/>
                <w:szCs w:val="20"/>
              </w:rPr>
              <w:t xml:space="preserve">фактических объемов  работ по соответствующей Заявке Заказчика и </w:t>
            </w:r>
            <w:r w:rsidRPr="00A76971">
              <w:rPr>
                <w:sz w:val="20"/>
                <w:szCs w:val="20"/>
              </w:rPr>
              <w:t xml:space="preserve">расценок, указанных в Тарифах на выполнение Работ. При этом общая стоимость Работ по Договору за весь срок действия Договора (включая все Заявки, приложения и дополнительные соглашения к Договору) не может превысить сумму </w:t>
            </w:r>
            <w:r w:rsidR="002B2B44" w:rsidRPr="002B2B44">
              <w:rPr>
                <w:sz w:val="20"/>
                <w:szCs w:val="20"/>
              </w:rPr>
              <w:t>4 944 751,31 (Четыре миллиона девятьсот сорок четыре тысячи семьсот пятьдесят один и 31/100) рубль, включая НДС 18%.</w:t>
            </w:r>
            <w:r w:rsidR="00476EEB">
              <w:rPr>
                <w:sz w:val="20"/>
                <w:szCs w:val="20"/>
              </w:rPr>
              <w:t xml:space="preserve"> (далее «Цена Договора»)</w:t>
            </w:r>
            <w:r w:rsidR="00476EEB" w:rsidRPr="00476EEB">
              <w:rPr>
                <w:sz w:val="20"/>
                <w:szCs w:val="20"/>
              </w:rPr>
              <w:t xml:space="preserve"> включая:</w:t>
            </w:r>
          </w:p>
          <w:p w:rsidR="00476EEB" w:rsidRPr="00476EEB" w:rsidRDefault="00476EEB" w:rsidP="00476EEB">
            <w:pPr>
              <w:jc w:val="both"/>
              <w:rPr>
                <w:sz w:val="20"/>
                <w:szCs w:val="20"/>
              </w:rPr>
            </w:pPr>
            <w:r w:rsidRPr="00476EEB">
              <w:rPr>
                <w:sz w:val="20"/>
                <w:szCs w:val="20"/>
              </w:rPr>
              <w:t>- лимит финансирования на разработку и изготовление трехмерных моделей и 3D  визуализаций объектов ИЦ «</w:t>
            </w:r>
            <w:proofErr w:type="spellStart"/>
            <w:r w:rsidRPr="00476EEB">
              <w:rPr>
                <w:sz w:val="20"/>
                <w:szCs w:val="20"/>
              </w:rPr>
              <w:t>Сколково</w:t>
            </w:r>
            <w:proofErr w:type="spellEnd"/>
            <w:r w:rsidRPr="00476EEB">
              <w:rPr>
                <w:sz w:val="20"/>
                <w:szCs w:val="20"/>
              </w:rPr>
              <w:t>» с различных ракурсов в размере 1 430 538,87 рублей,  включая НДС 18%;</w:t>
            </w:r>
          </w:p>
          <w:p w:rsidR="00476EEB" w:rsidRPr="00476EEB" w:rsidRDefault="00476EEB" w:rsidP="00476EEB">
            <w:pPr>
              <w:jc w:val="both"/>
              <w:rPr>
                <w:sz w:val="20"/>
                <w:szCs w:val="20"/>
              </w:rPr>
            </w:pPr>
            <w:r w:rsidRPr="00476EEB">
              <w:rPr>
                <w:sz w:val="20"/>
                <w:szCs w:val="20"/>
              </w:rPr>
              <w:t xml:space="preserve">- лимит финансирования на изготовление презентационных </w:t>
            </w:r>
            <w:proofErr w:type="gramStart"/>
            <w:r w:rsidRPr="00476EEB">
              <w:rPr>
                <w:sz w:val="20"/>
                <w:szCs w:val="20"/>
              </w:rPr>
              <w:t>видео-роликов</w:t>
            </w:r>
            <w:proofErr w:type="gramEnd"/>
            <w:r w:rsidRPr="00476EEB">
              <w:rPr>
                <w:sz w:val="20"/>
                <w:szCs w:val="20"/>
              </w:rPr>
              <w:t xml:space="preserve"> по объектам ИЦ «</w:t>
            </w:r>
            <w:proofErr w:type="spellStart"/>
            <w:r w:rsidRPr="00476EEB">
              <w:rPr>
                <w:sz w:val="20"/>
                <w:szCs w:val="20"/>
              </w:rPr>
              <w:t>Сколково</w:t>
            </w:r>
            <w:proofErr w:type="spellEnd"/>
            <w:r w:rsidRPr="00476EEB">
              <w:rPr>
                <w:sz w:val="20"/>
                <w:szCs w:val="20"/>
              </w:rPr>
              <w:t>» в размере 1 737 565,80 рублей,  включая НДС 18%;</w:t>
            </w:r>
          </w:p>
          <w:p w:rsidR="00476EEB" w:rsidRPr="00476EEB" w:rsidRDefault="00476EEB" w:rsidP="00476EEB">
            <w:pPr>
              <w:jc w:val="both"/>
              <w:rPr>
                <w:sz w:val="20"/>
                <w:szCs w:val="20"/>
              </w:rPr>
            </w:pPr>
            <w:r w:rsidRPr="00476EEB">
              <w:rPr>
                <w:sz w:val="20"/>
                <w:szCs w:val="20"/>
              </w:rPr>
              <w:t>- лимит финансирования на внесение изменений в разработанную 3D визуализацию территории ИЦ «</w:t>
            </w:r>
            <w:proofErr w:type="spellStart"/>
            <w:r w:rsidRPr="00476EEB">
              <w:rPr>
                <w:sz w:val="20"/>
                <w:szCs w:val="20"/>
              </w:rPr>
              <w:t>Сколково</w:t>
            </w:r>
            <w:proofErr w:type="spellEnd"/>
            <w:r w:rsidRPr="00476EEB">
              <w:rPr>
                <w:sz w:val="20"/>
                <w:szCs w:val="20"/>
              </w:rPr>
              <w:t>» в размере 1 001 377,2</w:t>
            </w:r>
            <w:r w:rsidR="002C0B5A">
              <w:rPr>
                <w:sz w:val="20"/>
                <w:szCs w:val="20"/>
              </w:rPr>
              <w:t>0</w:t>
            </w:r>
            <w:r w:rsidRPr="00476EEB">
              <w:rPr>
                <w:sz w:val="20"/>
                <w:szCs w:val="20"/>
              </w:rPr>
              <w:t xml:space="preserve"> рублей,  включая НДС 18%;</w:t>
            </w:r>
          </w:p>
          <w:p w:rsidR="00476EEB" w:rsidRPr="003F4BC0" w:rsidRDefault="00476EEB" w:rsidP="00476EEB">
            <w:pPr>
              <w:jc w:val="both"/>
              <w:rPr>
                <w:sz w:val="20"/>
                <w:szCs w:val="20"/>
              </w:rPr>
            </w:pPr>
            <w:r w:rsidRPr="00476EEB">
              <w:rPr>
                <w:sz w:val="20"/>
                <w:szCs w:val="20"/>
              </w:rPr>
              <w:t>- лимит финансирования на внесение изменений в разработанную 3D визуализацию территории с целью расширения прилегающей к ИЦ «</w:t>
            </w:r>
            <w:proofErr w:type="spellStart"/>
            <w:r w:rsidRPr="00476EEB">
              <w:rPr>
                <w:sz w:val="20"/>
                <w:szCs w:val="20"/>
              </w:rPr>
              <w:t>Сколково</w:t>
            </w:r>
            <w:proofErr w:type="spellEnd"/>
            <w:r w:rsidRPr="00476EEB">
              <w:rPr>
                <w:sz w:val="20"/>
                <w:szCs w:val="20"/>
              </w:rPr>
              <w:t xml:space="preserve">» территории (внесение объектов </w:t>
            </w:r>
            <w:r w:rsidR="008260E2">
              <w:rPr>
                <w:sz w:val="20"/>
                <w:szCs w:val="20"/>
              </w:rPr>
              <w:t>расположенных</w:t>
            </w:r>
            <w:r w:rsidRPr="00476EEB">
              <w:rPr>
                <w:sz w:val="20"/>
                <w:szCs w:val="20"/>
              </w:rPr>
              <w:t xml:space="preserve"> за территорией ИЦ «</w:t>
            </w:r>
            <w:proofErr w:type="spellStart"/>
            <w:r w:rsidRPr="00476EEB">
              <w:rPr>
                <w:sz w:val="20"/>
                <w:szCs w:val="20"/>
              </w:rPr>
              <w:t>Сколково</w:t>
            </w:r>
            <w:proofErr w:type="spellEnd"/>
            <w:r w:rsidRPr="00476EEB">
              <w:rPr>
                <w:sz w:val="20"/>
                <w:szCs w:val="20"/>
              </w:rPr>
              <w:t>») в размере 775 269,44 рублей, включая НДС 18%.</w:t>
            </w:r>
          </w:p>
          <w:p w:rsidR="000C4A14" w:rsidRPr="00DE0BDA" w:rsidRDefault="006040B3" w:rsidP="00476EEB">
            <w:pPr>
              <w:jc w:val="both"/>
              <w:rPr>
                <w:sz w:val="20"/>
                <w:szCs w:val="20"/>
              </w:rPr>
            </w:pPr>
            <w:r w:rsidRPr="003F4BC0">
              <w:rPr>
                <w:sz w:val="20"/>
                <w:szCs w:val="20"/>
              </w:rPr>
              <w:t xml:space="preserve">Форма расчета стоимости </w:t>
            </w:r>
            <w:r w:rsidR="007F64A8">
              <w:rPr>
                <w:sz w:val="20"/>
                <w:szCs w:val="20"/>
              </w:rPr>
              <w:t xml:space="preserve">работ </w:t>
            </w:r>
            <w:r w:rsidRPr="00B50E48">
              <w:rPr>
                <w:sz w:val="20"/>
                <w:szCs w:val="20"/>
              </w:rPr>
              <w:t xml:space="preserve">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9F69FE" w:rsidP="002B4502">
            <w:pPr>
              <w:rPr>
                <w:sz w:val="20"/>
                <w:szCs w:val="20"/>
              </w:rPr>
            </w:pPr>
            <w:r>
              <w:rPr>
                <w:sz w:val="20"/>
                <w:szCs w:val="20"/>
              </w:rPr>
              <w:t>Авансирование не предусмотрено</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61107918"/>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61107919"/>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lastRenderedPageBreak/>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7F64A8">
            <w:pPr>
              <w:jc w:val="both"/>
            </w:pPr>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BF29DC" w:rsidRPr="007F64A8" w:rsidRDefault="000C4A14" w:rsidP="007F64A8">
            <w:pPr>
              <w:jc w:val="both"/>
            </w:pPr>
            <w:r>
              <w:t xml:space="preserve">- </w:t>
            </w:r>
            <w:r w:rsidRPr="003856F9">
              <w:rPr>
                <w:caps/>
              </w:rPr>
              <w:t>Справку о перечне и объемах выполнения аналогичных договоров</w:t>
            </w:r>
            <w:r>
              <w:t>;</w:t>
            </w:r>
          </w:p>
          <w:p w:rsidR="000C4A14" w:rsidRPr="002440E8" w:rsidRDefault="000C4A14" w:rsidP="007F64A8">
            <w:pPr>
              <w:jc w:val="both"/>
            </w:pPr>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7F64A8">
            <w:pPr>
              <w:jc w:val="both"/>
            </w:pPr>
            <w:r w:rsidRPr="00F21770">
              <w:t xml:space="preserve">Копии договоров и актов выполненных работ/оказания Услуг, </w:t>
            </w:r>
            <w:r w:rsidR="007F64A8" w:rsidRPr="007F64A8">
              <w:t>сведени</w:t>
            </w:r>
            <w:r w:rsidR="007F64A8">
              <w:t>я</w:t>
            </w:r>
            <w:r w:rsidR="007F64A8" w:rsidRPr="007F64A8">
              <w:t xml:space="preserve"> об исполненных проектах/портфолио работ</w:t>
            </w:r>
            <w:r w:rsidR="007F64A8">
              <w:t xml:space="preserve">, документы, подтверждающие наличие наград </w:t>
            </w:r>
            <w:r w:rsidR="007F64A8" w:rsidRPr="007F64A8">
              <w:t>и призов в области архитектуры и дизайна</w:t>
            </w:r>
            <w:r w:rsidR="007F64A8">
              <w:t>,</w:t>
            </w:r>
            <w:r w:rsidR="007F64A8" w:rsidRPr="007F64A8">
              <w:t xml:space="preserve"> </w:t>
            </w:r>
            <w:r w:rsidRPr="00F21770">
              <w:t>заверенны</w:t>
            </w:r>
            <w:r w:rsidR="007F64A8">
              <w:t xml:space="preserve">е </w:t>
            </w:r>
            <w:r w:rsidRPr="00F21770">
              <w:t>Участником Процедуры закупки</w:t>
            </w:r>
            <w:r w:rsidR="00584882">
              <w:t>, Копии дипломов архитекторов.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584882">
            <w:r w:rsidRPr="00584882">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7F64A8">
            <w:pPr>
              <w:jc w:val="both"/>
            </w:pPr>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7F64A8" w:rsidP="000C4A14">
            <w:r w:rsidRPr="007F64A8">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7F64A8">
            <w:pPr>
              <w:jc w:val="both"/>
            </w:pPr>
            <w:r w:rsidRPr="007A0ABE">
              <w:t>- Информационное письмо об учете в ЕГРПО;</w:t>
            </w:r>
          </w:p>
          <w:p w:rsidR="000C4A14" w:rsidRPr="007A0ABE" w:rsidRDefault="000C4A14" w:rsidP="007F64A8">
            <w:pPr>
              <w:jc w:val="both"/>
            </w:pPr>
            <w:r w:rsidRPr="007A0ABE">
              <w:t>- Свидетельство о постановке на учет в налоговом органе;</w:t>
            </w:r>
          </w:p>
          <w:p w:rsidR="000C4A14" w:rsidRPr="007A0ABE" w:rsidDel="00491A19" w:rsidRDefault="000C4A14" w:rsidP="007F64A8">
            <w:pPr>
              <w:jc w:val="both"/>
            </w:pPr>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7F64A8">
            <w:pPr>
              <w:jc w:val="both"/>
            </w:pPr>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7F64A8">
            <w:pPr>
              <w:jc w:val="both"/>
            </w:pPr>
            <w:r w:rsidRPr="00CE4745">
              <w:t>Выписка или заверенная Участником процедуры закупки</w:t>
            </w:r>
            <w:r w:rsidRPr="00CE4745" w:rsidDel="00491A19">
              <w:t xml:space="preserve"> </w:t>
            </w:r>
            <w:r w:rsidRPr="00CE4745">
              <w:t xml:space="preserve">копия выписки из Единого </w:t>
            </w:r>
            <w:r w:rsidRPr="00CE4745">
              <w:lastRenderedPageBreak/>
              <w:t xml:space="preserve">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7F64A8">
            <w:pPr>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7F64A8">
            <w:pPr>
              <w:jc w:val="both"/>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7F64A8">
            <w:pPr>
              <w:jc w:val="both"/>
            </w:pPr>
            <w:r w:rsidRPr="002440E8">
              <w:t xml:space="preserve">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w:t>
            </w:r>
            <w:r w:rsidRPr="002440E8">
              <w:lastRenderedPageBreak/>
              <w:t>услуг, являющихся предметом Процедуры закупки:</w:t>
            </w:r>
          </w:p>
          <w:p w:rsidR="000C4A14" w:rsidRDefault="000C4A14" w:rsidP="007F64A8">
            <w:pPr>
              <w:jc w:val="both"/>
            </w:pPr>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7F64A8">
            <w:pPr>
              <w:jc w:val="both"/>
            </w:pPr>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7F64A8">
            <w:pPr>
              <w:jc w:val="both"/>
            </w:pPr>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F64A8">
            <w:pPr>
              <w:jc w:val="both"/>
            </w:pPr>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61107920"/>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A27A3" w:rsidRDefault="000C4A14" w:rsidP="0082158F">
            <w:r w:rsidRPr="002440E8">
              <w:t xml:space="preserve">Предлагаемая </w:t>
            </w:r>
            <w:r w:rsidR="0082158F">
              <w:t>Цена</w:t>
            </w:r>
            <w:r w:rsidR="00AA27A3">
              <w:t xml:space="preserve"> договора:</w:t>
            </w:r>
          </w:p>
          <w:p w:rsidR="000C4A14" w:rsidRPr="002440E8" w:rsidRDefault="00AA27A3" w:rsidP="0082158F">
            <w:r w:rsidRPr="00AA27A3">
              <w:t xml:space="preserve">Стоимость предложения Участника Процедуры закупки, но не </w:t>
            </w:r>
            <w:proofErr w:type="gramStart"/>
            <w:r w:rsidRPr="00AA27A3">
              <w:t>более Начальной</w:t>
            </w:r>
            <w:proofErr w:type="gramEnd"/>
            <w:r w:rsidRPr="00AA27A3">
              <w:t xml:space="preserve"> (максимальной) цены Процедуры закупки,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A76971">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E568B6" w:rsidRDefault="000C4A14" w:rsidP="00A76971">
            <w:r>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A76971">
            <w:pPr>
              <w:jc w:val="center"/>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A76971" w:rsidRDefault="00A76971" w:rsidP="00A76971">
            <w:pPr>
              <w:jc w:val="center"/>
            </w:pPr>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A76971">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A76971" w:rsidP="00A76971">
            <w:r>
              <w:t>Период</w:t>
            </w:r>
            <w:r w:rsidR="000C4A14" w:rsidRPr="00F315BD">
              <w:t xml:space="preserve"> выполнения работ</w:t>
            </w:r>
            <w:r w:rsidR="00C54FA2">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A76971" w:rsidP="00A76971">
            <w:pPr>
              <w:jc w:val="center"/>
            </w:pPr>
            <w:r>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A76971" w:rsidP="00A76971">
            <w:pPr>
              <w:jc w:val="center"/>
            </w:pPr>
            <w:r>
              <w:t>1</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E568B6" w:rsidP="000C4A14">
            <w:r>
              <w:rPr>
                <w:lang w:val="en-US"/>
              </w:rPr>
              <w:t>4</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lastRenderedPageBreak/>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61107921"/>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6835AD" w:rsidRDefault="002B6C20" w:rsidP="000C4A14">
      <w:r>
        <w:t>Таблица 1.</w:t>
      </w:r>
    </w:p>
    <w:tbl>
      <w:tblPr>
        <w:tblW w:w="14860" w:type="dxa"/>
        <w:tblInd w:w="93" w:type="dxa"/>
        <w:tblLook w:val="04A0" w:firstRow="1" w:lastRow="0" w:firstColumn="1" w:lastColumn="0" w:noHBand="0" w:noVBand="1"/>
      </w:tblPr>
      <w:tblGrid>
        <w:gridCol w:w="520"/>
        <w:gridCol w:w="3080"/>
        <w:gridCol w:w="2600"/>
        <w:gridCol w:w="2500"/>
        <w:gridCol w:w="3080"/>
        <w:gridCol w:w="3080"/>
      </w:tblGrid>
      <w:tr w:rsidR="002B6C20" w:rsidTr="002B6C20">
        <w:trPr>
          <w:trHeight w:val="1170"/>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single" w:sz="4" w:space="0" w:color="auto"/>
              <w:left w:val="nil"/>
              <w:bottom w:val="single" w:sz="4" w:space="0" w:color="auto"/>
              <w:right w:val="single" w:sz="4" w:space="0" w:color="auto"/>
            </w:tcBorders>
            <w:shd w:val="clear" w:color="auto" w:fill="auto"/>
            <w:vAlign w:val="center"/>
            <w:hideMark/>
          </w:tcPr>
          <w:p w:rsidR="002B6C20" w:rsidRDefault="002B6C20">
            <w:pPr>
              <w:rPr>
                <w:b/>
                <w:bCs/>
                <w:color w:val="000000"/>
                <w:sz w:val="20"/>
                <w:szCs w:val="20"/>
              </w:rPr>
            </w:pPr>
            <w:r>
              <w:rPr>
                <w:b/>
                <w:bCs/>
                <w:color w:val="000000"/>
                <w:sz w:val="20"/>
                <w:szCs w:val="20"/>
              </w:rPr>
              <w:t>Наименование работ</w:t>
            </w:r>
          </w:p>
        </w:tc>
        <w:tc>
          <w:tcPr>
            <w:tcW w:w="2600" w:type="dxa"/>
            <w:tcBorders>
              <w:top w:val="single" w:sz="4" w:space="0" w:color="auto"/>
              <w:left w:val="nil"/>
              <w:bottom w:val="single" w:sz="4" w:space="0" w:color="auto"/>
              <w:right w:val="single" w:sz="4"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Расчетный Объем работ, работа/час</w:t>
            </w:r>
          </w:p>
        </w:tc>
        <w:tc>
          <w:tcPr>
            <w:tcW w:w="2500" w:type="dxa"/>
            <w:tcBorders>
              <w:top w:val="single" w:sz="4" w:space="0" w:color="auto"/>
              <w:left w:val="nil"/>
              <w:bottom w:val="single" w:sz="4" w:space="0" w:color="auto"/>
              <w:right w:val="single" w:sz="4"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 xml:space="preserve">Расчетный тариф Заказчика работа/час, </w:t>
            </w:r>
            <w:proofErr w:type="spellStart"/>
            <w:r>
              <w:rPr>
                <w:b/>
                <w:bCs/>
                <w:color w:val="000000"/>
                <w:sz w:val="20"/>
                <w:szCs w:val="20"/>
              </w:rPr>
              <w:t>руб</w:t>
            </w:r>
            <w:proofErr w:type="spellEnd"/>
            <w:r>
              <w:rPr>
                <w:b/>
                <w:bCs/>
                <w:color w:val="000000"/>
                <w:sz w:val="20"/>
                <w:szCs w:val="20"/>
              </w:rPr>
              <w:t xml:space="preserve">, в </w:t>
            </w:r>
            <w:proofErr w:type="spellStart"/>
            <w:r>
              <w:rPr>
                <w:b/>
                <w:bCs/>
                <w:color w:val="000000"/>
                <w:sz w:val="20"/>
                <w:szCs w:val="20"/>
              </w:rPr>
              <w:t>т.ч</w:t>
            </w:r>
            <w:proofErr w:type="spellEnd"/>
            <w:r>
              <w:rPr>
                <w:b/>
                <w:bCs/>
                <w:color w:val="000000"/>
                <w:sz w:val="20"/>
                <w:szCs w:val="20"/>
              </w:rPr>
              <w:t>. НДС 18%</w:t>
            </w:r>
          </w:p>
        </w:tc>
        <w:tc>
          <w:tcPr>
            <w:tcW w:w="3080" w:type="dxa"/>
            <w:tcBorders>
              <w:top w:val="single" w:sz="4" w:space="0" w:color="auto"/>
              <w:left w:val="nil"/>
              <w:bottom w:val="single" w:sz="4" w:space="0" w:color="auto"/>
              <w:right w:val="single" w:sz="4"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 xml:space="preserve">Тариф Участника работа/час, </w:t>
            </w:r>
            <w:proofErr w:type="spellStart"/>
            <w:r>
              <w:rPr>
                <w:b/>
                <w:bCs/>
                <w:color w:val="000000"/>
                <w:sz w:val="20"/>
                <w:szCs w:val="20"/>
              </w:rPr>
              <w:t>руб</w:t>
            </w:r>
            <w:proofErr w:type="spellEnd"/>
            <w:r>
              <w:rPr>
                <w:b/>
                <w:bCs/>
                <w:color w:val="000000"/>
                <w:sz w:val="20"/>
                <w:szCs w:val="20"/>
              </w:rPr>
              <w:t xml:space="preserve">,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w:t>
            </w:r>
            <w:r>
              <w:rPr>
                <w:b/>
                <w:bCs/>
                <w:color w:val="FF0000"/>
                <w:sz w:val="20"/>
                <w:szCs w:val="20"/>
              </w:rPr>
              <w:t>не может превысить расчетный тариф Заказчика</w:t>
            </w:r>
          </w:p>
        </w:tc>
        <w:tc>
          <w:tcPr>
            <w:tcW w:w="3080" w:type="dxa"/>
            <w:tcBorders>
              <w:top w:val="single" w:sz="4" w:space="0" w:color="auto"/>
              <w:left w:val="nil"/>
              <w:bottom w:val="single" w:sz="4" w:space="0" w:color="auto"/>
              <w:right w:val="single" w:sz="4"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 xml:space="preserve">Стоимость работ, </w:t>
            </w:r>
            <w:proofErr w:type="spellStart"/>
            <w:r>
              <w:rPr>
                <w:b/>
                <w:bCs/>
                <w:color w:val="000000"/>
                <w:sz w:val="20"/>
                <w:szCs w:val="20"/>
              </w:rPr>
              <w:t>руб</w:t>
            </w:r>
            <w:proofErr w:type="spellEnd"/>
            <w:r>
              <w:rPr>
                <w:b/>
                <w:bCs/>
                <w:color w:val="000000"/>
                <w:sz w:val="20"/>
                <w:szCs w:val="20"/>
              </w:rPr>
              <w:t xml:space="preserve">, в </w:t>
            </w:r>
            <w:proofErr w:type="spellStart"/>
            <w:r>
              <w:rPr>
                <w:b/>
                <w:bCs/>
                <w:color w:val="000000"/>
                <w:sz w:val="20"/>
                <w:szCs w:val="20"/>
              </w:rPr>
              <w:t>т.ч</w:t>
            </w:r>
            <w:proofErr w:type="spellEnd"/>
            <w:r>
              <w:rPr>
                <w:b/>
                <w:bCs/>
                <w:color w:val="000000"/>
                <w:sz w:val="20"/>
                <w:szCs w:val="20"/>
              </w:rPr>
              <w:t xml:space="preserve">. НДС 18%  </w:t>
            </w:r>
            <w:r>
              <w:rPr>
                <w:b/>
                <w:bCs/>
                <w:color w:val="FF0000"/>
                <w:sz w:val="20"/>
                <w:szCs w:val="20"/>
              </w:rPr>
              <w:t>ст.5=ст.2*ст.4</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1</w:t>
            </w:r>
          </w:p>
        </w:tc>
        <w:tc>
          <w:tcPr>
            <w:tcW w:w="2600" w:type="dxa"/>
            <w:tcBorders>
              <w:top w:val="nil"/>
              <w:left w:val="nil"/>
              <w:bottom w:val="single" w:sz="4" w:space="0" w:color="auto"/>
              <w:right w:val="single" w:sz="4"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2</w:t>
            </w:r>
          </w:p>
        </w:tc>
        <w:tc>
          <w:tcPr>
            <w:tcW w:w="2500" w:type="dxa"/>
            <w:tcBorders>
              <w:top w:val="nil"/>
              <w:left w:val="nil"/>
              <w:bottom w:val="single" w:sz="4" w:space="0" w:color="auto"/>
              <w:right w:val="single" w:sz="4"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3</w:t>
            </w:r>
          </w:p>
        </w:tc>
        <w:tc>
          <w:tcPr>
            <w:tcW w:w="3080" w:type="dxa"/>
            <w:tcBorders>
              <w:top w:val="nil"/>
              <w:left w:val="nil"/>
              <w:bottom w:val="single" w:sz="4" w:space="0" w:color="auto"/>
              <w:right w:val="single" w:sz="4"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4</w:t>
            </w:r>
          </w:p>
        </w:tc>
        <w:tc>
          <w:tcPr>
            <w:tcW w:w="3080" w:type="dxa"/>
            <w:tcBorders>
              <w:top w:val="nil"/>
              <w:left w:val="nil"/>
              <w:bottom w:val="single" w:sz="4" w:space="0" w:color="auto"/>
              <w:right w:val="single" w:sz="4"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5</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1</w:t>
            </w:r>
          </w:p>
        </w:tc>
        <w:tc>
          <w:tcPr>
            <w:tcW w:w="14340" w:type="dxa"/>
            <w:gridSpan w:val="5"/>
            <w:tcBorders>
              <w:top w:val="single" w:sz="4" w:space="0" w:color="auto"/>
              <w:left w:val="nil"/>
              <w:bottom w:val="single" w:sz="4" w:space="0" w:color="auto"/>
              <w:right w:val="single" w:sz="4" w:space="0" w:color="auto"/>
            </w:tcBorders>
            <w:shd w:val="clear" w:color="000000" w:fill="DCE6F1"/>
            <w:vAlign w:val="center"/>
            <w:hideMark/>
          </w:tcPr>
          <w:p w:rsidR="002B6C20" w:rsidRDefault="002B6C20">
            <w:pPr>
              <w:rPr>
                <w:b/>
                <w:bCs/>
                <w:color w:val="000000"/>
                <w:sz w:val="20"/>
                <w:szCs w:val="20"/>
              </w:rPr>
            </w:pPr>
            <w:r>
              <w:rPr>
                <w:b/>
                <w:bCs/>
                <w:color w:val="000000"/>
                <w:sz w:val="20"/>
                <w:szCs w:val="20"/>
              </w:rPr>
              <w:t xml:space="preserve">Разработка и изготовление трехмерных моделей и 3D  визуализаций объектов ИЦ </w:t>
            </w:r>
            <w:proofErr w:type="spellStart"/>
            <w:r>
              <w:rPr>
                <w:b/>
                <w:bCs/>
                <w:color w:val="000000"/>
                <w:sz w:val="20"/>
                <w:szCs w:val="20"/>
              </w:rPr>
              <w:t>Сколково</w:t>
            </w:r>
            <w:proofErr w:type="spellEnd"/>
            <w:r>
              <w:rPr>
                <w:b/>
                <w:bCs/>
                <w:color w:val="000000"/>
                <w:sz w:val="20"/>
                <w:szCs w:val="20"/>
              </w:rPr>
              <w:t xml:space="preserve">  с различных ракурсов (до 4-х ракурсов);</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Менеджмент проекта</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7,1</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873,53</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3Д моделирование</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16</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588,68</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Разработка визуализации</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70</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759,59</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Постобработка</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4</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683,63</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76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DCE6F1"/>
            <w:vAlign w:val="center"/>
            <w:hideMark/>
          </w:tcPr>
          <w:p w:rsidR="002B6C20" w:rsidRDefault="002B6C20">
            <w:pPr>
              <w:rPr>
                <w:b/>
                <w:bCs/>
                <w:color w:val="000000"/>
                <w:sz w:val="20"/>
                <w:szCs w:val="20"/>
              </w:rPr>
            </w:pPr>
            <w:r>
              <w:rPr>
                <w:b/>
                <w:bCs/>
                <w:color w:val="000000"/>
                <w:sz w:val="20"/>
                <w:szCs w:val="20"/>
              </w:rPr>
              <w:t>Итого стоимость трехмерной модели и 3Д визуализации 1 объекта</w:t>
            </w:r>
          </w:p>
        </w:tc>
        <w:tc>
          <w:tcPr>
            <w:tcW w:w="26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308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308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4" w:space="0" w:color="auto"/>
              <w:left w:val="nil"/>
              <w:bottom w:val="single" w:sz="4" w:space="0" w:color="auto"/>
              <w:right w:val="single" w:sz="4" w:space="0" w:color="auto"/>
            </w:tcBorders>
            <w:shd w:val="clear" w:color="000000" w:fill="B8CCE4"/>
            <w:vAlign w:val="center"/>
            <w:hideMark/>
          </w:tcPr>
          <w:p w:rsidR="002B6C20" w:rsidRDefault="002B6C20">
            <w:pPr>
              <w:rPr>
                <w:b/>
                <w:bCs/>
                <w:color w:val="000000"/>
                <w:sz w:val="20"/>
                <w:szCs w:val="20"/>
              </w:rPr>
            </w:pPr>
            <w:r>
              <w:rPr>
                <w:b/>
                <w:bCs/>
                <w:color w:val="000000"/>
                <w:sz w:val="20"/>
                <w:szCs w:val="20"/>
              </w:rPr>
              <w:t>Расчетное количество объектов</w:t>
            </w:r>
          </w:p>
        </w:tc>
        <w:tc>
          <w:tcPr>
            <w:tcW w:w="3080" w:type="dxa"/>
            <w:tcBorders>
              <w:top w:val="nil"/>
              <w:left w:val="nil"/>
              <w:bottom w:val="single" w:sz="4" w:space="0" w:color="auto"/>
              <w:right w:val="single" w:sz="4" w:space="0" w:color="auto"/>
            </w:tcBorders>
            <w:shd w:val="clear" w:color="000000" w:fill="B8CCE4"/>
            <w:noWrap/>
            <w:vAlign w:val="center"/>
            <w:hideMark/>
          </w:tcPr>
          <w:p w:rsidR="002B6C20" w:rsidRDefault="002B6C20">
            <w:pPr>
              <w:jc w:val="center"/>
              <w:rPr>
                <w:b/>
                <w:bCs/>
                <w:color w:val="000000"/>
                <w:sz w:val="20"/>
                <w:szCs w:val="20"/>
              </w:rPr>
            </w:pPr>
            <w:r>
              <w:rPr>
                <w:b/>
                <w:bCs/>
                <w:color w:val="000000"/>
                <w:sz w:val="20"/>
                <w:szCs w:val="20"/>
              </w:rPr>
              <w:t>20</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4" w:space="0" w:color="auto"/>
              <w:left w:val="nil"/>
              <w:bottom w:val="single" w:sz="4" w:space="0" w:color="auto"/>
              <w:right w:val="single" w:sz="4" w:space="0" w:color="auto"/>
            </w:tcBorders>
            <w:shd w:val="clear" w:color="000000" w:fill="B8CCE4"/>
            <w:vAlign w:val="center"/>
            <w:hideMark/>
          </w:tcPr>
          <w:p w:rsidR="002B6C20" w:rsidRDefault="002B6C20">
            <w:pPr>
              <w:rPr>
                <w:b/>
                <w:bCs/>
                <w:color w:val="000000"/>
                <w:sz w:val="20"/>
                <w:szCs w:val="20"/>
              </w:rPr>
            </w:pPr>
            <w:r>
              <w:rPr>
                <w:b/>
                <w:bCs/>
                <w:color w:val="000000"/>
                <w:sz w:val="20"/>
                <w:szCs w:val="20"/>
              </w:rPr>
              <w:t xml:space="preserve">Итого по разработке трехмерных моделей и 3Д визуализациям объектов ИЦ </w:t>
            </w:r>
            <w:proofErr w:type="spellStart"/>
            <w:r>
              <w:rPr>
                <w:b/>
                <w:bCs/>
                <w:color w:val="000000"/>
                <w:sz w:val="20"/>
                <w:szCs w:val="20"/>
              </w:rPr>
              <w:t>Сколково</w:t>
            </w:r>
            <w:proofErr w:type="spellEnd"/>
            <w:r>
              <w:rPr>
                <w:b/>
                <w:bCs/>
                <w:color w:val="000000"/>
                <w:sz w:val="20"/>
                <w:szCs w:val="20"/>
              </w:rPr>
              <w:t xml:space="preserve"> (20 объектов)</w:t>
            </w:r>
          </w:p>
        </w:tc>
        <w:tc>
          <w:tcPr>
            <w:tcW w:w="3080" w:type="dxa"/>
            <w:tcBorders>
              <w:top w:val="nil"/>
              <w:left w:val="nil"/>
              <w:bottom w:val="single" w:sz="4" w:space="0" w:color="auto"/>
              <w:right w:val="single" w:sz="4" w:space="0" w:color="auto"/>
            </w:tcBorders>
            <w:shd w:val="clear" w:color="000000" w:fill="B8CCE4"/>
            <w:noWrap/>
            <w:vAlign w:val="center"/>
            <w:hideMark/>
          </w:tcPr>
          <w:p w:rsidR="002B6C20" w:rsidRDefault="002B6C20">
            <w:pPr>
              <w:jc w:val="center"/>
              <w:rPr>
                <w:b/>
                <w:bCs/>
                <w:color w:val="000000"/>
                <w:sz w:val="20"/>
                <w:szCs w:val="20"/>
              </w:rPr>
            </w:pPr>
            <w:r>
              <w:rPr>
                <w:b/>
                <w:bCs/>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2</w:t>
            </w:r>
          </w:p>
        </w:tc>
        <w:tc>
          <w:tcPr>
            <w:tcW w:w="14340" w:type="dxa"/>
            <w:gridSpan w:val="5"/>
            <w:tcBorders>
              <w:top w:val="single" w:sz="4" w:space="0" w:color="auto"/>
              <w:left w:val="nil"/>
              <w:bottom w:val="single" w:sz="4" w:space="0" w:color="auto"/>
              <w:right w:val="single" w:sz="4" w:space="0" w:color="auto"/>
            </w:tcBorders>
            <w:shd w:val="clear" w:color="000000" w:fill="DCE6F1"/>
            <w:vAlign w:val="center"/>
            <w:hideMark/>
          </w:tcPr>
          <w:p w:rsidR="002B6C20" w:rsidRDefault="002B6C20">
            <w:pPr>
              <w:rPr>
                <w:b/>
                <w:bCs/>
                <w:color w:val="000000"/>
                <w:sz w:val="20"/>
                <w:szCs w:val="20"/>
              </w:rPr>
            </w:pPr>
            <w:r>
              <w:rPr>
                <w:b/>
                <w:bCs/>
                <w:color w:val="000000"/>
                <w:sz w:val="20"/>
                <w:szCs w:val="20"/>
              </w:rPr>
              <w:t xml:space="preserve">Изготовление </w:t>
            </w:r>
            <w:proofErr w:type="gramStart"/>
            <w:r>
              <w:rPr>
                <w:b/>
                <w:bCs/>
                <w:color w:val="000000"/>
                <w:sz w:val="20"/>
                <w:szCs w:val="20"/>
              </w:rPr>
              <w:t>презентационных</w:t>
            </w:r>
            <w:proofErr w:type="gramEnd"/>
            <w:r>
              <w:rPr>
                <w:b/>
                <w:bCs/>
                <w:color w:val="000000"/>
                <w:sz w:val="20"/>
                <w:szCs w:val="20"/>
              </w:rPr>
              <w:t xml:space="preserve"> видео-</w:t>
            </w:r>
            <w:r w:rsidR="00476EEB">
              <w:rPr>
                <w:b/>
                <w:bCs/>
                <w:color w:val="000000"/>
                <w:sz w:val="20"/>
                <w:szCs w:val="20"/>
              </w:rPr>
              <w:t xml:space="preserve">роликов по объектам ИЦ </w:t>
            </w:r>
            <w:proofErr w:type="spellStart"/>
            <w:r w:rsidR="00476EEB">
              <w:rPr>
                <w:b/>
                <w:bCs/>
                <w:color w:val="000000"/>
                <w:sz w:val="20"/>
                <w:szCs w:val="20"/>
              </w:rPr>
              <w:t>Сколково</w:t>
            </w:r>
            <w:proofErr w:type="spellEnd"/>
            <w:r>
              <w:rPr>
                <w:b/>
                <w:bCs/>
                <w:color w:val="000000"/>
                <w:sz w:val="20"/>
                <w:szCs w:val="20"/>
              </w:rPr>
              <w:t>;</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Менеджмент проекта</w:t>
            </w:r>
          </w:p>
        </w:tc>
        <w:tc>
          <w:tcPr>
            <w:tcW w:w="2600" w:type="dxa"/>
            <w:tcBorders>
              <w:top w:val="nil"/>
              <w:left w:val="nil"/>
              <w:bottom w:val="single" w:sz="4" w:space="0" w:color="auto"/>
              <w:right w:val="single" w:sz="4" w:space="0" w:color="auto"/>
            </w:tcBorders>
            <w:shd w:val="clear" w:color="000000" w:fill="FFFFFF"/>
            <w:vAlign w:val="center"/>
            <w:hideMark/>
          </w:tcPr>
          <w:p w:rsidR="002B6C20" w:rsidRDefault="002B6C20">
            <w:pPr>
              <w:jc w:val="center"/>
              <w:rPr>
                <w:color w:val="000000"/>
                <w:sz w:val="20"/>
                <w:szCs w:val="20"/>
              </w:rPr>
            </w:pPr>
            <w:r>
              <w:rPr>
                <w:color w:val="000000"/>
                <w:sz w:val="20"/>
                <w:szCs w:val="20"/>
              </w:rPr>
              <w:t>88</w:t>
            </w:r>
          </w:p>
        </w:tc>
        <w:tc>
          <w:tcPr>
            <w:tcW w:w="2500" w:type="dxa"/>
            <w:tcBorders>
              <w:top w:val="nil"/>
              <w:left w:val="nil"/>
              <w:bottom w:val="single" w:sz="4" w:space="0" w:color="auto"/>
              <w:right w:val="single" w:sz="4" w:space="0" w:color="auto"/>
            </w:tcBorders>
            <w:shd w:val="clear" w:color="000000" w:fill="DCE6F1"/>
            <w:vAlign w:val="center"/>
            <w:hideMark/>
          </w:tcPr>
          <w:p w:rsidR="002B6C20" w:rsidRDefault="002B6C20">
            <w:pPr>
              <w:jc w:val="center"/>
              <w:rPr>
                <w:color w:val="000000"/>
                <w:sz w:val="20"/>
                <w:szCs w:val="20"/>
              </w:rPr>
            </w:pPr>
            <w:r>
              <w:rPr>
                <w:color w:val="000000"/>
                <w:sz w:val="20"/>
                <w:szCs w:val="20"/>
              </w:rPr>
              <w:t>873,53</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3Д анимация</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150</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835,55</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Разработка визуальных эффектов</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88</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759,59</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Видеомонтаж</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31</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569,69</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Музыкальное сопровождение</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8</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512,72</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51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Озвучка видео (привлечение диктора)</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0</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455,75</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3Д моделирование</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31</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588,68</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DCE6F1"/>
            <w:vAlign w:val="center"/>
            <w:hideMark/>
          </w:tcPr>
          <w:p w:rsidR="002B6C20" w:rsidRDefault="002B6C20">
            <w:pPr>
              <w:rPr>
                <w:b/>
                <w:bCs/>
                <w:color w:val="000000"/>
                <w:sz w:val="20"/>
                <w:szCs w:val="20"/>
              </w:rPr>
            </w:pPr>
            <w:r>
              <w:rPr>
                <w:b/>
                <w:bCs/>
                <w:color w:val="000000"/>
                <w:sz w:val="20"/>
                <w:szCs w:val="20"/>
              </w:rPr>
              <w:t xml:space="preserve">Итого стоимость 1 </w:t>
            </w:r>
            <w:proofErr w:type="gramStart"/>
            <w:r>
              <w:rPr>
                <w:b/>
                <w:bCs/>
                <w:color w:val="000000"/>
                <w:sz w:val="20"/>
                <w:szCs w:val="20"/>
              </w:rPr>
              <w:t>видео-ролика</w:t>
            </w:r>
            <w:proofErr w:type="gramEnd"/>
          </w:p>
        </w:tc>
        <w:tc>
          <w:tcPr>
            <w:tcW w:w="26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308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308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r>
      <w:tr w:rsidR="002B6C20" w:rsidTr="00476EEB">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4" w:space="0" w:color="auto"/>
              <w:left w:val="nil"/>
              <w:bottom w:val="single" w:sz="4" w:space="0" w:color="auto"/>
              <w:right w:val="single" w:sz="4" w:space="0" w:color="auto"/>
            </w:tcBorders>
            <w:shd w:val="clear" w:color="000000" w:fill="B8CCE4"/>
            <w:vAlign w:val="center"/>
            <w:hideMark/>
          </w:tcPr>
          <w:p w:rsidR="002B6C20" w:rsidRDefault="002B6C20">
            <w:pPr>
              <w:rPr>
                <w:b/>
                <w:bCs/>
                <w:color w:val="000000"/>
                <w:sz w:val="20"/>
                <w:szCs w:val="20"/>
              </w:rPr>
            </w:pPr>
            <w:r>
              <w:rPr>
                <w:b/>
                <w:bCs/>
                <w:color w:val="000000"/>
                <w:sz w:val="20"/>
                <w:szCs w:val="20"/>
              </w:rPr>
              <w:t xml:space="preserve">Расчетное количество </w:t>
            </w:r>
            <w:proofErr w:type="gramStart"/>
            <w:r>
              <w:rPr>
                <w:b/>
                <w:bCs/>
                <w:color w:val="000000"/>
                <w:sz w:val="20"/>
                <w:szCs w:val="20"/>
              </w:rPr>
              <w:t>видео-роликов</w:t>
            </w:r>
            <w:proofErr w:type="gramEnd"/>
          </w:p>
        </w:tc>
        <w:tc>
          <w:tcPr>
            <w:tcW w:w="3080" w:type="dxa"/>
            <w:tcBorders>
              <w:top w:val="nil"/>
              <w:left w:val="nil"/>
              <w:bottom w:val="single" w:sz="4" w:space="0" w:color="auto"/>
              <w:right w:val="single" w:sz="4" w:space="0" w:color="auto"/>
            </w:tcBorders>
            <w:shd w:val="clear" w:color="000000" w:fill="B8CCE4"/>
            <w:noWrap/>
            <w:vAlign w:val="center"/>
            <w:hideMark/>
          </w:tcPr>
          <w:p w:rsidR="002B6C20" w:rsidRDefault="002B6C20">
            <w:pPr>
              <w:jc w:val="center"/>
              <w:rPr>
                <w:b/>
                <w:bCs/>
                <w:color w:val="000000"/>
                <w:sz w:val="20"/>
                <w:szCs w:val="20"/>
              </w:rPr>
            </w:pPr>
            <w:r>
              <w:rPr>
                <w:b/>
                <w:bCs/>
                <w:color w:val="000000"/>
                <w:sz w:val="20"/>
                <w:szCs w:val="20"/>
              </w:rPr>
              <w:t>4</w:t>
            </w:r>
          </w:p>
        </w:tc>
      </w:tr>
      <w:tr w:rsidR="002B6C20" w:rsidTr="00476EEB">
        <w:trPr>
          <w:trHeight w:val="300"/>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lastRenderedPageBreak/>
              <w:t> </w:t>
            </w:r>
          </w:p>
        </w:tc>
        <w:tc>
          <w:tcPr>
            <w:tcW w:w="11260" w:type="dxa"/>
            <w:gridSpan w:val="4"/>
            <w:tcBorders>
              <w:top w:val="single" w:sz="4" w:space="0" w:color="auto"/>
              <w:left w:val="nil"/>
              <w:bottom w:val="single" w:sz="4" w:space="0" w:color="auto"/>
              <w:right w:val="single" w:sz="4" w:space="0" w:color="auto"/>
            </w:tcBorders>
            <w:shd w:val="clear" w:color="000000" w:fill="B8CCE4"/>
            <w:vAlign w:val="center"/>
            <w:hideMark/>
          </w:tcPr>
          <w:p w:rsidR="002B6C20" w:rsidRDefault="002B6C20">
            <w:pPr>
              <w:rPr>
                <w:b/>
                <w:bCs/>
                <w:color w:val="000000"/>
                <w:sz w:val="20"/>
                <w:szCs w:val="20"/>
              </w:rPr>
            </w:pPr>
            <w:r>
              <w:rPr>
                <w:b/>
                <w:bCs/>
                <w:color w:val="000000"/>
                <w:sz w:val="20"/>
                <w:szCs w:val="20"/>
              </w:rPr>
              <w:t xml:space="preserve">Итого по изготовлению </w:t>
            </w:r>
            <w:proofErr w:type="gramStart"/>
            <w:r>
              <w:rPr>
                <w:b/>
                <w:bCs/>
                <w:color w:val="000000"/>
                <w:sz w:val="20"/>
                <w:szCs w:val="20"/>
              </w:rPr>
              <w:t>презентационных</w:t>
            </w:r>
            <w:proofErr w:type="gramEnd"/>
            <w:r>
              <w:rPr>
                <w:b/>
                <w:bCs/>
                <w:color w:val="000000"/>
                <w:sz w:val="20"/>
                <w:szCs w:val="20"/>
              </w:rPr>
              <w:t xml:space="preserve"> видео-роликов (4 видео-ролика)</w:t>
            </w:r>
          </w:p>
        </w:tc>
        <w:tc>
          <w:tcPr>
            <w:tcW w:w="3080" w:type="dxa"/>
            <w:tcBorders>
              <w:top w:val="single" w:sz="4" w:space="0" w:color="auto"/>
              <w:left w:val="nil"/>
              <w:bottom w:val="single" w:sz="4" w:space="0" w:color="auto"/>
              <w:right w:val="single" w:sz="4" w:space="0" w:color="auto"/>
            </w:tcBorders>
            <w:shd w:val="clear" w:color="000000" w:fill="B8CCE4"/>
            <w:noWrap/>
            <w:vAlign w:val="center"/>
            <w:hideMark/>
          </w:tcPr>
          <w:p w:rsidR="002B6C20" w:rsidRDefault="002B6C20">
            <w:pPr>
              <w:jc w:val="center"/>
              <w:rPr>
                <w:b/>
                <w:bCs/>
                <w:color w:val="000000"/>
                <w:sz w:val="20"/>
                <w:szCs w:val="20"/>
              </w:rPr>
            </w:pPr>
            <w:r>
              <w:rPr>
                <w:b/>
                <w:bCs/>
                <w:color w:val="000000"/>
                <w:sz w:val="20"/>
                <w:szCs w:val="20"/>
              </w:rPr>
              <w:t> </w:t>
            </w:r>
          </w:p>
        </w:tc>
      </w:tr>
      <w:tr w:rsidR="002B6C20" w:rsidTr="00476EEB">
        <w:trPr>
          <w:trHeight w:val="390"/>
        </w:trPr>
        <w:tc>
          <w:tcPr>
            <w:tcW w:w="520" w:type="dxa"/>
            <w:tcBorders>
              <w:top w:val="nil"/>
              <w:left w:val="single" w:sz="4" w:space="0" w:color="auto"/>
              <w:bottom w:val="single" w:sz="4" w:space="0" w:color="auto"/>
              <w:right w:val="single" w:sz="4"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3</w:t>
            </w:r>
          </w:p>
        </w:tc>
        <w:tc>
          <w:tcPr>
            <w:tcW w:w="14340" w:type="dxa"/>
            <w:gridSpan w:val="5"/>
            <w:tcBorders>
              <w:top w:val="single" w:sz="4" w:space="0" w:color="auto"/>
              <w:left w:val="nil"/>
              <w:bottom w:val="single" w:sz="4" w:space="0" w:color="auto"/>
              <w:right w:val="single" w:sz="4" w:space="0" w:color="auto"/>
            </w:tcBorders>
            <w:shd w:val="clear" w:color="000000" w:fill="DCE6F1"/>
            <w:vAlign w:val="center"/>
            <w:hideMark/>
          </w:tcPr>
          <w:p w:rsidR="002B6C20" w:rsidRDefault="002B6C20">
            <w:pPr>
              <w:rPr>
                <w:b/>
                <w:bCs/>
                <w:color w:val="000000"/>
                <w:sz w:val="20"/>
                <w:szCs w:val="20"/>
              </w:rPr>
            </w:pPr>
            <w:r>
              <w:rPr>
                <w:b/>
                <w:bCs/>
                <w:color w:val="000000"/>
                <w:sz w:val="20"/>
                <w:szCs w:val="20"/>
              </w:rPr>
              <w:t>Внесение изменений в разработанную 3Д визуализацию территории ИЦ «</w:t>
            </w:r>
            <w:proofErr w:type="spellStart"/>
            <w:r>
              <w:rPr>
                <w:b/>
                <w:bCs/>
                <w:color w:val="000000"/>
                <w:sz w:val="20"/>
                <w:szCs w:val="20"/>
              </w:rPr>
              <w:t>Сколково</w:t>
            </w:r>
            <w:proofErr w:type="spellEnd"/>
            <w:r>
              <w:rPr>
                <w:b/>
                <w:bCs/>
                <w:color w:val="000000"/>
                <w:sz w:val="20"/>
                <w:szCs w:val="20"/>
              </w:rPr>
              <w:t>» с целью ее актуализации и соответствия реальному статусу развития территории;</w:t>
            </w:r>
          </w:p>
        </w:tc>
      </w:tr>
      <w:tr w:rsidR="002B6C20" w:rsidTr="00476EEB">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Менеджмент проекта</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7,1</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873,53</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476EEB">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3Д моделирование</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16</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588,68</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476EEB">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Разработка визуализации</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70</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759,59</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476EEB">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vAlign w:val="center"/>
            <w:hideMark/>
          </w:tcPr>
          <w:p w:rsidR="002B6C20" w:rsidRDefault="002B6C20">
            <w:pPr>
              <w:rPr>
                <w:color w:val="000000"/>
                <w:sz w:val="20"/>
                <w:szCs w:val="20"/>
              </w:rPr>
            </w:pPr>
            <w:r>
              <w:rPr>
                <w:color w:val="000000"/>
                <w:sz w:val="20"/>
                <w:szCs w:val="20"/>
              </w:rPr>
              <w:t>Постобработка</w:t>
            </w:r>
          </w:p>
        </w:tc>
        <w:tc>
          <w:tcPr>
            <w:tcW w:w="260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4</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color w:val="000000"/>
                <w:sz w:val="20"/>
                <w:szCs w:val="20"/>
              </w:rPr>
            </w:pPr>
            <w:r>
              <w:rPr>
                <w:color w:val="000000"/>
                <w:sz w:val="20"/>
                <w:szCs w:val="20"/>
              </w:rPr>
              <w:t>683,63</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476EEB">
        <w:trPr>
          <w:trHeight w:val="76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4" w:space="0" w:color="auto"/>
              <w:right w:val="single" w:sz="4" w:space="0" w:color="auto"/>
            </w:tcBorders>
            <w:shd w:val="clear" w:color="000000" w:fill="DCE6F1"/>
            <w:vAlign w:val="center"/>
            <w:hideMark/>
          </w:tcPr>
          <w:p w:rsidR="002B6C20" w:rsidRDefault="002B6C20">
            <w:pPr>
              <w:rPr>
                <w:b/>
                <w:bCs/>
                <w:color w:val="000000"/>
                <w:sz w:val="20"/>
                <w:szCs w:val="20"/>
              </w:rPr>
            </w:pPr>
            <w:r>
              <w:rPr>
                <w:b/>
                <w:bCs/>
                <w:color w:val="000000"/>
                <w:sz w:val="20"/>
                <w:szCs w:val="20"/>
              </w:rPr>
              <w:t xml:space="preserve">Итого стоимость работ по внесению изменений в разработанную 3Д визуализацию </w:t>
            </w:r>
          </w:p>
        </w:tc>
        <w:tc>
          <w:tcPr>
            <w:tcW w:w="26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250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308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c>
          <w:tcPr>
            <w:tcW w:w="3080" w:type="dxa"/>
            <w:tcBorders>
              <w:top w:val="nil"/>
              <w:left w:val="nil"/>
              <w:bottom w:val="single" w:sz="4" w:space="0" w:color="auto"/>
              <w:right w:val="single" w:sz="4" w:space="0" w:color="auto"/>
            </w:tcBorders>
            <w:shd w:val="clear" w:color="000000" w:fill="DCE6F1"/>
            <w:noWrap/>
            <w:vAlign w:val="center"/>
            <w:hideMark/>
          </w:tcPr>
          <w:p w:rsidR="002B6C20" w:rsidRDefault="002B6C20">
            <w:pPr>
              <w:jc w:val="center"/>
              <w:rPr>
                <w:b/>
                <w:bCs/>
                <w:color w:val="000000"/>
                <w:sz w:val="20"/>
                <w:szCs w:val="20"/>
              </w:rPr>
            </w:pPr>
            <w:r>
              <w:rPr>
                <w:b/>
                <w:bCs/>
                <w:color w:val="000000"/>
                <w:sz w:val="20"/>
                <w:szCs w:val="20"/>
              </w:rPr>
              <w:t> </w:t>
            </w:r>
          </w:p>
        </w:tc>
      </w:tr>
      <w:tr w:rsidR="002B6C20" w:rsidTr="00476EEB">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4" w:space="0" w:color="auto"/>
              <w:left w:val="nil"/>
              <w:bottom w:val="single" w:sz="4" w:space="0" w:color="auto"/>
              <w:right w:val="single" w:sz="4" w:space="0" w:color="auto"/>
            </w:tcBorders>
            <w:shd w:val="clear" w:color="000000" w:fill="B8CCE4"/>
            <w:vAlign w:val="center"/>
            <w:hideMark/>
          </w:tcPr>
          <w:p w:rsidR="002B6C20" w:rsidRDefault="002B6C20">
            <w:pPr>
              <w:rPr>
                <w:b/>
                <w:bCs/>
                <w:color w:val="000000"/>
                <w:sz w:val="20"/>
                <w:szCs w:val="20"/>
              </w:rPr>
            </w:pPr>
            <w:r>
              <w:rPr>
                <w:b/>
                <w:bCs/>
                <w:color w:val="000000"/>
                <w:sz w:val="20"/>
                <w:szCs w:val="20"/>
              </w:rPr>
              <w:t>Расчетное количество требуемых корректировок/объектов</w:t>
            </w:r>
          </w:p>
        </w:tc>
        <w:tc>
          <w:tcPr>
            <w:tcW w:w="3080" w:type="dxa"/>
            <w:tcBorders>
              <w:top w:val="nil"/>
              <w:left w:val="nil"/>
              <w:bottom w:val="single" w:sz="4" w:space="0" w:color="auto"/>
              <w:right w:val="single" w:sz="4" w:space="0" w:color="auto"/>
            </w:tcBorders>
            <w:shd w:val="clear" w:color="000000" w:fill="B8CCE4"/>
            <w:noWrap/>
            <w:vAlign w:val="center"/>
            <w:hideMark/>
          </w:tcPr>
          <w:p w:rsidR="002B6C20" w:rsidRDefault="002B6C20">
            <w:pPr>
              <w:jc w:val="center"/>
              <w:rPr>
                <w:b/>
                <w:bCs/>
                <w:color w:val="000000"/>
                <w:sz w:val="20"/>
                <w:szCs w:val="20"/>
              </w:rPr>
            </w:pPr>
            <w:r>
              <w:rPr>
                <w:b/>
                <w:bCs/>
                <w:color w:val="000000"/>
                <w:sz w:val="20"/>
                <w:szCs w:val="20"/>
              </w:rPr>
              <w:t>14</w:t>
            </w:r>
          </w:p>
        </w:tc>
      </w:tr>
      <w:tr w:rsidR="002B6C20" w:rsidTr="00476EEB">
        <w:trPr>
          <w:trHeight w:val="3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4" w:space="0" w:color="auto"/>
              <w:left w:val="nil"/>
              <w:bottom w:val="single" w:sz="4" w:space="0" w:color="auto"/>
              <w:right w:val="single" w:sz="4" w:space="0" w:color="auto"/>
            </w:tcBorders>
            <w:shd w:val="clear" w:color="000000" w:fill="B8CCE4"/>
            <w:vAlign w:val="center"/>
            <w:hideMark/>
          </w:tcPr>
          <w:p w:rsidR="002B6C20" w:rsidRDefault="002B6C20">
            <w:pPr>
              <w:rPr>
                <w:b/>
                <w:bCs/>
                <w:color w:val="000000"/>
                <w:sz w:val="20"/>
                <w:szCs w:val="20"/>
              </w:rPr>
            </w:pPr>
            <w:r>
              <w:rPr>
                <w:b/>
                <w:bCs/>
                <w:color w:val="000000"/>
                <w:sz w:val="20"/>
                <w:szCs w:val="20"/>
              </w:rPr>
              <w:t>Итого по внесению изменений в разработанную 3Д визуализацию (14 корректировок/объектов)</w:t>
            </w:r>
          </w:p>
        </w:tc>
        <w:tc>
          <w:tcPr>
            <w:tcW w:w="3080" w:type="dxa"/>
            <w:tcBorders>
              <w:top w:val="nil"/>
              <w:left w:val="nil"/>
              <w:bottom w:val="single" w:sz="4" w:space="0" w:color="auto"/>
              <w:right w:val="single" w:sz="4" w:space="0" w:color="auto"/>
            </w:tcBorders>
            <w:shd w:val="clear" w:color="000000" w:fill="B8CCE4"/>
            <w:noWrap/>
            <w:vAlign w:val="center"/>
            <w:hideMark/>
          </w:tcPr>
          <w:p w:rsidR="002B6C20" w:rsidRDefault="002B6C20">
            <w:pPr>
              <w:jc w:val="center"/>
              <w:rPr>
                <w:b/>
                <w:bCs/>
                <w:color w:val="000000"/>
                <w:sz w:val="20"/>
                <w:szCs w:val="20"/>
              </w:rPr>
            </w:pPr>
            <w:r>
              <w:rPr>
                <w:b/>
                <w:bCs/>
                <w:color w:val="000000"/>
                <w:sz w:val="20"/>
                <w:szCs w:val="20"/>
              </w:rPr>
              <w:t> </w:t>
            </w:r>
          </w:p>
        </w:tc>
      </w:tr>
    </w:tbl>
    <w:p w:rsidR="002B6C20" w:rsidRDefault="002B6C20" w:rsidP="00A07863">
      <w:pPr>
        <w:jc w:val="both"/>
      </w:pPr>
    </w:p>
    <w:p w:rsidR="002B6C20" w:rsidRDefault="00785560" w:rsidP="00A07863">
      <w:pPr>
        <w:jc w:val="both"/>
      </w:pPr>
      <w:r>
        <w:t>Таблица 2.</w:t>
      </w:r>
    </w:p>
    <w:tbl>
      <w:tblPr>
        <w:tblW w:w="14860" w:type="dxa"/>
        <w:tblInd w:w="93" w:type="dxa"/>
        <w:tblLook w:val="04A0" w:firstRow="1" w:lastRow="0" w:firstColumn="1" w:lastColumn="0" w:noHBand="0" w:noVBand="1"/>
      </w:tblPr>
      <w:tblGrid>
        <w:gridCol w:w="520"/>
        <w:gridCol w:w="3080"/>
        <w:gridCol w:w="2600"/>
        <w:gridCol w:w="2500"/>
        <w:gridCol w:w="3080"/>
        <w:gridCol w:w="3080"/>
      </w:tblGrid>
      <w:tr w:rsidR="002B6C20" w:rsidTr="002B6C20">
        <w:trPr>
          <w:trHeight w:val="780"/>
        </w:trPr>
        <w:tc>
          <w:tcPr>
            <w:tcW w:w="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single" w:sz="8" w:space="0" w:color="auto"/>
              <w:left w:val="nil"/>
              <w:bottom w:val="single" w:sz="8" w:space="0" w:color="auto"/>
              <w:right w:val="single" w:sz="8" w:space="0" w:color="auto"/>
            </w:tcBorders>
            <w:shd w:val="clear" w:color="auto" w:fill="auto"/>
            <w:vAlign w:val="center"/>
            <w:hideMark/>
          </w:tcPr>
          <w:p w:rsidR="002B6C20" w:rsidRDefault="002B6C20">
            <w:pPr>
              <w:rPr>
                <w:b/>
                <w:bCs/>
                <w:color w:val="000000"/>
                <w:sz w:val="20"/>
                <w:szCs w:val="20"/>
              </w:rPr>
            </w:pPr>
            <w:r>
              <w:rPr>
                <w:b/>
                <w:bCs/>
                <w:color w:val="000000"/>
                <w:sz w:val="20"/>
                <w:szCs w:val="20"/>
              </w:rPr>
              <w:t>Наименование работ</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Расчетный Объем работ</w:t>
            </w:r>
          </w:p>
        </w:tc>
        <w:tc>
          <w:tcPr>
            <w:tcW w:w="2500" w:type="dxa"/>
            <w:tcBorders>
              <w:top w:val="single" w:sz="8" w:space="0" w:color="auto"/>
              <w:left w:val="nil"/>
              <w:bottom w:val="single" w:sz="8" w:space="0" w:color="auto"/>
              <w:right w:val="single" w:sz="8"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 xml:space="preserve">Расчетный тариф Заказчика, </w:t>
            </w:r>
            <w:proofErr w:type="spellStart"/>
            <w:r>
              <w:rPr>
                <w:b/>
                <w:bCs/>
                <w:color w:val="000000"/>
                <w:sz w:val="20"/>
                <w:szCs w:val="20"/>
              </w:rPr>
              <w:t>руб</w:t>
            </w:r>
            <w:proofErr w:type="spellEnd"/>
            <w:r>
              <w:rPr>
                <w:b/>
                <w:bCs/>
                <w:color w:val="000000"/>
                <w:sz w:val="20"/>
                <w:szCs w:val="20"/>
              </w:rPr>
              <w:t xml:space="preserve">, в </w:t>
            </w:r>
            <w:proofErr w:type="spellStart"/>
            <w:r>
              <w:rPr>
                <w:b/>
                <w:bCs/>
                <w:color w:val="000000"/>
                <w:sz w:val="20"/>
                <w:szCs w:val="20"/>
              </w:rPr>
              <w:t>т.ч</w:t>
            </w:r>
            <w:proofErr w:type="spellEnd"/>
            <w:r>
              <w:rPr>
                <w:b/>
                <w:bCs/>
                <w:color w:val="000000"/>
                <w:sz w:val="20"/>
                <w:szCs w:val="20"/>
              </w:rPr>
              <w:t>. НДС 18%</w:t>
            </w:r>
          </w:p>
        </w:tc>
        <w:tc>
          <w:tcPr>
            <w:tcW w:w="3080" w:type="dxa"/>
            <w:tcBorders>
              <w:top w:val="single" w:sz="8" w:space="0" w:color="auto"/>
              <w:left w:val="nil"/>
              <w:bottom w:val="single" w:sz="8" w:space="0" w:color="auto"/>
              <w:right w:val="single" w:sz="8"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 xml:space="preserve">Тариф Участника, </w:t>
            </w:r>
            <w:proofErr w:type="spellStart"/>
            <w:r>
              <w:rPr>
                <w:b/>
                <w:bCs/>
                <w:color w:val="000000"/>
                <w:sz w:val="20"/>
                <w:szCs w:val="20"/>
              </w:rPr>
              <w:t>руб</w:t>
            </w:r>
            <w:proofErr w:type="spellEnd"/>
            <w:r>
              <w:rPr>
                <w:b/>
                <w:bCs/>
                <w:color w:val="000000"/>
                <w:sz w:val="20"/>
                <w:szCs w:val="20"/>
              </w:rPr>
              <w:t xml:space="preserve">,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w:t>
            </w:r>
            <w:r>
              <w:rPr>
                <w:b/>
                <w:bCs/>
                <w:color w:val="FF0000"/>
                <w:sz w:val="20"/>
                <w:szCs w:val="20"/>
              </w:rPr>
              <w:t>не может превысить расчетный тариф Заказчика</w:t>
            </w:r>
          </w:p>
        </w:tc>
        <w:tc>
          <w:tcPr>
            <w:tcW w:w="3080" w:type="dxa"/>
            <w:tcBorders>
              <w:top w:val="single" w:sz="8" w:space="0" w:color="auto"/>
              <w:left w:val="nil"/>
              <w:bottom w:val="single" w:sz="8" w:space="0" w:color="auto"/>
              <w:right w:val="single" w:sz="8"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 xml:space="preserve">Стоимость работ, </w:t>
            </w:r>
            <w:proofErr w:type="spellStart"/>
            <w:r>
              <w:rPr>
                <w:b/>
                <w:bCs/>
                <w:color w:val="000000"/>
                <w:sz w:val="20"/>
                <w:szCs w:val="20"/>
              </w:rPr>
              <w:t>руб</w:t>
            </w:r>
            <w:proofErr w:type="spellEnd"/>
            <w:r>
              <w:rPr>
                <w:b/>
                <w:bCs/>
                <w:color w:val="000000"/>
                <w:sz w:val="20"/>
                <w:szCs w:val="20"/>
              </w:rPr>
              <w:t xml:space="preserve">, в </w:t>
            </w:r>
            <w:proofErr w:type="spellStart"/>
            <w:r>
              <w:rPr>
                <w:b/>
                <w:bCs/>
                <w:color w:val="000000"/>
                <w:sz w:val="20"/>
                <w:szCs w:val="20"/>
              </w:rPr>
              <w:t>т.ч</w:t>
            </w:r>
            <w:proofErr w:type="spellEnd"/>
            <w:r>
              <w:rPr>
                <w:b/>
                <w:bCs/>
                <w:color w:val="000000"/>
                <w:sz w:val="20"/>
                <w:szCs w:val="20"/>
              </w:rPr>
              <w:t xml:space="preserve">. НДС 18%  </w:t>
            </w:r>
            <w:r>
              <w:rPr>
                <w:b/>
                <w:bCs/>
                <w:color w:val="FF0000"/>
                <w:sz w:val="20"/>
                <w:szCs w:val="20"/>
              </w:rPr>
              <w:t>ст.5=ст.4</w:t>
            </w:r>
          </w:p>
        </w:tc>
      </w:tr>
      <w:tr w:rsidR="002B6C20" w:rsidTr="002B6C20">
        <w:trPr>
          <w:trHeight w:val="315"/>
        </w:trPr>
        <w:tc>
          <w:tcPr>
            <w:tcW w:w="520" w:type="dxa"/>
            <w:tcBorders>
              <w:top w:val="nil"/>
              <w:left w:val="single" w:sz="8" w:space="0" w:color="auto"/>
              <w:bottom w:val="single" w:sz="8" w:space="0" w:color="auto"/>
              <w:right w:val="single" w:sz="8"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8" w:space="0" w:color="auto"/>
              <w:right w:val="single" w:sz="8"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1</w:t>
            </w:r>
          </w:p>
        </w:tc>
        <w:tc>
          <w:tcPr>
            <w:tcW w:w="2600" w:type="dxa"/>
            <w:tcBorders>
              <w:top w:val="nil"/>
              <w:left w:val="nil"/>
              <w:bottom w:val="single" w:sz="8" w:space="0" w:color="auto"/>
              <w:right w:val="single" w:sz="8"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2</w:t>
            </w:r>
          </w:p>
        </w:tc>
        <w:tc>
          <w:tcPr>
            <w:tcW w:w="2500" w:type="dxa"/>
            <w:tcBorders>
              <w:top w:val="nil"/>
              <w:left w:val="nil"/>
              <w:bottom w:val="single" w:sz="8" w:space="0" w:color="auto"/>
              <w:right w:val="single" w:sz="8"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3</w:t>
            </w:r>
          </w:p>
        </w:tc>
        <w:tc>
          <w:tcPr>
            <w:tcW w:w="3080" w:type="dxa"/>
            <w:tcBorders>
              <w:top w:val="nil"/>
              <w:left w:val="nil"/>
              <w:bottom w:val="single" w:sz="8" w:space="0" w:color="auto"/>
              <w:right w:val="single" w:sz="8"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4</w:t>
            </w:r>
          </w:p>
        </w:tc>
        <w:tc>
          <w:tcPr>
            <w:tcW w:w="3080" w:type="dxa"/>
            <w:tcBorders>
              <w:top w:val="nil"/>
              <w:left w:val="nil"/>
              <w:bottom w:val="single" w:sz="8" w:space="0" w:color="auto"/>
              <w:right w:val="single" w:sz="8" w:space="0" w:color="auto"/>
            </w:tcBorders>
            <w:shd w:val="clear" w:color="auto" w:fill="auto"/>
            <w:vAlign w:val="center"/>
            <w:hideMark/>
          </w:tcPr>
          <w:p w:rsidR="002B6C20" w:rsidRDefault="002B6C20">
            <w:pPr>
              <w:jc w:val="center"/>
              <w:rPr>
                <w:b/>
                <w:bCs/>
                <w:color w:val="000000"/>
                <w:sz w:val="20"/>
                <w:szCs w:val="20"/>
              </w:rPr>
            </w:pPr>
            <w:r>
              <w:rPr>
                <w:b/>
                <w:bCs/>
                <w:color w:val="000000"/>
                <w:sz w:val="20"/>
                <w:szCs w:val="20"/>
              </w:rPr>
              <w:t>5</w:t>
            </w:r>
          </w:p>
        </w:tc>
      </w:tr>
      <w:tr w:rsidR="002B6C20" w:rsidTr="002B6C20">
        <w:trPr>
          <w:trHeight w:val="705"/>
        </w:trPr>
        <w:tc>
          <w:tcPr>
            <w:tcW w:w="520" w:type="dxa"/>
            <w:tcBorders>
              <w:top w:val="nil"/>
              <w:left w:val="single" w:sz="8" w:space="0" w:color="auto"/>
              <w:bottom w:val="single" w:sz="8" w:space="0" w:color="auto"/>
              <w:right w:val="single" w:sz="8" w:space="0" w:color="auto"/>
            </w:tcBorders>
            <w:shd w:val="clear" w:color="000000" w:fill="DCE6F1"/>
            <w:vAlign w:val="center"/>
            <w:hideMark/>
          </w:tcPr>
          <w:p w:rsidR="002B6C20" w:rsidRDefault="002B6C20">
            <w:pPr>
              <w:jc w:val="center"/>
              <w:rPr>
                <w:b/>
                <w:bCs/>
                <w:color w:val="000000"/>
                <w:sz w:val="20"/>
                <w:szCs w:val="20"/>
              </w:rPr>
            </w:pPr>
            <w:r>
              <w:rPr>
                <w:b/>
                <w:bCs/>
                <w:color w:val="000000"/>
                <w:sz w:val="20"/>
                <w:szCs w:val="20"/>
              </w:rPr>
              <w:t>4</w:t>
            </w:r>
          </w:p>
        </w:tc>
        <w:tc>
          <w:tcPr>
            <w:tcW w:w="14340" w:type="dxa"/>
            <w:gridSpan w:val="5"/>
            <w:tcBorders>
              <w:top w:val="single" w:sz="8" w:space="0" w:color="auto"/>
              <w:left w:val="nil"/>
              <w:bottom w:val="single" w:sz="8" w:space="0" w:color="auto"/>
              <w:right w:val="single" w:sz="8" w:space="0" w:color="000000"/>
            </w:tcBorders>
            <w:shd w:val="clear" w:color="000000" w:fill="DCE6F1"/>
            <w:vAlign w:val="center"/>
            <w:hideMark/>
          </w:tcPr>
          <w:p w:rsidR="002B6C20" w:rsidRDefault="002B6C20" w:rsidP="008260E2">
            <w:pPr>
              <w:rPr>
                <w:b/>
                <w:bCs/>
                <w:color w:val="000000"/>
                <w:sz w:val="20"/>
                <w:szCs w:val="20"/>
              </w:rPr>
            </w:pPr>
            <w:r>
              <w:rPr>
                <w:b/>
                <w:bCs/>
                <w:color w:val="000000"/>
                <w:sz w:val="20"/>
                <w:szCs w:val="20"/>
              </w:rPr>
              <w:t>Внесение изменений в разработанную 3Д визуализацию территории ИЦ «</w:t>
            </w:r>
            <w:proofErr w:type="spellStart"/>
            <w:r>
              <w:rPr>
                <w:b/>
                <w:bCs/>
                <w:color w:val="000000"/>
                <w:sz w:val="20"/>
                <w:szCs w:val="20"/>
              </w:rPr>
              <w:t>Сколково</w:t>
            </w:r>
            <w:proofErr w:type="spellEnd"/>
            <w:r>
              <w:rPr>
                <w:b/>
                <w:bCs/>
                <w:color w:val="000000"/>
                <w:sz w:val="20"/>
                <w:szCs w:val="20"/>
              </w:rPr>
              <w:t xml:space="preserve">» </w:t>
            </w:r>
            <w:r w:rsidR="008260E2" w:rsidRPr="008260E2">
              <w:rPr>
                <w:b/>
                <w:bCs/>
                <w:color w:val="000000"/>
                <w:sz w:val="20"/>
                <w:szCs w:val="20"/>
              </w:rPr>
              <w:t>с целью расширения прилегающей к ИЦ «</w:t>
            </w:r>
            <w:proofErr w:type="spellStart"/>
            <w:r w:rsidR="008260E2" w:rsidRPr="008260E2">
              <w:rPr>
                <w:b/>
                <w:bCs/>
                <w:color w:val="000000"/>
                <w:sz w:val="20"/>
                <w:szCs w:val="20"/>
              </w:rPr>
              <w:t>Сколково</w:t>
            </w:r>
            <w:proofErr w:type="spellEnd"/>
            <w:r w:rsidR="008260E2" w:rsidRPr="008260E2">
              <w:rPr>
                <w:b/>
                <w:bCs/>
                <w:color w:val="000000"/>
                <w:sz w:val="20"/>
                <w:szCs w:val="20"/>
              </w:rPr>
              <w:t>» территории (внесение объектов</w:t>
            </w:r>
            <w:r w:rsidR="008260E2">
              <w:rPr>
                <w:b/>
                <w:bCs/>
                <w:color w:val="000000"/>
                <w:sz w:val="20"/>
                <w:szCs w:val="20"/>
              </w:rPr>
              <w:t xml:space="preserve">  расположенных за территорией ИЦ «</w:t>
            </w:r>
            <w:proofErr w:type="spellStart"/>
            <w:r w:rsidR="008260E2">
              <w:rPr>
                <w:b/>
                <w:bCs/>
                <w:color w:val="000000"/>
                <w:sz w:val="20"/>
                <w:szCs w:val="20"/>
              </w:rPr>
              <w:t>Сколково</w:t>
            </w:r>
            <w:proofErr w:type="spellEnd"/>
            <w:r w:rsidR="008260E2">
              <w:rPr>
                <w:b/>
                <w:bCs/>
                <w:color w:val="000000"/>
                <w:sz w:val="20"/>
                <w:szCs w:val="20"/>
              </w:rPr>
              <w:t xml:space="preserve">», </w:t>
            </w: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профессиональная аэрофотосъёмка территории ИЦ</w:t>
            </w:r>
            <w:r w:rsidR="008260E2">
              <w:rPr>
                <w:b/>
                <w:bCs/>
                <w:color w:val="000000"/>
                <w:sz w:val="20"/>
                <w:szCs w:val="20"/>
              </w:rPr>
              <w:t xml:space="preserve"> «</w:t>
            </w:r>
            <w:proofErr w:type="spellStart"/>
            <w:r>
              <w:rPr>
                <w:b/>
                <w:bCs/>
                <w:color w:val="000000"/>
                <w:sz w:val="20"/>
                <w:szCs w:val="20"/>
              </w:rPr>
              <w:t>С</w:t>
            </w:r>
            <w:r w:rsidR="008260E2">
              <w:rPr>
                <w:b/>
                <w:bCs/>
                <w:color w:val="000000"/>
                <w:sz w:val="20"/>
                <w:szCs w:val="20"/>
              </w:rPr>
              <w:t>колково</w:t>
            </w:r>
            <w:proofErr w:type="spellEnd"/>
            <w:r w:rsidR="008260E2">
              <w:rPr>
                <w:b/>
                <w:bCs/>
                <w:color w:val="000000"/>
                <w:sz w:val="20"/>
                <w:szCs w:val="20"/>
              </w:rPr>
              <w:t>»</w:t>
            </w:r>
            <w:r>
              <w:rPr>
                <w:b/>
                <w:bCs/>
                <w:color w:val="000000"/>
                <w:sz w:val="20"/>
                <w:szCs w:val="20"/>
              </w:rPr>
              <w:t xml:space="preserve"> и прилегающей территории в радиусе 3 км);</w:t>
            </w:r>
          </w:p>
        </w:tc>
      </w:tr>
      <w:tr w:rsidR="002B6C20" w:rsidTr="002B6C20">
        <w:trPr>
          <w:trHeight w:val="705"/>
        </w:trPr>
        <w:tc>
          <w:tcPr>
            <w:tcW w:w="520" w:type="dxa"/>
            <w:tcBorders>
              <w:top w:val="nil"/>
              <w:left w:val="single" w:sz="8" w:space="0" w:color="auto"/>
              <w:bottom w:val="single" w:sz="8" w:space="0" w:color="auto"/>
              <w:right w:val="single" w:sz="8"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3080" w:type="dxa"/>
            <w:tcBorders>
              <w:top w:val="nil"/>
              <w:left w:val="nil"/>
              <w:bottom w:val="single" w:sz="8" w:space="0" w:color="auto"/>
              <w:right w:val="single" w:sz="8" w:space="0" w:color="auto"/>
            </w:tcBorders>
            <w:shd w:val="clear" w:color="000000" w:fill="FFFFFF"/>
            <w:vAlign w:val="center"/>
            <w:hideMark/>
          </w:tcPr>
          <w:p w:rsidR="002B6C20" w:rsidRDefault="008260E2" w:rsidP="008260E2">
            <w:pPr>
              <w:rPr>
                <w:color w:val="000000"/>
                <w:sz w:val="20"/>
                <w:szCs w:val="20"/>
              </w:rPr>
            </w:pPr>
            <w:r w:rsidRPr="008260E2">
              <w:rPr>
                <w:color w:val="000000"/>
                <w:sz w:val="20"/>
                <w:szCs w:val="20"/>
              </w:rPr>
              <w:t>Внесение изменений в разработанную 3Д визуализацию территории ИЦ «</w:t>
            </w:r>
            <w:proofErr w:type="spellStart"/>
            <w:r w:rsidRPr="008260E2">
              <w:rPr>
                <w:color w:val="000000"/>
                <w:sz w:val="20"/>
                <w:szCs w:val="20"/>
              </w:rPr>
              <w:t>Сколково</w:t>
            </w:r>
            <w:proofErr w:type="spellEnd"/>
            <w:r w:rsidRPr="008260E2">
              <w:rPr>
                <w:color w:val="000000"/>
                <w:sz w:val="20"/>
                <w:szCs w:val="20"/>
              </w:rPr>
              <w:t xml:space="preserve">» </w:t>
            </w:r>
            <w:r w:rsidR="00584882">
              <w:rPr>
                <w:color w:val="000000"/>
                <w:sz w:val="20"/>
                <w:szCs w:val="20"/>
              </w:rPr>
              <w:t>(</w:t>
            </w:r>
            <w:r w:rsidR="00584882" w:rsidRPr="00584882">
              <w:rPr>
                <w:color w:val="000000"/>
                <w:sz w:val="20"/>
                <w:szCs w:val="20"/>
              </w:rPr>
              <w:t>расширения прилегающей к ИЦ «</w:t>
            </w:r>
            <w:proofErr w:type="spellStart"/>
            <w:r w:rsidR="00584882" w:rsidRPr="00584882">
              <w:rPr>
                <w:color w:val="000000"/>
                <w:sz w:val="20"/>
                <w:szCs w:val="20"/>
              </w:rPr>
              <w:t>Сколково</w:t>
            </w:r>
            <w:proofErr w:type="spellEnd"/>
            <w:r w:rsidR="00584882" w:rsidRPr="00584882">
              <w:rPr>
                <w:color w:val="000000"/>
                <w:sz w:val="20"/>
                <w:szCs w:val="20"/>
              </w:rPr>
              <w:t>» территории</w:t>
            </w:r>
            <w:r w:rsidR="00584882">
              <w:rPr>
                <w:color w:val="000000"/>
                <w:sz w:val="20"/>
                <w:szCs w:val="20"/>
              </w:rPr>
              <w:t>)</w:t>
            </w:r>
            <w:bookmarkStart w:id="58" w:name="_GoBack"/>
            <w:bookmarkEnd w:id="58"/>
          </w:p>
        </w:tc>
        <w:tc>
          <w:tcPr>
            <w:tcW w:w="2600" w:type="dxa"/>
            <w:tcBorders>
              <w:top w:val="nil"/>
              <w:left w:val="nil"/>
              <w:bottom w:val="single" w:sz="8" w:space="0" w:color="auto"/>
              <w:right w:val="single" w:sz="8" w:space="0" w:color="auto"/>
            </w:tcBorders>
            <w:shd w:val="clear" w:color="000000" w:fill="FFFFFF"/>
            <w:vAlign w:val="center"/>
            <w:hideMark/>
          </w:tcPr>
          <w:p w:rsidR="002B6C20" w:rsidRDefault="002B6C20">
            <w:pPr>
              <w:jc w:val="center"/>
              <w:rPr>
                <w:color w:val="000000"/>
                <w:sz w:val="20"/>
                <w:szCs w:val="20"/>
              </w:rPr>
            </w:pPr>
            <w:r>
              <w:rPr>
                <w:color w:val="000000"/>
                <w:sz w:val="20"/>
                <w:szCs w:val="20"/>
              </w:rPr>
              <w:t>комплекс (не более 15 рабочих дней)</w:t>
            </w:r>
          </w:p>
        </w:tc>
        <w:tc>
          <w:tcPr>
            <w:tcW w:w="2500" w:type="dxa"/>
            <w:tcBorders>
              <w:top w:val="nil"/>
              <w:left w:val="nil"/>
              <w:bottom w:val="single" w:sz="8" w:space="0" w:color="auto"/>
              <w:right w:val="single" w:sz="8" w:space="0" w:color="auto"/>
            </w:tcBorders>
            <w:shd w:val="clear" w:color="000000" w:fill="DCE6F1"/>
            <w:vAlign w:val="center"/>
            <w:hideMark/>
          </w:tcPr>
          <w:p w:rsidR="002B6C20" w:rsidRDefault="002B6C20">
            <w:pPr>
              <w:jc w:val="center"/>
              <w:rPr>
                <w:color w:val="000000"/>
                <w:sz w:val="20"/>
                <w:szCs w:val="20"/>
              </w:rPr>
            </w:pPr>
            <w:r>
              <w:rPr>
                <w:color w:val="000000"/>
                <w:sz w:val="20"/>
                <w:szCs w:val="20"/>
              </w:rPr>
              <w:t>775 269,44</w:t>
            </w:r>
          </w:p>
        </w:tc>
        <w:tc>
          <w:tcPr>
            <w:tcW w:w="3080" w:type="dxa"/>
            <w:tcBorders>
              <w:top w:val="nil"/>
              <w:left w:val="nil"/>
              <w:bottom w:val="single" w:sz="8" w:space="0" w:color="auto"/>
              <w:right w:val="single" w:sz="8" w:space="0" w:color="auto"/>
            </w:tcBorders>
            <w:shd w:val="clear" w:color="000000" w:fill="FFFFFF"/>
            <w:vAlign w:val="center"/>
            <w:hideMark/>
          </w:tcPr>
          <w:p w:rsidR="002B6C20" w:rsidRDefault="002B6C20">
            <w:pPr>
              <w:jc w:val="center"/>
              <w:rPr>
                <w:color w:val="000000"/>
                <w:sz w:val="20"/>
                <w:szCs w:val="20"/>
              </w:rPr>
            </w:pPr>
            <w:r>
              <w:rPr>
                <w:color w:val="000000"/>
                <w:sz w:val="20"/>
                <w:szCs w:val="20"/>
              </w:rPr>
              <w:t> </w:t>
            </w:r>
          </w:p>
        </w:tc>
        <w:tc>
          <w:tcPr>
            <w:tcW w:w="3080" w:type="dxa"/>
            <w:tcBorders>
              <w:top w:val="nil"/>
              <w:left w:val="nil"/>
              <w:bottom w:val="single" w:sz="8" w:space="0" w:color="auto"/>
              <w:right w:val="single" w:sz="8" w:space="0" w:color="auto"/>
            </w:tcBorders>
            <w:shd w:val="clear" w:color="000000" w:fill="FFFFFF"/>
            <w:noWrap/>
            <w:vAlign w:val="center"/>
            <w:hideMark/>
          </w:tcPr>
          <w:p w:rsidR="002B6C20" w:rsidRDefault="002B6C20">
            <w:pPr>
              <w:jc w:val="center"/>
              <w:rPr>
                <w:color w:val="000000"/>
                <w:sz w:val="20"/>
                <w:szCs w:val="20"/>
              </w:rPr>
            </w:pPr>
            <w:r>
              <w:rPr>
                <w:color w:val="000000"/>
                <w:sz w:val="20"/>
                <w:szCs w:val="20"/>
              </w:rPr>
              <w:t> </w:t>
            </w:r>
          </w:p>
        </w:tc>
      </w:tr>
      <w:tr w:rsidR="002B6C20" w:rsidTr="002B6C20">
        <w:trPr>
          <w:trHeight w:val="315"/>
        </w:trPr>
        <w:tc>
          <w:tcPr>
            <w:tcW w:w="520" w:type="dxa"/>
            <w:tcBorders>
              <w:top w:val="nil"/>
              <w:left w:val="single" w:sz="8" w:space="0" w:color="auto"/>
              <w:bottom w:val="single" w:sz="8" w:space="0" w:color="auto"/>
              <w:right w:val="single" w:sz="8"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8" w:space="0" w:color="auto"/>
              <w:left w:val="nil"/>
              <w:bottom w:val="single" w:sz="8" w:space="0" w:color="auto"/>
              <w:right w:val="single" w:sz="8" w:space="0" w:color="000000"/>
            </w:tcBorders>
            <w:shd w:val="clear" w:color="000000" w:fill="B8CCE4"/>
            <w:vAlign w:val="center"/>
            <w:hideMark/>
          </w:tcPr>
          <w:p w:rsidR="002B6C20" w:rsidRDefault="002B6C20" w:rsidP="00EC7164">
            <w:pPr>
              <w:rPr>
                <w:b/>
                <w:bCs/>
                <w:color w:val="000000"/>
                <w:sz w:val="20"/>
                <w:szCs w:val="20"/>
              </w:rPr>
            </w:pPr>
            <w:r>
              <w:rPr>
                <w:b/>
                <w:bCs/>
                <w:color w:val="000000"/>
                <w:sz w:val="20"/>
                <w:szCs w:val="20"/>
              </w:rPr>
              <w:t xml:space="preserve">Итого по проведению аэрофотосъемки и внесению изменений в 3Д визуализацию ИЦ </w:t>
            </w:r>
            <w:proofErr w:type="spellStart"/>
            <w:r>
              <w:rPr>
                <w:b/>
                <w:bCs/>
                <w:color w:val="000000"/>
                <w:sz w:val="20"/>
                <w:szCs w:val="20"/>
              </w:rPr>
              <w:t>Сколково</w:t>
            </w:r>
            <w:proofErr w:type="spellEnd"/>
            <w:r>
              <w:rPr>
                <w:b/>
                <w:bCs/>
                <w:color w:val="000000"/>
                <w:sz w:val="20"/>
                <w:szCs w:val="20"/>
              </w:rPr>
              <w:t xml:space="preserve"> (расчетно</w:t>
            </w:r>
            <w:r w:rsidR="00EC7164">
              <w:rPr>
                <w:b/>
                <w:bCs/>
                <w:color w:val="000000"/>
                <w:sz w:val="20"/>
                <w:szCs w:val="20"/>
              </w:rPr>
              <w:t>е количество</w:t>
            </w:r>
            <w:r>
              <w:rPr>
                <w:b/>
                <w:bCs/>
                <w:color w:val="000000"/>
                <w:sz w:val="20"/>
                <w:szCs w:val="20"/>
              </w:rPr>
              <w:t xml:space="preserve">  объектов</w:t>
            </w:r>
            <w:r w:rsidR="00EC7164">
              <w:rPr>
                <w:b/>
                <w:bCs/>
                <w:color w:val="000000"/>
                <w:sz w:val="20"/>
                <w:szCs w:val="20"/>
              </w:rPr>
              <w:t xml:space="preserve"> - 10</w:t>
            </w:r>
            <w:r>
              <w:rPr>
                <w:b/>
                <w:bCs/>
                <w:color w:val="000000"/>
                <w:sz w:val="20"/>
                <w:szCs w:val="20"/>
              </w:rPr>
              <w:t>)</w:t>
            </w:r>
          </w:p>
        </w:tc>
        <w:tc>
          <w:tcPr>
            <w:tcW w:w="3080" w:type="dxa"/>
            <w:tcBorders>
              <w:top w:val="nil"/>
              <w:left w:val="nil"/>
              <w:bottom w:val="single" w:sz="8" w:space="0" w:color="auto"/>
              <w:right w:val="single" w:sz="8" w:space="0" w:color="auto"/>
            </w:tcBorders>
            <w:shd w:val="clear" w:color="000000" w:fill="B8CCE4"/>
            <w:noWrap/>
            <w:vAlign w:val="center"/>
            <w:hideMark/>
          </w:tcPr>
          <w:p w:rsidR="002B6C20" w:rsidRDefault="002B6C20">
            <w:pPr>
              <w:jc w:val="center"/>
              <w:rPr>
                <w:b/>
                <w:bCs/>
                <w:color w:val="000000"/>
                <w:sz w:val="20"/>
                <w:szCs w:val="20"/>
              </w:rPr>
            </w:pPr>
            <w:r>
              <w:rPr>
                <w:b/>
                <w:bCs/>
                <w:color w:val="000000"/>
                <w:sz w:val="20"/>
                <w:szCs w:val="20"/>
              </w:rPr>
              <w:t> </w:t>
            </w:r>
          </w:p>
        </w:tc>
      </w:tr>
      <w:tr w:rsidR="002B6C20" w:rsidTr="00476EEB">
        <w:trPr>
          <w:trHeight w:val="315"/>
        </w:trPr>
        <w:tc>
          <w:tcPr>
            <w:tcW w:w="520" w:type="dxa"/>
            <w:tcBorders>
              <w:top w:val="nil"/>
              <w:left w:val="nil"/>
              <w:bottom w:val="single" w:sz="4" w:space="0" w:color="auto"/>
              <w:right w:val="nil"/>
            </w:tcBorders>
            <w:shd w:val="clear" w:color="auto" w:fill="auto"/>
            <w:noWrap/>
            <w:vAlign w:val="bottom"/>
            <w:hideMark/>
          </w:tcPr>
          <w:p w:rsidR="002B6C20" w:rsidRDefault="002B6C20">
            <w:pPr>
              <w:rPr>
                <w:rFonts w:ascii="Calibri" w:hAnsi="Calibri"/>
                <w:color w:val="000000"/>
                <w:sz w:val="22"/>
                <w:szCs w:val="22"/>
              </w:rPr>
            </w:pPr>
          </w:p>
        </w:tc>
        <w:tc>
          <w:tcPr>
            <w:tcW w:w="3080" w:type="dxa"/>
            <w:tcBorders>
              <w:top w:val="nil"/>
              <w:left w:val="nil"/>
              <w:bottom w:val="single" w:sz="4" w:space="0" w:color="auto"/>
              <w:right w:val="nil"/>
            </w:tcBorders>
            <w:shd w:val="clear" w:color="auto" w:fill="auto"/>
            <w:noWrap/>
            <w:vAlign w:val="bottom"/>
            <w:hideMark/>
          </w:tcPr>
          <w:p w:rsidR="002B6C20" w:rsidRDefault="002B6C20">
            <w:pPr>
              <w:rPr>
                <w:rFonts w:ascii="Calibri" w:hAnsi="Calibri"/>
                <w:color w:val="000000"/>
                <w:sz w:val="22"/>
                <w:szCs w:val="22"/>
              </w:rPr>
            </w:pPr>
          </w:p>
        </w:tc>
        <w:tc>
          <w:tcPr>
            <w:tcW w:w="2600" w:type="dxa"/>
            <w:tcBorders>
              <w:top w:val="nil"/>
              <w:left w:val="nil"/>
              <w:bottom w:val="single" w:sz="4" w:space="0" w:color="auto"/>
              <w:right w:val="nil"/>
            </w:tcBorders>
            <w:shd w:val="clear" w:color="auto" w:fill="auto"/>
            <w:noWrap/>
            <w:vAlign w:val="bottom"/>
            <w:hideMark/>
          </w:tcPr>
          <w:p w:rsidR="002B6C20" w:rsidRDefault="002B6C20">
            <w:pPr>
              <w:rPr>
                <w:rFonts w:ascii="Calibri" w:hAnsi="Calibri"/>
                <w:color w:val="000000"/>
                <w:sz w:val="22"/>
                <w:szCs w:val="22"/>
              </w:rPr>
            </w:pPr>
          </w:p>
        </w:tc>
        <w:tc>
          <w:tcPr>
            <w:tcW w:w="2500" w:type="dxa"/>
            <w:tcBorders>
              <w:top w:val="nil"/>
              <w:left w:val="nil"/>
              <w:bottom w:val="single" w:sz="4" w:space="0" w:color="auto"/>
              <w:right w:val="nil"/>
            </w:tcBorders>
            <w:shd w:val="clear" w:color="auto" w:fill="auto"/>
            <w:noWrap/>
            <w:vAlign w:val="bottom"/>
            <w:hideMark/>
          </w:tcPr>
          <w:p w:rsidR="002B6C20" w:rsidRDefault="002B6C20">
            <w:pPr>
              <w:rPr>
                <w:rFonts w:ascii="Calibri" w:hAnsi="Calibri"/>
                <w:color w:val="000000"/>
                <w:sz w:val="22"/>
                <w:szCs w:val="22"/>
              </w:rPr>
            </w:pPr>
          </w:p>
        </w:tc>
        <w:tc>
          <w:tcPr>
            <w:tcW w:w="3080" w:type="dxa"/>
            <w:tcBorders>
              <w:top w:val="nil"/>
              <w:left w:val="nil"/>
              <w:bottom w:val="single" w:sz="4" w:space="0" w:color="auto"/>
              <w:right w:val="nil"/>
            </w:tcBorders>
            <w:shd w:val="clear" w:color="auto" w:fill="auto"/>
            <w:noWrap/>
            <w:vAlign w:val="bottom"/>
            <w:hideMark/>
          </w:tcPr>
          <w:p w:rsidR="002B6C20" w:rsidRDefault="002B6C20">
            <w:pPr>
              <w:rPr>
                <w:rFonts w:ascii="Calibri" w:hAnsi="Calibri"/>
                <w:color w:val="000000"/>
                <w:sz w:val="22"/>
                <w:szCs w:val="22"/>
              </w:rPr>
            </w:pPr>
          </w:p>
        </w:tc>
        <w:tc>
          <w:tcPr>
            <w:tcW w:w="3080" w:type="dxa"/>
            <w:tcBorders>
              <w:top w:val="nil"/>
              <w:left w:val="nil"/>
              <w:bottom w:val="single" w:sz="4" w:space="0" w:color="auto"/>
              <w:right w:val="nil"/>
            </w:tcBorders>
            <w:shd w:val="clear" w:color="auto" w:fill="auto"/>
            <w:noWrap/>
            <w:vAlign w:val="bottom"/>
            <w:hideMark/>
          </w:tcPr>
          <w:p w:rsidR="002B6C20" w:rsidRDefault="002B6C20">
            <w:pPr>
              <w:rPr>
                <w:rFonts w:ascii="Calibri" w:hAnsi="Calibri"/>
                <w:color w:val="000000"/>
                <w:sz w:val="22"/>
                <w:szCs w:val="22"/>
              </w:rPr>
            </w:pPr>
          </w:p>
        </w:tc>
      </w:tr>
      <w:tr w:rsidR="002B6C20" w:rsidTr="00476EEB">
        <w:trPr>
          <w:trHeight w:val="315"/>
        </w:trPr>
        <w:tc>
          <w:tcPr>
            <w:tcW w:w="52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4" w:space="0" w:color="auto"/>
              <w:left w:val="nil"/>
              <w:bottom w:val="single" w:sz="8" w:space="0" w:color="auto"/>
              <w:right w:val="single" w:sz="8" w:space="0" w:color="000000"/>
            </w:tcBorders>
            <w:shd w:val="clear" w:color="000000" w:fill="95B3D7"/>
            <w:noWrap/>
            <w:vAlign w:val="center"/>
            <w:hideMark/>
          </w:tcPr>
          <w:p w:rsidR="002B6C20" w:rsidRDefault="002B6C20">
            <w:pPr>
              <w:rPr>
                <w:b/>
                <w:bCs/>
                <w:color w:val="000000"/>
                <w:sz w:val="20"/>
                <w:szCs w:val="20"/>
              </w:rPr>
            </w:pPr>
            <w:r>
              <w:rPr>
                <w:b/>
                <w:bCs/>
                <w:color w:val="000000"/>
                <w:sz w:val="20"/>
                <w:szCs w:val="20"/>
              </w:rPr>
              <w:t>*Всего общая стоимость работ</w:t>
            </w:r>
            <w:r w:rsidR="00785560">
              <w:rPr>
                <w:b/>
                <w:bCs/>
                <w:color w:val="000000"/>
                <w:sz w:val="20"/>
                <w:szCs w:val="20"/>
              </w:rPr>
              <w:t xml:space="preserve"> Сумма итогов по п.1,2,3 таблицы 1 и п.4 Таблицы 2)</w:t>
            </w:r>
            <w:r>
              <w:rPr>
                <w:b/>
                <w:bCs/>
                <w:color w:val="000000"/>
                <w:sz w:val="20"/>
                <w:szCs w:val="20"/>
              </w:rPr>
              <w:t>, руб., включая НДС 18%</w:t>
            </w:r>
          </w:p>
        </w:tc>
        <w:tc>
          <w:tcPr>
            <w:tcW w:w="3080" w:type="dxa"/>
            <w:tcBorders>
              <w:top w:val="single" w:sz="4" w:space="0" w:color="auto"/>
              <w:left w:val="nil"/>
              <w:bottom w:val="single" w:sz="8" w:space="0" w:color="auto"/>
              <w:right w:val="single" w:sz="4" w:space="0" w:color="auto"/>
            </w:tcBorders>
            <w:shd w:val="clear" w:color="000000" w:fill="95B3D7"/>
            <w:noWrap/>
            <w:vAlign w:val="center"/>
            <w:hideMark/>
          </w:tcPr>
          <w:p w:rsidR="002B6C20" w:rsidRDefault="002B6C20">
            <w:pPr>
              <w:jc w:val="center"/>
              <w:rPr>
                <w:b/>
                <w:bCs/>
                <w:color w:val="000000"/>
                <w:sz w:val="20"/>
                <w:szCs w:val="20"/>
              </w:rPr>
            </w:pPr>
            <w:r>
              <w:rPr>
                <w:b/>
                <w:bCs/>
                <w:color w:val="000000"/>
                <w:sz w:val="20"/>
                <w:szCs w:val="20"/>
              </w:rPr>
              <w:t> </w:t>
            </w:r>
          </w:p>
        </w:tc>
      </w:tr>
      <w:tr w:rsidR="002B6C20" w:rsidTr="00476EEB">
        <w:trPr>
          <w:trHeight w:val="315"/>
        </w:trPr>
        <w:tc>
          <w:tcPr>
            <w:tcW w:w="52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rsidR="002B6C20" w:rsidRDefault="002B6C20">
            <w:pPr>
              <w:rPr>
                <w:color w:val="000000"/>
                <w:sz w:val="20"/>
                <w:szCs w:val="20"/>
              </w:rPr>
            </w:pPr>
            <w:r>
              <w:rPr>
                <w:color w:val="000000"/>
                <w:sz w:val="20"/>
                <w:szCs w:val="20"/>
              </w:rPr>
              <w:t> </w:t>
            </w:r>
          </w:p>
        </w:tc>
        <w:tc>
          <w:tcPr>
            <w:tcW w:w="11260" w:type="dxa"/>
            <w:gridSpan w:val="4"/>
            <w:tcBorders>
              <w:top w:val="single" w:sz="8" w:space="0" w:color="auto"/>
              <w:left w:val="nil"/>
              <w:bottom w:val="single" w:sz="4" w:space="0" w:color="auto"/>
              <w:right w:val="single" w:sz="8" w:space="0" w:color="000000"/>
            </w:tcBorders>
            <w:shd w:val="clear" w:color="000000" w:fill="95B3D7"/>
            <w:noWrap/>
            <w:vAlign w:val="center"/>
            <w:hideMark/>
          </w:tcPr>
          <w:p w:rsidR="002B6C20" w:rsidRDefault="002B6C20">
            <w:pPr>
              <w:rPr>
                <w:b/>
                <w:bCs/>
                <w:color w:val="000000"/>
                <w:sz w:val="20"/>
                <w:szCs w:val="20"/>
              </w:rPr>
            </w:pPr>
            <w:r>
              <w:rPr>
                <w:b/>
                <w:bCs/>
                <w:color w:val="000000"/>
                <w:sz w:val="20"/>
                <w:szCs w:val="20"/>
              </w:rPr>
              <w:t xml:space="preserve">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w:t>
            </w:r>
          </w:p>
        </w:tc>
        <w:tc>
          <w:tcPr>
            <w:tcW w:w="3080" w:type="dxa"/>
            <w:tcBorders>
              <w:top w:val="single" w:sz="8" w:space="0" w:color="auto"/>
              <w:left w:val="nil"/>
              <w:bottom w:val="single" w:sz="4" w:space="0" w:color="auto"/>
              <w:right w:val="single" w:sz="4" w:space="0" w:color="auto"/>
            </w:tcBorders>
            <w:shd w:val="clear" w:color="000000" w:fill="95B3D7"/>
            <w:noWrap/>
            <w:vAlign w:val="center"/>
            <w:hideMark/>
          </w:tcPr>
          <w:p w:rsidR="002B6C20" w:rsidRDefault="002B6C20">
            <w:pPr>
              <w:jc w:val="center"/>
              <w:rPr>
                <w:b/>
                <w:bCs/>
                <w:color w:val="000000"/>
                <w:sz w:val="20"/>
                <w:szCs w:val="20"/>
              </w:rPr>
            </w:pPr>
            <w:r>
              <w:rPr>
                <w:b/>
                <w:bCs/>
                <w:color w:val="000000"/>
                <w:sz w:val="20"/>
                <w:szCs w:val="20"/>
              </w:rPr>
              <w:t> </w:t>
            </w:r>
          </w:p>
        </w:tc>
      </w:tr>
    </w:tbl>
    <w:p w:rsidR="002B6C20" w:rsidRDefault="002B6C20" w:rsidP="00A07863">
      <w:pPr>
        <w:jc w:val="both"/>
      </w:pPr>
    </w:p>
    <w:p w:rsidR="00785560" w:rsidRPr="00785560" w:rsidRDefault="00785560" w:rsidP="00785560">
      <w:pPr>
        <w:jc w:val="both"/>
        <w:rPr>
          <w:i/>
        </w:rPr>
      </w:pPr>
      <w:r w:rsidRPr="00785560">
        <w:rPr>
          <w:i/>
        </w:rPr>
        <w:t xml:space="preserve">Указанные объемы работ являются ориентировочными (расчетными). </w:t>
      </w:r>
      <w:r w:rsidR="00A07863" w:rsidRPr="00785560">
        <w:rPr>
          <w:i/>
        </w:rPr>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w:t>
      </w:r>
      <w:r w:rsidR="00A07863" w:rsidRPr="00785560">
        <w:rPr>
          <w:i/>
        </w:rPr>
        <w:lastRenderedPageBreak/>
        <w:t xml:space="preserve">утвержденного Приказом № 88 от «13» сентября 2012 года.  На выполнение всего комплекса работ по результатам настоящей закупки Заказчиком предусмотрен лимит финансирования в размере, не превышающем  </w:t>
      </w:r>
      <w:r w:rsidRPr="00785560">
        <w:rPr>
          <w:i/>
        </w:rPr>
        <w:t>4 944 751,31 (Четыре миллиона девятьсот сорок четыре тысячи семьсот пятьдесят один и 31/100) рубль, включая НДС 18%, включая:</w:t>
      </w:r>
    </w:p>
    <w:p w:rsidR="00785560" w:rsidRPr="00785560" w:rsidRDefault="00785560" w:rsidP="00785560">
      <w:pPr>
        <w:jc w:val="both"/>
        <w:rPr>
          <w:i/>
        </w:rPr>
      </w:pPr>
      <w:r w:rsidRPr="00785560">
        <w:rPr>
          <w:i/>
        </w:rPr>
        <w:t>- лимит финансирования на разработку и изготовление трехмерных моделей и 3D  визуализаций объектов ИЦ «</w:t>
      </w:r>
      <w:proofErr w:type="spellStart"/>
      <w:r w:rsidRPr="00785560">
        <w:rPr>
          <w:i/>
        </w:rPr>
        <w:t>Сколково</w:t>
      </w:r>
      <w:proofErr w:type="spellEnd"/>
      <w:r w:rsidRPr="00785560">
        <w:rPr>
          <w:i/>
        </w:rPr>
        <w:t>» с различных ракурсов в размере 1 430 538,87 рублей,  включая НДС 18%;</w:t>
      </w:r>
    </w:p>
    <w:p w:rsidR="00785560" w:rsidRPr="00785560" w:rsidRDefault="00785560" w:rsidP="00785560">
      <w:pPr>
        <w:jc w:val="both"/>
        <w:rPr>
          <w:i/>
        </w:rPr>
      </w:pPr>
      <w:r w:rsidRPr="00785560">
        <w:rPr>
          <w:i/>
        </w:rPr>
        <w:t xml:space="preserve">- лимит финансирования на изготовление презентационных </w:t>
      </w:r>
      <w:proofErr w:type="gramStart"/>
      <w:r w:rsidRPr="00785560">
        <w:rPr>
          <w:i/>
        </w:rPr>
        <w:t>видео-роликов</w:t>
      </w:r>
      <w:proofErr w:type="gramEnd"/>
      <w:r w:rsidRPr="00785560">
        <w:rPr>
          <w:i/>
        </w:rPr>
        <w:t xml:space="preserve"> по объектам ИЦ «</w:t>
      </w:r>
      <w:proofErr w:type="spellStart"/>
      <w:r w:rsidRPr="00785560">
        <w:rPr>
          <w:i/>
        </w:rPr>
        <w:t>Сколково</w:t>
      </w:r>
      <w:proofErr w:type="spellEnd"/>
      <w:r w:rsidRPr="00785560">
        <w:rPr>
          <w:i/>
        </w:rPr>
        <w:t>» в размере 1 737 565,80 рублей,  включая НДС 18%;</w:t>
      </w:r>
    </w:p>
    <w:p w:rsidR="00785560" w:rsidRPr="00785560" w:rsidRDefault="00785560" w:rsidP="00785560">
      <w:pPr>
        <w:jc w:val="both"/>
        <w:rPr>
          <w:i/>
        </w:rPr>
      </w:pPr>
      <w:r w:rsidRPr="00785560">
        <w:rPr>
          <w:i/>
        </w:rPr>
        <w:t>- лимит финансирования на внесение изменений в разработанную 3D визуализацию территории ИЦ «</w:t>
      </w:r>
      <w:proofErr w:type="spellStart"/>
      <w:r w:rsidRPr="00785560">
        <w:rPr>
          <w:i/>
        </w:rPr>
        <w:t>Сколково</w:t>
      </w:r>
      <w:proofErr w:type="spellEnd"/>
      <w:r w:rsidRPr="00785560">
        <w:rPr>
          <w:i/>
        </w:rPr>
        <w:t>» в размере 1 001 377,2</w:t>
      </w:r>
      <w:r w:rsidR="002C0B5A">
        <w:rPr>
          <w:i/>
        </w:rPr>
        <w:t>0</w:t>
      </w:r>
      <w:r w:rsidRPr="00785560">
        <w:rPr>
          <w:i/>
        </w:rPr>
        <w:t xml:space="preserve"> рублей,  включая НДС 18%;</w:t>
      </w:r>
    </w:p>
    <w:p w:rsidR="00785560" w:rsidRPr="00785560" w:rsidRDefault="00785560" w:rsidP="00785560">
      <w:pPr>
        <w:jc w:val="both"/>
        <w:rPr>
          <w:i/>
        </w:rPr>
      </w:pPr>
      <w:r w:rsidRPr="00785560">
        <w:rPr>
          <w:i/>
        </w:rPr>
        <w:t>- лимит финансирования на внесение изменений в разработанную 3D визуализацию территории с целью расширения прилегающей к ИЦ «</w:t>
      </w:r>
      <w:proofErr w:type="spellStart"/>
      <w:r w:rsidRPr="00785560">
        <w:rPr>
          <w:i/>
        </w:rPr>
        <w:t>Сколково</w:t>
      </w:r>
      <w:proofErr w:type="spellEnd"/>
      <w:r w:rsidRPr="00785560">
        <w:rPr>
          <w:i/>
        </w:rPr>
        <w:t>» территории (внесение объектов  за территорией ИЦ «</w:t>
      </w:r>
      <w:proofErr w:type="spellStart"/>
      <w:r w:rsidRPr="00785560">
        <w:rPr>
          <w:i/>
        </w:rPr>
        <w:t>Сколково</w:t>
      </w:r>
      <w:proofErr w:type="spellEnd"/>
      <w:r w:rsidRPr="00785560">
        <w:rPr>
          <w:i/>
        </w:rPr>
        <w:t>») в размере 775 269,44 рублей, включая НДС 18%.</w:t>
      </w:r>
    </w:p>
    <w:p w:rsidR="000C4A14" w:rsidRDefault="00C95603" w:rsidP="000C4A14">
      <w:r>
        <w:t>*</w:t>
      </w:r>
      <w:r w:rsidR="000C4A14">
        <w:t xml:space="preserve">Примечания: </w:t>
      </w:r>
    </w:p>
    <w:p w:rsidR="000C4A14" w:rsidRDefault="000C4A14" w:rsidP="000C4A14">
      <w:r>
        <w:t xml:space="preserve">- </w:t>
      </w:r>
      <w:r w:rsidR="00C95603">
        <w:t xml:space="preserve">  </w:t>
      </w:r>
      <w:r>
        <w:t xml:space="preserve">Предложение Участника Процедуры закупки не должно превышать </w:t>
      </w:r>
      <w:r w:rsidR="00785560">
        <w:t>установленные Заказчиком лимиты финансирования</w:t>
      </w:r>
      <w:r>
        <w:t>.</w:t>
      </w:r>
    </w:p>
    <w:p w:rsidR="000C4A14" w:rsidRDefault="00C95603" w:rsidP="000C4A14">
      <w:pPr>
        <w:jc w:val="both"/>
      </w:pPr>
      <w:r>
        <w:t xml:space="preserve">- </w:t>
      </w:r>
      <w:r w:rsidRPr="00C95603">
        <w:t>Тарифы на выполнение Работ включают в себя все необходимые для выполнения соответствующих Работ и выполнения всех соответствующих обязательств по Договору затраты и расходы Исполнителя в полном объеме и причитающееся Исполнителю вознаграждение, в том числе вознаграждение за передачу исключительных прав на результаты Работ.</w:t>
      </w:r>
    </w:p>
    <w:p w:rsidR="000C4A14" w:rsidRDefault="000C4A14" w:rsidP="000C4A14"/>
    <w:p w:rsidR="00E9624E" w:rsidRDefault="00E9624E" w:rsidP="00E9624E">
      <w:r>
        <w:t>Условие об авансировании:</w:t>
      </w:r>
      <w:r w:rsidR="007F64A8">
        <w:t xml:space="preserve"> авансирование не предусмотрено</w:t>
      </w:r>
    </w:p>
    <w:p w:rsidR="00E9624E" w:rsidRDefault="00E9624E" w:rsidP="00E9624E"/>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61107922"/>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4039E6" w:rsidRDefault="000C4A14" w:rsidP="004039E6">
      <w:pPr>
        <w:rPr>
          <w:b/>
          <w:bCs/>
        </w:rPr>
      </w:pPr>
      <w:r w:rsidRPr="004039E6">
        <w:rPr>
          <w:b/>
          <w:bCs/>
        </w:rPr>
        <w:t xml:space="preserve">Таблица № </w:t>
      </w:r>
      <w:r w:rsidR="00C95603">
        <w:rPr>
          <w:b/>
          <w:bCs/>
        </w:rPr>
        <w:t>1</w:t>
      </w:r>
      <w:r w:rsidRPr="004039E6">
        <w:rPr>
          <w:b/>
          <w:bCs/>
        </w:rPr>
        <w:t xml:space="preserve">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EC7164" w:rsidP="000C4A14">
            <w:pPr>
              <w:rPr>
                <w:i/>
                <w:sz w:val="20"/>
              </w:rPr>
            </w:pPr>
            <w:r w:rsidRPr="00EC7164">
              <w:rPr>
                <w:i/>
                <w:sz w:val="20"/>
              </w:rPr>
              <w:t>Наличие опыта выполнения работ, аналогичных предмету закупки, за последние 5 (пять) лет (оцениваются только завершенные проекты, подтвержденные договорами и актами выполненных работ, портфолио)</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lastRenderedPageBreak/>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231234" w:rsidRDefault="00231234" w:rsidP="000C4A14"/>
    <w:p w:rsidR="000C4A14" w:rsidRPr="000915BB" w:rsidRDefault="00BF29DC" w:rsidP="000C4A14">
      <w:pPr>
        <w:rPr>
          <w:b/>
          <w:bCs/>
        </w:rPr>
      </w:pPr>
      <w:r>
        <w:rPr>
          <w:b/>
          <w:bCs/>
        </w:rPr>
        <w:t>Таблица №</w:t>
      </w:r>
      <w:r w:rsidR="00C95603">
        <w:rPr>
          <w:b/>
          <w:bCs/>
        </w:rPr>
        <w:t xml:space="preserve">2 </w:t>
      </w:r>
      <w:r w:rsidR="000C4A14" w:rsidRPr="000915BB">
        <w:rPr>
          <w:b/>
          <w:bCs/>
        </w:rPr>
        <w:t>«СПРАВКА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C95603" w:rsidP="000C4A14">
            <w:r>
              <w:t>Архитектор*</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C95603" w:rsidRPr="000915BB" w:rsidTr="000C4A14">
        <w:trPr>
          <w:trHeight w:val="340"/>
        </w:trPr>
        <w:tc>
          <w:tcPr>
            <w:tcW w:w="810" w:type="pct"/>
            <w:vAlign w:val="center"/>
          </w:tcPr>
          <w:p w:rsidR="00C95603" w:rsidRDefault="00C95603" w:rsidP="000C4A14">
            <w:r w:rsidRPr="00C95603">
              <w:t xml:space="preserve">3Д </w:t>
            </w:r>
            <w:proofErr w:type="spellStart"/>
            <w:r w:rsidRPr="00C95603">
              <w:t>моделлер</w:t>
            </w:r>
            <w:proofErr w:type="spellEnd"/>
          </w:p>
        </w:tc>
        <w:tc>
          <w:tcPr>
            <w:tcW w:w="667" w:type="pct"/>
            <w:vAlign w:val="center"/>
          </w:tcPr>
          <w:p w:rsidR="00C95603" w:rsidRPr="000915BB" w:rsidRDefault="00C95603" w:rsidP="000C4A14"/>
        </w:tc>
        <w:tc>
          <w:tcPr>
            <w:tcW w:w="714" w:type="pct"/>
          </w:tcPr>
          <w:p w:rsidR="00C95603" w:rsidRPr="000915BB" w:rsidRDefault="00C95603" w:rsidP="000C4A14"/>
        </w:tc>
        <w:tc>
          <w:tcPr>
            <w:tcW w:w="714" w:type="pct"/>
            <w:vAlign w:val="center"/>
          </w:tcPr>
          <w:p w:rsidR="00C95603" w:rsidRPr="000915BB" w:rsidRDefault="00C95603" w:rsidP="000C4A14"/>
        </w:tc>
        <w:tc>
          <w:tcPr>
            <w:tcW w:w="619" w:type="pct"/>
          </w:tcPr>
          <w:p w:rsidR="00C95603" w:rsidRPr="000915BB" w:rsidRDefault="00C95603" w:rsidP="000C4A14"/>
        </w:tc>
        <w:tc>
          <w:tcPr>
            <w:tcW w:w="620" w:type="pct"/>
          </w:tcPr>
          <w:p w:rsidR="00C95603" w:rsidRPr="000915BB" w:rsidRDefault="00C95603" w:rsidP="000C4A14"/>
        </w:tc>
        <w:tc>
          <w:tcPr>
            <w:tcW w:w="856" w:type="pct"/>
          </w:tcPr>
          <w:p w:rsidR="00C95603" w:rsidRPr="000915BB" w:rsidRDefault="00C95603" w:rsidP="000C4A14"/>
        </w:tc>
      </w:tr>
      <w:tr w:rsidR="00C95603" w:rsidRPr="000915BB" w:rsidTr="000C4A14">
        <w:trPr>
          <w:trHeight w:val="340"/>
        </w:trPr>
        <w:tc>
          <w:tcPr>
            <w:tcW w:w="810" w:type="pct"/>
            <w:vAlign w:val="center"/>
          </w:tcPr>
          <w:p w:rsidR="00C95603" w:rsidRDefault="00C95603" w:rsidP="000C4A14">
            <w:r w:rsidRPr="00C95603">
              <w:t>Визуализатор</w:t>
            </w:r>
          </w:p>
        </w:tc>
        <w:tc>
          <w:tcPr>
            <w:tcW w:w="667" w:type="pct"/>
            <w:vAlign w:val="center"/>
          </w:tcPr>
          <w:p w:rsidR="00C95603" w:rsidRPr="000915BB" w:rsidRDefault="00C95603" w:rsidP="000C4A14"/>
        </w:tc>
        <w:tc>
          <w:tcPr>
            <w:tcW w:w="714" w:type="pct"/>
          </w:tcPr>
          <w:p w:rsidR="00C95603" w:rsidRPr="000915BB" w:rsidRDefault="00C95603" w:rsidP="000C4A14"/>
        </w:tc>
        <w:tc>
          <w:tcPr>
            <w:tcW w:w="714" w:type="pct"/>
            <w:vAlign w:val="center"/>
          </w:tcPr>
          <w:p w:rsidR="00C95603" w:rsidRPr="000915BB" w:rsidRDefault="00C95603" w:rsidP="000C4A14"/>
        </w:tc>
        <w:tc>
          <w:tcPr>
            <w:tcW w:w="619" w:type="pct"/>
          </w:tcPr>
          <w:p w:rsidR="00C95603" w:rsidRPr="000915BB" w:rsidRDefault="00C95603" w:rsidP="000C4A14"/>
        </w:tc>
        <w:tc>
          <w:tcPr>
            <w:tcW w:w="620" w:type="pct"/>
          </w:tcPr>
          <w:p w:rsidR="00C95603" w:rsidRPr="000915BB" w:rsidRDefault="00C95603" w:rsidP="000C4A14"/>
        </w:tc>
        <w:tc>
          <w:tcPr>
            <w:tcW w:w="856" w:type="pct"/>
          </w:tcPr>
          <w:p w:rsidR="00C95603" w:rsidRPr="000915BB" w:rsidRDefault="00C95603" w:rsidP="000C4A14"/>
        </w:tc>
      </w:tr>
      <w:tr w:rsidR="00C95603" w:rsidRPr="000915BB" w:rsidTr="000C4A14">
        <w:trPr>
          <w:trHeight w:val="340"/>
        </w:trPr>
        <w:tc>
          <w:tcPr>
            <w:tcW w:w="810" w:type="pct"/>
            <w:vAlign w:val="center"/>
          </w:tcPr>
          <w:p w:rsidR="00C95603" w:rsidRDefault="00C95603" w:rsidP="000C4A14">
            <w:r w:rsidRPr="00C95603">
              <w:t>Графический дизайнер</w:t>
            </w:r>
          </w:p>
        </w:tc>
        <w:tc>
          <w:tcPr>
            <w:tcW w:w="667" w:type="pct"/>
            <w:vAlign w:val="center"/>
          </w:tcPr>
          <w:p w:rsidR="00C95603" w:rsidRPr="000915BB" w:rsidRDefault="00C95603" w:rsidP="000C4A14"/>
        </w:tc>
        <w:tc>
          <w:tcPr>
            <w:tcW w:w="714" w:type="pct"/>
          </w:tcPr>
          <w:p w:rsidR="00C95603" w:rsidRPr="000915BB" w:rsidRDefault="00C95603" w:rsidP="000C4A14"/>
        </w:tc>
        <w:tc>
          <w:tcPr>
            <w:tcW w:w="714" w:type="pct"/>
            <w:vAlign w:val="center"/>
          </w:tcPr>
          <w:p w:rsidR="00C95603" w:rsidRPr="000915BB" w:rsidRDefault="00C95603" w:rsidP="000C4A14"/>
        </w:tc>
        <w:tc>
          <w:tcPr>
            <w:tcW w:w="619" w:type="pct"/>
          </w:tcPr>
          <w:p w:rsidR="00C95603" w:rsidRPr="000915BB" w:rsidRDefault="00C95603" w:rsidP="000C4A14"/>
        </w:tc>
        <w:tc>
          <w:tcPr>
            <w:tcW w:w="620" w:type="pct"/>
          </w:tcPr>
          <w:p w:rsidR="00C95603" w:rsidRPr="000915BB" w:rsidRDefault="00C95603" w:rsidP="000C4A14"/>
        </w:tc>
        <w:tc>
          <w:tcPr>
            <w:tcW w:w="856" w:type="pct"/>
          </w:tcPr>
          <w:p w:rsidR="00C95603" w:rsidRPr="000915BB" w:rsidRDefault="00C95603" w:rsidP="000C4A14"/>
        </w:tc>
      </w:tr>
      <w:tr w:rsidR="00C95603" w:rsidRPr="000915BB" w:rsidTr="000C4A14">
        <w:trPr>
          <w:trHeight w:val="340"/>
        </w:trPr>
        <w:tc>
          <w:tcPr>
            <w:tcW w:w="810" w:type="pct"/>
            <w:vAlign w:val="center"/>
          </w:tcPr>
          <w:p w:rsidR="00C95603" w:rsidRPr="00C95603" w:rsidRDefault="00C95603" w:rsidP="000C4A14">
            <w:r w:rsidRPr="00C95603">
              <w:lastRenderedPageBreak/>
              <w:t>3Д аниматор</w:t>
            </w:r>
          </w:p>
        </w:tc>
        <w:tc>
          <w:tcPr>
            <w:tcW w:w="667" w:type="pct"/>
            <w:vAlign w:val="center"/>
          </w:tcPr>
          <w:p w:rsidR="00C95603" w:rsidRPr="000915BB" w:rsidRDefault="00C95603" w:rsidP="000C4A14"/>
        </w:tc>
        <w:tc>
          <w:tcPr>
            <w:tcW w:w="714" w:type="pct"/>
          </w:tcPr>
          <w:p w:rsidR="00C95603" w:rsidRPr="000915BB" w:rsidRDefault="00C95603" w:rsidP="000C4A14"/>
        </w:tc>
        <w:tc>
          <w:tcPr>
            <w:tcW w:w="714" w:type="pct"/>
            <w:vAlign w:val="center"/>
          </w:tcPr>
          <w:p w:rsidR="00C95603" w:rsidRPr="000915BB" w:rsidRDefault="00C95603" w:rsidP="000C4A14"/>
        </w:tc>
        <w:tc>
          <w:tcPr>
            <w:tcW w:w="619" w:type="pct"/>
          </w:tcPr>
          <w:p w:rsidR="00C95603" w:rsidRPr="000915BB" w:rsidRDefault="00C95603" w:rsidP="000C4A14"/>
        </w:tc>
        <w:tc>
          <w:tcPr>
            <w:tcW w:w="620" w:type="pct"/>
          </w:tcPr>
          <w:p w:rsidR="00C95603" w:rsidRPr="000915BB" w:rsidRDefault="00C95603" w:rsidP="000C4A14"/>
        </w:tc>
        <w:tc>
          <w:tcPr>
            <w:tcW w:w="856" w:type="pct"/>
          </w:tcPr>
          <w:p w:rsidR="00C95603" w:rsidRPr="000915BB" w:rsidRDefault="00C95603" w:rsidP="000C4A14"/>
        </w:tc>
      </w:tr>
      <w:tr w:rsidR="00C95603" w:rsidRPr="000915BB" w:rsidTr="000C4A14">
        <w:trPr>
          <w:trHeight w:val="340"/>
        </w:trPr>
        <w:tc>
          <w:tcPr>
            <w:tcW w:w="810" w:type="pct"/>
            <w:vAlign w:val="center"/>
          </w:tcPr>
          <w:p w:rsidR="00C95603" w:rsidRPr="00C95603" w:rsidRDefault="00C95603" w:rsidP="000C4A14">
            <w:r w:rsidRPr="00C95603">
              <w:t>Специалист по видеомонтажу</w:t>
            </w:r>
          </w:p>
        </w:tc>
        <w:tc>
          <w:tcPr>
            <w:tcW w:w="667" w:type="pct"/>
            <w:vAlign w:val="center"/>
          </w:tcPr>
          <w:p w:rsidR="00C95603" w:rsidRPr="000915BB" w:rsidRDefault="00C95603" w:rsidP="000C4A14"/>
        </w:tc>
        <w:tc>
          <w:tcPr>
            <w:tcW w:w="714" w:type="pct"/>
          </w:tcPr>
          <w:p w:rsidR="00C95603" w:rsidRPr="000915BB" w:rsidRDefault="00C95603" w:rsidP="000C4A14"/>
        </w:tc>
        <w:tc>
          <w:tcPr>
            <w:tcW w:w="714" w:type="pct"/>
            <w:vAlign w:val="center"/>
          </w:tcPr>
          <w:p w:rsidR="00C95603" w:rsidRPr="000915BB" w:rsidRDefault="00C95603" w:rsidP="000C4A14"/>
        </w:tc>
        <w:tc>
          <w:tcPr>
            <w:tcW w:w="619" w:type="pct"/>
          </w:tcPr>
          <w:p w:rsidR="00C95603" w:rsidRPr="000915BB" w:rsidRDefault="00C95603" w:rsidP="000C4A14"/>
        </w:tc>
        <w:tc>
          <w:tcPr>
            <w:tcW w:w="620" w:type="pct"/>
          </w:tcPr>
          <w:p w:rsidR="00C95603" w:rsidRPr="000915BB" w:rsidRDefault="00C95603" w:rsidP="000C4A14"/>
        </w:tc>
        <w:tc>
          <w:tcPr>
            <w:tcW w:w="856" w:type="pct"/>
          </w:tcPr>
          <w:p w:rsidR="00C95603" w:rsidRPr="000915BB" w:rsidRDefault="00C95603" w:rsidP="000C4A14"/>
        </w:tc>
      </w:tr>
      <w:tr w:rsidR="00C95603" w:rsidRPr="000915BB" w:rsidTr="000C4A14">
        <w:trPr>
          <w:trHeight w:val="340"/>
        </w:trPr>
        <w:tc>
          <w:tcPr>
            <w:tcW w:w="810" w:type="pct"/>
            <w:vAlign w:val="center"/>
          </w:tcPr>
          <w:p w:rsidR="00C95603" w:rsidRPr="00C95603" w:rsidRDefault="00C95603" w:rsidP="000C4A14">
            <w:r w:rsidRPr="00C95603">
              <w:t>Композитор</w:t>
            </w:r>
          </w:p>
        </w:tc>
        <w:tc>
          <w:tcPr>
            <w:tcW w:w="667" w:type="pct"/>
            <w:vAlign w:val="center"/>
          </w:tcPr>
          <w:p w:rsidR="00C95603" w:rsidRPr="000915BB" w:rsidRDefault="00C95603" w:rsidP="000C4A14"/>
        </w:tc>
        <w:tc>
          <w:tcPr>
            <w:tcW w:w="714" w:type="pct"/>
          </w:tcPr>
          <w:p w:rsidR="00C95603" w:rsidRPr="000915BB" w:rsidRDefault="00C95603" w:rsidP="000C4A14"/>
        </w:tc>
        <w:tc>
          <w:tcPr>
            <w:tcW w:w="714" w:type="pct"/>
            <w:vAlign w:val="center"/>
          </w:tcPr>
          <w:p w:rsidR="00C95603" w:rsidRPr="000915BB" w:rsidRDefault="00C95603" w:rsidP="000C4A14"/>
        </w:tc>
        <w:tc>
          <w:tcPr>
            <w:tcW w:w="619" w:type="pct"/>
          </w:tcPr>
          <w:p w:rsidR="00C95603" w:rsidRPr="000915BB" w:rsidRDefault="00C95603" w:rsidP="000C4A14"/>
        </w:tc>
        <w:tc>
          <w:tcPr>
            <w:tcW w:w="620" w:type="pct"/>
          </w:tcPr>
          <w:p w:rsidR="00C95603" w:rsidRPr="000915BB" w:rsidRDefault="00C95603" w:rsidP="000C4A14"/>
        </w:tc>
        <w:tc>
          <w:tcPr>
            <w:tcW w:w="856" w:type="pct"/>
          </w:tcPr>
          <w:p w:rsidR="00C95603" w:rsidRPr="000915BB" w:rsidRDefault="00C95603" w:rsidP="000C4A14"/>
        </w:tc>
      </w:tr>
      <w:tr w:rsidR="00C95603" w:rsidRPr="000915BB" w:rsidTr="000C4A14">
        <w:trPr>
          <w:trHeight w:val="340"/>
        </w:trPr>
        <w:tc>
          <w:tcPr>
            <w:tcW w:w="810" w:type="pct"/>
            <w:vAlign w:val="center"/>
          </w:tcPr>
          <w:p w:rsidR="00C95603" w:rsidRPr="00C95603" w:rsidRDefault="00C95603" w:rsidP="000C4A14">
            <w:r>
              <w:t>Диктор</w:t>
            </w:r>
          </w:p>
        </w:tc>
        <w:tc>
          <w:tcPr>
            <w:tcW w:w="667" w:type="pct"/>
            <w:vAlign w:val="center"/>
          </w:tcPr>
          <w:p w:rsidR="00C95603" w:rsidRPr="000915BB" w:rsidRDefault="00C95603" w:rsidP="000C4A14"/>
        </w:tc>
        <w:tc>
          <w:tcPr>
            <w:tcW w:w="714" w:type="pct"/>
          </w:tcPr>
          <w:p w:rsidR="00C95603" w:rsidRPr="000915BB" w:rsidRDefault="00C95603" w:rsidP="000C4A14"/>
        </w:tc>
        <w:tc>
          <w:tcPr>
            <w:tcW w:w="714" w:type="pct"/>
            <w:vAlign w:val="center"/>
          </w:tcPr>
          <w:p w:rsidR="00C95603" w:rsidRPr="000915BB" w:rsidRDefault="00C95603" w:rsidP="000C4A14"/>
        </w:tc>
        <w:tc>
          <w:tcPr>
            <w:tcW w:w="619" w:type="pct"/>
          </w:tcPr>
          <w:p w:rsidR="00C95603" w:rsidRPr="000915BB" w:rsidRDefault="00C95603" w:rsidP="000C4A14"/>
        </w:tc>
        <w:tc>
          <w:tcPr>
            <w:tcW w:w="620" w:type="pct"/>
          </w:tcPr>
          <w:p w:rsidR="00C95603" w:rsidRPr="000915BB" w:rsidRDefault="00C95603" w:rsidP="000C4A14"/>
        </w:tc>
        <w:tc>
          <w:tcPr>
            <w:tcW w:w="856" w:type="pct"/>
          </w:tcPr>
          <w:p w:rsidR="00C95603" w:rsidRPr="000915BB" w:rsidRDefault="00C95603"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EA1743" w:rsidRDefault="00EA1743" w:rsidP="000C4A14">
      <w:r w:rsidRPr="00EA1743">
        <w:t>Наличие квалифицированного персонала, привлекаемого для участия в проекте, оценивается на основании предоставленных копий подтверждающих документов: дипломов, сертификатов, тр</w:t>
      </w:r>
      <w:r>
        <w:t>удовых книжек/контрактов и т.п.</w:t>
      </w:r>
    </w:p>
    <w:p w:rsidR="000C4A14" w:rsidRDefault="00C95603" w:rsidP="000C4A14">
      <w:r w:rsidRPr="00C95603">
        <w:t xml:space="preserve">* </w:t>
      </w:r>
      <w:r>
        <w:t>Обязательно н</w:t>
      </w:r>
      <w:r w:rsidRPr="00C95603">
        <w:t xml:space="preserve">аличие у </w:t>
      </w:r>
      <w:r>
        <w:t>У</w:t>
      </w:r>
      <w:r w:rsidRPr="00C95603">
        <w:t>частника специалистов с профильным образованием (в дипломе специальность – Архитектор)</w:t>
      </w:r>
    </w:p>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0" w:name="_Toc461107923"/>
      <w:r w:rsidRPr="004039E6">
        <w:rPr>
          <w:rFonts w:ascii="Times New Roman" w:hAnsi="Times New Roman"/>
          <w:sz w:val="24"/>
          <w:szCs w:val="24"/>
        </w:rPr>
        <w:lastRenderedPageBreak/>
        <w:t>ФОРМА АНКЕТЫ УЧАСТНИКА ПРОЦЕДУРЫ ЗАКУПКИ</w:t>
      </w:r>
      <w:bookmarkEnd w:id="60"/>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1"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2" w:name="_Toc435627794"/>
      <w:bookmarkStart w:id="63" w:name="_Toc435628014"/>
      <w:bookmarkStart w:id="64" w:name="_Toc437084144"/>
      <w:bookmarkStart w:id="65" w:name="_Toc437087110"/>
      <w:bookmarkStart w:id="66" w:name="_Toc435627797"/>
      <w:bookmarkStart w:id="67" w:name="_Toc435628017"/>
      <w:bookmarkStart w:id="68" w:name="_Toc437084147"/>
      <w:bookmarkStart w:id="69" w:name="_Toc437087113"/>
      <w:bookmarkStart w:id="70" w:name="_Toc435627802"/>
      <w:bookmarkStart w:id="71" w:name="_Toc435628022"/>
      <w:bookmarkStart w:id="72" w:name="_Toc437084152"/>
      <w:bookmarkStart w:id="73" w:name="_Toc437087118"/>
      <w:bookmarkStart w:id="74" w:name="_Toc435627807"/>
      <w:bookmarkStart w:id="75" w:name="_Toc435628027"/>
      <w:bookmarkStart w:id="76" w:name="_Toc437084157"/>
      <w:bookmarkStart w:id="77" w:name="_Toc437087123"/>
      <w:bookmarkStart w:id="78" w:name="_Toc435627809"/>
      <w:bookmarkStart w:id="79" w:name="_Toc435628029"/>
      <w:bookmarkStart w:id="80" w:name="_Toc437084159"/>
      <w:bookmarkStart w:id="81" w:name="_Toc437087125"/>
      <w:bookmarkStart w:id="82" w:name="_Toc435627810"/>
      <w:bookmarkStart w:id="83" w:name="_Toc435628030"/>
      <w:bookmarkStart w:id="84" w:name="_Toc437084160"/>
      <w:bookmarkStart w:id="85" w:name="_Toc437087126"/>
      <w:bookmarkStart w:id="86" w:name="_Toc435627814"/>
      <w:bookmarkStart w:id="87" w:name="_Toc435628034"/>
      <w:bookmarkStart w:id="88" w:name="_Toc437084164"/>
      <w:bookmarkStart w:id="89" w:name="_Toc437087130"/>
      <w:bookmarkStart w:id="90" w:name="_Toc435627816"/>
      <w:bookmarkStart w:id="91" w:name="_Toc435628036"/>
      <w:bookmarkStart w:id="92" w:name="_Toc437084166"/>
      <w:bookmarkStart w:id="93" w:name="_Toc437087132"/>
      <w:bookmarkStart w:id="94" w:name="_ЧАСТЬ_II._ПРОЕКТ_ГОСУДАРСТВЕННОГО_К"/>
      <w:bookmarkStart w:id="95" w:name="_Toc413254852"/>
      <w:bookmarkStart w:id="96" w:name="_Toc461107924"/>
      <w:bookmarkStart w:id="97" w:name="_Toc12240411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4039E6">
        <w:rPr>
          <w:rFonts w:ascii="Times New Roman" w:hAnsi="Times New Roman"/>
          <w:sz w:val="24"/>
          <w:szCs w:val="24"/>
        </w:rPr>
        <w:t>ФОРМА БАНКОВСКОЙ ГАРАНТИИ обеспечения Заявки</w:t>
      </w:r>
      <w:bookmarkEnd w:id="95"/>
      <w:bookmarkEnd w:id="96"/>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61107925"/>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8"/>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C95603" w:rsidRPr="00C95603">
        <w:t>Открытый Запрос предложений на право заключения рамочного договора по разраб</w:t>
      </w:r>
      <w:r w:rsidR="00C95603">
        <w:t>отке презентационных материалов</w:t>
      </w:r>
      <w:r w:rsidR="00631D4C" w:rsidRPr="00631D4C">
        <w:t xml:space="preserve"> </w:t>
      </w:r>
      <w:r w:rsidR="00E50052">
        <w:t>(Извещение №</w:t>
      </w:r>
      <w:r w:rsidR="00027291">
        <w:t xml:space="preserve"> з-</w:t>
      </w:r>
      <w:r w:rsidR="00E50052">
        <w:t>1</w:t>
      </w:r>
      <w:r w:rsidR="00C95603">
        <w:t>7</w:t>
      </w:r>
      <w:r w:rsidR="00E50052">
        <w:t>-50204/</w:t>
      </w:r>
      <w:r w:rsidR="002C0B5A">
        <w:t>19</w:t>
      </w:r>
      <w:r w:rsidR="00631D4C" w:rsidRPr="00C95603">
        <w:rPr>
          <w:color w:val="FFFF00"/>
        </w:rPr>
        <w:t xml:space="preserve"> </w:t>
      </w:r>
      <w:r w:rsidR="00E50052">
        <w:t xml:space="preserve">на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proofErr w:type="gramEnd"/>
      <w:r>
        <w:t>,</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61107926"/>
      <w:r w:rsidRPr="004039E6">
        <w:rPr>
          <w:rFonts w:ascii="Times New Roman" w:hAnsi="Times New Roman"/>
          <w:sz w:val="24"/>
          <w:szCs w:val="24"/>
        </w:rPr>
        <w:lastRenderedPageBreak/>
        <w:t>ФОРМА обязательства о неразглашении информации третьим лицам</w:t>
      </w:r>
      <w:bookmarkEnd w:id="99"/>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FF2FF2">
        <w:t>Сколково</w:t>
      </w:r>
      <w:proofErr w:type="spellEnd"/>
      <w:r w:rsidRPr="00FF2FF2">
        <w:t>»)»</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w:t>
      </w:r>
      <w:proofErr w:type="spellStart"/>
      <w:r>
        <w:t>Сколково</w:t>
      </w:r>
      <w:proofErr w:type="spellEnd"/>
      <w:r>
        <w:t>»</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0" w:name="_Toc403472600"/>
      <w:bookmarkStart w:id="101" w:name="_Toc441144967"/>
      <w:bookmarkStart w:id="102" w:name="_Toc461107927"/>
      <w:bookmarkStart w:id="103" w:name="_Toc403472599"/>
      <w:r w:rsidRPr="004039E6">
        <w:rPr>
          <w:rFonts w:ascii="Times New Roman" w:hAnsi="Times New Roman" w:cs="Times New Roman"/>
          <w:sz w:val="24"/>
          <w:szCs w:val="24"/>
        </w:rPr>
        <w:lastRenderedPageBreak/>
        <w:t>ТЕХНИЧЕСКАЯ ЧАСТЬ</w:t>
      </w:r>
      <w:bookmarkEnd w:id="100"/>
      <w:bookmarkEnd w:id="101"/>
      <w:bookmarkEnd w:id="102"/>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4" w:name="_Toc441144968"/>
      <w:bookmarkStart w:id="105" w:name="_Toc461107928"/>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3"/>
      <w:bookmarkEnd w:id="104"/>
      <w:bookmarkEnd w:id="105"/>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732" w:rsidRDefault="00300732">
      <w:r>
        <w:separator/>
      </w:r>
    </w:p>
  </w:endnote>
  <w:endnote w:type="continuationSeparator" w:id="0">
    <w:p w:rsidR="00300732" w:rsidRDefault="00300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732" w:rsidRPr="00DF646A" w:rsidRDefault="00300732"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84882">
      <w:rPr>
        <w:noProof/>
        <w:sz w:val="20"/>
        <w:szCs w:val="20"/>
      </w:rPr>
      <w:t>4</w:t>
    </w:r>
    <w:r w:rsidRPr="00DF646A">
      <w:rPr>
        <w:rFonts w:asciiTheme="majorHAnsi" w:eastAsiaTheme="majorEastAsia" w:hAnsiTheme="majorHAnsi" w:cstheme="majorBidi"/>
        <w:sz w:val="20"/>
        <w:szCs w:val="20"/>
      </w:rPr>
      <w:fldChar w:fldCharType="end"/>
    </w:r>
  </w:p>
  <w:p w:rsidR="00300732" w:rsidRPr="00E10162" w:rsidRDefault="00300732"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732" w:rsidRDefault="00300732">
      <w:r>
        <w:separator/>
      </w:r>
    </w:p>
  </w:footnote>
  <w:footnote w:type="continuationSeparator" w:id="0">
    <w:p w:rsidR="00300732" w:rsidRDefault="003007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732" w:rsidRDefault="00300732">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300732" w:rsidRDefault="00300732">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732" w:rsidRDefault="0030073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 w:numId="37">
    <w:abstractNumId w:val="3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29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77D02"/>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67843"/>
    <w:rsid w:val="00270F05"/>
    <w:rsid w:val="00271183"/>
    <w:rsid w:val="002743EA"/>
    <w:rsid w:val="002749AF"/>
    <w:rsid w:val="00275C1C"/>
    <w:rsid w:val="002760A9"/>
    <w:rsid w:val="002761CC"/>
    <w:rsid w:val="002818CC"/>
    <w:rsid w:val="0029204A"/>
    <w:rsid w:val="00293E0A"/>
    <w:rsid w:val="0029529B"/>
    <w:rsid w:val="002A0D59"/>
    <w:rsid w:val="002A21FA"/>
    <w:rsid w:val="002A367B"/>
    <w:rsid w:val="002B0A12"/>
    <w:rsid w:val="002B15AC"/>
    <w:rsid w:val="002B15F4"/>
    <w:rsid w:val="002B271F"/>
    <w:rsid w:val="002B2B44"/>
    <w:rsid w:val="002B4502"/>
    <w:rsid w:val="002B541E"/>
    <w:rsid w:val="002B5597"/>
    <w:rsid w:val="002B619D"/>
    <w:rsid w:val="002B63A0"/>
    <w:rsid w:val="002B6C20"/>
    <w:rsid w:val="002C0A2C"/>
    <w:rsid w:val="002C0B5A"/>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32"/>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63E"/>
    <w:rsid w:val="003C3BE9"/>
    <w:rsid w:val="003C69D1"/>
    <w:rsid w:val="003D02DE"/>
    <w:rsid w:val="003D0EAB"/>
    <w:rsid w:val="003D41DD"/>
    <w:rsid w:val="003D4609"/>
    <w:rsid w:val="003D483B"/>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4FE3"/>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6EEB"/>
    <w:rsid w:val="0047779B"/>
    <w:rsid w:val="00477C86"/>
    <w:rsid w:val="00480073"/>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2115"/>
    <w:rsid w:val="00503DC9"/>
    <w:rsid w:val="005050FE"/>
    <w:rsid w:val="00511D3F"/>
    <w:rsid w:val="00515706"/>
    <w:rsid w:val="00521ABB"/>
    <w:rsid w:val="0052218E"/>
    <w:rsid w:val="0052267F"/>
    <w:rsid w:val="005237F0"/>
    <w:rsid w:val="00524AC8"/>
    <w:rsid w:val="00525771"/>
    <w:rsid w:val="00527EF5"/>
    <w:rsid w:val="00531187"/>
    <w:rsid w:val="00531265"/>
    <w:rsid w:val="00533387"/>
    <w:rsid w:val="005347B5"/>
    <w:rsid w:val="00534836"/>
    <w:rsid w:val="00535820"/>
    <w:rsid w:val="00536F12"/>
    <w:rsid w:val="005404EF"/>
    <w:rsid w:val="00540817"/>
    <w:rsid w:val="00541EB1"/>
    <w:rsid w:val="0054220F"/>
    <w:rsid w:val="005431B5"/>
    <w:rsid w:val="005434E9"/>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4882"/>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3"/>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E6A9F"/>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1D4C"/>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E9"/>
    <w:rsid w:val="006C1226"/>
    <w:rsid w:val="006C4C23"/>
    <w:rsid w:val="006C58BC"/>
    <w:rsid w:val="006D0C3E"/>
    <w:rsid w:val="006D1478"/>
    <w:rsid w:val="006D58A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560"/>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7F64A8"/>
    <w:rsid w:val="00805433"/>
    <w:rsid w:val="00807E4B"/>
    <w:rsid w:val="008114C1"/>
    <w:rsid w:val="008125B6"/>
    <w:rsid w:val="00812A3F"/>
    <w:rsid w:val="00820038"/>
    <w:rsid w:val="0082093E"/>
    <w:rsid w:val="0082096D"/>
    <w:rsid w:val="00820CB2"/>
    <w:rsid w:val="0082158F"/>
    <w:rsid w:val="008260E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4C5B"/>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2CB"/>
    <w:rsid w:val="009C56AF"/>
    <w:rsid w:val="009C6D6A"/>
    <w:rsid w:val="009C7410"/>
    <w:rsid w:val="009D12D9"/>
    <w:rsid w:val="009D13D8"/>
    <w:rsid w:val="009D5B11"/>
    <w:rsid w:val="009D7BE5"/>
    <w:rsid w:val="009E10D2"/>
    <w:rsid w:val="009E626E"/>
    <w:rsid w:val="009F000B"/>
    <w:rsid w:val="009F02C5"/>
    <w:rsid w:val="009F2F72"/>
    <w:rsid w:val="009F3E75"/>
    <w:rsid w:val="009F5D28"/>
    <w:rsid w:val="009F69FE"/>
    <w:rsid w:val="00A01C24"/>
    <w:rsid w:val="00A02585"/>
    <w:rsid w:val="00A04EB4"/>
    <w:rsid w:val="00A05DF2"/>
    <w:rsid w:val="00A07863"/>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76971"/>
    <w:rsid w:val="00A80050"/>
    <w:rsid w:val="00A82E8C"/>
    <w:rsid w:val="00A851FC"/>
    <w:rsid w:val="00A8672C"/>
    <w:rsid w:val="00A870DE"/>
    <w:rsid w:val="00A8786D"/>
    <w:rsid w:val="00A900EA"/>
    <w:rsid w:val="00A93FE4"/>
    <w:rsid w:val="00A9474B"/>
    <w:rsid w:val="00A958D7"/>
    <w:rsid w:val="00A964B9"/>
    <w:rsid w:val="00AA228F"/>
    <w:rsid w:val="00AA2756"/>
    <w:rsid w:val="00AA27A3"/>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AF61A0"/>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39F5"/>
    <w:rsid w:val="00BD5837"/>
    <w:rsid w:val="00BE029A"/>
    <w:rsid w:val="00BE2FD4"/>
    <w:rsid w:val="00BE373B"/>
    <w:rsid w:val="00BE5769"/>
    <w:rsid w:val="00BE7CBD"/>
    <w:rsid w:val="00BE7D77"/>
    <w:rsid w:val="00BF20B8"/>
    <w:rsid w:val="00BF29DC"/>
    <w:rsid w:val="00BF5220"/>
    <w:rsid w:val="00BF6439"/>
    <w:rsid w:val="00BF7AE6"/>
    <w:rsid w:val="00BF7FDB"/>
    <w:rsid w:val="00C017B6"/>
    <w:rsid w:val="00C030BE"/>
    <w:rsid w:val="00C035EA"/>
    <w:rsid w:val="00C03AD2"/>
    <w:rsid w:val="00C03FCA"/>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5603"/>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010"/>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5C7D"/>
    <w:rsid w:val="00D961F5"/>
    <w:rsid w:val="00D96227"/>
    <w:rsid w:val="00D962D0"/>
    <w:rsid w:val="00DA0281"/>
    <w:rsid w:val="00DA20D7"/>
    <w:rsid w:val="00DA45BE"/>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2A09"/>
    <w:rsid w:val="00E2511A"/>
    <w:rsid w:val="00E25292"/>
    <w:rsid w:val="00E32D88"/>
    <w:rsid w:val="00E350FB"/>
    <w:rsid w:val="00E35427"/>
    <w:rsid w:val="00E35C16"/>
    <w:rsid w:val="00E367DE"/>
    <w:rsid w:val="00E4102F"/>
    <w:rsid w:val="00E426EE"/>
    <w:rsid w:val="00E42738"/>
    <w:rsid w:val="00E43985"/>
    <w:rsid w:val="00E4399A"/>
    <w:rsid w:val="00E50052"/>
    <w:rsid w:val="00E5116D"/>
    <w:rsid w:val="00E518AC"/>
    <w:rsid w:val="00E52FA5"/>
    <w:rsid w:val="00E541D3"/>
    <w:rsid w:val="00E54711"/>
    <w:rsid w:val="00E568B6"/>
    <w:rsid w:val="00E60CE1"/>
    <w:rsid w:val="00E61464"/>
    <w:rsid w:val="00E61F99"/>
    <w:rsid w:val="00E62B36"/>
    <w:rsid w:val="00E642E4"/>
    <w:rsid w:val="00E657D5"/>
    <w:rsid w:val="00E65ECD"/>
    <w:rsid w:val="00E6673A"/>
    <w:rsid w:val="00E6771C"/>
    <w:rsid w:val="00E7140B"/>
    <w:rsid w:val="00E743C9"/>
    <w:rsid w:val="00E7469E"/>
    <w:rsid w:val="00E75C85"/>
    <w:rsid w:val="00E77216"/>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1743"/>
    <w:rsid w:val="00EA22C3"/>
    <w:rsid w:val="00EA2758"/>
    <w:rsid w:val="00EA4454"/>
    <w:rsid w:val="00EB0DE6"/>
    <w:rsid w:val="00EC4D40"/>
    <w:rsid w:val="00EC4F0B"/>
    <w:rsid w:val="00EC7164"/>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579"/>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D95C7D"/>
    <w:pPr>
      <w:widowControl w:val="0"/>
      <w:jc w:val="both"/>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D95C7D"/>
    <w:pPr>
      <w:widowControl w:val="0"/>
      <w:jc w:val="both"/>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640308">
      <w:bodyDiv w:val="1"/>
      <w:marLeft w:val="0"/>
      <w:marRight w:val="0"/>
      <w:marTop w:val="0"/>
      <w:marBottom w:val="0"/>
      <w:divBdr>
        <w:top w:val="none" w:sz="0" w:space="0" w:color="auto"/>
        <w:left w:val="none" w:sz="0" w:space="0" w:color="auto"/>
        <w:bottom w:val="none" w:sz="0" w:space="0" w:color="auto"/>
        <w:right w:val="none" w:sz="0" w:space="0" w:color="auto"/>
      </w:divBdr>
    </w:div>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405343591">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06640553">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201836">
      <w:bodyDiv w:val="1"/>
      <w:marLeft w:val="0"/>
      <w:marRight w:val="0"/>
      <w:marTop w:val="0"/>
      <w:marBottom w:val="0"/>
      <w:divBdr>
        <w:top w:val="none" w:sz="0" w:space="0" w:color="auto"/>
        <w:left w:val="none" w:sz="0" w:space="0" w:color="auto"/>
        <w:bottom w:val="none" w:sz="0" w:space="0" w:color="auto"/>
        <w:right w:val="none" w:sz="0" w:space="0" w:color="auto"/>
      </w:divBdr>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874342133">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YAndreev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6FB5B3-0C24-4C4A-B83E-7499D1281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25</Pages>
  <Words>5067</Words>
  <Characters>39961</Characters>
  <Application>Microsoft Office Word</Application>
  <DocSecurity>0</DocSecurity>
  <Lines>333</Lines>
  <Paragraphs>89</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44939</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18</cp:revision>
  <cp:lastPrinted>2016-01-21T10:27:00Z</cp:lastPrinted>
  <dcterms:created xsi:type="dcterms:W3CDTF">2017-02-10T12:34:00Z</dcterms:created>
  <dcterms:modified xsi:type="dcterms:W3CDTF">2017-03-10T14:02:00Z</dcterms:modified>
</cp:coreProperties>
</file>