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5D50" w:rsidRPr="00F817A4" w:rsidRDefault="00DE5D50" w:rsidP="00DE5D5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E5D50">
        <w:rPr>
          <w:rFonts w:ascii="Times New Roman" w:hAnsi="Times New Roman" w:cs="Times New Roman"/>
          <w:b/>
          <w:sz w:val="28"/>
          <w:szCs w:val="28"/>
        </w:rPr>
        <w:t xml:space="preserve">Уведомление о проведении </w:t>
      </w:r>
      <w:r w:rsidR="00CF1900">
        <w:rPr>
          <w:rFonts w:ascii="Times New Roman" w:hAnsi="Times New Roman" w:cs="Times New Roman"/>
          <w:b/>
          <w:sz w:val="28"/>
          <w:szCs w:val="28"/>
        </w:rPr>
        <w:t xml:space="preserve">ПОВТОРНОЙ </w:t>
      </w:r>
      <w:r w:rsidRPr="00DE5D50">
        <w:rPr>
          <w:rFonts w:ascii="Times New Roman" w:hAnsi="Times New Roman" w:cs="Times New Roman"/>
          <w:b/>
          <w:sz w:val="28"/>
          <w:szCs w:val="28"/>
        </w:rPr>
        <w:t xml:space="preserve">Переторжки от </w:t>
      </w:r>
      <w:r w:rsidR="006B7BD3" w:rsidRPr="006B7BD3">
        <w:rPr>
          <w:rFonts w:ascii="Times New Roman" w:hAnsi="Times New Roman" w:cs="Times New Roman"/>
          <w:b/>
          <w:sz w:val="28"/>
          <w:szCs w:val="28"/>
        </w:rPr>
        <w:t>18</w:t>
      </w:r>
      <w:r w:rsidR="0071345A" w:rsidRPr="0071345A">
        <w:rPr>
          <w:rFonts w:ascii="Times New Roman" w:hAnsi="Times New Roman" w:cs="Times New Roman"/>
          <w:b/>
          <w:sz w:val="28"/>
          <w:szCs w:val="28"/>
        </w:rPr>
        <w:t>.0</w:t>
      </w:r>
      <w:r w:rsidR="008B59DE">
        <w:rPr>
          <w:rFonts w:ascii="Times New Roman" w:hAnsi="Times New Roman" w:cs="Times New Roman"/>
          <w:b/>
          <w:sz w:val="28"/>
          <w:szCs w:val="28"/>
        </w:rPr>
        <w:t>4</w:t>
      </w:r>
      <w:r w:rsidR="00F817A4">
        <w:rPr>
          <w:rFonts w:ascii="Times New Roman" w:hAnsi="Times New Roman" w:cs="Times New Roman"/>
          <w:b/>
          <w:sz w:val="28"/>
          <w:szCs w:val="28"/>
        </w:rPr>
        <w:t>.201</w:t>
      </w:r>
      <w:r w:rsidR="004865F4">
        <w:rPr>
          <w:rFonts w:ascii="Times New Roman" w:hAnsi="Times New Roman" w:cs="Times New Roman"/>
          <w:b/>
          <w:sz w:val="28"/>
          <w:szCs w:val="28"/>
        </w:rPr>
        <w:t>7</w:t>
      </w:r>
    </w:p>
    <w:p w:rsidR="00280DEF" w:rsidRPr="00280DEF" w:rsidRDefault="00280DEF" w:rsidP="00280DE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280DEF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к извещению</w:t>
      </w:r>
      <w:r w:rsidRPr="00280DEF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№ з 17-50106/06 от 01.02.2017</w:t>
      </w:r>
    </w:p>
    <w:p w:rsidR="00F817A4" w:rsidRDefault="00280DEF" w:rsidP="00280DEF">
      <w:pPr>
        <w:spacing w:after="0" w:line="240" w:lineRule="auto"/>
        <w:jc w:val="center"/>
        <w:rPr>
          <w:rFonts w:eastAsia="Calibri"/>
          <w:sz w:val="28"/>
          <w:szCs w:val="28"/>
        </w:rPr>
      </w:pPr>
      <w:r w:rsidRPr="00280DEF">
        <w:rPr>
          <w:rFonts w:ascii="Times New Roman" w:eastAsia="Calibri" w:hAnsi="Times New Roman" w:cs="Times New Roman"/>
          <w:b/>
          <w:sz w:val="28"/>
          <w:szCs w:val="28"/>
        </w:rPr>
        <w:t>о проведении открытого запроса предложений на право заключения договора на выполнение работ (оказание услуг) по уборке и санитарной очистке принадлежащей Заказчику территории инновационного центра «Сколково»</w:t>
      </w:r>
      <w:r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Pr="00280DEF">
        <w:rPr>
          <w:rFonts w:ascii="Times New Roman" w:eastAsia="Calibri" w:hAnsi="Times New Roman" w:cs="Times New Roman"/>
          <w:b/>
          <w:sz w:val="28"/>
          <w:szCs w:val="28"/>
        </w:rPr>
        <w:t>для нужд Некоммерческой организации Фонд развития Центра разработки и коммерциализации новых технологий</w:t>
      </w:r>
    </w:p>
    <w:p w:rsidR="00280DEF" w:rsidRDefault="00280DEF" w:rsidP="00663F1A">
      <w:pPr>
        <w:pStyle w:val="a3"/>
        <w:ind w:left="0" w:firstLine="567"/>
        <w:jc w:val="both"/>
        <w:rPr>
          <w:rFonts w:eastAsia="Calibri"/>
          <w:sz w:val="28"/>
          <w:szCs w:val="28"/>
        </w:rPr>
      </w:pPr>
    </w:p>
    <w:p w:rsidR="00280DEF" w:rsidRDefault="00280DEF" w:rsidP="00663F1A">
      <w:pPr>
        <w:pStyle w:val="a3"/>
        <w:ind w:left="0" w:firstLine="567"/>
        <w:jc w:val="both"/>
        <w:rPr>
          <w:rFonts w:eastAsia="Calibri"/>
          <w:sz w:val="28"/>
          <w:szCs w:val="28"/>
        </w:rPr>
      </w:pPr>
    </w:p>
    <w:p w:rsidR="00C26C35" w:rsidRPr="00C26C35" w:rsidRDefault="00C26C35" w:rsidP="00663F1A">
      <w:pPr>
        <w:pStyle w:val="a3"/>
        <w:ind w:left="0" w:firstLine="567"/>
        <w:jc w:val="both"/>
        <w:rPr>
          <w:rFonts w:eastAsia="Calibri"/>
          <w:sz w:val="28"/>
          <w:szCs w:val="28"/>
        </w:rPr>
      </w:pPr>
      <w:r w:rsidRPr="00C26C35">
        <w:rPr>
          <w:rFonts w:eastAsia="Calibri"/>
          <w:sz w:val="28"/>
          <w:szCs w:val="28"/>
        </w:rPr>
        <w:t xml:space="preserve">Комиссия, учитывая результаты рассмотрения </w:t>
      </w:r>
      <w:r w:rsidR="00C804A6">
        <w:rPr>
          <w:rFonts w:eastAsia="Calibri"/>
          <w:sz w:val="28"/>
          <w:szCs w:val="28"/>
        </w:rPr>
        <w:t>З</w:t>
      </w:r>
      <w:r w:rsidRPr="00C26C35">
        <w:rPr>
          <w:rFonts w:eastAsia="Calibri"/>
          <w:sz w:val="28"/>
          <w:szCs w:val="28"/>
        </w:rPr>
        <w:t xml:space="preserve">аявок участников </w:t>
      </w:r>
      <w:r w:rsidR="00280DEF">
        <w:rPr>
          <w:rFonts w:eastAsia="Calibri"/>
          <w:sz w:val="28"/>
          <w:szCs w:val="28"/>
        </w:rPr>
        <w:t xml:space="preserve">открытого </w:t>
      </w:r>
      <w:r w:rsidRPr="00C26C35">
        <w:rPr>
          <w:rFonts w:eastAsia="Calibri"/>
          <w:sz w:val="28"/>
          <w:szCs w:val="28"/>
        </w:rPr>
        <w:t xml:space="preserve">Запроса </w:t>
      </w:r>
      <w:r w:rsidR="00280DEF">
        <w:rPr>
          <w:rFonts w:eastAsia="Calibri"/>
          <w:sz w:val="28"/>
          <w:szCs w:val="28"/>
        </w:rPr>
        <w:t>предложений</w:t>
      </w:r>
      <w:r w:rsidRPr="00C26C35">
        <w:rPr>
          <w:rFonts w:eastAsia="Calibri"/>
          <w:sz w:val="28"/>
          <w:szCs w:val="28"/>
        </w:rPr>
        <w:t xml:space="preserve"> приняла решение</w:t>
      </w:r>
      <w:r>
        <w:rPr>
          <w:rFonts w:eastAsia="Calibri"/>
          <w:sz w:val="28"/>
          <w:szCs w:val="28"/>
        </w:rPr>
        <w:t>:</w:t>
      </w:r>
      <w:r w:rsidRPr="00C26C35">
        <w:rPr>
          <w:rFonts w:eastAsia="Calibri"/>
          <w:sz w:val="28"/>
          <w:szCs w:val="28"/>
        </w:rPr>
        <w:t xml:space="preserve"> </w:t>
      </w:r>
    </w:p>
    <w:p w:rsidR="001857D3" w:rsidRPr="005E49FF" w:rsidRDefault="001857D3" w:rsidP="005E49FF">
      <w:pPr>
        <w:pStyle w:val="a3"/>
        <w:ind w:left="0" w:firstLine="567"/>
        <w:jc w:val="both"/>
        <w:rPr>
          <w:rFonts w:eastAsia="Calibri"/>
          <w:sz w:val="28"/>
          <w:szCs w:val="28"/>
        </w:rPr>
      </w:pPr>
      <w:r w:rsidRPr="005E49FF">
        <w:rPr>
          <w:rFonts w:eastAsia="Calibri"/>
          <w:sz w:val="28"/>
          <w:szCs w:val="28"/>
        </w:rPr>
        <w:t>В соответствии со статьей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привлекательности содержания заявок Участников Процедуры закупки, пров</w:t>
      </w:r>
      <w:r w:rsidR="00C804A6" w:rsidRPr="005E49FF">
        <w:rPr>
          <w:rFonts w:eastAsia="Calibri"/>
          <w:sz w:val="28"/>
          <w:szCs w:val="28"/>
        </w:rPr>
        <w:t xml:space="preserve">ести полную </w:t>
      </w:r>
      <w:r w:rsidRPr="005E49FF">
        <w:rPr>
          <w:rFonts w:eastAsia="Calibri"/>
          <w:sz w:val="28"/>
          <w:szCs w:val="28"/>
        </w:rPr>
        <w:t xml:space="preserve">Переторжку, предусмотренную в пункте </w:t>
      </w:r>
      <w:r w:rsidR="00280DEF">
        <w:rPr>
          <w:rFonts w:eastAsia="Calibri"/>
          <w:sz w:val="28"/>
          <w:szCs w:val="28"/>
        </w:rPr>
        <w:t>7.2.</w:t>
      </w:r>
      <w:r w:rsidRPr="005E49FF">
        <w:rPr>
          <w:rFonts w:eastAsia="Calibri"/>
          <w:sz w:val="28"/>
          <w:szCs w:val="28"/>
        </w:rPr>
        <w:t xml:space="preserve">  Извещения о проведении </w:t>
      </w:r>
      <w:r w:rsidR="00280DEF">
        <w:rPr>
          <w:rFonts w:eastAsia="Calibri"/>
          <w:sz w:val="28"/>
          <w:szCs w:val="28"/>
        </w:rPr>
        <w:t xml:space="preserve">открытого </w:t>
      </w:r>
      <w:r w:rsidRPr="005E49FF">
        <w:rPr>
          <w:rFonts w:eastAsia="Calibri"/>
          <w:sz w:val="28"/>
          <w:szCs w:val="28"/>
        </w:rPr>
        <w:t xml:space="preserve">запроса </w:t>
      </w:r>
      <w:r w:rsidR="00280DEF">
        <w:rPr>
          <w:rFonts w:eastAsia="Calibri"/>
          <w:sz w:val="28"/>
          <w:szCs w:val="28"/>
        </w:rPr>
        <w:t>предложений</w:t>
      </w:r>
      <w:r w:rsidRPr="005E49FF">
        <w:rPr>
          <w:rFonts w:eastAsia="Calibri"/>
          <w:sz w:val="28"/>
          <w:szCs w:val="28"/>
        </w:rPr>
        <w:t>:</w:t>
      </w:r>
    </w:p>
    <w:p w:rsidR="001857D3" w:rsidRPr="00C804A6" w:rsidRDefault="001857D3" w:rsidP="00663F1A">
      <w:pPr>
        <w:pStyle w:val="a3"/>
        <w:ind w:left="0" w:firstLine="567"/>
        <w:jc w:val="both"/>
        <w:rPr>
          <w:rFonts w:eastAsia="Calibri"/>
          <w:b/>
          <w:sz w:val="28"/>
          <w:szCs w:val="28"/>
        </w:rPr>
      </w:pPr>
      <w:r>
        <w:rPr>
          <w:rFonts w:eastAsia="Calibri"/>
          <w:sz w:val="28"/>
          <w:szCs w:val="28"/>
        </w:rPr>
        <w:t xml:space="preserve">Участники процедуры закупки подают Заявки на участие в Переторжке, по </w:t>
      </w:r>
      <w:r w:rsidR="00280DEF" w:rsidRPr="00280DEF">
        <w:rPr>
          <w:rFonts w:eastAsia="Calibri"/>
          <w:sz w:val="28"/>
          <w:szCs w:val="28"/>
        </w:rPr>
        <w:t>Форме 9.2.</w:t>
      </w:r>
      <w:r w:rsidR="00280DEF">
        <w:rPr>
          <w:rFonts w:eastAsia="Calibri"/>
          <w:sz w:val="28"/>
          <w:szCs w:val="28"/>
        </w:rPr>
        <w:t xml:space="preserve"> «</w:t>
      </w:r>
      <w:r w:rsidR="00280DEF" w:rsidRPr="00280DEF">
        <w:rPr>
          <w:rFonts w:eastAsia="Calibri"/>
          <w:sz w:val="28"/>
          <w:szCs w:val="28"/>
        </w:rPr>
        <w:t>ЗАЯВКА (ОФЕРТА)</w:t>
      </w:r>
      <w:r w:rsidR="00280DEF">
        <w:rPr>
          <w:rFonts w:eastAsia="Calibri"/>
          <w:sz w:val="28"/>
          <w:szCs w:val="28"/>
        </w:rPr>
        <w:t>»</w:t>
      </w:r>
      <w:r>
        <w:rPr>
          <w:rFonts w:eastAsia="Calibri"/>
          <w:sz w:val="28"/>
          <w:szCs w:val="28"/>
        </w:rPr>
        <w:t xml:space="preserve"> по адресу </w:t>
      </w:r>
      <w:r w:rsidRPr="0008547F">
        <w:rPr>
          <w:rFonts w:eastAsia="Calibri"/>
          <w:sz w:val="28"/>
          <w:szCs w:val="28"/>
        </w:rPr>
        <w:t>143026, г. Москва, территория инновационного центр</w:t>
      </w:r>
      <w:r>
        <w:rPr>
          <w:rFonts w:eastAsia="Calibri"/>
          <w:sz w:val="28"/>
          <w:szCs w:val="28"/>
        </w:rPr>
        <w:t xml:space="preserve">а «Сколково», </w:t>
      </w:r>
      <w:r w:rsidR="00E5269D">
        <w:rPr>
          <w:rFonts w:eastAsia="Calibri"/>
          <w:sz w:val="28"/>
          <w:szCs w:val="28"/>
        </w:rPr>
        <w:t xml:space="preserve">ул. Нобеля </w:t>
      </w:r>
      <w:r>
        <w:rPr>
          <w:rFonts w:eastAsia="Calibri"/>
          <w:sz w:val="28"/>
          <w:szCs w:val="28"/>
        </w:rPr>
        <w:t xml:space="preserve">д. </w:t>
      </w:r>
      <w:r w:rsidR="00E5269D">
        <w:rPr>
          <w:rFonts w:eastAsia="Calibri"/>
          <w:sz w:val="28"/>
          <w:szCs w:val="28"/>
        </w:rPr>
        <w:t>5</w:t>
      </w:r>
      <w:r>
        <w:rPr>
          <w:rFonts w:eastAsia="Calibri"/>
          <w:sz w:val="28"/>
          <w:szCs w:val="28"/>
        </w:rPr>
        <w:t xml:space="preserve">, </w:t>
      </w:r>
      <w:r w:rsidRPr="002B1AF9">
        <w:rPr>
          <w:rFonts w:eastAsia="Calibri"/>
          <w:sz w:val="28"/>
          <w:szCs w:val="28"/>
        </w:rPr>
        <w:t xml:space="preserve">не позднее </w:t>
      </w:r>
      <w:r w:rsidRPr="00C804A6">
        <w:rPr>
          <w:rFonts w:eastAsia="Calibri"/>
          <w:b/>
          <w:sz w:val="28"/>
          <w:szCs w:val="28"/>
        </w:rPr>
        <w:t>1</w:t>
      </w:r>
      <w:r w:rsidR="006B7BD3">
        <w:rPr>
          <w:rFonts w:eastAsia="Calibri"/>
          <w:b/>
          <w:sz w:val="28"/>
          <w:szCs w:val="28"/>
          <w:lang w:val="en-US"/>
        </w:rPr>
        <w:t>6</w:t>
      </w:r>
      <w:r w:rsidRPr="00C804A6">
        <w:rPr>
          <w:rFonts w:eastAsia="Calibri"/>
          <w:b/>
          <w:sz w:val="28"/>
          <w:szCs w:val="28"/>
        </w:rPr>
        <w:t xml:space="preserve">.00 московского времени </w:t>
      </w:r>
      <w:r w:rsidR="00F817A4" w:rsidRPr="00C804A6">
        <w:rPr>
          <w:rFonts w:eastAsia="Calibri"/>
          <w:b/>
          <w:sz w:val="28"/>
          <w:szCs w:val="28"/>
        </w:rPr>
        <w:t>«</w:t>
      </w:r>
      <w:r w:rsidR="006B7BD3">
        <w:rPr>
          <w:rFonts w:eastAsia="Calibri"/>
          <w:b/>
          <w:sz w:val="28"/>
          <w:szCs w:val="28"/>
          <w:lang w:val="en-US"/>
        </w:rPr>
        <w:t>20</w:t>
      </w:r>
      <w:r w:rsidR="00F817A4" w:rsidRPr="00C804A6">
        <w:rPr>
          <w:rFonts w:eastAsia="Calibri"/>
          <w:b/>
          <w:sz w:val="28"/>
          <w:szCs w:val="28"/>
        </w:rPr>
        <w:t xml:space="preserve">» </w:t>
      </w:r>
      <w:r w:rsidR="00280DEF">
        <w:rPr>
          <w:rFonts w:eastAsia="Calibri"/>
          <w:b/>
          <w:sz w:val="28"/>
          <w:szCs w:val="28"/>
        </w:rPr>
        <w:t>апреля</w:t>
      </w:r>
      <w:r w:rsidR="00F817A4" w:rsidRPr="00C804A6">
        <w:rPr>
          <w:rFonts w:eastAsia="Calibri"/>
          <w:b/>
          <w:sz w:val="28"/>
          <w:szCs w:val="28"/>
        </w:rPr>
        <w:t xml:space="preserve"> </w:t>
      </w:r>
      <w:r w:rsidRPr="00C804A6">
        <w:rPr>
          <w:rFonts w:eastAsia="Calibri"/>
          <w:b/>
          <w:sz w:val="28"/>
          <w:szCs w:val="28"/>
        </w:rPr>
        <w:t>201</w:t>
      </w:r>
      <w:r w:rsidR="004865F4">
        <w:rPr>
          <w:rFonts w:eastAsia="Calibri"/>
          <w:b/>
          <w:sz w:val="28"/>
          <w:szCs w:val="28"/>
        </w:rPr>
        <w:t>7</w:t>
      </w:r>
      <w:r w:rsidRPr="00C804A6">
        <w:rPr>
          <w:rFonts w:eastAsia="Calibri"/>
          <w:b/>
          <w:sz w:val="28"/>
          <w:szCs w:val="28"/>
        </w:rPr>
        <w:t xml:space="preserve"> года.</w:t>
      </w:r>
    </w:p>
    <w:p w:rsidR="007B6CE5" w:rsidRDefault="007B6CE5" w:rsidP="007B6CE5">
      <w:pPr>
        <w:pStyle w:val="a3"/>
        <w:ind w:left="567"/>
        <w:jc w:val="both"/>
        <w:rPr>
          <w:b/>
          <w:sz w:val="28"/>
          <w:szCs w:val="28"/>
        </w:rPr>
      </w:pPr>
    </w:p>
    <w:p w:rsidR="007B6CE5" w:rsidRPr="007B6CE5" w:rsidRDefault="007B6CE5" w:rsidP="007B6CE5">
      <w:pPr>
        <w:pStyle w:val="a3"/>
        <w:ind w:left="0" w:firstLine="567"/>
        <w:jc w:val="both"/>
        <w:rPr>
          <w:sz w:val="28"/>
          <w:szCs w:val="28"/>
        </w:rPr>
      </w:pPr>
      <w:r w:rsidRPr="007B6CE5">
        <w:rPr>
          <w:b/>
          <w:sz w:val="28"/>
          <w:szCs w:val="28"/>
        </w:rPr>
        <w:t xml:space="preserve">Место и дата рассмотрения Заявок, подведения итогов и определения Победителя Процедуры закупки: </w:t>
      </w:r>
    </w:p>
    <w:p w:rsidR="001857D3" w:rsidRPr="007B6CE5" w:rsidRDefault="007B6CE5" w:rsidP="007B6CE5">
      <w:pPr>
        <w:pStyle w:val="a3"/>
        <w:ind w:left="0" w:firstLine="567"/>
        <w:jc w:val="both"/>
        <w:rPr>
          <w:rFonts w:eastAsia="Calibri"/>
          <w:b/>
          <w:sz w:val="28"/>
          <w:szCs w:val="28"/>
        </w:rPr>
      </w:pPr>
      <w:r w:rsidRPr="008C7B63">
        <w:rPr>
          <w:sz w:val="28"/>
          <w:szCs w:val="28"/>
        </w:rPr>
        <w:t xml:space="preserve">143026, </w:t>
      </w:r>
      <w:r w:rsidRPr="00EE43E6">
        <w:rPr>
          <w:sz w:val="28"/>
          <w:szCs w:val="28"/>
        </w:rPr>
        <w:t>г. Москва, территория инновационного центра «Сколково», ул. Нобеля, д. 5 (ОЦ Технопарк</w:t>
      </w:r>
      <w:r w:rsidRPr="00C804A6">
        <w:rPr>
          <w:b/>
          <w:sz w:val="28"/>
          <w:szCs w:val="28"/>
        </w:rPr>
        <w:t>)</w:t>
      </w:r>
      <w:r w:rsidRPr="007B6CE5">
        <w:rPr>
          <w:b/>
          <w:color w:val="FF0000"/>
          <w:sz w:val="28"/>
          <w:szCs w:val="28"/>
        </w:rPr>
        <w:t xml:space="preserve"> </w:t>
      </w:r>
      <w:r w:rsidRPr="00C804A6">
        <w:rPr>
          <w:b/>
          <w:sz w:val="28"/>
          <w:szCs w:val="28"/>
        </w:rPr>
        <w:t>не позднее «</w:t>
      </w:r>
      <w:r w:rsidR="008B59DE">
        <w:rPr>
          <w:b/>
          <w:sz w:val="28"/>
          <w:szCs w:val="28"/>
        </w:rPr>
        <w:t>2</w:t>
      </w:r>
      <w:r w:rsidR="006B7BD3">
        <w:rPr>
          <w:b/>
          <w:sz w:val="28"/>
          <w:szCs w:val="28"/>
          <w:lang w:val="en-US"/>
        </w:rPr>
        <w:t>1</w:t>
      </w:r>
      <w:r w:rsidRPr="00C804A6">
        <w:rPr>
          <w:b/>
          <w:sz w:val="28"/>
          <w:szCs w:val="28"/>
        </w:rPr>
        <w:t xml:space="preserve">» </w:t>
      </w:r>
      <w:r w:rsidR="00280DEF">
        <w:rPr>
          <w:b/>
          <w:sz w:val="28"/>
          <w:szCs w:val="28"/>
        </w:rPr>
        <w:t>апреля</w:t>
      </w:r>
      <w:r w:rsidR="0071345A" w:rsidRPr="00C804A6">
        <w:rPr>
          <w:b/>
          <w:sz w:val="28"/>
          <w:szCs w:val="28"/>
        </w:rPr>
        <w:t xml:space="preserve"> </w:t>
      </w:r>
      <w:r w:rsidRPr="00C804A6">
        <w:rPr>
          <w:b/>
          <w:sz w:val="28"/>
          <w:szCs w:val="28"/>
        </w:rPr>
        <w:t>201</w:t>
      </w:r>
      <w:r w:rsidR="00DA44A1">
        <w:rPr>
          <w:b/>
          <w:sz w:val="28"/>
          <w:szCs w:val="28"/>
        </w:rPr>
        <w:t>7</w:t>
      </w:r>
      <w:r w:rsidRPr="00C804A6">
        <w:rPr>
          <w:b/>
          <w:sz w:val="28"/>
          <w:szCs w:val="28"/>
        </w:rPr>
        <w:t xml:space="preserve"> года.</w:t>
      </w:r>
    </w:p>
    <w:p w:rsidR="001857D3" w:rsidRDefault="001857D3" w:rsidP="00F817A4">
      <w:pPr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C804A6" w:rsidRDefault="00280DEF" w:rsidP="00280DEF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sectPr w:rsidR="00C804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F762F58"/>
    <w:multiLevelType w:val="multilevel"/>
    <w:tmpl w:val="2D1261C6"/>
    <w:lvl w:ilvl="0">
      <w:start w:val="1"/>
      <w:numFmt w:val="decimal"/>
      <w:lvlText w:val="%1."/>
      <w:lvlJc w:val="left"/>
      <w:pPr>
        <w:ind w:left="785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857" w:hanging="432"/>
      </w:pPr>
    </w:lvl>
    <w:lvl w:ilvl="2">
      <w:start w:val="1"/>
      <w:numFmt w:val="decimal"/>
      <w:lvlText w:val="%1.%2.%3."/>
      <w:lvlJc w:val="left"/>
      <w:pPr>
        <w:ind w:left="1649" w:hanging="504"/>
      </w:pPr>
    </w:lvl>
    <w:lvl w:ilvl="3">
      <w:start w:val="1"/>
      <w:numFmt w:val="decimal"/>
      <w:lvlText w:val="%1.%2.%3.%4."/>
      <w:lvlJc w:val="left"/>
      <w:pPr>
        <w:ind w:left="2153" w:hanging="648"/>
      </w:pPr>
    </w:lvl>
    <w:lvl w:ilvl="4">
      <w:start w:val="1"/>
      <w:numFmt w:val="decimal"/>
      <w:lvlText w:val="%1.%2.%3.%4.%5."/>
      <w:lvlJc w:val="left"/>
      <w:pPr>
        <w:ind w:left="2657" w:hanging="792"/>
      </w:pPr>
    </w:lvl>
    <w:lvl w:ilvl="5">
      <w:start w:val="1"/>
      <w:numFmt w:val="decimal"/>
      <w:lvlText w:val="%1.%2.%3.%4.%5.%6."/>
      <w:lvlJc w:val="left"/>
      <w:pPr>
        <w:ind w:left="3161" w:hanging="936"/>
      </w:pPr>
    </w:lvl>
    <w:lvl w:ilvl="6">
      <w:start w:val="1"/>
      <w:numFmt w:val="decimal"/>
      <w:lvlText w:val="%1.%2.%3.%4.%5.%6.%7."/>
      <w:lvlJc w:val="left"/>
      <w:pPr>
        <w:ind w:left="3665" w:hanging="1080"/>
      </w:pPr>
    </w:lvl>
    <w:lvl w:ilvl="7">
      <w:start w:val="1"/>
      <w:numFmt w:val="decimal"/>
      <w:lvlText w:val="%1.%2.%3.%4.%5.%6.%7.%8."/>
      <w:lvlJc w:val="left"/>
      <w:pPr>
        <w:ind w:left="4169" w:hanging="1224"/>
      </w:pPr>
    </w:lvl>
    <w:lvl w:ilvl="8">
      <w:start w:val="1"/>
      <w:numFmt w:val="decimal"/>
      <w:lvlText w:val="%1.%2.%3.%4.%5.%6.%7.%8.%9."/>
      <w:lvlJc w:val="left"/>
      <w:pPr>
        <w:ind w:left="4745" w:hanging="1440"/>
      </w:pPr>
    </w:lvl>
  </w:abstractNum>
  <w:abstractNum w:abstractNumId="1">
    <w:nsid w:val="4F1D624D"/>
    <w:multiLevelType w:val="multilevel"/>
    <w:tmpl w:val="F350CB70"/>
    <w:lvl w:ilvl="0">
      <w:start w:val="1"/>
      <w:numFmt w:val="decimal"/>
      <w:lvlText w:val="%1."/>
      <w:lvlJc w:val="left"/>
      <w:pPr>
        <w:ind w:left="1410" w:hanging="141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977" w:hanging="141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544" w:hanging="141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111" w:hanging="141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678" w:hanging="141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0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</w:rPr>
    </w:lvl>
  </w:abstractNum>
  <w:abstractNum w:abstractNumId="2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115A"/>
    <w:rsid w:val="00092FFC"/>
    <w:rsid w:val="00183C7C"/>
    <w:rsid w:val="001857D3"/>
    <w:rsid w:val="002566C0"/>
    <w:rsid w:val="00280DEF"/>
    <w:rsid w:val="00380C2A"/>
    <w:rsid w:val="004622D8"/>
    <w:rsid w:val="0047115A"/>
    <w:rsid w:val="004865F4"/>
    <w:rsid w:val="00542E0A"/>
    <w:rsid w:val="0058776B"/>
    <w:rsid w:val="005E49FF"/>
    <w:rsid w:val="00663F1A"/>
    <w:rsid w:val="006B7BD3"/>
    <w:rsid w:val="0071345A"/>
    <w:rsid w:val="007B6CE5"/>
    <w:rsid w:val="008B59DE"/>
    <w:rsid w:val="008C6FE8"/>
    <w:rsid w:val="009043C6"/>
    <w:rsid w:val="00920A79"/>
    <w:rsid w:val="00966007"/>
    <w:rsid w:val="00AA0034"/>
    <w:rsid w:val="00B4757F"/>
    <w:rsid w:val="00B648AB"/>
    <w:rsid w:val="00BE04C7"/>
    <w:rsid w:val="00C26C35"/>
    <w:rsid w:val="00C804A6"/>
    <w:rsid w:val="00CF1900"/>
    <w:rsid w:val="00DA44A1"/>
    <w:rsid w:val="00DE5D50"/>
    <w:rsid w:val="00E5269D"/>
    <w:rsid w:val="00EA0E42"/>
    <w:rsid w:val="00F16DB9"/>
    <w:rsid w:val="00F81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6DAD3D3-1F18-49CE-BEE2-B056753CDB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26C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qFormat/>
    <w:rsid w:val="001857D3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1857D3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link w:val="a3"/>
    <w:uiPriority w:val="34"/>
    <w:rsid w:val="001857D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unhideWhenUsed/>
    <w:rsid w:val="007B6CE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7">
    <w:name w:val="Верхний колонтитул Знак"/>
    <w:basedOn w:val="a0"/>
    <w:link w:val="a6"/>
    <w:uiPriority w:val="99"/>
    <w:rsid w:val="007B6CE5"/>
    <w:rPr>
      <w:rFonts w:ascii="Times New Roman" w:eastAsia="Times New Roman" w:hAnsi="Times New Roman" w:cs="Times New Roman"/>
      <w:sz w:val="20"/>
      <w:szCs w:val="20"/>
      <w:lang w:val="en-US"/>
    </w:rPr>
  </w:style>
  <w:style w:type="table" w:customStyle="1" w:styleId="1">
    <w:name w:val="Сетка таблицы1"/>
    <w:basedOn w:val="a1"/>
    <w:next w:val="a5"/>
    <w:uiPriority w:val="59"/>
    <w:rsid w:val="00B648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annotation reference"/>
    <w:basedOn w:val="a0"/>
    <w:uiPriority w:val="99"/>
    <w:semiHidden/>
    <w:unhideWhenUsed/>
    <w:rsid w:val="00280DEF"/>
    <w:rPr>
      <w:sz w:val="16"/>
      <w:szCs w:val="16"/>
    </w:rPr>
  </w:style>
  <w:style w:type="paragraph" w:styleId="a9">
    <w:name w:val="annotation text"/>
    <w:basedOn w:val="a"/>
    <w:link w:val="aa"/>
    <w:uiPriority w:val="99"/>
    <w:semiHidden/>
    <w:unhideWhenUsed/>
    <w:rsid w:val="00280DEF"/>
    <w:pPr>
      <w:spacing w:line="240" w:lineRule="auto"/>
    </w:pPr>
    <w:rPr>
      <w:sz w:val="20"/>
      <w:szCs w:val="20"/>
    </w:rPr>
  </w:style>
  <w:style w:type="character" w:customStyle="1" w:styleId="aa">
    <w:name w:val="Текст примечания Знак"/>
    <w:basedOn w:val="a0"/>
    <w:link w:val="a9"/>
    <w:uiPriority w:val="99"/>
    <w:semiHidden/>
    <w:rsid w:val="00280DEF"/>
    <w:rPr>
      <w:sz w:val="20"/>
      <w:szCs w:val="20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280DEF"/>
    <w:rPr>
      <w:b/>
      <w:bCs/>
    </w:rPr>
  </w:style>
  <w:style w:type="character" w:customStyle="1" w:styleId="ac">
    <w:name w:val="Тема примечания Знак"/>
    <w:basedOn w:val="aa"/>
    <w:link w:val="ab"/>
    <w:uiPriority w:val="99"/>
    <w:semiHidden/>
    <w:rsid w:val="00280DEF"/>
    <w:rPr>
      <w:b/>
      <w:bCs/>
      <w:sz w:val="20"/>
      <w:szCs w:val="20"/>
    </w:rPr>
  </w:style>
  <w:style w:type="paragraph" w:styleId="ad">
    <w:name w:val="Balloon Text"/>
    <w:basedOn w:val="a"/>
    <w:link w:val="ae"/>
    <w:uiPriority w:val="99"/>
    <w:semiHidden/>
    <w:unhideWhenUsed/>
    <w:rsid w:val="00280DE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280DE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7455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204</Words>
  <Characters>1165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Vykhristyuk Tatyana</dc:creator>
  <cp:lastModifiedBy>Kalimullin Rinat</cp:lastModifiedBy>
  <cp:revision>4</cp:revision>
  <cp:lastPrinted>2017-03-31T11:58:00Z</cp:lastPrinted>
  <dcterms:created xsi:type="dcterms:W3CDTF">2017-04-10T12:51:00Z</dcterms:created>
  <dcterms:modified xsi:type="dcterms:W3CDTF">2017-04-18T14:08:00Z</dcterms:modified>
</cp:coreProperties>
</file>