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2B16" w:rsidRPr="00101570" w:rsidRDefault="00232B16" w:rsidP="00101570">
      <w:pPr>
        <w:pStyle w:val="4"/>
        <w:numPr>
          <w:ilvl w:val="0"/>
          <w:numId w:val="0"/>
        </w:numPr>
        <w:spacing w:after="0"/>
        <w:ind w:left="972"/>
        <w:rPr>
          <w:rFonts w:ascii="Times New Roman" w:hAnsi="Times New Roman"/>
          <w:sz w:val="24"/>
          <w:szCs w:val="24"/>
        </w:rPr>
      </w:pPr>
      <w:bookmarkStart w:id="0" w:name="_Toc437087103"/>
      <w:bookmarkStart w:id="1" w:name="_GoBack"/>
      <w:bookmarkEnd w:id="1"/>
      <w:r w:rsidRPr="00101570">
        <w:rPr>
          <w:rFonts w:ascii="Times New Roman" w:hAnsi="Times New Roman"/>
          <w:sz w:val="24"/>
          <w:szCs w:val="24"/>
        </w:rPr>
        <w:t>ФОРМА АНКЕТЫ УЧАСТНИКА ПРОЦЕДУРЫ ЗАКУПКИ</w:t>
      </w:r>
      <w:bookmarkEnd w:id="0"/>
    </w:p>
    <w:p w:rsidR="00101570" w:rsidRPr="00101570" w:rsidRDefault="00101570" w:rsidP="00101570">
      <w:pPr>
        <w:jc w:val="center"/>
        <w:outlineLvl w:val="4"/>
        <w:rPr>
          <w:b/>
          <w:bCs/>
          <w:iCs/>
          <w:lang w:eastAsia="ru-RU"/>
        </w:rPr>
      </w:pPr>
      <w:r w:rsidRPr="00101570">
        <w:rPr>
          <w:b/>
          <w:bCs/>
          <w:iCs/>
          <w:lang w:eastAsia="ru-RU"/>
        </w:rPr>
        <w:t xml:space="preserve">ОТКРЫТЫЙ ЗАПРОС ЦЕН </w:t>
      </w:r>
    </w:p>
    <w:p w:rsidR="00101570" w:rsidRPr="00101570" w:rsidRDefault="005111FB" w:rsidP="00CE2EB7">
      <w:pPr>
        <w:jc w:val="center"/>
        <w:outlineLvl w:val="4"/>
      </w:pPr>
      <w:proofErr w:type="gramStart"/>
      <w:r w:rsidRPr="00FE2A5A">
        <w:rPr>
          <w:rFonts w:eastAsia="Calibri"/>
          <w:b/>
        </w:rPr>
        <w:t xml:space="preserve">на право заключения договора </w:t>
      </w:r>
      <w:r w:rsidR="00CE2EB7" w:rsidRPr="00CE2EB7">
        <w:rPr>
          <w:rFonts w:eastAsia="Calibri"/>
          <w:b/>
        </w:rPr>
        <w:t>на выполнение работ по проведению исследований в рамках Программы Производственного Контроля за соблюдением санитарных правил (с предоставлением соответствующих Протоколов) по объекту «Жилые кварталы 9-11», расположенного  по адресу: г. Москва, территория инновационного центра «Сколково»</w:t>
      </w:r>
      <w:proofErr w:type="gramEnd"/>
    </w:p>
    <w:p w:rsidR="00232B16" w:rsidRPr="00A61A0F" w:rsidRDefault="00232B16" w:rsidP="00232B16">
      <w:pPr>
        <w:rPr>
          <w:highlight w:val="yellow"/>
        </w:rPr>
      </w:pP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57"/>
        <w:gridCol w:w="2571"/>
      </w:tblGrid>
      <w:tr w:rsidR="00232B16" w:rsidRPr="002440E8" w:rsidTr="00DC1FBF">
        <w:trPr>
          <w:trHeight w:val="1729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1. Полное и сокращенное наименования организации и ее организационно-правовая форма:</w:t>
            </w:r>
          </w:p>
          <w:p w:rsidR="00232B16" w:rsidRPr="002440E8" w:rsidRDefault="00232B16" w:rsidP="00DC1FBF">
            <w:r w:rsidRPr="002440E8">
              <w:t>(на основании Учредительных документов установленной формы (устав, положение, учредительный договор), свидетельства о государственной регистрации, свидетельства о внесении записи в единый государственный реестр юридических лиц)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148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2. Регистрационные данные:</w:t>
            </w:r>
          </w:p>
          <w:p w:rsidR="00232B16" w:rsidRPr="002440E8" w:rsidRDefault="00232B16" w:rsidP="00DC1FBF">
            <w:r w:rsidRPr="002440E8">
              <w:t xml:space="preserve">Дата, место и орган регистрации юридического лица, </w:t>
            </w:r>
          </w:p>
          <w:p w:rsidR="00232B16" w:rsidRPr="002440E8" w:rsidRDefault="00232B16" w:rsidP="00DC1FBF">
            <w:r w:rsidRPr="002440E8">
              <w:t>(на основании Свидетельства о государственной регистрации или иного документа, выдаваемого иностранным компаниям при регистрации)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7257" w:type="dxa"/>
            <w:tcBorders>
              <w:top w:val="nil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3. Учредители (перечислить наименования и организационно-правовую форму всех учредителей, чья доля в уставном капитале превышает 10%) и доля их участия (для акционерных обществ – на основании выписки из реестра акционеров)</w:t>
            </w:r>
          </w:p>
          <w:p w:rsidR="00232B16" w:rsidRPr="002440E8" w:rsidRDefault="00232B16" w:rsidP="00DC1FBF">
            <w:proofErr w:type="gramStart"/>
            <w:r w:rsidRPr="002440E8">
              <w:t>(на основании Учредительных документов установленной формы (устав, положение, учредительный договор)</w:t>
            </w:r>
            <w:proofErr w:type="gramEnd"/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3.1. Срок деятельности организации (с учетом правопреемственности)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3.2. Размер уставного капитала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761"/>
        </w:trPr>
        <w:tc>
          <w:tcPr>
            <w:tcW w:w="7257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3.3. Почтовый адрес налоговой инспекции по месту регистрации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7257" w:type="dxa"/>
            <w:tcBorders>
              <w:top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ИНН, КПП, ОГРН, ОКПО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9828" w:type="dxa"/>
            <w:gridSpan w:val="2"/>
            <w:tcBorders>
              <w:top w:val="nil"/>
              <w:left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60"/>
        </w:trPr>
        <w:tc>
          <w:tcPr>
            <w:tcW w:w="7257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4. Место нахождения (место жительства)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Страна</w:t>
            </w:r>
          </w:p>
        </w:tc>
      </w:tr>
      <w:tr w:rsidR="00232B16" w:rsidRPr="002440E8" w:rsidTr="00DC1FBF">
        <w:trPr>
          <w:trHeight w:val="28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 xml:space="preserve">Адрес </w:t>
            </w:r>
          </w:p>
        </w:tc>
      </w:tr>
      <w:tr w:rsidR="00232B16" w:rsidRPr="002440E8" w:rsidTr="00DC1FBF">
        <w:trPr>
          <w:trHeight w:val="190"/>
        </w:trPr>
        <w:tc>
          <w:tcPr>
            <w:tcW w:w="7257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5. Почтовый адрес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Страна</w:t>
            </w:r>
          </w:p>
        </w:tc>
      </w:tr>
      <w:tr w:rsidR="00232B16" w:rsidRPr="002440E8" w:rsidTr="00DC1FBF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Адрес</w:t>
            </w:r>
          </w:p>
        </w:tc>
      </w:tr>
      <w:tr w:rsidR="00232B16" w:rsidRPr="002440E8" w:rsidTr="00DC1FBF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Телефон</w:t>
            </w:r>
          </w:p>
        </w:tc>
      </w:tr>
      <w:tr w:rsidR="00232B16" w:rsidRPr="002440E8" w:rsidTr="00DC1FBF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 xml:space="preserve">Факс </w:t>
            </w:r>
          </w:p>
        </w:tc>
      </w:tr>
      <w:tr w:rsidR="00232B16" w:rsidRPr="002440E8" w:rsidTr="00DC1FBF">
        <w:trPr>
          <w:trHeight w:val="118"/>
        </w:trPr>
        <w:tc>
          <w:tcPr>
            <w:tcW w:w="7257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 Банковские реквизиты (может быть несколько):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100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6.1. Наименование обслуживающего банка</w:t>
            </w:r>
          </w:p>
        </w:tc>
        <w:tc>
          <w:tcPr>
            <w:tcW w:w="2571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82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6.2. Расчетный счет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79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lastRenderedPageBreak/>
              <w:t>6.3. Корреспондентский счет</w:t>
            </w:r>
          </w:p>
        </w:tc>
        <w:tc>
          <w:tcPr>
            <w:tcW w:w="2571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67"/>
        </w:trPr>
        <w:tc>
          <w:tcPr>
            <w:tcW w:w="7257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6.4. Код БИК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67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7. Сведения о выданных Участнику Процедуры закупки лицензиях, необходимых для выполнения обязательств по Договору (указывается лицензируемый вид деятельности, реквизиты действующей лицензии, наименование территории на которой действует лицензия)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855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 xml:space="preserve">8. Орган управления Участника Процедуры закупки – юридического лица, уполномоченный на одобрение сделки, право на заключение которой является предметом настоящего Процедуры закупки и порядок одобрения соответствующей сделки. 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9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9. Балансовая стоимость активов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</w:tbl>
    <w:p w:rsidR="00232B16" w:rsidRPr="002440E8" w:rsidRDefault="00232B16" w:rsidP="00232B16">
      <w:pPr>
        <w:jc w:val="both"/>
      </w:pPr>
    </w:p>
    <w:p w:rsidR="00232B16" w:rsidRPr="002440E8" w:rsidRDefault="00232B16" w:rsidP="00232B16">
      <w:pPr>
        <w:jc w:val="both"/>
      </w:pPr>
    </w:p>
    <w:p w:rsidR="00232B16" w:rsidRPr="002440E8" w:rsidRDefault="00232B16" w:rsidP="00232B16"/>
    <w:p w:rsidR="00232B16" w:rsidRPr="00232B16" w:rsidRDefault="00232B16" w:rsidP="00232B16">
      <w:pPr>
        <w:ind w:firstLine="540"/>
        <w:jc w:val="both"/>
        <w:rPr>
          <w:lang w:eastAsia="ru-RU"/>
        </w:rPr>
      </w:pPr>
      <w:r w:rsidRPr="00232B16">
        <w:rPr>
          <w:highlight w:val="yellow"/>
          <w:lang w:eastAsia="ru-RU"/>
        </w:rPr>
        <w:t>____________________</w:t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highlight w:val="yellow"/>
          <w:lang w:eastAsia="ru-RU"/>
        </w:rPr>
        <w:t>_______________</w:t>
      </w:r>
      <w:r w:rsidRPr="00232B16">
        <w:rPr>
          <w:lang w:eastAsia="ru-RU"/>
        </w:rPr>
        <w:t xml:space="preserve"> ( </w:t>
      </w:r>
      <w:r w:rsidRPr="00232B16">
        <w:rPr>
          <w:highlight w:val="yellow"/>
          <w:lang w:eastAsia="ru-RU"/>
        </w:rPr>
        <w:t>_________________</w:t>
      </w:r>
      <w:r w:rsidRPr="00232B16">
        <w:rPr>
          <w:lang w:eastAsia="ru-RU"/>
        </w:rPr>
        <w:t xml:space="preserve"> )</w:t>
      </w:r>
    </w:p>
    <w:p w:rsidR="00232B16" w:rsidRPr="00232B16" w:rsidRDefault="00232B16" w:rsidP="00232B16">
      <w:pPr>
        <w:ind w:firstLine="540"/>
        <w:jc w:val="both"/>
        <w:rPr>
          <w:lang w:eastAsia="ru-RU"/>
        </w:rPr>
      </w:pPr>
      <w:r w:rsidRPr="00232B16">
        <w:rPr>
          <w:lang w:eastAsia="ru-RU"/>
        </w:rPr>
        <w:t xml:space="preserve">           должность</w:t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  <w:t>подпись</w:t>
      </w:r>
      <w:r w:rsidRPr="00232B16">
        <w:rPr>
          <w:lang w:eastAsia="ru-RU"/>
        </w:rPr>
        <w:tab/>
      </w:r>
      <w:r w:rsidRPr="00232B16">
        <w:rPr>
          <w:lang w:eastAsia="ru-RU"/>
        </w:rPr>
        <w:tab/>
        <w:t>Ф.И.О.</w:t>
      </w:r>
    </w:p>
    <w:p w:rsidR="00232B16" w:rsidRPr="00232B16" w:rsidRDefault="00232B16" w:rsidP="00232B16">
      <w:pPr>
        <w:ind w:firstLine="540"/>
        <w:jc w:val="both"/>
        <w:rPr>
          <w:lang w:eastAsia="ru-RU"/>
        </w:rPr>
      </w:pP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proofErr w:type="spellStart"/>
      <w:r w:rsidRPr="00232B16">
        <w:rPr>
          <w:lang w:eastAsia="ru-RU"/>
        </w:rPr>
        <w:t>м.п</w:t>
      </w:r>
      <w:proofErr w:type="spellEnd"/>
      <w:r w:rsidRPr="00232B16">
        <w:rPr>
          <w:lang w:eastAsia="ru-RU"/>
        </w:rPr>
        <w:t>.</w:t>
      </w:r>
    </w:p>
    <w:p w:rsidR="00232B16" w:rsidRPr="002440E8" w:rsidRDefault="00232B16" w:rsidP="00232B16"/>
    <w:p w:rsidR="004858D3" w:rsidRDefault="004858D3"/>
    <w:sectPr w:rsidR="004858D3">
      <w:head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1570" w:rsidRDefault="00101570" w:rsidP="00101570">
      <w:r>
        <w:separator/>
      </w:r>
    </w:p>
  </w:endnote>
  <w:endnote w:type="continuationSeparator" w:id="0">
    <w:p w:rsidR="00101570" w:rsidRDefault="00101570" w:rsidP="001015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1570" w:rsidRDefault="00101570" w:rsidP="00101570">
      <w:r>
        <w:separator/>
      </w:r>
    </w:p>
  </w:footnote>
  <w:footnote w:type="continuationSeparator" w:id="0">
    <w:p w:rsidR="00101570" w:rsidRDefault="00101570" w:rsidP="001015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1570" w:rsidRPr="00CE2EB7" w:rsidRDefault="00101570" w:rsidP="00101570">
    <w:pPr>
      <w:pStyle w:val="a3"/>
      <w:jc w:val="right"/>
    </w:pPr>
    <w:r w:rsidRPr="00101570">
      <w:t xml:space="preserve">Приложение № 3 к Извещению № </w:t>
    </w:r>
    <w:r w:rsidR="00CD22E3">
      <w:t>З-</w:t>
    </w:r>
    <w:r w:rsidRPr="00101570">
      <w:t>1</w:t>
    </w:r>
    <w:r w:rsidR="00C66CBE">
      <w:t>7</w:t>
    </w:r>
    <w:r w:rsidRPr="00101570">
      <w:t>-50204/</w:t>
    </w:r>
    <w:r w:rsidR="00CD22E3">
      <w:t>12</w:t>
    </w:r>
  </w:p>
  <w:p w:rsidR="00101570" w:rsidRDefault="00101570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2F237F"/>
    <w:multiLevelType w:val="multilevel"/>
    <w:tmpl w:val="DCAC51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2"/>
      <w:numFmt w:val="decimal"/>
      <w:isLgl/>
      <w:lvlText w:val="%1.%2."/>
      <w:lvlJc w:val="left"/>
      <w:pPr>
        <w:ind w:left="972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9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3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0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36" w:hanging="1800"/>
      </w:pPr>
      <w:rPr>
        <w:rFonts w:hint="default"/>
      </w:rPr>
    </w:lvl>
  </w:abstractNum>
  <w:abstractNum w:abstractNumId="1">
    <w:nsid w:val="4D4817D2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2B16"/>
    <w:rsid w:val="00076490"/>
    <w:rsid w:val="00101570"/>
    <w:rsid w:val="00232B16"/>
    <w:rsid w:val="00422BDF"/>
    <w:rsid w:val="004858D3"/>
    <w:rsid w:val="004E1651"/>
    <w:rsid w:val="005111FB"/>
    <w:rsid w:val="00795690"/>
    <w:rsid w:val="00A718A7"/>
    <w:rsid w:val="00C66CBE"/>
    <w:rsid w:val="00CD22E3"/>
    <w:rsid w:val="00CE2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B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0"/>
    <w:qFormat/>
    <w:rsid w:val="00232B16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0"/>
    <w:qFormat/>
    <w:rsid w:val="00232B16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32B16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232B16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32B16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232B16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232B16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232B16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232B16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rsid w:val="00232B16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20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basedOn w:val="a0"/>
    <w:link w:val="2"/>
    <w:rsid w:val="00232B16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30">
    <w:name w:val="Заголовок 3 Знак"/>
    <w:aliases w:val="H3 Знак"/>
    <w:basedOn w:val="a0"/>
    <w:link w:val="3"/>
    <w:rsid w:val="00232B16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40">
    <w:name w:val="Заголовок 4 Знак"/>
    <w:aliases w:val="H4 Знак"/>
    <w:basedOn w:val="a0"/>
    <w:link w:val="4"/>
    <w:rsid w:val="00232B16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aliases w:val="H5 Знак"/>
    <w:basedOn w:val="a0"/>
    <w:link w:val="5"/>
    <w:rsid w:val="00232B16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rsid w:val="00232B16"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basedOn w:val="a0"/>
    <w:link w:val="7"/>
    <w:rsid w:val="00232B16"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basedOn w:val="a0"/>
    <w:link w:val="8"/>
    <w:rsid w:val="00232B16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rsid w:val="00232B16"/>
    <w:rPr>
      <w:rFonts w:ascii="Cambria" w:eastAsia="Times New Roman" w:hAnsi="Cambria" w:cs="Times New Roman"/>
    </w:rPr>
  </w:style>
  <w:style w:type="paragraph" w:styleId="a3">
    <w:name w:val="header"/>
    <w:basedOn w:val="a"/>
    <w:link w:val="a4"/>
    <w:uiPriority w:val="99"/>
    <w:unhideWhenUsed/>
    <w:rsid w:val="00101570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01570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10157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01570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101570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01570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B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0"/>
    <w:qFormat/>
    <w:rsid w:val="00232B16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0"/>
    <w:qFormat/>
    <w:rsid w:val="00232B16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32B16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232B16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32B16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232B16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232B16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232B16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232B16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rsid w:val="00232B16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20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basedOn w:val="a0"/>
    <w:link w:val="2"/>
    <w:rsid w:val="00232B16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30">
    <w:name w:val="Заголовок 3 Знак"/>
    <w:aliases w:val="H3 Знак"/>
    <w:basedOn w:val="a0"/>
    <w:link w:val="3"/>
    <w:rsid w:val="00232B16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40">
    <w:name w:val="Заголовок 4 Знак"/>
    <w:aliases w:val="H4 Знак"/>
    <w:basedOn w:val="a0"/>
    <w:link w:val="4"/>
    <w:rsid w:val="00232B16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aliases w:val="H5 Знак"/>
    <w:basedOn w:val="a0"/>
    <w:link w:val="5"/>
    <w:rsid w:val="00232B16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rsid w:val="00232B16"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basedOn w:val="a0"/>
    <w:link w:val="7"/>
    <w:rsid w:val="00232B16"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basedOn w:val="a0"/>
    <w:link w:val="8"/>
    <w:rsid w:val="00232B16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rsid w:val="00232B16"/>
    <w:rPr>
      <w:rFonts w:ascii="Cambria" w:eastAsia="Times New Roman" w:hAnsi="Cambria" w:cs="Times New Roman"/>
    </w:rPr>
  </w:style>
  <w:style w:type="paragraph" w:styleId="a3">
    <w:name w:val="header"/>
    <w:basedOn w:val="a"/>
    <w:link w:val="a4"/>
    <w:uiPriority w:val="99"/>
    <w:unhideWhenUsed/>
    <w:rsid w:val="00101570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01570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10157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01570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101570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01570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E2B7D7-C11F-46BD-852A-0E54210E94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363</Words>
  <Characters>2070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 № 3 к Извещению № 16-50204/____</vt:lpstr>
    </vt:vector>
  </TitlesOfParts>
  <Company/>
  <LinksUpToDate>false</LinksUpToDate>
  <CharactersWithSpaces>2429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№ 3 к Извещению № 16-50204/____</dc:title>
  <dc:creator>Kurbatova Elena</dc:creator>
  <cp:lastModifiedBy>Kurbatova Elena</cp:lastModifiedBy>
  <cp:revision>8</cp:revision>
  <dcterms:created xsi:type="dcterms:W3CDTF">2016-06-22T09:49:00Z</dcterms:created>
  <dcterms:modified xsi:type="dcterms:W3CDTF">2017-02-27T10:49:00Z</dcterms:modified>
</cp:coreProperties>
</file>