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1</w:t>
      </w:r>
      <w:r w:rsidR="005E49FF" w:rsidRPr="005E49FF">
        <w:rPr>
          <w:rFonts w:ascii="Times New Roman" w:hAnsi="Times New Roman" w:cs="Times New Roman"/>
          <w:b/>
          <w:sz w:val="28"/>
          <w:szCs w:val="28"/>
        </w:rPr>
        <w:t>3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.0</w:t>
      </w:r>
      <w:r w:rsidR="005E49FF" w:rsidRPr="005E49FF">
        <w:rPr>
          <w:rFonts w:ascii="Times New Roman" w:hAnsi="Times New Roman" w:cs="Times New Roman"/>
          <w:b/>
          <w:sz w:val="28"/>
          <w:szCs w:val="28"/>
        </w:rPr>
        <w:t>3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71345A" w:rsidRPr="0071345A" w:rsidRDefault="00092FFC" w:rsidP="007134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C804A6">
        <w:rPr>
          <w:rFonts w:ascii="Times New Roman" w:hAnsi="Times New Roman" w:cs="Times New Roman"/>
          <w:b/>
          <w:sz w:val="28"/>
          <w:szCs w:val="28"/>
        </w:rPr>
        <w:t>ю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 xml:space="preserve"> № 1</w:t>
      </w:r>
      <w:r w:rsidR="005E49FF" w:rsidRPr="005E49FF">
        <w:rPr>
          <w:rFonts w:ascii="Times New Roman" w:hAnsi="Times New Roman" w:cs="Times New Roman"/>
          <w:b/>
          <w:sz w:val="28"/>
          <w:szCs w:val="28"/>
        </w:rPr>
        <w:t>7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-50</w:t>
      </w:r>
      <w:r w:rsidR="005E49FF" w:rsidRPr="005E49FF">
        <w:rPr>
          <w:rFonts w:ascii="Times New Roman" w:hAnsi="Times New Roman" w:cs="Times New Roman"/>
          <w:b/>
          <w:sz w:val="28"/>
          <w:szCs w:val="28"/>
        </w:rPr>
        <w:t>2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04/</w:t>
      </w:r>
      <w:r w:rsidR="005E49FF" w:rsidRPr="005E49FF">
        <w:rPr>
          <w:rFonts w:ascii="Times New Roman" w:hAnsi="Times New Roman" w:cs="Times New Roman"/>
          <w:b/>
          <w:sz w:val="28"/>
          <w:szCs w:val="28"/>
        </w:rPr>
        <w:t>09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 xml:space="preserve"> от </w:t>
      </w:r>
      <w:r w:rsidR="005E49FF" w:rsidRPr="005E49FF">
        <w:rPr>
          <w:rFonts w:ascii="Times New Roman" w:hAnsi="Times New Roman" w:cs="Times New Roman"/>
          <w:b/>
          <w:sz w:val="28"/>
          <w:szCs w:val="28"/>
        </w:rPr>
        <w:t>17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</w:t>
      </w:r>
      <w:r w:rsidR="005E49FF" w:rsidRPr="005E49FF">
        <w:rPr>
          <w:rFonts w:ascii="Times New Roman" w:hAnsi="Times New Roman" w:cs="Times New Roman"/>
          <w:b/>
          <w:sz w:val="28"/>
          <w:szCs w:val="28"/>
        </w:rPr>
        <w:t>0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2.201</w:t>
      </w:r>
      <w:r w:rsidR="005E49FF" w:rsidRPr="005E49FF">
        <w:rPr>
          <w:rFonts w:ascii="Times New Roman" w:hAnsi="Times New Roman" w:cs="Times New Roman"/>
          <w:b/>
          <w:sz w:val="28"/>
          <w:szCs w:val="28"/>
        </w:rPr>
        <w:t>7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71345A" w:rsidRPr="0071345A" w:rsidRDefault="0071345A" w:rsidP="007134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345A" w:rsidRPr="0071345A" w:rsidRDefault="0071345A" w:rsidP="007134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345A">
        <w:rPr>
          <w:rFonts w:ascii="Times New Roman" w:hAnsi="Times New Roman" w:cs="Times New Roman"/>
          <w:b/>
          <w:sz w:val="28"/>
          <w:szCs w:val="28"/>
        </w:rPr>
        <w:t xml:space="preserve">Открытый запрос </w:t>
      </w:r>
      <w:r w:rsidR="005E49FF">
        <w:rPr>
          <w:rFonts w:ascii="Times New Roman" w:hAnsi="Times New Roman" w:cs="Times New Roman"/>
          <w:b/>
          <w:sz w:val="28"/>
          <w:szCs w:val="28"/>
        </w:rPr>
        <w:t>цен</w:t>
      </w:r>
      <w:r w:rsidRPr="0071345A">
        <w:rPr>
          <w:rFonts w:ascii="Times New Roman" w:hAnsi="Times New Roman" w:cs="Times New Roman"/>
          <w:b/>
          <w:sz w:val="28"/>
          <w:szCs w:val="28"/>
        </w:rPr>
        <w:t xml:space="preserve"> на право заключения договора </w:t>
      </w:r>
    </w:p>
    <w:p w:rsidR="004865F4" w:rsidRPr="004865F4" w:rsidRDefault="005E49FF" w:rsidP="005E49F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49FF">
        <w:rPr>
          <w:rFonts w:ascii="Times New Roman" w:hAnsi="Times New Roman" w:cs="Times New Roman"/>
          <w:b/>
          <w:sz w:val="28"/>
          <w:szCs w:val="28"/>
        </w:rPr>
        <w:t>поставку оборудования гидравлических выдвижных дорожных ограничителей (</w:t>
      </w:r>
      <w:proofErr w:type="spellStart"/>
      <w:r w:rsidRPr="005E49FF">
        <w:rPr>
          <w:rFonts w:ascii="Times New Roman" w:hAnsi="Times New Roman" w:cs="Times New Roman"/>
          <w:b/>
          <w:sz w:val="28"/>
          <w:szCs w:val="28"/>
        </w:rPr>
        <w:t>боллардов</w:t>
      </w:r>
      <w:proofErr w:type="spellEnd"/>
      <w:r w:rsidRPr="005E49FF">
        <w:rPr>
          <w:rFonts w:ascii="Times New Roman" w:hAnsi="Times New Roman" w:cs="Times New Roman"/>
          <w:b/>
          <w:sz w:val="28"/>
          <w:szCs w:val="28"/>
        </w:rPr>
        <w:t>) для оборудования пунктов пропуска автотранспортных средств на объектах ИЦ «Сколково»</w:t>
      </w:r>
    </w:p>
    <w:p w:rsidR="004865F4" w:rsidRPr="004865F4" w:rsidRDefault="004865F4" w:rsidP="004865F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65F4">
        <w:rPr>
          <w:rFonts w:ascii="Times New Roman" w:hAnsi="Times New Roman" w:cs="Times New Roman"/>
          <w:b/>
          <w:sz w:val="28"/>
          <w:szCs w:val="28"/>
        </w:rPr>
        <w:t>для нужд</w:t>
      </w:r>
    </w:p>
    <w:p w:rsidR="00F817A4" w:rsidRPr="002566C0" w:rsidRDefault="004865F4" w:rsidP="004865F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865F4">
        <w:rPr>
          <w:rFonts w:ascii="Times New Roman" w:hAnsi="Times New Roman" w:cs="Times New Roman"/>
          <w:b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Запроса </w:t>
      </w:r>
      <w:r w:rsidR="005E49FF">
        <w:rPr>
          <w:rFonts w:eastAsia="Calibri"/>
          <w:sz w:val="28"/>
          <w:szCs w:val="28"/>
        </w:rPr>
        <w:t>цен</w:t>
      </w:r>
      <w:r w:rsidRPr="00C26C35">
        <w:rPr>
          <w:rFonts w:eastAsia="Calibri"/>
          <w:sz w:val="28"/>
          <w:szCs w:val="28"/>
        </w:rPr>
        <w:t xml:space="preserve">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Pr="005E49FF" w:rsidRDefault="001857D3" w:rsidP="005E49FF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5E49FF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5E49FF">
        <w:rPr>
          <w:rFonts w:eastAsia="Calibri"/>
          <w:sz w:val="28"/>
          <w:szCs w:val="28"/>
        </w:rPr>
        <w:t xml:space="preserve">ести полную </w:t>
      </w:r>
      <w:r w:rsidRPr="005E49FF">
        <w:rPr>
          <w:rFonts w:eastAsia="Calibri"/>
          <w:sz w:val="28"/>
          <w:szCs w:val="28"/>
        </w:rPr>
        <w:t xml:space="preserve">Переторжку, предусмотренную в подпункте </w:t>
      </w:r>
      <w:r w:rsidR="005E49FF">
        <w:rPr>
          <w:rFonts w:eastAsia="Calibri"/>
          <w:sz w:val="28"/>
          <w:szCs w:val="28"/>
        </w:rPr>
        <w:t>10</w:t>
      </w:r>
      <w:r w:rsidRPr="005E49FF">
        <w:rPr>
          <w:rFonts w:eastAsia="Calibri"/>
          <w:sz w:val="28"/>
          <w:szCs w:val="28"/>
        </w:rPr>
        <w:t>.</w:t>
      </w:r>
      <w:r w:rsidR="005E49FF">
        <w:rPr>
          <w:rFonts w:eastAsia="Calibri"/>
          <w:sz w:val="28"/>
          <w:szCs w:val="28"/>
        </w:rPr>
        <w:t>1</w:t>
      </w:r>
      <w:r w:rsidRPr="005E49FF">
        <w:rPr>
          <w:rFonts w:eastAsia="Calibri"/>
          <w:sz w:val="28"/>
          <w:szCs w:val="28"/>
        </w:rPr>
        <w:t xml:space="preserve">.  Извещения о проведении запроса </w:t>
      </w:r>
      <w:r w:rsidR="005E49FF">
        <w:rPr>
          <w:rFonts w:eastAsia="Calibri"/>
          <w:sz w:val="28"/>
          <w:szCs w:val="28"/>
        </w:rPr>
        <w:t>цен</w:t>
      </w:r>
      <w:r w:rsidRPr="005E49FF">
        <w:rPr>
          <w:rFonts w:eastAsia="Calibri"/>
          <w:sz w:val="28"/>
          <w:szCs w:val="28"/>
        </w:rPr>
        <w:t>: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</w:t>
      </w:r>
      <w:r w:rsidR="005E49FF">
        <w:rPr>
          <w:rFonts w:eastAsia="Calibri"/>
          <w:sz w:val="28"/>
          <w:szCs w:val="28"/>
        </w:rPr>
        <w:t>«</w:t>
      </w:r>
      <w:r w:rsidRPr="00371AD8">
        <w:rPr>
          <w:rFonts w:eastAsia="Calibri"/>
          <w:caps/>
          <w:sz w:val="28"/>
          <w:szCs w:val="28"/>
        </w:rPr>
        <w:t>заявки</w:t>
      </w:r>
      <w:r w:rsidR="005E49FF">
        <w:rPr>
          <w:rFonts w:eastAsia="Calibri"/>
          <w:caps/>
          <w:sz w:val="28"/>
          <w:szCs w:val="28"/>
        </w:rPr>
        <w:t xml:space="preserve"> на участие в процедуре закупки»</w:t>
      </w:r>
      <w:r>
        <w:rPr>
          <w:rFonts w:eastAsia="Calibri"/>
          <w:sz w:val="28"/>
          <w:szCs w:val="28"/>
        </w:rPr>
        <w:t xml:space="preserve"> 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C804A6">
        <w:rPr>
          <w:rFonts w:eastAsia="Calibri"/>
          <w:b/>
          <w:sz w:val="28"/>
          <w:szCs w:val="28"/>
        </w:rPr>
        <w:t>1</w:t>
      </w:r>
      <w:r w:rsidR="007B6CE5" w:rsidRPr="00C804A6">
        <w:rPr>
          <w:rFonts w:eastAsia="Calibri"/>
          <w:b/>
          <w:sz w:val="28"/>
          <w:szCs w:val="28"/>
        </w:rPr>
        <w:t>8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5E49FF">
        <w:rPr>
          <w:rFonts w:eastAsia="Calibri"/>
          <w:b/>
          <w:sz w:val="28"/>
          <w:szCs w:val="28"/>
        </w:rPr>
        <w:t>16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5E49FF">
        <w:rPr>
          <w:rFonts w:eastAsia="Calibri"/>
          <w:b/>
          <w:sz w:val="28"/>
          <w:szCs w:val="28"/>
        </w:rPr>
        <w:t>марта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Pr="00C804A6">
        <w:rPr>
          <w:rFonts w:eastAsia="Calibri"/>
          <w:b/>
          <w:sz w:val="28"/>
          <w:szCs w:val="28"/>
        </w:rPr>
        <w:t>201</w:t>
      </w:r>
      <w:r w:rsidR="004865F4">
        <w:rPr>
          <w:rFonts w:eastAsia="Calibri"/>
          <w:b/>
          <w:sz w:val="28"/>
          <w:szCs w:val="28"/>
        </w:rPr>
        <w:t>7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DA44A1">
        <w:rPr>
          <w:b/>
          <w:sz w:val="28"/>
          <w:szCs w:val="28"/>
        </w:rPr>
        <w:t>3</w:t>
      </w:r>
      <w:r w:rsidR="005E49FF">
        <w:rPr>
          <w:b/>
          <w:sz w:val="28"/>
          <w:szCs w:val="28"/>
        </w:rPr>
        <w:t>0</w:t>
      </w:r>
      <w:r w:rsidRPr="00C804A6">
        <w:rPr>
          <w:b/>
          <w:sz w:val="28"/>
          <w:szCs w:val="28"/>
        </w:rPr>
        <w:t xml:space="preserve">» </w:t>
      </w:r>
      <w:r w:rsidR="0071345A" w:rsidRPr="00C804A6">
        <w:rPr>
          <w:b/>
          <w:sz w:val="28"/>
          <w:szCs w:val="28"/>
        </w:rPr>
        <w:t xml:space="preserve">марта </w:t>
      </w:r>
      <w:r w:rsidRPr="00C804A6">
        <w:rPr>
          <w:b/>
          <w:sz w:val="28"/>
          <w:szCs w:val="28"/>
        </w:rPr>
        <w:t>201</w:t>
      </w:r>
      <w:r w:rsidR="00DA44A1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804A6" w:rsidRDefault="00C804A6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857D3"/>
    <w:rsid w:val="002566C0"/>
    <w:rsid w:val="00380C2A"/>
    <w:rsid w:val="004622D8"/>
    <w:rsid w:val="0047115A"/>
    <w:rsid w:val="004865F4"/>
    <w:rsid w:val="00542E0A"/>
    <w:rsid w:val="0058776B"/>
    <w:rsid w:val="005E49FF"/>
    <w:rsid w:val="00663F1A"/>
    <w:rsid w:val="0071345A"/>
    <w:rsid w:val="007B6CE5"/>
    <w:rsid w:val="008C6FE8"/>
    <w:rsid w:val="009043C6"/>
    <w:rsid w:val="00920A79"/>
    <w:rsid w:val="00966007"/>
    <w:rsid w:val="00AA0034"/>
    <w:rsid w:val="00B4757F"/>
    <w:rsid w:val="00B648AB"/>
    <w:rsid w:val="00C26C35"/>
    <w:rsid w:val="00C804A6"/>
    <w:rsid w:val="00DA44A1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11</cp:revision>
  <cp:lastPrinted>2016-02-10T14:49:00Z</cp:lastPrinted>
  <dcterms:created xsi:type="dcterms:W3CDTF">2015-12-16T09:34:00Z</dcterms:created>
  <dcterms:modified xsi:type="dcterms:W3CDTF">2017-03-13T14:23:00Z</dcterms:modified>
</cp:coreProperties>
</file>