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552" w:rsidRPr="009F2552" w:rsidRDefault="009F2552" w:rsidP="009F2552">
      <w:pPr>
        <w:rPr>
          <w:color w:val="1F497D"/>
        </w:rPr>
      </w:pPr>
      <w:r>
        <w:rPr>
          <w:color w:val="1F497D"/>
        </w:rPr>
        <w:t>ВОПРОСЫ – ОТВЕТЫ 5</w:t>
      </w:r>
    </w:p>
    <w:p w:rsidR="009F2552" w:rsidRDefault="009F2552" w:rsidP="009F2552">
      <w:pPr>
        <w:rPr>
          <w:color w:val="1F497D"/>
        </w:rPr>
      </w:pPr>
    </w:p>
    <w:p w:rsidR="009F2552" w:rsidRDefault="009F2552" w:rsidP="009F2552">
      <w:pPr>
        <w:rPr>
          <w:color w:val="1F497D"/>
        </w:rPr>
      </w:pPr>
      <w:r>
        <w:rPr>
          <w:color w:val="1F497D"/>
        </w:rPr>
        <w:t xml:space="preserve">ВОПРОС </w:t>
      </w:r>
      <w:r>
        <w:rPr>
          <w:color w:val="1F497D"/>
        </w:rPr>
        <w:t xml:space="preserve">- какой тип стен? </w:t>
      </w:r>
    </w:p>
    <w:p w:rsidR="009F2552" w:rsidRDefault="009F2552" w:rsidP="009F2552">
      <w:pPr>
        <w:rPr>
          <w:color w:val="1F497D"/>
        </w:rPr>
      </w:pPr>
      <w:r>
        <w:rPr>
          <w:color w:val="1F497D"/>
        </w:rPr>
        <w:t xml:space="preserve">Ответ-  </w:t>
      </w:r>
      <w:r>
        <w:rPr>
          <w:color w:val="1F497D"/>
          <w:highlight w:val="yellow"/>
        </w:rPr>
        <w:t>Гипсокартонные перегородки и стены из монолитного бетона.</w:t>
      </w:r>
    </w:p>
    <w:p w:rsidR="009F2552" w:rsidRDefault="009F2552" w:rsidP="009F2552">
      <w:pPr>
        <w:rPr>
          <w:color w:val="1F497D"/>
        </w:rPr>
      </w:pPr>
    </w:p>
    <w:p w:rsidR="009F2552" w:rsidRDefault="009F2552" w:rsidP="009F2552">
      <w:pPr>
        <w:rPr>
          <w:color w:val="1F497D"/>
        </w:rPr>
      </w:pPr>
    </w:p>
    <w:p w:rsidR="009F2552" w:rsidRDefault="009F2552" w:rsidP="009F2552">
      <w:pPr>
        <w:rPr>
          <w:color w:val="1F497D"/>
        </w:rPr>
      </w:pPr>
      <w:r>
        <w:rPr>
          <w:color w:val="1F497D"/>
        </w:rPr>
        <w:t xml:space="preserve">ВОПРОС </w:t>
      </w:r>
      <w:r>
        <w:rPr>
          <w:color w:val="1F497D"/>
        </w:rPr>
        <w:t xml:space="preserve">- как проходит прокладка кабельных трасс? Кабель-каналы или все скрытая проводка? </w:t>
      </w:r>
    </w:p>
    <w:p w:rsidR="009F2552" w:rsidRDefault="009F2552" w:rsidP="009F2552">
      <w:pPr>
        <w:rPr>
          <w:color w:val="1F497D"/>
        </w:rPr>
      </w:pPr>
      <w:r>
        <w:rPr>
          <w:color w:val="1F497D"/>
        </w:rPr>
        <w:t xml:space="preserve">Ответ - </w:t>
      </w:r>
      <w:r>
        <w:rPr>
          <w:color w:val="1F497D"/>
          <w:highlight w:val="yellow"/>
        </w:rPr>
        <w:t xml:space="preserve">В лотках, и </w:t>
      </w:r>
      <w:proofErr w:type="gramStart"/>
      <w:r>
        <w:rPr>
          <w:color w:val="1F497D"/>
          <w:highlight w:val="yellow"/>
        </w:rPr>
        <w:t>там  где</w:t>
      </w:r>
      <w:proofErr w:type="gramEnd"/>
      <w:r>
        <w:rPr>
          <w:color w:val="1F497D"/>
          <w:highlight w:val="yellow"/>
        </w:rPr>
        <w:t xml:space="preserve"> возможно организовать лючки.</w:t>
      </w:r>
    </w:p>
    <w:p w:rsidR="009F2552" w:rsidRDefault="009F2552" w:rsidP="009F2552">
      <w:pPr>
        <w:rPr>
          <w:color w:val="1F497D"/>
        </w:rPr>
      </w:pPr>
    </w:p>
    <w:p w:rsidR="009F2552" w:rsidRDefault="009F2552" w:rsidP="009F2552">
      <w:pPr>
        <w:rPr>
          <w:color w:val="1F497D"/>
        </w:rPr>
      </w:pPr>
    </w:p>
    <w:p w:rsidR="009F2552" w:rsidRDefault="009F2552" w:rsidP="009F2552">
      <w:pPr>
        <w:rPr>
          <w:color w:val="1F497D"/>
        </w:rPr>
      </w:pPr>
      <w:r>
        <w:rPr>
          <w:color w:val="1F497D"/>
        </w:rPr>
        <w:t xml:space="preserve">Вопрос </w:t>
      </w:r>
      <w:r>
        <w:rPr>
          <w:color w:val="1F497D"/>
        </w:rPr>
        <w:t xml:space="preserve">- электропитание кто делает или есть оно? </w:t>
      </w:r>
    </w:p>
    <w:p w:rsidR="009F2552" w:rsidRDefault="009F2552" w:rsidP="009F2552">
      <w:pPr>
        <w:rPr>
          <w:color w:val="1F497D"/>
        </w:rPr>
      </w:pPr>
      <w:r>
        <w:rPr>
          <w:color w:val="1F497D"/>
        </w:rPr>
        <w:t xml:space="preserve">Ответ - </w:t>
      </w:r>
      <w:r>
        <w:rPr>
          <w:color w:val="1F497D"/>
          <w:highlight w:val="yellow"/>
        </w:rPr>
        <w:t>Электропитание существующих проектных решений.</w:t>
      </w:r>
    </w:p>
    <w:p w:rsidR="009F2552" w:rsidRDefault="009F2552" w:rsidP="009F2552">
      <w:pPr>
        <w:rPr>
          <w:color w:val="1F497D"/>
        </w:rPr>
      </w:pPr>
    </w:p>
    <w:p w:rsidR="009F2552" w:rsidRDefault="009F2552" w:rsidP="009F2552">
      <w:pPr>
        <w:rPr>
          <w:color w:val="1F497D"/>
        </w:rPr>
      </w:pPr>
    </w:p>
    <w:p w:rsidR="009F2552" w:rsidRDefault="009F2552" w:rsidP="009F2552">
      <w:pPr>
        <w:rPr>
          <w:color w:val="1F497D"/>
        </w:rPr>
      </w:pPr>
      <w:r>
        <w:rPr>
          <w:color w:val="1F497D"/>
        </w:rPr>
        <w:t xml:space="preserve">Вопрос </w:t>
      </w:r>
      <w:r>
        <w:rPr>
          <w:color w:val="1F497D"/>
        </w:rPr>
        <w:t xml:space="preserve">- режим работы </w:t>
      </w:r>
      <w:proofErr w:type="gramStart"/>
      <w:r>
        <w:rPr>
          <w:color w:val="1F497D"/>
        </w:rPr>
        <w:t>объекта .</w:t>
      </w:r>
      <w:proofErr w:type="gramEnd"/>
      <w:r>
        <w:rPr>
          <w:color w:val="1F497D"/>
        </w:rPr>
        <w:t xml:space="preserve"> Возможно ли проводить работы в том числе шумные в рабочее время? Или ночное время? </w:t>
      </w:r>
    </w:p>
    <w:p w:rsidR="009F2552" w:rsidRDefault="009F2552" w:rsidP="009F2552">
      <w:pPr>
        <w:rPr>
          <w:color w:val="1F497D"/>
        </w:rPr>
      </w:pPr>
      <w:r>
        <w:rPr>
          <w:color w:val="1F497D"/>
        </w:rPr>
        <w:t xml:space="preserve">Ответ – </w:t>
      </w:r>
      <w:r>
        <w:rPr>
          <w:color w:val="1F497D"/>
          <w:highlight w:val="yellow"/>
        </w:rPr>
        <w:t>Да</w:t>
      </w:r>
      <w:r>
        <w:rPr>
          <w:color w:val="1F497D"/>
        </w:rPr>
        <w:t xml:space="preserve"> возможно.</w:t>
      </w:r>
    </w:p>
    <w:p w:rsidR="009F2552" w:rsidRDefault="009F2552" w:rsidP="009F2552">
      <w:pPr>
        <w:rPr>
          <w:color w:val="1F497D"/>
        </w:rPr>
      </w:pPr>
    </w:p>
    <w:p w:rsidR="009F2552" w:rsidRDefault="009F2552" w:rsidP="009F2552">
      <w:pPr>
        <w:rPr>
          <w:color w:val="1F497D"/>
        </w:rPr>
      </w:pPr>
      <w:r>
        <w:rPr>
          <w:color w:val="1F497D"/>
        </w:rPr>
        <w:t xml:space="preserve">Вопрос - </w:t>
      </w:r>
      <w:r>
        <w:rPr>
          <w:color w:val="1F497D"/>
        </w:rPr>
        <w:t xml:space="preserve">В </w:t>
      </w:r>
      <w:proofErr w:type="gramStart"/>
      <w:r>
        <w:rPr>
          <w:color w:val="1F497D"/>
        </w:rPr>
        <w:t>П.2.2  (</w:t>
      </w:r>
      <w:proofErr w:type="gramEnd"/>
      <w:r>
        <w:rPr>
          <w:color w:val="1F497D"/>
        </w:rPr>
        <w:t xml:space="preserve">СТР. 6 ТЗ) написано, о стационарных микрофонах и радиомикрофонах. </w:t>
      </w:r>
    </w:p>
    <w:p w:rsidR="009F2552" w:rsidRDefault="009F2552" w:rsidP="009F2552">
      <w:pPr>
        <w:rPr>
          <w:color w:val="1F497D"/>
        </w:rPr>
      </w:pPr>
      <w:r>
        <w:rPr>
          <w:color w:val="1F497D"/>
        </w:rPr>
        <w:t xml:space="preserve">Радиомикрофоны и количество в спецификации не указаны. </w:t>
      </w:r>
    </w:p>
    <w:p w:rsidR="009F2552" w:rsidRDefault="009F2552" w:rsidP="009F2552">
      <w:pPr>
        <w:rPr>
          <w:color w:val="1F497D"/>
        </w:rPr>
      </w:pPr>
      <w:r>
        <w:rPr>
          <w:color w:val="1F497D"/>
        </w:rPr>
        <w:t>Необходимо ли учитывать радиомикрофоны, в каком количестве?</w:t>
      </w:r>
    </w:p>
    <w:p w:rsidR="009F2552" w:rsidRDefault="009F2552" w:rsidP="009F2552">
      <w:pPr>
        <w:rPr>
          <w:color w:val="1F497D"/>
        </w:rPr>
      </w:pPr>
      <w:r>
        <w:rPr>
          <w:color w:val="1F497D"/>
        </w:rPr>
        <w:t xml:space="preserve">Ответ - </w:t>
      </w:r>
      <w:r>
        <w:rPr>
          <w:color w:val="1F497D"/>
        </w:rPr>
        <w:t xml:space="preserve"> </w:t>
      </w:r>
      <w:r w:rsidR="00042D5B">
        <w:rPr>
          <w:color w:val="1F497D"/>
          <w:highlight w:val="yellow"/>
        </w:rPr>
        <w:t>Радиомикрофоны не включены в спецификацию</w:t>
      </w:r>
      <w:r>
        <w:rPr>
          <w:color w:val="1F497D"/>
          <w:highlight w:val="yellow"/>
        </w:rPr>
        <w:t>.</w:t>
      </w:r>
    </w:p>
    <w:p w:rsidR="009F2552" w:rsidRDefault="009F2552" w:rsidP="009F2552">
      <w:pPr>
        <w:rPr>
          <w:color w:val="1F497D"/>
        </w:rPr>
      </w:pPr>
      <w:r>
        <w:rPr>
          <w:color w:val="1F497D"/>
        </w:rPr>
        <w:t xml:space="preserve">Как мы понимаем, для удобства </w:t>
      </w:r>
      <w:proofErr w:type="gramStart"/>
      <w:r>
        <w:rPr>
          <w:color w:val="1F497D"/>
        </w:rPr>
        <w:t>работы это</w:t>
      </w:r>
      <w:proofErr w:type="gramEnd"/>
      <w:r>
        <w:rPr>
          <w:color w:val="1F497D"/>
        </w:rPr>
        <w:t xml:space="preserve"> должен быть петличный микрофон? </w:t>
      </w:r>
      <w:r w:rsidR="00042D5B">
        <w:rPr>
          <w:color w:val="1F497D"/>
          <w:highlight w:val="yellow"/>
        </w:rPr>
        <w:t>Радиомикрофоны не включены в спецификацию</w:t>
      </w:r>
    </w:p>
    <w:p w:rsidR="0058002D" w:rsidRDefault="0058002D">
      <w:bookmarkStart w:id="0" w:name="_GoBack"/>
      <w:bookmarkEnd w:id="0"/>
    </w:p>
    <w:sectPr w:rsidR="00580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552"/>
    <w:rsid w:val="00042D5B"/>
    <w:rsid w:val="0058002D"/>
    <w:rsid w:val="009F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627322-CA98-475C-8FEC-134F8D6E6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2552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563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2017-02-07T14:17:00Z</dcterms:created>
  <dcterms:modified xsi:type="dcterms:W3CDTF">2017-02-07T15:28:00Z</dcterms:modified>
</cp:coreProperties>
</file>