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FC0CC0" w:rsidRDefault="00A127D9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EA7A8D" w:rsidRPr="00EA7A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FC0C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BC56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</w:t>
      </w:r>
      <w:r w:rsidR="00BC56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392</w:t>
      </w:r>
    </w:p>
    <w:p w:rsidR="00BC569A" w:rsidRPr="00BC569A" w:rsidRDefault="009D28D5" w:rsidP="00BC569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C0CC0" w:rsidRPr="00FC0C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на право заключения договора </w:t>
      </w:r>
      <w:r w:rsidR="00BC569A" w:rsidRPr="00BC56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поставку оборудования и выполнение работ по реализации подсистемы информирования оповещения населения (ПОИН) на территории инновационного центра «Сколково»</w:t>
      </w:r>
    </w:p>
    <w:p w:rsidR="00BC569A" w:rsidRPr="00BC569A" w:rsidRDefault="00BC569A" w:rsidP="00BC569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C56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BC569A" w:rsidP="00BC569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C56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CB1C1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FC0CC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CB1C14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EA7A8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1D32A1" w:rsidRDefault="000D5C0F" w:rsidP="001D32A1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D32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1D32A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1D32A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323"/>
        <w:gridCol w:w="6946"/>
      </w:tblGrid>
      <w:tr w:rsidR="00FB550F" w:rsidRPr="00683642" w:rsidTr="00B0635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68364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68364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68364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085448" w:rsidRPr="00683642" w:rsidTr="00BC569A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5448" w:rsidRPr="00683642" w:rsidRDefault="00085448" w:rsidP="00085448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68364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448" w:rsidRPr="00683642" w:rsidRDefault="00BC569A" w:rsidP="00FC0CC0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ООО «ТСКОМ-ПРОЕКТ»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448" w:rsidRPr="00683642" w:rsidRDefault="00BC569A" w:rsidP="00BC569A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350020</w:t>
            </w:r>
            <w:r w:rsidR="00FC0CC0">
              <w:rPr>
                <w:rFonts w:cs="Times New Roman"/>
                <w:color w:val="000000"/>
                <w:sz w:val="22"/>
              </w:rPr>
              <w:t xml:space="preserve">, </w:t>
            </w:r>
            <w:r>
              <w:rPr>
                <w:rFonts w:cs="Times New Roman"/>
                <w:color w:val="000000"/>
                <w:sz w:val="22"/>
              </w:rPr>
              <w:t>Краснодар</w:t>
            </w:r>
            <w:r w:rsidR="00FC0CC0">
              <w:rPr>
                <w:rFonts w:cs="Times New Roman"/>
                <w:color w:val="000000"/>
                <w:sz w:val="22"/>
              </w:rPr>
              <w:t xml:space="preserve">, ул. </w:t>
            </w:r>
            <w:r>
              <w:rPr>
                <w:rFonts w:cs="Times New Roman"/>
                <w:color w:val="000000"/>
                <w:sz w:val="22"/>
              </w:rPr>
              <w:t>Коммунаров</w:t>
            </w:r>
            <w:r w:rsidR="00FC0CC0">
              <w:rPr>
                <w:rFonts w:cs="Times New Roman"/>
                <w:color w:val="000000"/>
                <w:sz w:val="22"/>
              </w:rPr>
              <w:t xml:space="preserve">, </w:t>
            </w:r>
            <w:r>
              <w:rPr>
                <w:rFonts w:cs="Times New Roman"/>
                <w:color w:val="000000"/>
                <w:sz w:val="22"/>
              </w:rPr>
              <w:t>235</w:t>
            </w:r>
            <w:r w:rsidR="00FC0CC0">
              <w:rPr>
                <w:rFonts w:cs="Times New Roman"/>
                <w:color w:val="000000"/>
                <w:sz w:val="22"/>
              </w:rPr>
              <w:t xml:space="preserve">, ИНН </w:t>
            </w:r>
            <w:r>
              <w:rPr>
                <w:rFonts w:cs="Times New Roman"/>
                <w:color w:val="000000"/>
                <w:sz w:val="22"/>
              </w:rPr>
              <w:t>2310143926</w:t>
            </w:r>
          </w:p>
        </w:tc>
      </w:tr>
    </w:tbl>
    <w:p w:rsidR="001D32A1" w:rsidRDefault="00314F60" w:rsidP="001D32A1">
      <w:pPr>
        <w:pStyle w:val="a3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FC0CC0">
        <w:rPr>
          <w:rFonts w:ascii="Times New Roman" w:eastAsia="Calibri" w:hAnsi="Times New Roman" w:cs="Times New Roman"/>
          <w:sz w:val="28"/>
          <w:szCs w:val="28"/>
        </w:rPr>
        <w:t>у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C0CC0">
        <w:rPr>
          <w:rFonts w:ascii="Times New Roman" w:eastAsia="Calibri" w:hAnsi="Times New Roman" w:cs="Times New Roman"/>
          <w:sz w:val="28"/>
          <w:szCs w:val="28"/>
        </w:rPr>
        <w:t>а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на соответствие требованиям </w:t>
      </w:r>
      <w:r>
        <w:rPr>
          <w:rFonts w:ascii="Times New Roman" w:eastAsia="Calibri" w:hAnsi="Times New Roman" w:cs="Times New Roman"/>
          <w:sz w:val="28"/>
          <w:szCs w:val="28"/>
        </w:rPr>
        <w:t>Извещения и Документации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</w:t>
      </w:r>
      <w:bookmarkStart w:id="0" w:name="_GoBack"/>
      <w:bookmarkEnd w:id="0"/>
      <w:r w:rsidRPr="001D32A1">
        <w:rPr>
          <w:rFonts w:ascii="Times New Roman" w:hAnsi="Times New Roman" w:cs="Times New Roman"/>
          <w:sz w:val="28"/>
          <w:szCs w:val="28"/>
        </w:rPr>
        <w:t>доставлению которых были установлены в Извещении и Документации процедуры закупки;</w:t>
      </w:r>
    </w:p>
    <w:p w:rsidR="001D32A1" w:rsidRPr="001D32A1" w:rsidRDefault="00314F60" w:rsidP="001D32A1">
      <w:pPr>
        <w:pStyle w:val="a3"/>
        <w:widowControl w:val="0"/>
        <w:numPr>
          <w:ilvl w:val="1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Извещения и</w:t>
      </w:r>
      <w:r w:rsidR="001D32A1">
        <w:rPr>
          <w:rFonts w:ascii="Times New Roman" w:hAnsi="Times New Roman" w:cs="Times New Roman"/>
          <w:sz w:val="28"/>
          <w:szCs w:val="28"/>
        </w:rPr>
        <w:t xml:space="preserve"> Документации процедуры закупки.</w:t>
      </w:r>
    </w:p>
    <w:p w:rsidR="0012729B" w:rsidRDefault="00314F60" w:rsidP="00FC0CC0">
      <w:pPr>
        <w:pStyle w:val="a3"/>
        <w:widowControl w:val="0"/>
        <w:numPr>
          <w:ilvl w:val="0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 w:rsidR="0012729B">
        <w:rPr>
          <w:rFonts w:ascii="Times New Roman" w:eastAsia="Calibri" w:hAnsi="Times New Roman" w:cs="Times New Roman"/>
          <w:sz w:val="28"/>
          <w:szCs w:val="28"/>
        </w:rPr>
        <w:t>Запросе Предложений</w:t>
      </w: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 принято решение</w:t>
      </w:r>
      <w:r w:rsidR="0012729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314F60" w:rsidRPr="00FC0CC0" w:rsidRDefault="00314F60" w:rsidP="0012729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32A1">
        <w:rPr>
          <w:rFonts w:ascii="Times New Roman" w:eastAsia="Calibri" w:hAnsi="Times New Roman" w:cs="Times New Roman"/>
          <w:sz w:val="28"/>
          <w:szCs w:val="28"/>
        </w:rPr>
        <w:t xml:space="preserve"> о допуске/ отказе в допуске следующ</w:t>
      </w:r>
      <w:r w:rsidR="00FC0CC0">
        <w:rPr>
          <w:rFonts w:ascii="Times New Roman" w:eastAsia="Calibri" w:hAnsi="Times New Roman" w:cs="Times New Roman"/>
          <w:sz w:val="28"/>
          <w:szCs w:val="28"/>
        </w:rPr>
        <w:t>его участника</w:t>
      </w:r>
      <w:r w:rsidRPr="001D32A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065" w:type="dxa"/>
        <w:tblInd w:w="108" w:type="dxa"/>
        <w:tblLook w:val="04A0" w:firstRow="1" w:lastRow="0" w:firstColumn="1" w:lastColumn="0" w:noHBand="0" w:noVBand="1"/>
      </w:tblPr>
      <w:tblGrid>
        <w:gridCol w:w="709"/>
        <w:gridCol w:w="2268"/>
        <w:gridCol w:w="1753"/>
        <w:gridCol w:w="5335"/>
      </w:tblGrid>
      <w:tr w:rsidR="00314F60" w:rsidRPr="00683642" w:rsidTr="00683642">
        <w:tc>
          <w:tcPr>
            <w:tcW w:w="709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335" w:type="dxa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14F60" w:rsidRPr="00683642" w:rsidTr="00683642">
        <w:trPr>
          <w:trHeight w:val="523"/>
        </w:trPr>
        <w:tc>
          <w:tcPr>
            <w:tcW w:w="709" w:type="dxa"/>
            <w:vAlign w:val="center"/>
          </w:tcPr>
          <w:p w:rsidR="00314F60" w:rsidRPr="00683642" w:rsidRDefault="00314F60" w:rsidP="0042705F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  <w:vAlign w:val="center"/>
          </w:tcPr>
          <w:p w:rsidR="00314F60" w:rsidRPr="00683642" w:rsidRDefault="00BC569A" w:rsidP="0042705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2"/>
              </w:rPr>
              <w:t>ООО «ТСКОМ-ПРОЕКТ»</w:t>
            </w:r>
          </w:p>
        </w:tc>
        <w:tc>
          <w:tcPr>
            <w:tcW w:w="1753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335" w:type="dxa"/>
            <w:vAlign w:val="center"/>
          </w:tcPr>
          <w:p w:rsidR="00314F60" w:rsidRPr="00683642" w:rsidRDefault="00314F60" w:rsidP="0042705F">
            <w:pPr>
              <w:rPr>
                <w:rFonts w:eastAsia="Calibri" w:cs="Times New Roman"/>
                <w:sz w:val="24"/>
                <w:szCs w:val="24"/>
              </w:rPr>
            </w:pPr>
            <w:r w:rsidRPr="00683642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12729B" w:rsidRDefault="0012729B" w:rsidP="0012729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2729B" w:rsidRDefault="0012729B" w:rsidP="0012729B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9B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на участие в процедуре закупки на право заключения договора </w:t>
      </w:r>
      <w:r w:rsidR="00BC569A" w:rsidRPr="00BC56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поставку оборудования и выполнение работ по реализации подсистемы информирования оповещения населения (ПОИН) на территории инновационного центра «Сколково»</w:t>
      </w:r>
      <w:r w:rsidR="00BC56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12729B">
        <w:rPr>
          <w:rFonts w:ascii="Times New Roman" w:eastAsia="Calibri" w:hAnsi="Times New Roman" w:cs="Times New Roman"/>
          <w:sz w:val="28"/>
          <w:szCs w:val="28"/>
        </w:rPr>
        <w:t xml:space="preserve">подана только одна Заявка и данная Заявка соответствует требованиям Извещения и Документации процедуры закупки, указанную Процедуру закупки признать </w:t>
      </w:r>
      <w:r w:rsidRPr="0012729B">
        <w:rPr>
          <w:rFonts w:ascii="Times New Roman" w:eastAsia="Calibri" w:hAnsi="Times New Roman" w:cs="Times New Roman"/>
          <w:sz w:val="28"/>
          <w:szCs w:val="28"/>
        </w:rPr>
        <w:lastRenderedPageBreak/>
        <w:t>несостоявшейся.</w:t>
      </w:r>
    </w:p>
    <w:p w:rsidR="00314F60" w:rsidRPr="003222AA" w:rsidRDefault="0012729B" w:rsidP="00BC569A">
      <w:pPr>
        <w:pStyle w:val="a3"/>
        <w:widowControl w:val="0"/>
        <w:numPr>
          <w:ilvl w:val="1"/>
          <w:numId w:val="46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729B">
        <w:rPr>
          <w:rFonts w:ascii="Times New Roman" w:hAnsi="Times New Roman" w:cs="Times New Roman"/>
          <w:sz w:val="28"/>
          <w:szCs w:val="28"/>
        </w:rPr>
        <w:t xml:space="preserve">Рекомендовать Заказчику заключить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12729B">
        <w:rPr>
          <w:rFonts w:ascii="Times New Roman" w:hAnsi="Times New Roman" w:cs="Times New Roman"/>
          <w:sz w:val="28"/>
          <w:szCs w:val="28"/>
        </w:rPr>
        <w:t xml:space="preserve">оговор </w:t>
      </w:r>
      <w:r w:rsidR="00BC569A" w:rsidRPr="00BC56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поставку оборудования и выполнение работ по реализации подсистемы информирования оповещения населения (ПОИН) на территории инновационного центра «Сколково»</w:t>
      </w:r>
      <w:r w:rsidRPr="0012729B">
        <w:rPr>
          <w:rFonts w:ascii="Times New Roman" w:hAnsi="Times New Roman" w:cs="Times New Roman"/>
          <w:sz w:val="28"/>
          <w:szCs w:val="28"/>
        </w:rPr>
        <w:t xml:space="preserve"> с </w:t>
      </w:r>
      <w:r w:rsidR="00BC569A" w:rsidRPr="00BC569A">
        <w:rPr>
          <w:rFonts w:ascii="Times New Roman" w:hAnsi="Times New Roman" w:cs="Times New Roman"/>
          <w:sz w:val="28"/>
          <w:szCs w:val="28"/>
        </w:rPr>
        <w:t>ООО «ТСКОМ-ПРОЕКТ»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729B">
        <w:rPr>
          <w:rFonts w:ascii="Times New Roman" w:hAnsi="Times New Roman" w:cs="Times New Roman"/>
          <w:sz w:val="28"/>
          <w:szCs w:val="28"/>
        </w:rPr>
        <w:t>на условиях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2729B">
        <w:rPr>
          <w:rFonts w:ascii="Times New Roman" w:hAnsi="Times New Roman" w:cs="Times New Roman"/>
          <w:sz w:val="28"/>
          <w:szCs w:val="28"/>
        </w:rPr>
        <w:t xml:space="preserve"> указанных в поданной им Заявке.</w:t>
      </w:r>
    </w:p>
    <w:p w:rsidR="003222AA" w:rsidRPr="00745E7D" w:rsidRDefault="003222AA" w:rsidP="00745E7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88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3222AA" w:rsidRPr="00745E7D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27D9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053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40211E2"/>
    <w:multiLevelType w:val="hybridMultilevel"/>
    <w:tmpl w:val="D982D21E"/>
    <w:lvl w:ilvl="0" w:tplc="23DC36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6623FC6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4">
    <w:nsid w:val="26B76B79"/>
    <w:multiLevelType w:val="multilevel"/>
    <w:tmpl w:val="BBBA6CF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15">
    <w:nsid w:val="27E121F6"/>
    <w:multiLevelType w:val="multilevel"/>
    <w:tmpl w:val="74205234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6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7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3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7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AD201A7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29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0">
    <w:nsid w:val="5DE02108"/>
    <w:multiLevelType w:val="multilevel"/>
    <w:tmpl w:val="CDC6DD1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1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3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4B7150"/>
    <w:multiLevelType w:val="multilevel"/>
    <w:tmpl w:val="9C60BB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37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1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7"/>
  </w:num>
  <w:num w:numId="2">
    <w:abstractNumId w:val="17"/>
  </w:num>
  <w:num w:numId="3">
    <w:abstractNumId w:val="25"/>
  </w:num>
  <w:num w:numId="4">
    <w:abstractNumId w:val="19"/>
  </w:num>
  <w:num w:numId="5">
    <w:abstractNumId w:val="23"/>
  </w:num>
  <w:num w:numId="6">
    <w:abstractNumId w:val="32"/>
  </w:num>
  <w:num w:numId="7">
    <w:abstractNumId w:val="0"/>
  </w:num>
  <w:num w:numId="8">
    <w:abstractNumId w:val="3"/>
  </w:num>
  <w:num w:numId="9">
    <w:abstractNumId w:val="18"/>
  </w:num>
  <w:num w:numId="10">
    <w:abstractNumId w:val="8"/>
  </w:num>
  <w:num w:numId="11">
    <w:abstractNumId w:val="37"/>
  </w:num>
  <w:num w:numId="12">
    <w:abstractNumId w:val="2"/>
  </w:num>
  <w:num w:numId="13">
    <w:abstractNumId w:val="42"/>
  </w:num>
  <w:num w:numId="14">
    <w:abstractNumId w:val="21"/>
  </w:num>
  <w:num w:numId="15">
    <w:abstractNumId w:val="6"/>
  </w:num>
  <w:num w:numId="16">
    <w:abstractNumId w:val="16"/>
  </w:num>
  <w:num w:numId="17">
    <w:abstractNumId w:val="39"/>
  </w:num>
  <w:num w:numId="18">
    <w:abstractNumId w:val="29"/>
  </w:num>
  <w:num w:numId="19">
    <w:abstractNumId w:val="40"/>
  </w:num>
  <w:num w:numId="20">
    <w:abstractNumId w:val="1"/>
  </w:num>
  <w:num w:numId="21">
    <w:abstractNumId w:val="34"/>
  </w:num>
  <w:num w:numId="22">
    <w:abstractNumId w:val="22"/>
  </w:num>
  <w:num w:numId="23">
    <w:abstractNumId w:val="20"/>
  </w:num>
  <w:num w:numId="24">
    <w:abstractNumId w:val="4"/>
  </w:num>
  <w:num w:numId="25">
    <w:abstractNumId w:val="41"/>
  </w:num>
  <w:num w:numId="26">
    <w:abstractNumId w:val="26"/>
  </w:num>
  <w:num w:numId="27">
    <w:abstractNumId w:val="24"/>
  </w:num>
  <w:num w:numId="28">
    <w:abstractNumId w:val="33"/>
  </w:num>
  <w:num w:numId="29">
    <w:abstractNumId w:val="43"/>
  </w:num>
  <w:num w:numId="30">
    <w:abstractNumId w:val="44"/>
  </w:num>
  <w:num w:numId="31">
    <w:abstractNumId w:val="31"/>
  </w:num>
  <w:num w:numId="32">
    <w:abstractNumId w:val="38"/>
  </w:num>
  <w:num w:numId="33">
    <w:abstractNumId w:val="35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5"/>
  </w:num>
  <w:num w:numId="39">
    <w:abstractNumId w:val="15"/>
  </w:num>
  <w:num w:numId="40">
    <w:abstractNumId w:val="12"/>
  </w:num>
  <w:num w:numId="41">
    <w:abstractNumId w:val="14"/>
  </w:num>
  <w:num w:numId="42">
    <w:abstractNumId w:val="30"/>
  </w:num>
  <w:num w:numId="43">
    <w:abstractNumId w:val="36"/>
  </w:num>
  <w:num w:numId="44">
    <w:abstractNumId w:val="13"/>
  </w:num>
  <w:num w:numId="45">
    <w:abstractNumId w:val="28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448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2729B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32A1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4F60"/>
    <w:rsid w:val="0031691A"/>
    <w:rsid w:val="00317CD4"/>
    <w:rsid w:val="00320A04"/>
    <w:rsid w:val="003222AA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427E"/>
    <w:rsid w:val="0059750B"/>
    <w:rsid w:val="005A187B"/>
    <w:rsid w:val="005A1E89"/>
    <w:rsid w:val="005A21BC"/>
    <w:rsid w:val="005A3811"/>
    <w:rsid w:val="005A5279"/>
    <w:rsid w:val="005A6737"/>
    <w:rsid w:val="005B339E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57FA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3642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45E7D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3DE9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C9C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3B7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27D9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35D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64B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569A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C14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A7A8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4FA8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0CC0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55F059-ABE1-4B47-B5D5-06463B13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5E5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69C66-8C6B-4DEB-B21F-C3960236E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16</cp:revision>
  <cp:lastPrinted>2016-12-21T08:39:00Z</cp:lastPrinted>
  <dcterms:created xsi:type="dcterms:W3CDTF">2016-02-26T13:02:00Z</dcterms:created>
  <dcterms:modified xsi:type="dcterms:W3CDTF">2016-12-21T14:27:00Z</dcterms:modified>
</cp:coreProperties>
</file>