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44F7" w:rsidRPr="0074712E" w:rsidRDefault="008944F7" w:rsidP="003F657F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lang w:eastAsia="ru-RU"/>
        </w:rPr>
      </w:pPr>
      <w:bookmarkStart w:id="0" w:name="_Toc397681844"/>
      <w:r w:rsidRPr="0074712E">
        <w:rPr>
          <w:rFonts w:ascii="Times New Roman" w:eastAsia="Times New Roman" w:hAnsi="Times New Roman" w:cs="Times New Roman"/>
          <w:b/>
          <w:sz w:val="24"/>
          <w:lang w:eastAsia="ru-RU"/>
        </w:rPr>
        <w:t>Техническое задание</w:t>
      </w:r>
    </w:p>
    <w:p w:rsidR="00503A0C" w:rsidRPr="0074712E" w:rsidRDefault="008944F7" w:rsidP="002F3481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lang w:eastAsia="ru-RU"/>
        </w:rPr>
      </w:pPr>
      <w:r w:rsidRPr="0074712E">
        <w:rPr>
          <w:rFonts w:ascii="Times New Roman" w:eastAsia="Times New Roman" w:hAnsi="Times New Roman" w:cs="Times New Roman"/>
          <w:b/>
          <w:sz w:val="24"/>
          <w:lang w:eastAsia="ru-RU"/>
        </w:rPr>
        <w:t xml:space="preserve">на </w:t>
      </w:r>
      <w:bookmarkEnd w:id="0"/>
      <w:r w:rsidR="002F3481" w:rsidRPr="0074712E">
        <w:rPr>
          <w:rFonts w:ascii="Times New Roman" w:eastAsia="Times New Roman" w:hAnsi="Times New Roman" w:cs="Times New Roman"/>
          <w:b/>
          <w:sz w:val="24"/>
          <w:lang w:eastAsia="ru-RU"/>
        </w:rPr>
        <w:t xml:space="preserve">поставку </w:t>
      </w:r>
      <w:proofErr w:type="spellStart"/>
      <w:r w:rsidR="002F3481" w:rsidRPr="0074712E">
        <w:rPr>
          <w:rFonts w:ascii="Times New Roman" w:eastAsia="Times New Roman" w:hAnsi="Times New Roman" w:cs="Times New Roman"/>
          <w:b/>
          <w:sz w:val="24"/>
          <w:lang w:eastAsia="ru-RU"/>
        </w:rPr>
        <w:t>велопарковок</w:t>
      </w:r>
      <w:proofErr w:type="spellEnd"/>
    </w:p>
    <w:p w:rsidR="003F657F" w:rsidRPr="00990D2B" w:rsidRDefault="003F657F" w:rsidP="00D14C78">
      <w:pPr>
        <w:spacing w:after="0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2F3481" w:rsidRPr="00990D2B" w:rsidRDefault="002F3481" w:rsidP="002F3481">
      <w:pPr>
        <w:spacing w:after="0"/>
        <w:ind w:firstLine="426"/>
        <w:jc w:val="both"/>
        <w:rPr>
          <w:rFonts w:ascii="Times New Roman" w:hAnsi="Times New Roman" w:cs="Times New Roman"/>
          <w:color w:val="000000"/>
        </w:rPr>
      </w:pPr>
      <w:r w:rsidRPr="00990D2B">
        <w:rPr>
          <w:rFonts w:ascii="Times New Roman" w:hAnsi="Times New Roman" w:cs="Times New Roman"/>
        </w:rPr>
        <w:t xml:space="preserve">Изготовление </w:t>
      </w:r>
      <w:r w:rsidR="0074712E">
        <w:rPr>
          <w:rFonts w:ascii="Times New Roman" w:hAnsi="Times New Roman" w:cs="Times New Roman"/>
        </w:rPr>
        <w:t xml:space="preserve">и поставка </w:t>
      </w:r>
      <w:r w:rsidRPr="00990D2B">
        <w:rPr>
          <w:rFonts w:ascii="Times New Roman" w:hAnsi="Times New Roman" w:cs="Times New Roman"/>
        </w:rPr>
        <w:t xml:space="preserve">объектов транспортной инфраструктуры – </w:t>
      </w:r>
      <w:proofErr w:type="spellStart"/>
      <w:r w:rsidRPr="00990D2B">
        <w:rPr>
          <w:rFonts w:ascii="Times New Roman" w:hAnsi="Times New Roman" w:cs="Times New Roman"/>
        </w:rPr>
        <w:t>велопарковок</w:t>
      </w:r>
      <w:proofErr w:type="spellEnd"/>
      <w:r w:rsidRPr="00990D2B">
        <w:rPr>
          <w:rFonts w:ascii="Times New Roman" w:hAnsi="Times New Roman" w:cs="Times New Roman"/>
        </w:rPr>
        <w:t xml:space="preserve"> – (далее – </w:t>
      </w:r>
      <w:proofErr w:type="spellStart"/>
      <w:r w:rsidRPr="00990D2B">
        <w:rPr>
          <w:rFonts w:ascii="Times New Roman" w:hAnsi="Times New Roman" w:cs="Times New Roman"/>
        </w:rPr>
        <w:t>Велопарковки</w:t>
      </w:r>
      <w:proofErr w:type="spellEnd"/>
      <w:r w:rsidRPr="00990D2B">
        <w:rPr>
          <w:rFonts w:ascii="Times New Roman" w:hAnsi="Times New Roman" w:cs="Times New Roman"/>
        </w:rPr>
        <w:t>) на территории инновационного центра «</w:t>
      </w:r>
      <w:proofErr w:type="spellStart"/>
      <w:r w:rsidRPr="00990D2B">
        <w:rPr>
          <w:rFonts w:ascii="Times New Roman" w:hAnsi="Times New Roman" w:cs="Times New Roman"/>
        </w:rPr>
        <w:t>Сколково</w:t>
      </w:r>
      <w:proofErr w:type="spellEnd"/>
      <w:r w:rsidRPr="00990D2B">
        <w:rPr>
          <w:rFonts w:ascii="Times New Roman" w:hAnsi="Times New Roman" w:cs="Times New Roman"/>
        </w:rPr>
        <w:t>» (далее ИЦ «</w:t>
      </w:r>
      <w:proofErr w:type="spellStart"/>
      <w:r w:rsidRPr="00990D2B">
        <w:rPr>
          <w:rFonts w:ascii="Times New Roman" w:hAnsi="Times New Roman" w:cs="Times New Roman"/>
        </w:rPr>
        <w:t>Сколково</w:t>
      </w:r>
      <w:proofErr w:type="spellEnd"/>
      <w:r w:rsidRPr="00990D2B">
        <w:rPr>
          <w:rFonts w:ascii="Times New Roman" w:hAnsi="Times New Roman" w:cs="Times New Roman"/>
        </w:rPr>
        <w:t xml:space="preserve">») </w:t>
      </w:r>
      <w:r w:rsidRPr="00990D2B">
        <w:rPr>
          <w:rFonts w:ascii="Times New Roman" w:hAnsi="Times New Roman" w:cs="Times New Roman"/>
          <w:color w:val="000000"/>
        </w:rPr>
        <w:t>обусловлено необходимостью создания условий с необходимым уровнем комфорта и повышение безопасности дорожного движения.</w:t>
      </w:r>
    </w:p>
    <w:p w:rsidR="002F3481" w:rsidRPr="00990D2B" w:rsidRDefault="002F3481" w:rsidP="00D14C78">
      <w:pPr>
        <w:spacing w:after="0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3F657F" w:rsidRPr="00990D2B" w:rsidRDefault="003F657F" w:rsidP="003F657F">
      <w:pPr>
        <w:pStyle w:val="a5"/>
        <w:widowControl w:val="0"/>
        <w:numPr>
          <w:ilvl w:val="0"/>
          <w:numId w:val="21"/>
        </w:numPr>
        <w:tabs>
          <w:tab w:val="left" w:pos="0"/>
        </w:tabs>
        <w:spacing w:before="100"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lang w:eastAsia="ru-RU"/>
        </w:rPr>
      </w:pPr>
      <w:r w:rsidRPr="00990D2B">
        <w:rPr>
          <w:rFonts w:ascii="Times New Roman" w:eastAsia="Times New Roman" w:hAnsi="Times New Roman" w:cs="Times New Roman"/>
          <w:b/>
          <w:lang w:eastAsia="ru-RU"/>
        </w:rPr>
        <w:t>Перечень, наименования и объемы товаров/ работ/ услуг, являющихся Предметом закупки:</w:t>
      </w:r>
    </w:p>
    <w:p w:rsidR="002F3481" w:rsidRPr="00990D2B" w:rsidRDefault="002F3481" w:rsidP="00281A35">
      <w:pPr>
        <w:spacing w:after="0"/>
        <w:ind w:firstLine="426"/>
        <w:jc w:val="both"/>
        <w:rPr>
          <w:rFonts w:ascii="Times New Roman" w:hAnsi="Times New Roman" w:cs="Times New Roman"/>
          <w:color w:val="000000"/>
        </w:rPr>
      </w:pPr>
    </w:p>
    <w:tbl>
      <w:tblPr>
        <w:tblStyle w:val="af3"/>
        <w:tblW w:w="10206" w:type="dxa"/>
        <w:jc w:val="center"/>
        <w:tblLook w:val="04A0" w:firstRow="1" w:lastRow="0" w:firstColumn="1" w:lastColumn="0" w:noHBand="0" w:noVBand="1"/>
      </w:tblPr>
      <w:tblGrid>
        <w:gridCol w:w="945"/>
        <w:gridCol w:w="4170"/>
        <w:gridCol w:w="2545"/>
        <w:gridCol w:w="2546"/>
      </w:tblGrid>
      <w:tr w:rsidR="002F3481" w:rsidRPr="00990D2B" w:rsidTr="00C86633">
        <w:trPr>
          <w:jc w:val="center"/>
        </w:trPr>
        <w:tc>
          <w:tcPr>
            <w:tcW w:w="959" w:type="dxa"/>
          </w:tcPr>
          <w:p w:rsidR="002F3481" w:rsidRPr="00990D2B" w:rsidRDefault="002F3481" w:rsidP="00281A35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990D2B">
              <w:rPr>
                <w:rFonts w:ascii="Times New Roman" w:hAnsi="Times New Roman" w:cs="Times New Roman"/>
                <w:color w:val="000000"/>
              </w:rPr>
              <w:t xml:space="preserve">№ </w:t>
            </w:r>
            <w:proofErr w:type="gramStart"/>
            <w:r w:rsidRPr="00990D2B">
              <w:rPr>
                <w:rFonts w:ascii="Times New Roman" w:hAnsi="Times New Roman" w:cs="Times New Roman"/>
                <w:color w:val="000000"/>
              </w:rPr>
              <w:t>п</w:t>
            </w:r>
            <w:proofErr w:type="gramEnd"/>
            <w:r w:rsidRPr="00990D2B">
              <w:rPr>
                <w:rFonts w:ascii="Times New Roman" w:hAnsi="Times New Roman" w:cs="Times New Roman"/>
                <w:color w:val="000000"/>
              </w:rPr>
              <w:t>/п</w:t>
            </w:r>
          </w:p>
        </w:tc>
        <w:tc>
          <w:tcPr>
            <w:tcW w:w="4251" w:type="dxa"/>
          </w:tcPr>
          <w:p w:rsidR="002F3481" w:rsidRPr="00990D2B" w:rsidRDefault="002F3481" w:rsidP="00281A35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990D2B">
              <w:rPr>
                <w:rFonts w:ascii="Times New Roman" w:hAnsi="Times New Roman" w:cs="Times New Roman"/>
                <w:color w:val="000000"/>
              </w:rPr>
              <w:t>Наименование товара</w:t>
            </w:r>
          </w:p>
        </w:tc>
        <w:tc>
          <w:tcPr>
            <w:tcW w:w="2605" w:type="dxa"/>
          </w:tcPr>
          <w:p w:rsidR="002F3481" w:rsidRPr="00990D2B" w:rsidRDefault="002F3481" w:rsidP="00281A35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990D2B">
              <w:rPr>
                <w:rFonts w:ascii="Times New Roman" w:hAnsi="Times New Roman" w:cs="Times New Roman"/>
                <w:color w:val="000000"/>
              </w:rPr>
              <w:t>Ед. изм.</w:t>
            </w:r>
          </w:p>
        </w:tc>
        <w:tc>
          <w:tcPr>
            <w:tcW w:w="2605" w:type="dxa"/>
          </w:tcPr>
          <w:p w:rsidR="002F3481" w:rsidRPr="00990D2B" w:rsidRDefault="002F3481" w:rsidP="00281A35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990D2B">
              <w:rPr>
                <w:rFonts w:ascii="Times New Roman" w:hAnsi="Times New Roman" w:cs="Times New Roman"/>
                <w:color w:val="000000"/>
              </w:rPr>
              <w:t>Кол-во</w:t>
            </w:r>
          </w:p>
        </w:tc>
      </w:tr>
      <w:tr w:rsidR="002F3481" w:rsidRPr="00990D2B" w:rsidTr="00C86633">
        <w:trPr>
          <w:jc w:val="center"/>
        </w:trPr>
        <w:tc>
          <w:tcPr>
            <w:tcW w:w="959" w:type="dxa"/>
          </w:tcPr>
          <w:p w:rsidR="002F3481" w:rsidRPr="00990D2B" w:rsidRDefault="002F3481" w:rsidP="00281A35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990D2B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4251" w:type="dxa"/>
          </w:tcPr>
          <w:p w:rsidR="002F3481" w:rsidRPr="00990D2B" w:rsidRDefault="002F3481" w:rsidP="00281A35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990D2B">
              <w:rPr>
                <w:rFonts w:ascii="Times New Roman" w:hAnsi="Times New Roman" w:cs="Times New Roman"/>
                <w:color w:val="000000"/>
              </w:rPr>
              <w:t>Велопарковка</w:t>
            </w:r>
            <w:proofErr w:type="spellEnd"/>
          </w:p>
        </w:tc>
        <w:tc>
          <w:tcPr>
            <w:tcW w:w="2605" w:type="dxa"/>
          </w:tcPr>
          <w:p w:rsidR="002F3481" w:rsidRPr="00990D2B" w:rsidRDefault="002F3481" w:rsidP="00281A35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990D2B">
              <w:rPr>
                <w:rFonts w:ascii="Times New Roman" w:hAnsi="Times New Roman" w:cs="Times New Roman"/>
                <w:color w:val="000000"/>
              </w:rPr>
              <w:t>шт.</w:t>
            </w:r>
          </w:p>
        </w:tc>
        <w:tc>
          <w:tcPr>
            <w:tcW w:w="2605" w:type="dxa"/>
          </w:tcPr>
          <w:p w:rsidR="002F3481" w:rsidRPr="00990D2B" w:rsidRDefault="002F3481" w:rsidP="00281A35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990D2B">
              <w:rPr>
                <w:rFonts w:ascii="Times New Roman" w:hAnsi="Times New Roman" w:cs="Times New Roman"/>
                <w:color w:val="000000"/>
              </w:rPr>
              <w:t>175</w:t>
            </w:r>
          </w:p>
        </w:tc>
      </w:tr>
    </w:tbl>
    <w:p w:rsidR="00C86633" w:rsidRDefault="00C86633" w:rsidP="00990D2B">
      <w:pPr>
        <w:spacing w:after="0"/>
        <w:ind w:firstLine="426"/>
        <w:jc w:val="both"/>
        <w:rPr>
          <w:rFonts w:ascii="Times New Roman" w:eastAsia="Times New Roman" w:hAnsi="Times New Roman"/>
          <w:lang w:eastAsia="ru-RU"/>
        </w:rPr>
      </w:pPr>
    </w:p>
    <w:p w:rsidR="00990D2B" w:rsidRPr="00990D2B" w:rsidRDefault="00990D2B" w:rsidP="00990D2B">
      <w:pPr>
        <w:spacing w:after="0"/>
        <w:ind w:firstLine="426"/>
        <w:jc w:val="both"/>
        <w:rPr>
          <w:rFonts w:ascii="Times New Roman" w:eastAsia="Times New Roman" w:hAnsi="Times New Roman" w:cs="Times New Roman"/>
          <w:lang w:eastAsia="ru-RU"/>
        </w:rPr>
      </w:pPr>
      <w:r w:rsidRPr="00990D2B">
        <w:rPr>
          <w:rFonts w:ascii="Times New Roman" w:eastAsia="Times New Roman" w:hAnsi="Times New Roman"/>
          <w:lang w:eastAsia="ru-RU"/>
        </w:rPr>
        <w:t xml:space="preserve">Место поставки: </w:t>
      </w:r>
      <w:r w:rsidRPr="00990D2B">
        <w:rPr>
          <w:rFonts w:ascii="Times New Roman" w:eastAsia="Times New Roman" w:hAnsi="Times New Roman" w:cs="Times New Roman"/>
          <w:lang w:eastAsia="ru-RU"/>
        </w:rPr>
        <w:t>территория инновационного центра «</w:t>
      </w:r>
      <w:proofErr w:type="spellStart"/>
      <w:r w:rsidRPr="00990D2B">
        <w:rPr>
          <w:rFonts w:ascii="Times New Roman" w:eastAsia="Times New Roman" w:hAnsi="Times New Roman" w:cs="Times New Roman"/>
          <w:lang w:eastAsia="ru-RU"/>
        </w:rPr>
        <w:t>Сколково</w:t>
      </w:r>
      <w:proofErr w:type="spellEnd"/>
      <w:r w:rsidRPr="00990D2B">
        <w:rPr>
          <w:rFonts w:ascii="Times New Roman" w:eastAsia="Times New Roman" w:hAnsi="Times New Roman" w:cs="Times New Roman"/>
          <w:lang w:eastAsia="ru-RU"/>
        </w:rPr>
        <w:t>», ул. Луговая, д. 4.</w:t>
      </w:r>
    </w:p>
    <w:p w:rsidR="00990D2B" w:rsidRPr="00990D2B" w:rsidRDefault="00990D2B" w:rsidP="00990D2B">
      <w:pPr>
        <w:spacing w:after="0"/>
        <w:ind w:firstLine="426"/>
        <w:jc w:val="both"/>
        <w:rPr>
          <w:rFonts w:ascii="Times New Roman" w:hAnsi="Times New Roman" w:cs="Times New Roman"/>
          <w:color w:val="000000"/>
        </w:rPr>
      </w:pPr>
      <w:proofErr w:type="gramStart"/>
      <w:r w:rsidRPr="00990D2B">
        <w:rPr>
          <w:rFonts w:ascii="Times New Roman" w:hAnsi="Times New Roman" w:cs="Times New Roman"/>
        </w:rPr>
        <w:t xml:space="preserve">Цена </w:t>
      </w:r>
      <w:r w:rsidRPr="00990D2B">
        <w:rPr>
          <w:rFonts w:ascii="Times New Roman" w:hAnsi="Times New Roman" w:cs="Times New Roman"/>
          <w:color w:val="000000"/>
        </w:rPr>
        <w:t xml:space="preserve">включает: стоимость Товара, тары и упаковки Товара, транспортные затраты на доставку Товара до </w:t>
      </w:r>
      <w:r w:rsidR="00C86633">
        <w:rPr>
          <w:rFonts w:ascii="Times New Roman" w:hAnsi="Times New Roman" w:cs="Times New Roman"/>
          <w:color w:val="000000"/>
        </w:rPr>
        <w:t>Места поставки</w:t>
      </w:r>
      <w:r w:rsidRPr="00990D2B">
        <w:rPr>
          <w:rFonts w:ascii="Times New Roman" w:hAnsi="Times New Roman" w:cs="Times New Roman"/>
          <w:color w:val="000000"/>
        </w:rPr>
        <w:t xml:space="preserve"> доставки Товара, стоимость </w:t>
      </w:r>
      <w:proofErr w:type="spellStart"/>
      <w:r w:rsidRPr="00990D2B">
        <w:rPr>
          <w:rFonts w:ascii="Times New Roman" w:hAnsi="Times New Roman" w:cs="Times New Roman"/>
          <w:color w:val="000000"/>
        </w:rPr>
        <w:t>погрузочно</w:t>
      </w:r>
      <w:proofErr w:type="spellEnd"/>
      <w:r w:rsidRPr="00990D2B">
        <w:rPr>
          <w:rFonts w:ascii="Times New Roman" w:hAnsi="Times New Roman" w:cs="Times New Roman"/>
          <w:color w:val="000000"/>
        </w:rPr>
        <w:t xml:space="preserve"> - разгрузочных работ,</w:t>
      </w:r>
      <w:r w:rsidRPr="00990D2B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990D2B">
        <w:rPr>
          <w:rFonts w:ascii="Times New Roman" w:hAnsi="Times New Roman" w:cs="Times New Roman"/>
          <w:color w:val="000000"/>
        </w:rPr>
        <w:t>в случае необходимости, сертификатов и разрешительных документов на товар, деклараций безопасности, паспортов качества, заключений, подтверждающих надлежащее качество и происхождение товара, в соответствии с требованиями законодательства Российской Федерации, налогов, сборов, а также любые иные расходы Поставщика, связанные с исполнением</w:t>
      </w:r>
      <w:proofErr w:type="gramEnd"/>
      <w:r w:rsidRPr="00990D2B">
        <w:rPr>
          <w:rFonts w:ascii="Times New Roman" w:hAnsi="Times New Roman" w:cs="Times New Roman"/>
          <w:color w:val="000000"/>
        </w:rPr>
        <w:t xml:space="preserve"> своих обязательств по поставке.</w:t>
      </w:r>
    </w:p>
    <w:p w:rsidR="0058291D" w:rsidRPr="00990D2B" w:rsidRDefault="0058291D" w:rsidP="00C86633">
      <w:pPr>
        <w:spacing w:after="0"/>
        <w:ind w:firstLine="426"/>
        <w:jc w:val="both"/>
        <w:rPr>
          <w:rFonts w:ascii="Times New Roman" w:eastAsia="Times New Roman" w:hAnsi="Times New Roman"/>
          <w:lang w:eastAsia="ru-RU"/>
        </w:rPr>
      </w:pPr>
    </w:p>
    <w:p w:rsidR="00A936E3" w:rsidRPr="00990D2B" w:rsidRDefault="00E40E8A" w:rsidP="005570D0">
      <w:pPr>
        <w:pStyle w:val="a5"/>
        <w:widowControl w:val="0"/>
        <w:numPr>
          <w:ilvl w:val="0"/>
          <w:numId w:val="21"/>
        </w:numPr>
        <w:tabs>
          <w:tab w:val="left" w:pos="0"/>
        </w:tabs>
        <w:spacing w:before="100"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lang w:eastAsia="ru-RU"/>
        </w:rPr>
      </w:pPr>
      <w:r w:rsidRPr="00990D2B">
        <w:rPr>
          <w:rFonts w:ascii="Times New Roman" w:eastAsia="Times New Roman" w:hAnsi="Times New Roman" w:cs="Times New Roman"/>
          <w:b/>
          <w:lang w:eastAsia="ru-RU"/>
        </w:rPr>
        <w:t>Требования к техническим и функциональным характеристикам, к качеству поставляемых товаров, выполняемых работ, оказываемых услуг, их безопасности, размерам, упаковке, отгрузке товара, результатам работ, а также иные показатели, связанные с определением соответствия выполняемых работ, оказываемых услуг потребностям Заказчика.</w:t>
      </w:r>
    </w:p>
    <w:p w:rsidR="00694D87" w:rsidRPr="00C86633" w:rsidRDefault="00694D87" w:rsidP="00C86633">
      <w:pPr>
        <w:spacing w:after="0"/>
        <w:ind w:firstLine="426"/>
        <w:jc w:val="both"/>
        <w:rPr>
          <w:rFonts w:ascii="Times New Roman" w:eastAsia="Times New Roman" w:hAnsi="Times New Roman"/>
          <w:lang w:eastAsia="ru-RU"/>
        </w:rPr>
      </w:pPr>
    </w:p>
    <w:p w:rsidR="00C86633" w:rsidRDefault="00694D87" w:rsidP="006F6FFB">
      <w:pPr>
        <w:spacing w:after="0"/>
        <w:ind w:firstLine="709"/>
        <w:jc w:val="both"/>
        <w:rPr>
          <w:rFonts w:ascii="Times New Roman" w:hAnsi="Times New Roman" w:cs="Times New Roman"/>
          <w:color w:val="000000"/>
        </w:rPr>
      </w:pPr>
      <w:r w:rsidRPr="00990D2B">
        <w:rPr>
          <w:rFonts w:ascii="Times New Roman" w:hAnsi="Times New Roman" w:cs="Times New Roman"/>
          <w:color w:val="000000"/>
        </w:rPr>
        <w:t>Поставка товара осуществляется в</w:t>
      </w:r>
      <w:r w:rsidR="000625A2" w:rsidRPr="00990D2B">
        <w:rPr>
          <w:rFonts w:ascii="Times New Roman" w:hAnsi="Times New Roman" w:cs="Times New Roman"/>
          <w:color w:val="000000"/>
        </w:rPr>
        <w:t xml:space="preserve"> упакованном </w:t>
      </w:r>
      <w:r w:rsidRPr="00990D2B">
        <w:rPr>
          <w:rFonts w:ascii="Times New Roman" w:hAnsi="Times New Roman" w:cs="Times New Roman"/>
          <w:color w:val="000000"/>
        </w:rPr>
        <w:t xml:space="preserve">состоянии, в полной комплектации, включая также </w:t>
      </w:r>
      <w:r w:rsidR="00281A35" w:rsidRPr="00990D2B">
        <w:rPr>
          <w:rFonts w:ascii="Times New Roman" w:hAnsi="Times New Roman" w:cs="Times New Roman"/>
          <w:color w:val="000000"/>
        </w:rPr>
        <w:t>все необходимые крепежные изделия</w:t>
      </w:r>
      <w:r w:rsidR="00BC0937" w:rsidRPr="00990D2B">
        <w:rPr>
          <w:rFonts w:ascii="Times New Roman" w:hAnsi="Times New Roman" w:cs="Times New Roman"/>
          <w:color w:val="000000"/>
        </w:rPr>
        <w:t>.</w:t>
      </w:r>
    </w:p>
    <w:p w:rsidR="006F6FFB" w:rsidRPr="00990D2B" w:rsidRDefault="006F6FFB" w:rsidP="006F6FFB">
      <w:pPr>
        <w:spacing w:after="0"/>
        <w:ind w:firstLine="709"/>
        <w:jc w:val="both"/>
        <w:rPr>
          <w:rFonts w:ascii="Times New Roman" w:hAnsi="Times New Roman" w:cs="Times New Roman"/>
          <w:color w:val="000000"/>
        </w:rPr>
      </w:pPr>
      <w:proofErr w:type="spellStart"/>
      <w:r w:rsidRPr="00990D2B">
        <w:rPr>
          <w:rFonts w:ascii="Times New Roman" w:hAnsi="Times New Roman" w:cs="Times New Roman"/>
          <w:color w:val="000000"/>
        </w:rPr>
        <w:t>Велопарковки</w:t>
      </w:r>
      <w:proofErr w:type="spellEnd"/>
      <w:r w:rsidRPr="00990D2B">
        <w:rPr>
          <w:rFonts w:ascii="Times New Roman" w:hAnsi="Times New Roman" w:cs="Times New Roman"/>
          <w:color w:val="000000"/>
        </w:rPr>
        <w:t xml:space="preserve"> должны быть поставлены в собранном виде и сопровождаться паспортами на изделие в сборе с указанием методов крепления и требований к установке.</w:t>
      </w:r>
    </w:p>
    <w:p w:rsidR="006F6FFB" w:rsidRPr="00C86633" w:rsidRDefault="006F6FFB" w:rsidP="00C86633">
      <w:pPr>
        <w:spacing w:after="0"/>
        <w:ind w:firstLine="709"/>
        <w:jc w:val="both"/>
        <w:rPr>
          <w:rFonts w:ascii="Times New Roman" w:hAnsi="Times New Roman" w:cs="Times New Roman"/>
          <w:color w:val="000000"/>
        </w:rPr>
      </w:pPr>
      <w:r w:rsidRPr="00C86633">
        <w:rPr>
          <w:rFonts w:ascii="Times New Roman" w:hAnsi="Times New Roman" w:cs="Times New Roman"/>
          <w:color w:val="000000"/>
        </w:rPr>
        <w:t>Поставляемый Товар и его составляющие должн</w:t>
      </w:r>
      <w:r w:rsidR="00C86633">
        <w:rPr>
          <w:rFonts w:ascii="Times New Roman" w:hAnsi="Times New Roman" w:cs="Times New Roman"/>
          <w:color w:val="000000"/>
        </w:rPr>
        <w:t xml:space="preserve">ы </w:t>
      </w:r>
      <w:r w:rsidRPr="00C86633">
        <w:rPr>
          <w:rFonts w:ascii="Times New Roman" w:hAnsi="Times New Roman" w:cs="Times New Roman"/>
          <w:color w:val="000000"/>
        </w:rPr>
        <w:t>быть новым</w:t>
      </w:r>
      <w:r w:rsidR="00C86633">
        <w:rPr>
          <w:rFonts w:ascii="Times New Roman" w:hAnsi="Times New Roman" w:cs="Times New Roman"/>
          <w:color w:val="000000"/>
        </w:rPr>
        <w:t>и</w:t>
      </w:r>
      <w:r w:rsidRPr="00C86633">
        <w:rPr>
          <w:rFonts w:ascii="Times New Roman" w:hAnsi="Times New Roman" w:cs="Times New Roman"/>
          <w:color w:val="000000"/>
        </w:rPr>
        <w:t>, изготовленным не ранее 2016 года, не бывшим в эксплуатации, в том числе в демонстрационных залах и на выставках, не собранным из комплектующих изделий, бывших в употреблении.</w:t>
      </w:r>
    </w:p>
    <w:p w:rsidR="00141BD4" w:rsidRPr="00990D2B" w:rsidRDefault="00141BD4" w:rsidP="00C86633">
      <w:pPr>
        <w:spacing w:after="0"/>
        <w:ind w:firstLine="709"/>
        <w:jc w:val="both"/>
        <w:rPr>
          <w:rFonts w:ascii="Times New Roman" w:hAnsi="Times New Roman" w:cs="Times New Roman"/>
          <w:color w:val="000000"/>
        </w:rPr>
      </w:pPr>
      <w:r w:rsidRPr="00990D2B">
        <w:rPr>
          <w:rFonts w:ascii="Times New Roman" w:hAnsi="Times New Roman" w:cs="Times New Roman"/>
          <w:color w:val="000000"/>
        </w:rPr>
        <w:t xml:space="preserve">Поставка </w:t>
      </w:r>
      <w:proofErr w:type="spellStart"/>
      <w:r w:rsidRPr="00990D2B">
        <w:rPr>
          <w:rFonts w:ascii="Times New Roman" w:hAnsi="Times New Roman" w:cs="Times New Roman"/>
          <w:color w:val="000000"/>
        </w:rPr>
        <w:t>Велопарковок</w:t>
      </w:r>
      <w:proofErr w:type="spellEnd"/>
      <w:r w:rsidRPr="00990D2B">
        <w:rPr>
          <w:rFonts w:ascii="Times New Roman" w:hAnsi="Times New Roman" w:cs="Times New Roman"/>
          <w:color w:val="000000"/>
        </w:rPr>
        <w:t xml:space="preserve"> осуществляется в </w:t>
      </w:r>
      <w:r w:rsidR="002742BE" w:rsidRPr="00990D2B">
        <w:rPr>
          <w:rFonts w:ascii="Times New Roman" w:hAnsi="Times New Roman" w:cs="Times New Roman"/>
          <w:color w:val="000000"/>
        </w:rPr>
        <w:t>грузовом</w:t>
      </w:r>
      <w:r w:rsidRPr="00990D2B">
        <w:rPr>
          <w:rFonts w:ascii="Times New Roman" w:hAnsi="Times New Roman" w:cs="Times New Roman"/>
          <w:color w:val="000000"/>
        </w:rPr>
        <w:t xml:space="preserve"> контейнере с доставкой на площадку определенную Заказчиком.</w:t>
      </w:r>
    </w:p>
    <w:p w:rsidR="006F6FFB" w:rsidRPr="00990D2B" w:rsidRDefault="00990D2B" w:rsidP="00C86633">
      <w:pPr>
        <w:spacing w:after="0"/>
        <w:ind w:firstLine="709"/>
        <w:jc w:val="both"/>
        <w:rPr>
          <w:rFonts w:ascii="Times New Roman" w:hAnsi="Times New Roman" w:cs="Times New Roman"/>
          <w:color w:val="000000"/>
        </w:rPr>
      </w:pPr>
      <w:proofErr w:type="gramStart"/>
      <w:r w:rsidRPr="00C86633">
        <w:rPr>
          <w:rFonts w:ascii="Times New Roman" w:hAnsi="Times New Roman" w:cs="Times New Roman"/>
          <w:color w:val="000000"/>
        </w:rPr>
        <w:t xml:space="preserve">Конструкция </w:t>
      </w:r>
      <w:proofErr w:type="spellStart"/>
      <w:r w:rsidRPr="00C86633">
        <w:rPr>
          <w:rFonts w:ascii="Times New Roman" w:hAnsi="Times New Roman" w:cs="Times New Roman"/>
          <w:color w:val="000000"/>
        </w:rPr>
        <w:t>велопарковки</w:t>
      </w:r>
      <w:proofErr w:type="spellEnd"/>
      <w:r w:rsidRPr="00C86633">
        <w:rPr>
          <w:rFonts w:ascii="Times New Roman" w:hAnsi="Times New Roman" w:cs="Times New Roman"/>
          <w:color w:val="000000"/>
        </w:rPr>
        <w:t>, размещаемой в пешеходной зоне, должна обеспечивать фиксацию велосипеда в вертикальном положении и свободный доступ владельца к своему транспорту.</w:t>
      </w:r>
      <w:proofErr w:type="gramEnd"/>
      <w:r w:rsidRPr="00C86633">
        <w:rPr>
          <w:rFonts w:ascii="Times New Roman" w:hAnsi="Times New Roman" w:cs="Times New Roman"/>
          <w:color w:val="000000"/>
        </w:rPr>
        <w:t xml:space="preserve"> Отдельно стоящие </w:t>
      </w:r>
      <w:proofErr w:type="spellStart"/>
      <w:r w:rsidRPr="00C86633">
        <w:rPr>
          <w:rFonts w:ascii="Times New Roman" w:hAnsi="Times New Roman" w:cs="Times New Roman"/>
          <w:color w:val="000000"/>
        </w:rPr>
        <w:t>велопарковки</w:t>
      </w:r>
      <w:proofErr w:type="spellEnd"/>
      <w:r w:rsidRPr="00C86633">
        <w:rPr>
          <w:rFonts w:ascii="Times New Roman" w:hAnsi="Times New Roman" w:cs="Times New Roman"/>
          <w:color w:val="000000"/>
        </w:rPr>
        <w:t xml:space="preserve"> размещаются на общедоступных территориях для временного хранения велосипедов возле объектов городской инфраструктуры и совместно с павильонами остановочных пунктов общественного транспорта.</w:t>
      </w:r>
    </w:p>
    <w:p w:rsidR="00694D87" w:rsidRPr="00990D2B" w:rsidRDefault="00694D87" w:rsidP="00C86633">
      <w:pPr>
        <w:spacing w:after="0"/>
        <w:ind w:firstLine="709"/>
        <w:jc w:val="both"/>
        <w:rPr>
          <w:rFonts w:ascii="Times New Roman" w:hAnsi="Times New Roman" w:cs="Times New Roman"/>
          <w:color w:val="000000"/>
        </w:rPr>
      </w:pPr>
      <w:r w:rsidRPr="00990D2B">
        <w:rPr>
          <w:rFonts w:ascii="Times New Roman" w:hAnsi="Times New Roman" w:cs="Times New Roman"/>
          <w:color w:val="000000"/>
        </w:rPr>
        <w:t>Технические характеристики</w:t>
      </w:r>
      <w:r w:rsidR="003C0B7D" w:rsidRPr="00990D2B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6F6FFB" w:rsidRPr="00990D2B">
        <w:rPr>
          <w:rFonts w:ascii="Times New Roman" w:hAnsi="Times New Roman" w:cs="Times New Roman"/>
          <w:color w:val="000000"/>
        </w:rPr>
        <w:t>велопарковок</w:t>
      </w:r>
      <w:proofErr w:type="spellEnd"/>
      <w:r w:rsidR="006F6FFB" w:rsidRPr="00990D2B">
        <w:rPr>
          <w:rFonts w:ascii="Times New Roman" w:hAnsi="Times New Roman" w:cs="Times New Roman"/>
          <w:color w:val="000000"/>
        </w:rPr>
        <w:t>:</w:t>
      </w:r>
    </w:p>
    <w:tbl>
      <w:tblPr>
        <w:tblW w:w="102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7"/>
        <w:gridCol w:w="6452"/>
        <w:gridCol w:w="1121"/>
        <w:gridCol w:w="1996"/>
      </w:tblGrid>
      <w:tr w:rsidR="003F657F" w:rsidRPr="00990D2B" w:rsidTr="00E97707">
        <w:trPr>
          <w:trHeight w:val="20"/>
          <w:tblHeader/>
          <w:jc w:val="center"/>
        </w:trPr>
        <w:tc>
          <w:tcPr>
            <w:tcW w:w="312" w:type="pct"/>
            <w:shd w:val="clear" w:color="auto" w:fill="B6DDE8" w:themeFill="accent5" w:themeFillTint="66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57F" w:rsidRPr="00990D2B" w:rsidRDefault="003F657F" w:rsidP="00990D2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90D2B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№ </w:t>
            </w:r>
            <w:proofErr w:type="gramStart"/>
            <w:r w:rsidRPr="00990D2B">
              <w:rPr>
                <w:rFonts w:ascii="Times New Roman" w:hAnsi="Times New Roman" w:cs="Times New Roman"/>
                <w:b/>
                <w:bCs/>
                <w:color w:val="000000"/>
              </w:rPr>
              <w:t>п</w:t>
            </w:r>
            <w:proofErr w:type="gramEnd"/>
            <w:r w:rsidRPr="00990D2B">
              <w:rPr>
                <w:rFonts w:ascii="Times New Roman" w:hAnsi="Times New Roman" w:cs="Times New Roman"/>
                <w:b/>
                <w:bCs/>
                <w:color w:val="000000"/>
              </w:rPr>
              <w:t>/п</w:t>
            </w:r>
          </w:p>
        </w:tc>
        <w:tc>
          <w:tcPr>
            <w:tcW w:w="3161" w:type="pct"/>
            <w:shd w:val="clear" w:color="auto" w:fill="B6DDE8" w:themeFill="accent5" w:themeFillTint="6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57F" w:rsidRPr="00990D2B" w:rsidRDefault="003F657F" w:rsidP="00990D2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90D2B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Наименование </w:t>
            </w:r>
            <w:r w:rsidR="006F6FFB" w:rsidRPr="00990D2B">
              <w:rPr>
                <w:rFonts w:ascii="Times New Roman" w:hAnsi="Times New Roman" w:cs="Times New Roman"/>
                <w:b/>
                <w:bCs/>
                <w:color w:val="000000"/>
              </w:rPr>
              <w:t>показателя</w:t>
            </w:r>
          </w:p>
        </w:tc>
        <w:tc>
          <w:tcPr>
            <w:tcW w:w="549" w:type="pct"/>
            <w:shd w:val="clear" w:color="auto" w:fill="B6DDE8" w:themeFill="accent5" w:themeFillTint="66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57F" w:rsidRPr="00990D2B" w:rsidRDefault="003F657F" w:rsidP="00990D2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90D2B">
              <w:rPr>
                <w:rFonts w:ascii="Times New Roman" w:hAnsi="Times New Roman" w:cs="Times New Roman"/>
                <w:b/>
                <w:bCs/>
                <w:color w:val="000000"/>
              </w:rPr>
              <w:t>Ед. изм.</w:t>
            </w:r>
          </w:p>
        </w:tc>
        <w:tc>
          <w:tcPr>
            <w:tcW w:w="978" w:type="pct"/>
            <w:shd w:val="clear" w:color="auto" w:fill="B6DDE8" w:themeFill="accent5" w:themeFillTint="66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57F" w:rsidRPr="00990D2B" w:rsidRDefault="003F657F" w:rsidP="00990D2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990D2B">
              <w:rPr>
                <w:rFonts w:ascii="Times New Roman" w:hAnsi="Times New Roman" w:cs="Times New Roman"/>
                <w:b/>
                <w:bCs/>
                <w:color w:val="000000"/>
              </w:rPr>
              <w:t>Характеристика</w:t>
            </w:r>
          </w:p>
        </w:tc>
      </w:tr>
      <w:tr w:rsidR="003F657F" w:rsidRPr="00990D2B" w:rsidTr="00E97707">
        <w:trPr>
          <w:trHeight w:val="20"/>
          <w:jc w:val="center"/>
        </w:trPr>
        <w:tc>
          <w:tcPr>
            <w:tcW w:w="312" w:type="pct"/>
            <w:vMerge w:val="restart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57F" w:rsidRPr="00990D2B" w:rsidRDefault="003F657F" w:rsidP="00990D2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90D2B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3161" w:type="pct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57F" w:rsidRPr="00990D2B" w:rsidRDefault="003F657F" w:rsidP="00990D2B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990D2B">
              <w:rPr>
                <w:rFonts w:ascii="Times New Roman" w:hAnsi="Times New Roman" w:cs="Times New Roman"/>
                <w:color w:val="000000"/>
              </w:rPr>
              <w:t>Габаритные размеры конструкции в сборе:</w:t>
            </w:r>
          </w:p>
        </w:tc>
        <w:tc>
          <w:tcPr>
            <w:tcW w:w="549" w:type="pct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57F" w:rsidRPr="00990D2B" w:rsidRDefault="003F657F" w:rsidP="00990D2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90D2B">
              <w:rPr>
                <w:rFonts w:ascii="Times New Roman" w:hAnsi="Times New Roman" w:cs="Times New Roman"/>
                <w:color w:val="000000"/>
              </w:rPr>
              <w:t> </w:t>
            </w:r>
          </w:p>
        </w:tc>
        <w:tc>
          <w:tcPr>
            <w:tcW w:w="978" w:type="pct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57F" w:rsidRPr="00990D2B" w:rsidRDefault="003F657F" w:rsidP="00990D2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90D2B">
              <w:rPr>
                <w:rFonts w:ascii="Times New Roman" w:hAnsi="Times New Roman" w:cs="Times New Roman"/>
                <w:color w:val="000000"/>
              </w:rPr>
              <w:t> </w:t>
            </w:r>
          </w:p>
        </w:tc>
      </w:tr>
      <w:tr w:rsidR="003F657F" w:rsidRPr="00990D2B" w:rsidTr="00E97707">
        <w:trPr>
          <w:trHeight w:val="20"/>
          <w:jc w:val="center"/>
        </w:trPr>
        <w:tc>
          <w:tcPr>
            <w:tcW w:w="312" w:type="pct"/>
            <w:vMerge/>
            <w:shd w:val="clear" w:color="auto" w:fill="auto"/>
            <w:vAlign w:val="center"/>
            <w:hideMark/>
          </w:tcPr>
          <w:p w:rsidR="003F657F" w:rsidRPr="00990D2B" w:rsidRDefault="003F657F" w:rsidP="00990D2B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161" w:type="pct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57F" w:rsidRPr="00990D2B" w:rsidRDefault="003F657F" w:rsidP="00990D2B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990D2B">
              <w:rPr>
                <w:rFonts w:ascii="Times New Roman" w:hAnsi="Times New Roman" w:cs="Times New Roman"/>
                <w:color w:val="000000"/>
              </w:rPr>
              <w:t>длина:</w:t>
            </w:r>
          </w:p>
          <w:p w:rsidR="003F657F" w:rsidRPr="00990D2B" w:rsidRDefault="003F657F" w:rsidP="00990D2B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990D2B">
              <w:rPr>
                <w:rFonts w:ascii="Times New Roman" w:hAnsi="Times New Roman" w:cs="Times New Roman"/>
                <w:color w:val="000000"/>
              </w:rPr>
              <w:t>снаружи</w:t>
            </w:r>
          </w:p>
          <w:p w:rsidR="003F657F" w:rsidRPr="00990D2B" w:rsidRDefault="003F657F" w:rsidP="00990D2B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990D2B">
              <w:rPr>
                <w:rFonts w:ascii="Times New Roman" w:hAnsi="Times New Roman" w:cs="Times New Roman"/>
                <w:color w:val="000000"/>
              </w:rPr>
              <w:t>внутри</w:t>
            </w:r>
          </w:p>
          <w:p w:rsidR="003F657F" w:rsidRPr="00990D2B" w:rsidRDefault="003F657F" w:rsidP="00990D2B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990D2B">
              <w:rPr>
                <w:rFonts w:ascii="Times New Roman" w:hAnsi="Times New Roman" w:cs="Times New Roman"/>
                <w:color w:val="000000"/>
              </w:rPr>
              <w:t>(труба квадрат)</w:t>
            </w:r>
          </w:p>
          <w:p w:rsidR="003F657F" w:rsidRPr="00990D2B" w:rsidRDefault="003F657F" w:rsidP="00990D2B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990D2B">
              <w:rPr>
                <w:rFonts w:ascii="Times New Roman" w:hAnsi="Times New Roman" w:cs="Times New Roman"/>
                <w:color w:val="000000"/>
              </w:rPr>
              <w:t>(труба квадрат)</w:t>
            </w:r>
          </w:p>
        </w:tc>
        <w:tc>
          <w:tcPr>
            <w:tcW w:w="549" w:type="pct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57F" w:rsidRPr="00990D2B" w:rsidRDefault="003F657F" w:rsidP="00990D2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  <w:p w:rsidR="003F657F" w:rsidRPr="00990D2B" w:rsidRDefault="003F657F" w:rsidP="00990D2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gramStart"/>
            <w:r w:rsidRPr="00990D2B">
              <w:rPr>
                <w:rFonts w:ascii="Times New Roman" w:hAnsi="Times New Roman" w:cs="Times New Roman"/>
                <w:color w:val="000000"/>
              </w:rPr>
              <w:t>мм</w:t>
            </w:r>
            <w:proofErr w:type="gramEnd"/>
            <w:r w:rsidRPr="00990D2B">
              <w:rPr>
                <w:rFonts w:ascii="Times New Roman" w:hAnsi="Times New Roman" w:cs="Times New Roman"/>
                <w:color w:val="000000"/>
              </w:rPr>
              <w:t>.</w:t>
            </w:r>
          </w:p>
          <w:p w:rsidR="003F657F" w:rsidRPr="00990D2B" w:rsidRDefault="003F657F" w:rsidP="00990D2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gramStart"/>
            <w:r w:rsidRPr="00990D2B">
              <w:rPr>
                <w:rFonts w:ascii="Times New Roman" w:hAnsi="Times New Roman" w:cs="Times New Roman"/>
                <w:color w:val="000000"/>
              </w:rPr>
              <w:t>мм</w:t>
            </w:r>
            <w:proofErr w:type="gramEnd"/>
            <w:r w:rsidRPr="00990D2B">
              <w:rPr>
                <w:rFonts w:ascii="Times New Roman" w:hAnsi="Times New Roman" w:cs="Times New Roman"/>
                <w:color w:val="000000"/>
              </w:rPr>
              <w:t>.</w:t>
            </w:r>
          </w:p>
          <w:p w:rsidR="003F657F" w:rsidRPr="00990D2B" w:rsidRDefault="003F657F" w:rsidP="00990D2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gramStart"/>
            <w:r w:rsidRPr="00990D2B">
              <w:rPr>
                <w:rFonts w:ascii="Times New Roman" w:hAnsi="Times New Roman" w:cs="Times New Roman"/>
                <w:color w:val="000000"/>
              </w:rPr>
              <w:t>мм</w:t>
            </w:r>
            <w:proofErr w:type="gramEnd"/>
            <w:r w:rsidRPr="00990D2B">
              <w:rPr>
                <w:rFonts w:ascii="Times New Roman" w:hAnsi="Times New Roman" w:cs="Times New Roman"/>
                <w:color w:val="000000"/>
              </w:rPr>
              <w:t>.</w:t>
            </w:r>
          </w:p>
          <w:p w:rsidR="003F657F" w:rsidRPr="00990D2B" w:rsidRDefault="003F657F" w:rsidP="00990D2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gramStart"/>
            <w:r w:rsidRPr="00990D2B">
              <w:rPr>
                <w:rFonts w:ascii="Times New Roman" w:hAnsi="Times New Roman" w:cs="Times New Roman"/>
                <w:color w:val="000000"/>
              </w:rPr>
              <w:t>мм</w:t>
            </w:r>
            <w:proofErr w:type="gramEnd"/>
            <w:r w:rsidRPr="00990D2B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978" w:type="pct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57F" w:rsidRPr="00990D2B" w:rsidRDefault="003F657F" w:rsidP="00990D2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  <w:p w:rsidR="003F657F" w:rsidRPr="00990D2B" w:rsidRDefault="003F657F" w:rsidP="00990D2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90D2B">
              <w:rPr>
                <w:rFonts w:ascii="Times New Roman" w:hAnsi="Times New Roman" w:cs="Times New Roman"/>
                <w:color w:val="000000"/>
              </w:rPr>
              <w:t>600</w:t>
            </w:r>
          </w:p>
          <w:p w:rsidR="003F657F" w:rsidRPr="00990D2B" w:rsidRDefault="003F657F" w:rsidP="00990D2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90D2B">
              <w:rPr>
                <w:rFonts w:ascii="Times New Roman" w:hAnsi="Times New Roman" w:cs="Times New Roman"/>
                <w:color w:val="000000"/>
              </w:rPr>
              <w:t>450</w:t>
            </w:r>
          </w:p>
          <w:p w:rsidR="003F657F" w:rsidRPr="00990D2B" w:rsidRDefault="003F657F" w:rsidP="00990D2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90D2B">
              <w:rPr>
                <w:rFonts w:ascii="Times New Roman" w:hAnsi="Times New Roman" w:cs="Times New Roman"/>
                <w:color w:val="000000"/>
              </w:rPr>
              <w:t>100х40х2</w:t>
            </w:r>
          </w:p>
          <w:p w:rsidR="003F657F" w:rsidRPr="00990D2B" w:rsidRDefault="003F657F" w:rsidP="00990D2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90D2B">
              <w:rPr>
                <w:rFonts w:ascii="Times New Roman" w:hAnsi="Times New Roman" w:cs="Times New Roman"/>
                <w:color w:val="000000"/>
              </w:rPr>
              <w:t>50х40х2</w:t>
            </w:r>
          </w:p>
        </w:tc>
      </w:tr>
      <w:tr w:rsidR="003F657F" w:rsidRPr="00990D2B" w:rsidTr="00E97707">
        <w:trPr>
          <w:trHeight w:val="20"/>
          <w:jc w:val="center"/>
        </w:trPr>
        <w:tc>
          <w:tcPr>
            <w:tcW w:w="312" w:type="pct"/>
            <w:vMerge/>
            <w:shd w:val="clear" w:color="auto" w:fill="auto"/>
            <w:vAlign w:val="center"/>
            <w:hideMark/>
          </w:tcPr>
          <w:p w:rsidR="003F657F" w:rsidRPr="00990D2B" w:rsidRDefault="003F657F" w:rsidP="00990D2B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161" w:type="pct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57F" w:rsidRPr="00990D2B" w:rsidRDefault="003F657F" w:rsidP="00990D2B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990D2B">
              <w:rPr>
                <w:rFonts w:ascii="Times New Roman" w:hAnsi="Times New Roman" w:cs="Times New Roman"/>
                <w:color w:val="000000"/>
              </w:rPr>
              <w:t>ширина:</w:t>
            </w:r>
          </w:p>
          <w:p w:rsidR="003F657F" w:rsidRPr="00990D2B" w:rsidRDefault="003F657F" w:rsidP="00990D2B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990D2B">
              <w:rPr>
                <w:rFonts w:ascii="Times New Roman" w:hAnsi="Times New Roman" w:cs="Times New Roman"/>
                <w:color w:val="000000"/>
              </w:rPr>
              <w:t>снаружи</w:t>
            </w:r>
          </w:p>
          <w:p w:rsidR="003F657F" w:rsidRPr="00990D2B" w:rsidRDefault="003F657F" w:rsidP="00990D2B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990D2B">
              <w:rPr>
                <w:rFonts w:ascii="Times New Roman" w:hAnsi="Times New Roman" w:cs="Times New Roman"/>
                <w:color w:val="000000"/>
              </w:rPr>
              <w:t>внутри</w:t>
            </w:r>
          </w:p>
          <w:p w:rsidR="003F657F" w:rsidRPr="00990D2B" w:rsidRDefault="003F657F" w:rsidP="00990D2B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990D2B">
              <w:rPr>
                <w:rFonts w:ascii="Times New Roman" w:hAnsi="Times New Roman" w:cs="Times New Roman"/>
                <w:color w:val="000000"/>
              </w:rPr>
              <w:lastRenderedPageBreak/>
              <w:t>(труба квадрат)</w:t>
            </w:r>
          </w:p>
        </w:tc>
        <w:tc>
          <w:tcPr>
            <w:tcW w:w="549" w:type="pct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57F" w:rsidRPr="00990D2B" w:rsidRDefault="003F657F" w:rsidP="00990D2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  <w:p w:rsidR="003F657F" w:rsidRPr="00990D2B" w:rsidRDefault="003F657F" w:rsidP="00990D2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gramStart"/>
            <w:r w:rsidRPr="00990D2B">
              <w:rPr>
                <w:rFonts w:ascii="Times New Roman" w:hAnsi="Times New Roman" w:cs="Times New Roman"/>
                <w:color w:val="000000"/>
              </w:rPr>
              <w:t>мм</w:t>
            </w:r>
            <w:proofErr w:type="gramEnd"/>
            <w:r w:rsidRPr="00990D2B">
              <w:rPr>
                <w:rFonts w:ascii="Times New Roman" w:hAnsi="Times New Roman" w:cs="Times New Roman"/>
                <w:color w:val="000000"/>
              </w:rPr>
              <w:t>.</w:t>
            </w:r>
          </w:p>
          <w:p w:rsidR="003F657F" w:rsidRPr="00990D2B" w:rsidRDefault="003F657F" w:rsidP="00990D2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gramStart"/>
            <w:r w:rsidRPr="00990D2B">
              <w:rPr>
                <w:rFonts w:ascii="Times New Roman" w:hAnsi="Times New Roman" w:cs="Times New Roman"/>
                <w:color w:val="000000"/>
              </w:rPr>
              <w:t>мм</w:t>
            </w:r>
            <w:proofErr w:type="gramEnd"/>
            <w:r w:rsidRPr="00990D2B">
              <w:rPr>
                <w:rFonts w:ascii="Times New Roman" w:hAnsi="Times New Roman" w:cs="Times New Roman"/>
                <w:color w:val="000000"/>
              </w:rPr>
              <w:t>.</w:t>
            </w:r>
          </w:p>
          <w:p w:rsidR="003F657F" w:rsidRPr="00990D2B" w:rsidRDefault="003F657F" w:rsidP="00990D2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gramStart"/>
            <w:r w:rsidRPr="00990D2B">
              <w:rPr>
                <w:rFonts w:ascii="Times New Roman" w:hAnsi="Times New Roman" w:cs="Times New Roman"/>
                <w:color w:val="000000"/>
              </w:rPr>
              <w:lastRenderedPageBreak/>
              <w:t>мм</w:t>
            </w:r>
            <w:proofErr w:type="gramEnd"/>
            <w:r w:rsidRPr="00990D2B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978" w:type="pct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57F" w:rsidRPr="00990D2B" w:rsidRDefault="003F657F" w:rsidP="00990D2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  <w:p w:rsidR="003F657F" w:rsidRPr="00990D2B" w:rsidRDefault="003F657F" w:rsidP="00990D2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90D2B">
              <w:rPr>
                <w:rFonts w:ascii="Times New Roman" w:hAnsi="Times New Roman" w:cs="Times New Roman"/>
                <w:color w:val="000000"/>
              </w:rPr>
              <w:t>180</w:t>
            </w:r>
          </w:p>
          <w:p w:rsidR="003F657F" w:rsidRPr="00990D2B" w:rsidRDefault="003F657F" w:rsidP="00990D2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90D2B">
              <w:rPr>
                <w:rFonts w:ascii="Times New Roman" w:hAnsi="Times New Roman" w:cs="Times New Roman"/>
                <w:color w:val="000000"/>
              </w:rPr>
              <w:t>100</w:t>
            </w:r>
          </w:p>
          <w:p w:rsidR="003F657F" w:rsidRPr="00990D2B" w:rsidRDefault="003F657F" w:rsidP="00990D2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90D2B">
              <w:rPr>
                <w:rFonts w:ascii="Times New Roman" w:hAnsi="Times New Roman" w:cs="Times New Roman"/>
                <w:color w:val="000000"/>
              </w:rPr>
              <w:lastRenderedPageBreak/>
              <w:t>50х40х2</w:t>
            </w:r>
          </w:p>
        </w:tc>
      </w:tr>
      <w:tr w:rsidR="003F657F" w:rsidRPr="00990D2B" w:rsidTr="00E97707">
        <w:trPr>
          <w:trHeight w:val="20"/>
          <w:jc w:val="center"/>
        </w:trPr>
        <w:tc>
          <w:tcPr>
            <w:tcW w:w="312" w:type="pct"/>
            <w:vMerge/>
            <w:shd w:val="clear" w:color="auto" w:fill="auto"/>
            <w:vAlign w:val="center"/>
            <w:hideMark/>
          </w:tcPr>
          <w:p w:rsidR="003F657F" w:rsidRPr="00990D2B" w:rsidRDefault="003F657F" w:rsidP="00990D2B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161" w:type="pct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57F" w:rsidRPr="00990D2B" w:rsidRDefault="003F657F" w:rsidP="00990D2B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990D2B">
              <w:rPr>
                <w:rFonts w:ascii="Times New Roman" w:hAnsi="Times New Roman" w:cs="Times New Roman"/>
                <w:color w:val="000000"/>
              </w:rPr>
              <w:t>Высота</w:t>
            </w:r>
          </w:p>
        </w:tc>
        <w:tc>
          <w:tcPr>
            <w:tcW w:w="549" w:type="pct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57F" w:rsidRPr="00990D2B" w:rsidRDefault="003F657F" w:rsidP="00990D2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gramStart"/>
            <w:r w:rsidRPr="00990D2B">
              <w:rPr>
                <w:rFonts w:ascii="Times New Roman" w:hAnsi="Times New Roman" w:cs="Times New Roman"/>
                <w:color w:val="000000"/>
              </w:rPr>
              <w:t>мм</w:t>
            </w:r>
            <w:proofErr w:type="gramEnd"/>
            <w:r w:rsidRPr="00990D2B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978" w:type="pct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57F" w:rsidRPr="00990D2B" w:rsidRDefault="003F657F" w:rsidP="00990D2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90D2B">
              <w:rPr>
                <w:rFonts w:ascii="Times New Roman" w:hAnsi="Times New Roman" w:cs="Times New Roman"/>
                <w:color w:val="000000"/>
              </w:rPr>
              <w:t>600</w:t>
            </w:r>
          </w:p>
        </w:tc>
      </w:tr>
      <w:tr w:rsidR="003F657F" w:rsidRPr="00990D2B" w:rsidTr="00E97707">
        <w:trPr>
          <w:trHeight w:val="20"/>
          <w:jc w:val="center"/>
        </w:trPr>
        <w:tc>
          <w:tcPr>
            <w:tcW w:w="312" w:type="pct"/>
            <w:shd w:val="clear" w:color="auto" w:fill="auto"/>
            <w:vAlign w:val="center"/>
          </w:tcPr>
          <w:p w:rsidR="003F657F" w:rsidRPr="00990D2B" w:rsidRDefault="003F657F" w:rsidP="00990D2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90D2B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3161" w:type="pct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F657F" w:rsidRPr="00990D2B" w:rsidRDefault="003F657F" w:rsidP="00990D2B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990D2B">
              <w:rPr>
                <w:rFonts w:ascii="Times New Roman" w:hAnsi="Times New Roman" w:cs="Times New Roman"/>
                <w:color w:val="000000"/>
              </w:rPr>
              <w:t xml:space="preserve">Труба квадрат (нержавеющая шлифованная сталь продольной направленной шлифовки) </w:t>
            </w:r>
            <w:r w:rsidRPr="00990D2B">
              <w:rPr>
                <w:rFonts w:ascii="Times New Roman" w:hAnsi="Times New Roman" w:cs="Times New Roman"/>
                <w:color w:val="000000"/>
                <w:lang w:val="en-US"/>
              </w:rPr>
              <w:t>AISI</w:t>
            </w:r>
            <w:r w:rsidRPr="00990D2B">
              <w:rPr>
                <w:rFonts w:ascii="Times New Roman" w:hAnsi="Times New Roman" w:cs="Times New Roman"/>
                <w:color w:val="000000"/>
              </w:rPr>
              <w:t>-304-308</w:t>
            </w:r>
          </w:p>
        </w:tc>
        <w:tc>
          <w:tcPr>
            <w:tcW w:w="549" w:type="pct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F657F" w:rsidRPr="00990D2B" w:rsidRDefault="003F657F" w:rsidP="00990D2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78" w:type="pct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F657F" w:rsidRPr="00990D2B" w:rsidRDefault="003F657F" w:rsidP="00990D2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3F657F" w:rsidRPr="00990D2B" w:rsidTr="00E97707">
        <w:trPr>
          <w:trHeight w:val="20"/>
          <w:jc w:val="center"/>
        </w:trPr>
        <w:tc>
          <w:tcPr>
            <w:tcW w:w="312" w:type="pct"/>
            <w:shd w:val="clear" w:color="auto" w:fill="auto"/>
            <w:vAlign w:val="center"/>
          </w:tcPr>
          <w:p w:rsidR="003F657F" w:rsidRPr="00990D2B" w:rsidRDefault="003F657F" w:rsidP="00990D2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90D2B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3161" w:type="pct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F657F" w:rsidRPr="00990D2B" w:rsidRDefault="003F657F" w:rsidP="00990D2B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990D2B">
              <w:rPr>
                <w:rFonts w:ascii="Times New Roman" w:hAnsi="Times New Roman" w:cs="Times New Roman"/>
                <w:color w:val="000000"/>
              </w:rPr>
              <w:t>Изготовление конструкции осуществляется только с использованием сварных швов, швы зачищаются и отшлифовываются, направленная шлифовка (риска) на углах выполняется под углом 45º</w:t>
            </w:r>
          </w:p>
        </w:tc>
        <w:tc>
          <w:tcPr>
            <w:tcW w:w="549" w:type="pct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F657F" w:rsidRPr="00990D2B" w:rsidRDefault="003F657F" w:rsidP="00990D2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78" w:type="pct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F657F" w:rsidRPr="00990D2B" w:rsidRDefault="003F657F" w:rsidP="00990D2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3F657F" w:rsidRPr="00990D2B" w:rsidTr="00E97707">
        <w:trPr>
          <w:trHeight w:val="20"/>
          <w:jc w:val="center"/>
        </w:trPr>
        <w:tc>
          <w:tcPr>
            <w:tcW w:w="312" w:type="pct"/>
            <w:shd w:val="clear" w:color="auto" w:fill="auto"/>
            <w:vAlign w:val="center"/>
          </w:tcPr>
          <w:p w:rsidR="003F657F" w:rsidRPr="00990D2B" w:rsidRDefault="003F657F" w:rsidP="00990D2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90D2B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3161" w:type="pct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F657F" w:rsidRPr="00990D2B" w:rsidRDefault="003F657F" w:rsidP="00990D2B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990D2B">
              <w:rPr>
                <w:rFonts w:ascii="Times New Roman" w:hAnsi="Times New Roman" w:cs="Times New Roman"/>
                <w:color w:val="000000"/>
              </w:rPr>
              <w:t xml:space="preserve">Закладные элементы выполняются из нержавеющей стали (шлифованной) толщина металла 4 мм, </w:t>
            </w:r>
          </w:p>
        </w:tc>
        <w:tc>
          <w:tcPr>
            <w:tcW w:w="549" w:type="pct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F657F" w:rsidRPr="00990D2B" w:rsidRDefault="003F657F" w:rsidP="00990D2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78" w:type="pct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3F657F" w:rsidRPr="00990D2B" w:rsidRDefault="003F657F" w:rsidP="00990D2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</w:tbl>
    <w:p w:rsidR="00BC0937" w:rsidRPr="00990D2B" w:rsidRDefault="00BC0937" w:rsidP="004A10B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ru-RU"/>
        </w:rPr>
      </w:pPr>
    </w:p>
    <w:p w:rsidR="00C86633" w:rsidRPr="00990D2B" w:rsidRDefault="00C86633" w:rsidP="00C86633">
      <w:pPr>
        <w:spacing w:after="0"/>
        <w:ind w:firstLine="709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Требования к </w:t>
      </w:r>
      <w:r w:rsidR="00C65A5C">
        <w:rPr>
          <w:rFonts w:ascii="Times New Roman" w:hAnsi="Times New Roman" w:cs="Times New Roman"/>
          <w:color w:val="000000"/>
        </w:rPr>
        <w:t>продукции</w:t>
      </w:r>
      <w:r w:rsidRPr="00990D2B">
        <w:rPr>
          <w:rFonts w:ascii="Times New Roman" w:hAnsi="Times New Roman" w:cs="Times New Roman"/>
          <w:color w:val="000000"/>
        </w:rPr>
        <w:t>:</w:t>
      </w:r>
    </w:p>
    <w:tbl>
      <w:tblPr>
        <w:tblW w:w="8185" w:type="dxa"/>
        <w:jc w:val="center"/>
        <w:tblLayout w:type="fixed"/>
        <w:tblLook w:val="04A0" w:firstRow="1" w:lastRow="0" w:firstColumn="1" w:lastColumn="0" w:noHBand="0" w:noVBand="1"/>
      </w:tblPr>
      <w:tblGrid>
        <w:gridCol w:w="1149"/>
        <w:gridCol w:w="7036"/>
      </w:tblGrid>
      <w:tr w:rsidR="00B548B3" w:rsidRPr="00990D2B" w:rsidTr="00B548B3">
        <w:trPr>
          <w:trHeight w:val="291"/>
          <w:jc w:val="center"/>
        </w:trPr>
        <w:tc>
          <w:tcPr>
            <w:tcW w:w="70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2CDDC" w:themeFill="accent5" w:themeFillTint="99"/>
            <w:vAlign w:val="center"/>
            <w:hideMark/>
          </w:tcPr>
          <w:p w:rsidR="00B548B3" w:rsidRPr="00990D2B" w:rsidRDefault="00B548B3" w:rsidP="00174F6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90D2B">
              <w:rPr>
                <w:rFonts w:ascii="Times New Roman" w:hAnsi="Times New Roman" w:cs="Times New Roman"/>
              </w:rPr>
              <w:t xml:space="preserve">№ </w:t>
            </w:r>
            <w:proofErr w:type="spellStart"/>
            <w:r w:rsidRPr="00990D2B">
              <w:rPr>
                <w:rFonts w:ascii="Times New Roman" w:hAnsi="Times New Roman" w:cs="Times New Roman"/>
              </w:rPr>
              <w:t>пп</w:t>
            </w:r>
            <w:proofErr w:type="spellEnd"/>
          </w:p>
        </w:tc>
        <w:tc>
          <w:tcPr>
            <w:tcW w:w="429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2CDDC" w:themeFill="accent5" w:themeFillTint="99"/>
            <w:vAlign w:val="center"/>
            <w:hideMark/>
          </w:tcPr>
          <w:p w:rsidR="00B548B3" w:rsidRPr="00990D2B" w:rsidRDefault="00B548B3" w:rsidP="00174F6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90D2B">
              <w:rPr>
                <w:rFonts w:ascii="Times New Roman" w:hAnsi="Times New Roman" w:cs="Times New Roman"/>
              </w:rPr>
              <w:t>Наименование</w:t>
            </w:r>
          </w:p>
        </w:tc>
      </w:tr>
      <w:tr w:rsidR="00B548B3" w:rsidRPr="00990D2B" w:rsidTr="00B548B3">
        <w:trPr>
          <w:trHeight w:val="491"/>
          <w:jc w:val="center"/>
        </w:trPr>
        <w:tc>
          <w:tcPr>
            <w:tcW w:w="70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2CDDC" w:themeFill="accent5" w:themeFillTint="99"/>
            <w:vAlign w:val="center"/>
            <w:hideMark/>
          </w:tcPr>
          <w:p w:rsidR="00B548B3" w:rsidRPr="00990D2B" w:rsidRDefault="00B548B3" w:rsidP="00C20C3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9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2CDDC" w:themeFill="accent5" w:themeFillTint="99"/>
            <w:vAlign w:val="center"/>
            <w:hideMark/>
          </w:tcPr>
          <w:p w:rsidR="00B548B3" w:rsidRPr="00990D2B" w:rsidRDefault="00B548B3" w:rsidP="00C20C3E">
            <w:pPr>
              <w:rPr>
                <w:rFonts w:ascii="Times New Roman" w:hAnsi="Times New Roman" w:cs="Times New Roman"/>
              </w:rPr>
            </w:pPr>
          </w:p>
        </w:tc>
      </w:tr>
      <w:tr w:rsidR="00B548B3" w:rsidRPr="00990D2B" w:rsidTr="00B548B3">
        <w:trPr>
          <w:trHeight w:val="20"/>
          <w:jc w:val="center"/>
        </w:trPr>
        <w:tc>
          <w:tcPr>
            <w:tcW w:w="7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548B3" w:rsidRPr="00990D2B" w:rsidRDefault="00B548B3" w:rsidP="00C20C3E">
            <w:pPr>
              <w:spacing w:after="0" w:line="12" w:lineRule="atLeast"/>
              <w:jc w:val="center"/>
              <w:rPr>
                <w:rFonts w:ascii="Times New Roman" w:hAnsi="Times New Roman" w:cs="Times New Roman"/>
              </w:rPr>
            </w:pPr>
            <w:r w:rsidRPr="00990D2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29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48B3" w:rsidRPr="00990D2B" w:rsidRDefault="00B548B3" w:rsidP="00B548B3">
            <w:pPr>
              <w:autoSpaceDE w:val="0"/>
              <w:autoSpaceDN w:val="0"/>
              <w:adjustRightInd w:val="0"/>
              <w:spacing w:after="0" w:line="12" w:lineRule="atLeast"/>
              <w:rPr>
                <w:rFonts w:ascii="Times New Roman" w:hAnsi="Times New Roman" w:cs="Times New Roman"/>
              </w:rPr>
            </w:pPr>
            <w:r w:rsidRPr="00990D2B">
              <w:rPr>
                <w:rFonts w:ascii="Times New Roman" w:hAnsi="Times New Roman" w:cs="Times New Roman"/>
              </w:rPr>
              <w:t xml:space="preserve">Лист 4мм AISI-304 </w:t>
            </w:r>
          </w:p>
        </w:tc>
      </w:tr>
      <w:tr w:rsidR="00B548B3" w:rsidRPr="00990D2B" w:rsidTr="00B548B3">
        <w:trPr>
          <w:trHeight w:val="20"/>
          <w:jc w:val="center"/>
        </w:trPr>
        <w:tc>
          <w:tcPr>
            <w:tcW w:w="702" w:type="pc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548B3" w:rsidRPr="00990D2B" w:rsidRDefault="00B548B3" w:rsidP="00C20C3E">
            <w:pPr>
              <w:spacing w:after="0" w:line="12" w:lineRule="atLeast"/>
              <w:jc w:val="center"/>
              <w:rPr>
                <w:rFonts w:ascii="Times New Roman" w:hAnsi="Times New Roman" w:cs="Times New Roman"/>
              </w:rPr>
            </w:pPr>
            <w:r w:rsidRPr="00990D2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298" w:type="pct"/>
            <w:tcBorders>
              <w:top w:val="nil"/>
              <w:left w:val="nil"/>
              <w:right w:val="single" w:sz="4" w:space="0" w:color="auto"/>
            </w:tcBorders>
            <w:shd w:val="clear" w:color="auto" w:fill="auto"/>
          </w:tcPr>
          <w:p w:rsidR="00B548B3" w:rsidRPr="00990D2B" w:rsidRDefault="00B548B3" w:rsidP="00B548B3">
            <w:pPr>
              <w:autoSpaceDE w:val="0"/>
              <w:autoSpaceDN w:val="0"/>
              <w:adjustRightInd w:val="0"/>
              <w:spacing w:after="0" w:line="12" w:lineRule="atLeast"/>
              <w:rPr>
                <w:rFonts w:ascii="Times New Roman" w:hAnsi="Times New Roman" w:cs="Times New Roman"/>
              </w:rPr>
            </w:pPr>
            <w:r w:rsidRPr="00990D2B">
              <w:rPr>
                <w:rFonts w:ascii="Times New Roman" w:hAnsi="Times New Roman" w:cs="Times New Roman"/>
              </w:rPr>
              <w:t xml:space="preserve">Лист 4мм Сталь -3 </w:t>
            </w:r>
          </w:p>
        </w:tc>
      </w:tr>
      <w:tr w:rsidR="00B548B3" w:rsidRPr="00990D2B" w:rsidTr="00B548B3">
        <w:trPr>
          <w:trHeight w:val="20"/>
          <w:jc w:val="center"/>
        </w:trPr>
        <w:tc>
          <w:tcPr>
            <w:tcW w:w="7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548B3" w:rsidRPr="00990D2B" w:rsidRDefault="00B548B3" w:rsidP="00C20C3E">
            <w:pPr>
              <w:spacing w:after="0" w:line="12" w:lineRule="atLeast"/>
              <w:jc w:val="center"/>
              <w:rPr>
                <w:rFonts w:ascii="Times New Roman" w:hAnsi="Times New Roman" w:cs="Times New Roman"/>
              </w:rPr>
            </w:pPr>
            <w:r w:rsidRPr="00990D2B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2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48B3" w:rsidRPr="00990D2B" w:rsidRDefault="00B548B3" w:rsidP="00C20C3E">
            <w:pPr>
              <w:autoSpaceDE w:val="0"/>
              <w:autoSpaceDN w:val="0"/>
              <w:adjustRightInd w:val="0"/>
              <w:spacing w:after="0" w:line="12" w:lineRule="atLeast"/>
              <w:rPr>
                <w:rFonts w:ascii="Times New Roman" w:hAnsi="Times New Roman" w:cs="Times New Roman"/>
              </w:rPr>
            </w:pPr>
            <w:r w:rsidRPr="00990D2B">
              <w:rPr>
                <w:rFonts w:ascii="Times New Roman" w:hAnsi="Times New Roman" w:cs="Times New Roman"/>
              </w:rPr>
              <w:t>Труба AISI-304 100х40х2мм</w:t>
            </w:r>
          </w:p>
        </w:tc>
      </w:tr>
      <w:tr w:rsidR="00B548B3" w:rsidRPr="00990D2B" w:rsidTr="00B548B3">
        <w:trPr>
          <w:trHeight w:val="20"/>
          <w:jc w:val="center"/>
        </w:trPr>
        <w:tc>
          <w:tcPr>
            <w:tcW w:w="7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548B3" w:rsidRPr="00990D2B" w:rsidRDefault="00B548B3" w:rsidP="00C20C3E">
            <w:pPr>
              <w:spacing w:after="0" w:line="12" w:lineRule="atLeast"/>
              <w:jc w:val="center"/>
              <w:rPr>
                <w:rFonts w:ascii="Times New Roman" w:hAnsi="Times New Roman" w:cs="Times New Roman"/>
              </w:rPr>
            </w:pPr>
            <w:r w:rsidRPr="00990D2B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2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48B3" w:rsidRPr="00990D2B" w:rsidRDefault="00B548B3" w:rsidP="00C20C3E">
            <w:pPr>
              <w:autoSpaceDE w:val="0"/>
              <w:autoSpaceDN w:val="0"/>
              <w:adjustRightInd w:val="0"/>
              <w:spacing w:after="0" w:line="12" w:lineRule="atLeast"/>
              <w:rPr>
                <w:rFonts w:ascii="Times New Roman" w:hAnsi="Times New Roman" w:cs="Times New Roman"/>
              </w:rPr>
            </w:pPr>
            <w:r w:rsidRPr="00990D2B">
              <w:rPr>
                <w:rFonts w:ascii="Times New Roman" w:hAnsi="Times New Roman" w:cs="Times New Roman"/>
              </w:rPr>
              <w:t>Труба AISI-304 50х40х2мм</w:t>
            </w:r>
          </w:p>
        </w:tc>
      </w:tr>
      <w:tr w:rsidR="00B548B3" w:rsidRPr="00990D2B" w:rsidTr="00B548B3">
        <w:trPr>
          <w:trHeight w:val="20"/>
          <w:jc w:val="center"/>
        </w:trPr>
        <w:tc>
          <w:tcPr>
            <w:tcW w:w="7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548B3" w:rsidRPr="00990D2B" w:rsidRDefault="00B548B3" w:rsidP="00C20C3E">
            <w:pPr>
              <w:spacing w:after="0" w:line="12" w:lineRule="atLeast"/>
              <w:jc w:val="center"/>
              <w:rPr>
                <w:rFonts w:ascii="Times New Roman" w:hAnsi="Times New Roman" w:cs="Times New Roman"/>
              </w:rPr>
            </w:pPr>
            <w:r w:rsidRPr="00990D2B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2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48B3" w:rsidRPr="00990D2B" w:rsidRDefault="00B548B3" w:rsidP="00C20C3E">
            <w:pPr>
              <w:autoSpaceDE w:val="0"/>
              <w:autoSpaceDN w:val="0"/>
              <w:adjustRightInd w:val="0"/>
              <w:spacing w:after="0" w:line="12" w:lineRule="atLeast"/>
              <w:rPr>
                <w:rFonts w:ascii="Times New Roman" w:hAnsi="Times New Roman" w:cs="Times New Roman"/>
              </w:rPr>
            </w:pPr>
            <w:r w:rsidRPr="00990D2B">
              <w:rPr>
                <w:rFonts w:ascii="Times New Roman" w:hAnsi="Times New Roman" w:cs="Times New Roman"/>
              </w:rPr>
              <w:t>Арматура А-3</w:t>
            </w:r>
          </w:p>
        </w:tc>
      </w:tr>
      <w:tr w:rsidR="00B548B3" w:rsidRPr="00990D2B" w:rsidTr="00B548B3">
        <w:trPr>
          <w:trHeight w:val="20"/>
          <w:jc w:val="center"/>
        </w:trPr>
        <w:tc>
          <w:tcPr>
            <w:tcW w:w="7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548B3" w:rsidRPr="00990D2B" w:rsidRDefault="00B548B3" w:rsidP="00C20C3E">
            <w:pPr>
              <w:spacing w:after="0" w:line="12" w:lineRule="atLeast"/>
              <w:jc w:val="center"/>
              <w:rPr>
                <w:rFonts w:ascii="Times New Roman" w:hAnsi="Times New Roman" w:cs="Times New Roman"/>
              </w:rPr>
            </w:pPr>
            <w:r w:rsidRPr="00990D2B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2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48B3" w:rsidRPr="00B548B3" w:rsidRDefault="00B548B3" w:rsidP="00C20C3E">
            <w:pPr>
              <w:autoSpaceDE w:val="0"/>
              <w:autoSpaceDN w:val="0"/>
              <w:adjustRightInd w:val="0"/>
              <w:spacing w:after="0" w:line="12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Аргонно-дуговая сварка</w:t>
            </w:r>
          </w:p>
        </w:tc>
      </w:tr>
      <w:tr w:rsidR="00B548B3" w:rsidRPr="00990D2B" w:rsidTr="00B548B3">
        <w:trPr>
          <w:trHeight w:val="20"/>
          <w:jc w:val="center"/>
        </w:trPr>
        <w:tc>
          <w:tcPr>
            <w:tcW w:w="7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548B3" w:rsidRPr="00990D2B" w:rsidRDefault="00B548B3" w:rsidP="00C20C3E">
            <w:pPr>
              <w:spacing w:after="0" w:line="12" w:lineRule="atLeast"/>
              <w:jc w:val="center"/>
              <w:rPr>
                <w:rFonts w:ascii="Times New Roman" w:hAnsi="Times New Roman" w:cs="Times New Roman"/>
              </w:rPr>
            </w:pPr>
            <w:r w:rsidRPr="00990D2B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42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48B3" w:rsidRPr="00990D2B" w:rsidRDefault="00B548B3" w:rsidP="00C20C3E">
            <w:pPr>
              <w:autoSpaceDE w:val="0"/>
              <w:autoSpaceDN w:val="0"/>
              <w:adjustRightInd w:val="0"/>
              <w:spacing w:after="0" w:line="12" w:lineRule="atLeast"/>
              <w:rPr>
                <w:rFonts w:ascii="Times New Roman" w:hAnsi="Times New Roman" w:cs="Times New Roman"/>
              </w:rPr>
            </w:pPr>
            <w:r w:rsidRPr="00990D2B">
              <w:rPr>
                <w:rFonts w:ascii="Times New Roman" w:hAnsi="Times New Roman" w:cs="Times New Roman"/>
              </w:rPr>
              <w:t>Грунтовка ЭП - 0010</w:t>
            </w:r>
          </w:p>
        </w:tc>
      </w:tr>
      <w:tr w:rsidR="00B548B3" w:rsidRPr="00990D2B" w:rsidTr="00B548B3">
        <w:trPr>
          <w:trHeight w:val="20"/>
          <w:jc w:val="center"/>
        </w:trPr>
        <w:tc>
          <w:tcPr>
            <w:tcW w:w="7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548B3" w:rsidRPr="00990D2B" w:rsidRDefault="00B548B3" w:rsidP="00C20C3E">
            <w:pPr>
              <w:spacing w:after="0" w:line="12" w:lineRule="atLeast"/>
              <w:jc w:val="center"/>
              <w:rPr>
                <w:rFonts w:ascii="Times New Roman" w:hAnsi="Times New Roman" w:cs="Times New Roman"/>
              </w:rPr>
            </w:pPr>
            <w:r w:rsidRPr="00990D2B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429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548B3" w:rsidRPr="00990D2B" w:rsidRDefault="00B548B3" w:rsidP="00C20C3E">
            <w:pPr>
              <w:autoSpaceDE w:val="0"/>
              <w:autoSpaceDN w:val="0"/>
              <w:adjustRightInd w:val="0"/>
              <w:spacing w:after="0" w:line="12" w:lineRule="atLeast"/>
              <w:rPr>
                <w:rFonts w:ascii="Times New Roman" w:hAnsi="Times New Roman" w:cs="Times New Roman"/>
              </w:rPr>
            </w:pPr>
            <w:r w:rsidRPr="00990D2B">
              <w:rPr>
                <w:rFonts w:ascii="Times New Roman" w:hAnsi="Times New Roman" w:cs="Times New Roman"/>
              </w:rPr>
              <w:t xml:space="preserve">Метизы </w:t>
            </w:r>
          </w:p>
        </w:tc>
      </w:tr>
    </w:tbl>
    <w:p w:rsidR="00990D2B" w:rsidRPr="00990D2B" w:rsidRDefault="00990D2B" w:rsidP="004A10B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ru-RU"/>
        </w:rPr>
      </w:pPr>
    </w:p>
    <w:p w:rsidR="006F6FFB" w:rsidRPr="00990D2B" w:rsidRDefault="00C86633" w:rsidP="006F6FFB">
      <w:pPr>
        <w:spacing w:after="0"/>
        <w:ind w:firstLine="426"/>
        <w:jc w:val="both"/>
        <w:rPr>
          <w:rFonts w:ascii="Times New Roman" w:hAnsi="Times New Roman" w:cs="Times New Roman"/>
          <w:color w:val="000000"/>
        </w:rPr>
      </w:pPr>
      <w:r w:rsidRPr="00990D2B">
        <w:rPr>
          <w:rFonts w:ascii="Times New Roman" w:eastAsia="Times New Roman" w:hAnsi="Times New Roman" w:cs="Times New Roman"/>
          <w:color w:val="000000" w:themeColor="text1"/>
        </w:rPr>
        <w:t xml:space="preserve">Схема и дизайн-макет </w:t>
      </w:r>
      <w:proofErr w:type="spellStart"/>
      <w:r w:rsidRPr="00990D2B">
        <w:rPr>
          <w:rFonts w:ascii="Times New Roman" w:eastAsia="Times New Roman" w:hAnsi="Times New Roman" w:cs="Times New Roman"/>
          <w:color w:val="000000" w:themeColor="text1"/>
        </w:rPr>
        <w:t>Велопарковок</w:t>
      </w:r>
      <w:proofErr w:type="spellEnd"/>
      <w:r w:rsidRPr="00990D2B" w:rsidDel="00C86633">
        <w:rPr>
          <w:rFonts w:ascii="Times New Roman" w:hAnsi="Times New Roman" w:cs="Times New Roman"/>
          <w:color w:val="000000"/>
        </w:rPr>
        <w:t xml:space="preserve"> </w:t>
      </w:r>
      <w:proofErr w:type="gramStart"/>
      <w:r w:rsidR="006F6FFB" w:rsidRPr="00990D2B">
        <w:rPr>
          <w:rFonts w:ascii="Times New Roman" w:hAnsi="Times New Roman" w:cs="Times New Roman"/>
          <w:color w:val="000000"/>
        </w:rPr>
        <w:t>представлены</w:t>
      </w:r>
      <w:proofErr w:type="gramEnd"/>
      <w:r w:rsidR="006F6FFB" w:rsidRPr="00990D2B">
        <w:rPr>
          <w:rFonts w:ascii="Times New Roman" w:hAnsi="Times New Roman" w:cs="Times New Roman"/>
          <w:color w:val="000000"/>
        </w:rPr>
        <w:t xml:space="preserve"> в Приложении №</w:t>
      </w:r>
      <w:r>
        <w:rPr>
          <w:rFonts w:ascii="Times New Roman" w:hAnsi="Times New Roman" w:cs="Times New Roman"/>
          <w:color w:val="000000"/>
        </w:rPr>
        <w:t>1</w:t>
      </w:r>
      <w:r w:rsidR="006F6FFB" w:rsidRPr="00990D2B">
        <w:rPr>
          <w:rFonts w:ascii="Times New Roman" w:hAnsi="Times New Roman" w:cs="Times New Roman"/>
          <w:color w:val="000000"/>
        </w:rPr>
        <w:t xml:space="preserve"> к Техническому заданию.</w:t>
      </w:r>
    </w:p>
    <w:p w:rsidR="006F6FFB" w:rsidRPr="00990D2B" w:rsidRDefault="006F6FFB" w:rsidP="004A10B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ru-RU"/>
        </w:rPr>
      </w:pPr>
    </w:p>
    <w:p w:rsidR="00AE3F66" w:rsidRPr="00990D2B" w:rsidRDefault="007521F0" w:rsidP="00E97707">
      <w:pPr>
        <w:pStyle w:val="a5"/>
        <w:widowControl w:val="0"/>
        <w:numPr>
          <w:ilvl w:val="0"/>
          <w:numId w:val="21"/>
        </w:numPr>
        <w:tabs>
          <w:tab w:val="left" w:pos="0"/>
        </w:tabs>
        <w:spacing w:before="100"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lang w:eastAsia="ru-RU"/>
        </w:rPr>
      </w:pPr>
      <w:r w:rsidRPr="00990D2B">
        <w:rPr>
          <w:rFonts w:ascii="Times New Roman" w:eastAsia="Times New Roman" w:hAnsi="Times New Roman" w:cs="Times New Roman"/>
          <w:b/>
          <w:lang w:eastAsia="ru-RU"/>
        </w:rPr>
        <w:t xml:space="preserve">Требования к сроку и (или) объему предоставления гарантий качества товара, работ, услуг, к обслуживанию товара, к расходам на эксплуатацию товара </w:t>
      </w:r>
    </w:p>
    <w:p w:rsidR="000625A2" w:rsidRPr="00C86633" w:rsidRDefault="0058291D" w:rsidP="00C86633">
      <w:pPr>
        <w:spacing w:after="0"/>
        <w:ind w:firstLine="426"/>
        <w:jc w:val="both"/>
        <w:rPr>
          <w:rFonts w:ascii="Times New Roman" w:hAnsi="Times New Roman" w:cs="Times New Roman"/>
          <w:color w:val="000000"/>
        </w:rPr>
      </w:pPr>
      <w:r w:rsidRPr="00C86633">
        <w:rPr>
          <w:rFonts w:ascii="Times New Roman" w:hAnsi="Times New Roman" w:cs="Times New Roman"/>
          <w:color w:val="000000"/>
        </w:rPr>
        <w:t xml:space="preserve">Минимальный срок предоставления гарантий качества составляет </w:t>
      </w:r>
      <w:r w:rsidR="00233D54" w:rsidRPr="00C86633">
        <w:rPr>
          <w:rFonts w:ascii="Times New Roman" w:hAnsi="Times New Roman" w:cs="Times New Roman"/>
          <w:color w:val="000000"/>
        </w:rPr>
        <w:t>24</w:t>
      </w:r>
      <w:r w:rsidRPr="00C86633">
        <w:rPr>
          <w:rFonts w:ascii="Times New Roman" w:hAnsi="Times New Roman" w:cs="Times New Roman"/>
          <w:color w:val="000000"/>
        </w:rPr>
        <w:t xml:space="preserve"> месяц</w:t>
      </w:r>
      <w:r w:rsidR="00233D54" w:rsidRPr="00C86633">
        <w:rPr>
          <w:rFonts w:ascii="Times New Roman" w:hAnsi="Times New Roman" w:cs="Times New Roman"/>
          <w:color w:val="000000"/>
        </w:rPr>
        <w:t>а</w:t>
      </w:r>
      <w:r w:rsidRPr="00C86633">
        <w:rPr>
          <w:rFonts w:ascii="Times New Roman" w:hAnsi="Times New Roman" w:cs="Times New Roman"/>
          <w:color w:val="000000"/>
        </w:rPr>
        <w:t xml:space="preserve">, при этом </w:t>
      </w:r>
      <w:r w:rsidR="004A10BD" w:rsidRPr="00C86633">
        <w:rPr>
          <w:rFonts w:ascii="Times New Roman" w:hAnsi="Times New Roman" w:cs="Times New Roman"/>
          <w:color w:val="000000"/>
        </w:rPr>
        <w:t xml:space="preserve">количество возможных переносов </w:t>
      </w:r>
      <w:r w:rsidR="00D54D49" w:rsidRPr="00C86633">
        <w:rPr>
          <w:rFonts w:ascii="Times New Roman" w:hAnsi="Times New Roman" w:cs="Times New Roman"/>
          <w:color w:val="000000"/>
        </w:rPr>
        <w:t xml:space="preserve">с частичной разборкой </w:t>
      </w:r>
      <w:r w:rsidR="004A10BD" w:rsidRPr="00C86633">
        <w:rPr>
          <w:rFonts w:ascii="Times New Roman" w:hAnsi="Times New Roman" w:cs="Times New Roman"/>
          <w:color w:val="000000"/>
        </w:rPr>
        <w:t xml:space="preserve">без повреждения конструкции и снижения ее эксплуатационных характеристик - не менее </w:t>
      </w:r>
      <w:r w:rsidR="00D54D49" w:rsidRPr="00C86633">
        <w:rPr>
          <w:rFonts w:ascii="Times New Roman" w:hAnsi="Times New Roman" w:cs="Times New Roman"/>
          <w:color w:val="000000"/>
        </w:rPr>
        <w:t>3</w:t>
      </w:r>
      <w:r w:rsidR="004A10BD" w:rsidRPr="00C86633">
        <w:rPr>
          <w:rFonts w:ascii="Times New Roman" w:hAnsi="Times New Roman" w:cs="Times New Roman"/>
          <w:color w:val="000000"/>
        </w:rPr>
        <w:t xml:space="preserve"> раз </w:t>
      </w:r>
      <w:r w:rsidRPr="00C86633">
        <w:rPr>
          <w:rFonts w:ascii="Times New Roman" w:hAnsi="Times New Roman" w:cs="Times New Roman"/>
          <w:color w:val="000000"/>
        </w:rPr>
        <w:t xml:space="preserve">в течение </w:t>
      </w:r>
      <w:r w:rsidR="00A53AF6" w:rsidRPr="00C86633">
        <w:rPr>
          <w:rFonts w:ascii="Times New Roman" w:hAnsi="Times New Roman" w:cs="Times New Roman"/>
          <w:color w:val="000000"/>
        </w:rPr>
        <w:t>в</w:t>
      </w:r>
      <w:r w:rsidRPr="00C86633">
        <w:rPr>
          <w:rFonts w:ascii="Times New Roman" w:hAnsi="Times New Roman" w:cs="Times New Roman"/>
          <w:color w:val="000000"/>
        </w:rPr>
        <w:t>сего</w:t>
      </w:r>
      <w:r w:rsidR="00A53AF6" w:rsidRPr="00C86633">
        <w:rPr>
          <w:rFonts w:ascii="Times New Roman" w:hAnsi="Times New Roman" w:cs="Times New Roman"/>
          <w:color w:val="000000"/>
        </w:rPr>
        <w:t xml:space="preserve"> </w:t>
      </w:r>
      <w:r w:rsidRPr="00C86633">
        <w:rPr>
          <w:rFonts w:ascii="Times New Roman" w:hAnsi="Times New Roman" w:cs="Times New Roman"/>
          <w:color w:val="000000"/>
        </w:rPr>
        <w:t>гарант</w:t>
      </w:r>
      <w:r w:rsidR="00A53AF6" w:rsidRPr="00C86633">
        <w:rPr>
          <w:rFonts w:ascii="Times New Roman" w:hAnsi="Times New Roman" w:cs="Times New Roman"/>
          <w:color w:val="000000"/>
        </w:rPr>
        <w:t xml:space="preserve">ийного </w:t>
      </w:r>
      <w:r w:rsidRPr="00C86633">
        <w:rPr>
          <w:rFonts w:ascii="Times New Roman" w:hAnsi="Times New Roman" w:cs="Times New Roman"/>
          <w:color w:val="000000"/>
        </w:rPr>
        <w:t>срока.</w:t>
      </w:r>
    </w:p>
    <w:p w:rsidR="006F6FFB" w:rsidRPr="00C86633" w:rsidRDefault="006F6FFB" w:rsidP="00C86633">
      <w:pPr>
        <w:spacing w:after="0"/>
        <w:ind w:firstLine="426"/>
        <w:jc w:val="both"/>
        <w:rPr>
          <w:rFonts w:ascii="Times New Roman" w:hAnsi="Times New Roman" w:cs="Times New Roman"/>
          <w:color w:val="000000"/>
        </w:rPr>
      </w:pPr>
    </w:p>
    <w:p w:rsidR="006F6FFB" w:rsidRPr="00990D2B" w:rsidRDefault="00990D2B" w:rsidP="00E97707">
      <w:pPr>
        <w:pStyle w:val="a5"/>
        <w:widowControl w:val="0"/>
        <w:numPr>
          <w:ilvl w:val="0"/>
          <w:numId w:val="21"/>
        </w:numPr>
        <w:tabs>
          <w:tab w:val="left" w:pos="0"/>
        </w:tabs>
        <w:spacing w:before="100"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lang w:eastAsia="ru-RU"/>
        </w:rPr>
      </w:pPr>
      <w:r w:rsidRPr="00990D2B">
        <w:rPr>
          <w:rFonts w:ascii="Times New Roman" w:eastAsia="Times New Roman" w:hAnsi="Times New Roman" w:cs="Times New Roman"/>
          <w:b/>
          <w:lang w:eastAsia="ru-RU"/>
        </w:rPr>
        <w:t>Требования к участникам Процедуры закупки, устанавливаемые в соответствии с законодательством Российской Федерации к лицам, осуществляющим поставку товаров, выполнение работ, оказание услуг, являющихся предметом закупки</w:t>
      </w:r>
    </w:p>
    <w:p w:rsidR="00990D2B" w:rsidRPr="00990D2B" w:rsidRDefault="00990D2B" w:rsidP="00691EB7">
      <w:pPr>
        <w:spacing w:after="0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990D2B">
        <w:rPr>
          <w:rFonts w:ascii="Times New Roman" w:eastAsia="Times New Roman" w:hAnsi="Times New Roman" w:cs="Times New Roman"/>
          <w:lang w:eastAsia="ru-RU"/>
        </w:rPr>
        <w:t>Обладать всеми лицензиями, разрешениями, свидетельствами и иными документами, необходимыми в соответствии с законодательством Российской Федерации  для поставки товаров, выполнения работ и оказания услуг, являющихся Предметом закупки.</w:t>
      </w:r>
    </w:p>
    <w:p w:rsidR="00990D2B" w:rsidRPr="00990D2B" w:rsidRDefault="00990D2B" w:rsidP="00691EB7">
      <w:pPr>
        <w:spacing w:after="0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990D2B">
        <w:rPr>
          <w:rFonts w:ascii="Times New Roman" w:eastAsia="Times New Roman" w:hAnsi="Times New Roman" w:cs="Times New Roman"/>
          <w:lang w:eastAsia="ru-RU"/>
        </w:rPr>
        <w:t>Не находиться в процессе ликвидации (для юридического лица) и не быть признанным по решению суда несостоятельным (банкротом).</w:t>
      </w:r>
    </w:p>
    <w:p w:rsidR="00990D2B" w:rsidRPr="00990D2B" w:rsidRDefault="00990D2B" w:rsidP="00691EB7">
      <w:pPr>
        <w:spacing w:after="0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990D2B">
        <w:rPr>
          <w:rFonts w:ascii="Times New Roman" w:eastAsia="Times New Roman" w:hAnsi="Times New Roman" w:cs="Times New Roman"/>
          <w:lang w:eastAsia="ru-RU"/>
        </w:rPr>
        <w:t>Не являться лицом, деятельность которого приостановлена и (или) на имущество которого, необходимое для выполнения обязательств по Договору, наложен арест по решению суда, административного органа.</w:t>
      </w:r>
    </w:p>
    <w:p w:rsidR="00990D2B" w:rsidRPr="00990D2B" w:rsidRDefault="00990D2B" w:rsidP="00691EB7">
      <w:pPr>
        <w:spacing w:after="0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990D2B">
        <w:rPr>
          <w:rFonts w:ascii="Times New Roman" w:eastAsia="Times New Roman" w:hAnsi="Times New Roman" w:cs="Times New Roman"/>
          <w:lang w:eastAsia="ru-RU"/>
        </w:rPr>
        <w:t>Не иметь задолженность по налогам, сборам и иным обязательным платежам в бюджеты любого уровня или государственные внебюджетные фонды за прошедший календарный год, взыскание которой может привести к невозможности исполнения обязательств по Договору.</w:t>
      </w:r>
      <w:proofErr w:type="gramEnd"/>
    </w:p>
    <w:p w:rsidR="00990D2B" w:rsidRPr="00990D2B" w:rsidRDefault="00990D2B" w:rsidP="00691EB7">
      <w:pPr>
        <w:spacing w:after="0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990D2B">
        <w:rPr>
          <w:rFonts w:ascii="Times New Roman" w:eastAsia="Times New Roman" w:hAnsi="Times New Roman" w:cs="Times New Roman"/>
          <w:lang w:eastAsia="ru-RU"/>
        </w:rPr>
        <w:t>Отсутствовать в Реестре недобросовестных Поставщиков.</w:t>
      </w:r>
    </w:p>
    <w:p w:rsidR="008263A6" w:rsidRPr="00990D2B" w:rsidRDefault="00C86633" w:rsidP="003F657F">
      <w:pPr>
        <w:pStyle w:val="a5"/>
        <w:widowControl w:val="0"/>
        <w:numPr>
          <w:ilvl w:val="0"/>
          <w:numId w:val="21"/>
        </w:numPr>
        <w:tabs>
          <w:tab w:val="left" w:pos="0"/>
        </w:tabs>
        <w:spacing w:before="100" w:after="0"/>
        <w:outlineLvl w:val="0"/>
        <w:rPr>
          <w:rFonts w:ascii="Times New Roman" w:eastAsia="Times New Roman" w:hAnsi="Times New Roman" w:cs="Times New Roman"/>
          <w:lang w:eastAsia="ru-RU"/>
        </w:rPr>
      </w:pPr>
      <w:r w:rsidRPr="00691EB7">
        <w:rPr>
          <w:rFonts w:ascii="Times New Roman" w:eastAsia="Times New Roman" w:hAnsi="Times New Roman" w:cs="Times New Roman"/>
          <w:b/>
          <w:lang w:eastAsia="ru-RU"/>
        </w:rPr>
        <w:t>Срок</w:t>
      </w:r>
      <w:r w:rsidR="00230926" w:rsidRPr="00990D2B">
        <w:rPr>
          <w:rFonts w:ascii="Times New Roman" w:eastAsia="Times New Roman" w:hAnsi="Times New Roman" w:cs="Times New Roman"/>
          <w:b/>
          <w:lang w:eastAsia="ru-RU"/>
        </w:rPr>
        <w:t xml:space="preserve"> </w:t>
      </w:r>
      <w:r w:rsidR="00224D32" w:rsidRPr="00990D2B">
        <w:rPr>
          <w:rFonts w:ascii="Times New Roman" w:eastAsia="Times New Roman" w:hAnsi="Times New Roman" w:cs="Times New Roman"/>
          <w:b/>
          <w:lang w:eastAsia="ru-RU"/>
        </w:rPr>
        <w:t>поставки товаров</w:t>
      </w:r>
    </w:p>
    <w:p w:rsidR="00A73F5F" w:rsidRDefault="00D54D49" w:rsidP="00AC1EC2">
      <w:pPr>
        <w:widowControl w:val="0"/>
        <w:tabs>
          <w:tab w:val="left" w:pos="0"/>
        </w:tabs>
        <w:spacing w:before="100" w:after="0"/>
        <w:ind w:left="360"/>
        <w:outlineLvl w:val="0"/>
        <w:rPr>
          <w:rFonts w:ascii="Times New Roman" w:eastAsia="Times New Roman" w:hAnsi="Times New Roman" w:cs="Times New Roman"/>
          <w:lang w:eastAsia="ru-RU"/>
        </w:rPr>
      </w:pPr>
      <w:r w:rsidRPr="00990D2B">
        <w:rPr>
          <w:rFonts w:ascii="Times New Roman" w:eastAsia="Times New Roman" w:hAnsi="Times New Roman" w:cs="Times New Roman"/>
          <w:lang w:eastAsia="ru-RU"/>
        </w:rPr>
        <w:t>20</w:t>
      </w:r>
      <w:r w:rsidR="009F1763" w:rsidRPr="00990D2B">
        <w:rPr>
          <w:rFonts w:ascii="Times New Roman" w:eastAsia="Times New Roman" w:hAnsi="Times New Roman" w:cs="Times New Roman"/>
          <w:lang w:eastAsia="ru-RU"/>
        </w:rPr>
        <w:t xml:space="preserve"> </w:t>
      </w:r>
      <w:r w:rsidR="00531DED" w:rsidRPr="00990D2B">
        <w:rPr>
          <w:rFonts w:ascii="Times New Roman" w:eastAsia="Times New Roman" w:hAnsi="Times New Roman" w:cs="Times New Roman"/>
          <w:lang w:eastAsia="ru-RU"/>
        </w:rPr>
        <w:t>календарных</w:t>
      </w:r>
      <w:r w:rsidR="009F1763" w:rsidRPr="00990D2B">
        <w:rPr>
          <w:rFonts w:ascii="Times New Roman" w:eastAsia="Times New Roman" w:hAnsi="Times New Roman" w:cs="Times New Roman"/>
          <w:lang w:eastAsia="ru-RU"/>
        </w:rPr>
        <w:t xml:space="preserve"> дней</w:t>
      </w:r>
      <w:r w:rsidR="00CC799A" w:rsidRPr="00990D2B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gramStart"/>
      <w:r w:rsidR="00CC799A" w:rsidRPr="00990D2B">
        <w:rPr>
          <w:rFonts w:ascii="Times New Roman" w:eastAsia="Times New Roman" w:hAnsi="Times New Roman" w:cs="Times New Roman"/>
          <w:lang w:eastAsia="ru-RU"/>
        </w:rPr>
        <w:t>с даты подписания</w:t>
      </w:r>
      <w:proofErr w:type="gramEnd"/>
      <w:r w:rsidR="00CC799A" w:rsidRPr="00990D2B">
        <w:rPr>
          <w:rFonts w:ascii="Times New Roman" w:eastAsia="Times New Roman" w:hAnsi="Times New Roman" w:cs="Times New Roman"/>
          <w:lang w:eastAsia="ru-RU"/>
        </w:rPr>
        <w:t xml:space="preserve"> Договора.</w:t>
      </w:r>
    </w:p>
    <w:p w:rsidR="00C86633" w:rsidRDefault="00C86633" w:rsidP="00AC1EC2">
      <w:pPr>
        <w:widowControl w:val="0"/>
        <w:tabs>
          <w:tab w:val="left" w:pos="0"/>
        </w:tabs>
        <w:spacing w:before="100" w:after="0"/>
        <w:ind w:left="360"/>
        <w:outlineLvl w:val="0"/>
        <w:rPr>
          <w:rFonts w:ascii="Times New Roman" w:eastAsia="Times New Roman" w:hAnsi="Times New Roman" w:cs="Times New Roman"/>
          <w:lang w:eastAsia="ru-RU"/>
        </w:rPr>
      </w:pPr>
    </w:p>
    <w:p w:rsidR="00B548B3" w:rsidRPr="00990D2B" w:rsidRDefault="00B548B3" w:rsidP="00AC1EC2">
      <w:pPr>
        <w:widowControl w:val="0"/>
        <w:tabs>
          <w:tab w:val="left" w:pos="0"/>
        </w:tabs>
        <w:spacing w:before="100" w:after="0"/>
        <w:ind w:left="360"/>
        <w:outlineLvl w:val="0"/>
        <w:rPr>
          <w:rFonts w:ascii="Times New Roman" w:eastAsia="Times New Roman" w:hAnsi="Times New Roman" w:cs="Times New Roman"/>
          <w:lang w:eastAsia="ru-RU"/>
        </w:rPr>
      </w:pPr>
    </w:p>
    <w:p w:rsidR="00990D2B" w:rsidRPr="00990D2B" w:rsidRDefault="00990D2B" w:rsidP="00990D2B">
      <w:pPr>
        <w:pStyle w:val="a5"/>
        <w:widowControl w:val="0"/>
        <w:numPr>
          <w:ilvl w:val="0"/>
          <w:numId w:val="21"/>
        </w:numPr>
        <w:tabs>
          <w:tab w:val="left" w:pos="0"/>
        </w:tabs>
        <w:spacing w:before="100" w:after="0"/>
        <w:outlineLvl w:val="0"/>
        <w:rPr>
          <w:rFonts w:ascii="Times New Roman" w:eastAsia="Times New Roman" w:hAnsi="Times New Roman" w:cs="Times New Roman"/>
          <w:lang w:eastAsia="ru-RU"/>
        </w:rPr>
      </w:pPr>
      <w:r w:rsidRPr="00990D2B">
        <w:rPr>
          <w:rFonts w:ascii="Times New Roman" w:eastAsia="Times New Roman" w:hAnsi="Times New Roman" w:cs="Times New Roman"/>
          <w:b/>
          <w:lang w:eastAsia="ru-RU"/>
        </w:rPr>
        <w:lastRenderedPageBreak/>
        <w:t>Обоснованные особые условия, необходимые для включения в проект Договора</w:t>
      </w:r>
    </w:p>
    <w:p w:rsidR="00990D2B" w:rsidRDefault="00990D2B" w:rsidP="00AC1EC2">
      <w:pPr>
        <w:widowControl w:val="0"/>
        <w:tabs>
          <w:tab w:val="left" w:pos="0"/>
        </w:tabs>
        <w:spacing w:before="100" w:after="0"/>
        <w:ind w:left="360"/>
        <w:outlineLvl w:val="0"/>
        <w:rPr>
          <w:rFonts w:ascii="Times New Roman" w:eastAsia="Times New Roman" w:hAnsi="Times New Roman"/>
          <w:lang w:eastAsia="ru-RU"/>
        </w:rPr>
      </w:pPr>
      <w:r w:rsidRPr="00990D2B">
        <w:rPr>
          <w:rFonts w:ascii="Times New Roman" w:eastAsia="Times New Roman" w:hAnsi="Times New Roman"/>
          <w:lang w:eastAsia="ru-RU"/>
        </w:rPr>
        <w:t xml:space="preserve">Доставка входит в стоимость </w:t>
      </w:r>
      <w:r w:rsidR="00C86633">
        <w:rPr>
          <w:rFonts w:ascii="Times New Roman" w:eastAsia="Times New Roman" w:hAnsi="Times New Roman"/>
          <w:lang w:eastAsia="ru-RU"/>
        </w:rPr>
        <w:t>Товара.</w:t>
      </w:r>
    </w:p>
    <w:p w:rsidR="00C86633" w:rsidRPr="00990D2B" w:rsidRDefault="00C86633" w:rsidP="00AC1EC2">
      <w:pPr>
        <w:widowControl w:val="0"/>
        <w:tabs>
          <w:tab w:val="left" w:pos="0"/>
        </w:tabs>
        <w:spacing w:before="100" w:after="0"/>
        <w:ind w:left="360"/>
        <w:outlineLvl w:val="0"/>
        <w:rPr>
          <w:rFonts w:ascii="Times New Roman" w:eastAsia="Times New Roman" w:hAnsi="Times New Roman" w:cs="Times New Roman"/>
          <w:lang w:eastAsia="ru-RU"/>
        </w:rPr>
      </w:pPr>
    </w:p>
    <w:p w:rsidR="00C73825" w:rsidRPr="00990D2B" w:rsidRDefault="00C73825" w:rsidP="004B047C">
      <w:pPr>
        <w:spacing w:after="0"/>
        <w:ind w:firstLine="357"/>
        <w:jc w:val="both"/>
        <w:rPr>
          <w:rFonts w:ascii="Times New Roman" w:hAnsi="Times New Roman" w:cs="Times New Roman"/>
        </w:rPr>
      </w:pPr>
    </w:p>
    <w:p w:rsidR="00C73825" w:rsidRPr="00691EB7" w:rsidRDefault="00C73825" w:rsidP="004B047C">
      <w:pPr>
        <w:spacing w:after="0"/>
        <w:ind w:firstLine="357"/>
        <w:jc w:val="both"/>
        <w:rPr>
          <w:rFonts w:ascii="Times New Roman" w:eastAsia="Times New Roman" w:hAnsi="Times New Roman" w:cs="Times New Roman"/>
          <w:b/>
          <w:color w:val="000000" w:themeColor="text1"/>
        </w:rPr>
      </w:pPr>
      <w:r w:rsidRPr="00691EB7">
        <w:rPr>
          <w:rFonts w:ascii="Times New Roman" w:eastAsia="Times New Roman" w:hAnsi="Times New Roman" w:cs="Times New Roman"/>
          <w:b/>
          <w:color w:val="000000" w:themeColor="text1"/>
        </w:rPr>
        <w:t>Приложения:</w:t>
      </w:r>
    </w:p>
    <w:p w:rsidR="000B2CA1" w:rsidRPr="00990D2B" w:rsidRDefault="008620B1" w:rsidP="004B047C">
      <w:pPr>
        <w:spacing w:after="0"/>
        <w:ind w:firstLine="357"/>
        <w:jc w:val="both"/>
        <w:rPr>
          <w:rFonts w:ascii="Times New Roman" w:hAnsi="Times New Roman" w:cs="Times New Roman"/>
        </w:rPr>
      </w:pPr>
      <w:r w:rsidRPr="008620B1">
        <w:rPr>
          <w:rFonts w:ascii="Times New Roman" w:eastAsia="Times New Roman" w:hAnsi="Times New Roman" w:cs="Times New Roman"/>
          <w:color w:val="000000" w:themeColor="text1"/>
        </w:rPr>
        <w:t>Приложение № 1 Технические характеристики и функциональные требования к Товару</w:t>
      </w:r>
      <w:r w:rsidR="006F6FFB" w:rsidRPr="00990D2B">
        <w:rPr>
          <w:rFonts w:ascii="Times New Roman" w:eastAsia="Times New Roman" w:hAnsi="Times New Roman" w:cs="Times New Roman"/>
          <w:color w:val="000000" w:themeColor="text1"/>
        </w:rPr>
        <w:tab/>
      </w:r>
      <w:r w:rsidR="00EC1854" w:rsidRPr="00990D2B">
        <w:rPr>
          <w:rFonts w:ascii="Times New Roman" w:eastAsia="Times New Roman" w:hAnsi="Times New Roman" w:cs="Times New Roman"/>
          <w:color w:val="000000" w:themeColor="text1"/>
        </w:rPr>
        <w:tab/>
      </w:r>
      <w:r w:rsidR="00EC1854" w:rsidRPr="00990D2B">
        <w:rPr>
          <w:rFonts w:ascii="Times New Roman" w:eastAsia="Times New Roman" w:hAnsi="Times New Roman" w:cs="Times New Roman"/>
          <w:color w:val="000000" w:themeColor="text1"/>
        </w:rPr>
        <w:tab/>
      </w:r>
      <w:r w:rsidR="00BC0937" w:rsidRPr="00990D2B">
        <w:rPr>
          <w:rFonts w:ascii="Times New Roman" w:eastAsia="Times New Roman" w:hAnsi="Times New Roman" w:cs="Times New Roman"/>
          <w:color w:val="000000" w:themeColor="text1"/>
        </w:rPr>
        <w:t>на 1 листе</w:t>
      </w:r>
    </w:p>
    <w:p w:rsidR="000B2CA1" w:rsidRPr="00990D2B" w:rsidRDefault="000B2CA1" w:rsidP="004B047C">
      <w:pPr>
        <w:spacing w:after="0"/>
        <w:ind w:firstLine="357"/>
        <w:jc w:val="both"/>
        <w:rPr>
          <w:rFonts w:ascii="Times New Roman" w:hAnsi="Times New Roman" w:cs="Times New Roman"/>
        </w:rPr>
      </w:pPr>
    </w:p>
    <w:p w:rsidR="00E97707" w:rsidRDefault="00E97707" w:rsidP="00C86633">
      <w:pPr>
        <w:spacing w:after="0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E97707" w:rsidRDefault="00E97707" w:rsidP="00C86633">
      <w:pPr>
        <w:spacing w:after="0"/>
        <w:jc w:val="right"/>
        <w:rPr>
          <w:rFonts w:ascii="Times New Roman" w:hAnsi="Times New Roman" w:cs="Times New Roman"/>
        </w:rPr>
      </w:pPr>
    </w:p>
    <w:p w:rsidR="00BC0937" w:rsidRPr="00C86633" w:rsidRDefault="005570D0" w:rsidP="00C86633">
      <w:pPr>
        <w:spacing w:after="0"/>
        <w:jc w:val="right"/>
        <w:rPr>
          <w:rFonts w:ascii="Times New Roman" w:hAnsi="Times New Roman" w:cs="Times New Roman"/>
        </w:rPr>
      </w:pPr>
      <w:r w:rsidRPr="00C86633">
        <w:rPr>
          <w:rFonts w:ascii="Times New Roman" w:hAnsi="Times New Roman" w:cs="Times New Roman"/>
        </w:rPr>
        <w:t>Приложение №</w:t>
      </w:r>
      <w:r w:rsidR="00C86633" w:rsidRPr="00C86633">
        <w:rPr>
          <w:rFonts w:ascii="Times New Roman" w:hAnsi="Times New Roman" w:cs="Times New Roman"/>
        </w:rPr>
        <w:t>1</w:t>
      </w:r>
    </w:p>
    <w:p w:rsidR="003162A7" w:rsidRPr="00C86633" w:rsidRDefault="00BC0937" w:rsidP="00C86633">
      <w:pPr>
        <w:spacing w:after="0"/>
        <w:jc w:val="right"/>
        <w:rPr>
          <w:rFonts w:ascii="Times New Roman" w:hAnsi="Times New Roman" w:cs="Times New Roman"/>
          <w:bCs/>
        </w:rPr>
      </w:pPr>
      <w:r w:rsidRPr="00C86633">
        <w:rPr>
          <w:rFonts w:ascii="Times New Roman" w:hAnsi="Times New Roman" w:cs="Times New Roman"/>
          <w:bCs/>
        </w:rPr>
        <w:t xml:space="preserve">к </w:t>
      </w:r>
      <w:r w:rsidRPr="00C86633">
        <w:rPr>
          <w:rFonts w:ascii="Times New Roman" w:hAnsi="Times New Roman" w:cs="Times New Roman"/>
        </w:rPr>
        <w:t>Техническому</w:t>
      </w:r>
      <w:r w:rsidRPr="00C86633">
        <w:rPr>
          <w:rFonts w:ascii="Times New Roman" w:hAnsi="Times New Roman" w:cs="Times New Roman"/>
          <w:bCs/>
        </w:rPr>
        <w:t xml:space="preserve"> заданию</w:t>
      </w:r>
    </w:p>
    <w:p w:rsidR="00141BD4" w:rsidRDefault="00141BD4" w:rsidP="00C86633">
      <w:pPr>
        <w:spacing w:after="0"/>
        <w:jc w:val="right"/>
        <w:rPr>
          <w:rFonts w:ascii="Times New Roman" w:hAnsi="Times New Roman" w:cs="Times New Roman"/>
        </w:rPr>
      </w:pPr>
    </w:p>
    <w:p w:rsidR="00722876" w:rsidRPr="008620B1" w:rsidRDefault="008620B1" w:rsidP="008620B1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8620B1">
        <w:rPr>
          <w:rFonts w:ascii="Times New Roman" w:eastAsia="Times New Roman" w:hAnsi="Times New Roman" w:cs="Times New Roman"/>
          <w:color w:val="000000" w:themeColor="text1"/>
        </w:rPr>
        <w:t xml:space="preserve">Технические характеристики и функциональные требования к Товару </w:t>
      </w:r>
      <w:bookmarkStart w:id="1" w:name="_GoBack"/>
      <w:r w:rsidR="00BC0937" w:rsidRPr="00990D2B"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5434392F" wp14:editId="7282962A">
            <wp:extent cx="6512943" cy="4608764"/>
            <wp:effectExtent l="0" t="0" r="2540" b="1905"/>
            <wp:docPr id="15" name="Рисунок 15" descr="C:\Users\MBelov\Desktop\Рабочая\Велопарковка\Картинка велопарковк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Belov\Desktop\Рабочая\Велопарковка\Картинка велопарковки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2907" cy="46087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"/>
    </w:p>
    <w:p w:rsidR="00A06762" w:rsidRPr="00990D2B" w:rsidRDefault="00A06762" w:rsidP="00141BD4">
      <w:pPr>
        <w:spacing w:after="0" w:line="240" w:lineRule="auto"/>
        <w:jc w:val="both"/>
        <w:rPr>
          <w:rFonts w:ascii="Times New Roman" w:hAnsi="Times New Roman" w:cs="Times New Roman"/>
          <w:lang w:val="en-US"/>
        </w:rPr>
      </w:pPr>
      <w:r w:rsidRPr="00990D2B"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16C7BE26" wp14:editId="07D67912">
            <wp:extent cx="6466325" cy="3536950"/>
            <wp:effectExtent l="0" t="0" r="0" b="6350"/>
            <wp:docPr id="2" name="Рисунок 2" descr="C:\Users\MBelov\Desktop\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Belov\Desktop\00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1587"/>
                    <a:stretch/>
                  </pic:blipFill>
                  <pic:spPr bwMode="auto">
                    <a:xfrm>
                      <a:off x="0" y="0"/>
                      <a:ext cx="6470015" cy="35389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C3D53" w:rsidRPr="00990D2B" w:rsidRDefault="006C3D53" w:rsidP="00141BD4">
      <w:pPr>
        <w:spacing w:after="0" w:line="240" w:lineRule="auto"/>
        <w:rPr>
          <w:rFonts w:ascii="Times New Roman" w:hAnsi="Times New Roman" w:cs="Times New Roman"/>
        </w:rPr>
      </w:pPr>
    </w:p>
    <w:sectPr w:rsidR="006C3D53" w:rsidRPr="00990D2B" w:rsidSect="00C82951">
      <w:footerReference w:type="default" r:id="rId11"/>
      <w:headerReference w:type="first" r:id="rId12"/>
      <w:footerReference w:type="first" r:id="rId13"/>
      <w:pgSz w:w="11906" w:h="16838"/>
      <w:pgMar w:top="1134" w:right="851" w:bottom="851" w:left="851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7970" w:rsidRDefault="00207970">
      <w:pPr>
        <w:spacing w:after="0" w:line="240" w:lineRule="auto"/>
      </w:pPr>
      <w:r>
        <w:separator/>
      </w:r>
    </w:p>
  </w:endnote>
  <w:endnote w:type="continuationSeparator" w:id="0">
    <w:p w:rsidR="00207970" w:rsidRDefault="00207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33956922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0"/>
      </w:rPr>
    </w:sdtEndPr>
    <w:sdtContent>
      <w:p w:rsidR="00F80904" w:rsidRPr="00C86633" w:rsidRDefault="00962933">
        <w:pPr>
          <w:pStyle w:val="a3"/>
          <w:jc w:val="center"/>
          <w:rPr>
            <w:rFonts w:ascii="Times New Roman" w:hAnsi="Times New Roman" w:cs="Times New Roman"/>
            <w:sz w:val="20"/>
          </w:rPr>
        </w:pPr>
        <w:r w:rsidRPr="00C86633">
          <w:rPr>
            <w:rFonts w:ascii="Times New Roman" w:hAnsi="Times New Roman" w:cs="Times New Roman"/>
            <w:sz w:val="20"/>
          </w:rPr>
          <w:fldChar w:fldCharType="begin"/>
        </w:r>
        <w:r w:rsidRPr="00C86633">
          <w:rPr>
            <w:rFonts w:ascii="Times New Roman" w:hAnsi="Times New Roman" w:cs="Times New Roman"/>
            <w:sz w:val="20"/>
          </w:rPr>
          <w:instrText>PAGE   \* MERGEFORMAT</w:instrText>
        </w:r>
        <w:r w:rsidRPr="00C86633">
          <w:rPr>
            <w:rFonts w:ascii="Times New Roman" w:hAnsi="Times New Roman" w:cs="Times New Roman"/>
            <w:sz w:val="20"/>
          </w:rPr>
          <w:fldChar w:fldCharType="separate"/>
        </w:r>
        <w:r w:rsidR="008620B1">
          <w:rPr>
            <w:rFonts w:ascii="Times New Roman" w:hAnsi="Times New Roman" w:cs="Times New Roman"/>
            <w:noProof/>
            <w:sz w:val="20"/>
          </w:rPr>
          <w:t>4</w:t>
        </w:r>
        <w:r w:rsidRPr="00C86633">
          <w:rPr>
            <w:rFonts w:ascii="Times New Roman" w:hAnsi="Times New Roman" w:cs="Times New Roman"/>
            <w:sz w:val="20"/>
          </w:rPr>
          <w:fldChar w:fldCharType="end"/>
        </w:r>
      </w:p>
    </w:sdtContent>
  </w:sdt>
  <w:p w:rsidR="00F80904" w:rsidRDefault="008620B1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702239776"/>
      <w:docPartObj>
        <w:docPartGallery w:val="Page Numbers (Bottom of Page)"/>
        <w:docPartUnique/>
      </w:docPartObj>
    </w:sdtPr>
    <w:sdtEndPr/>
    <w:sdtContent>
      <w:p w:rsidR="0039164A" w:rsidRDefault="0039164A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620B1">
          <w:rPr>
            <w:noProof/>
          </w:rPr>
          <w:t>1</w:t>
        </w:r>
        <w:r>
          <w:fldChar w:fldCharType="end"/>
        </w:r>
      </w:p>
    </w:sdtContent>
  </w:sdt>
  <w:p w:rsidR="0039164A" w:rsidRDefault="0039164A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7970" w:rsidRDefault="00207970">
      <w:pPr>
        <w:spacing w:after="0" w:line="240" w:lineRule="auto"/>
      </w:pPr>
      <w:r>
        <w:separator/>
      </w:r>
    </w:p>
  </w:footnote>
  <w:footnote w:type="continuationSeparator" w:id="0">
    <w:p w:rsidR="00207970" w:rsidRDefault="00207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794D" w:rsidRPr="0093794D" w:rsidRDefault="0093794D" w:rsidP="0093794D">
    <w:pPr>
      <w:pBdr>
        <w:bottom w:val="single" w:sz="6" w:space="1" w:color="auto"/>
      </w:pBdr>
      <w:tabs>
        <w:tab w:val="center" w:pos="4677"/>
        <w:tab w:val="left" w:pos="5449"/>
      </w:tabs>
      <w:spacing w:after="0" w:line="240" w:lineRule="auto"/>
      <w:rPr>
        <w:rFonts w:ascii="Times New Roman" w:eastAsia="Times New Roman" w:hAnsi="Times New Roman" w:cs="Times New Roman"/>
        <w:b/>
        <w:i/>
        <w:sz w:val="24"/>
        <w:szCs w:val="24"/>
      </w:rPr>
    </w:pPr>
    <w:r w:rsidRPr="0093794D">
      <w:rPr>
        <w:rFonts w:ascii="Times New Roman" w:eastAsia="Times New Roman" w:hAnsi="Times New Roman" w:cs="Times New Roman"/>
        <w:b/>
        <w:i/>
        <w:sz w:val="24"/>
        <w:szCs w:val="24"/>
      </w:rPr>
      <w:t>Приложение № 2 к Извещению №16-50204/383</w:t>
    </w:r>
  </w:p>
  <w:p w:rsidR="0012714F" w:rsidRPr="0093794D" w:rsidRDefault="0012714F" w:rsidP="0093794D">
    <w:pPr>
      <w:pStyle w:val="ab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6C265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07853CEF"/>
    <w:multiLevelType w:val="hybridMultilevel"/>
    <w:tmpl w:val="9A2AC59E"/>
    <w:lvl w:ilvl="0" w:tplc="789ED674">
      <w:start w:val="1"/>
      <w:numFmt w:val="decimal"/>
      <w:lvlText w:val="%1."/>
      <w:lvlJc w:val="left"/>
      <w:pPr>
        <w:ind w:left="142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BFB3E51"/>
    <w:multiLevelType w:val="hybridMultilevel"/>
    <w:tmpl w:val="BEB24A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FA2354"/>
    <w:multiLevelType w:val="multilevel"/>
    <w:tmpl w:val="32F066F2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94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28" w:hanging="720"/>
      </w:pPr>
      <w:rPr>
        <w:rFonts w:hint="default"/>
        <w:b w:val="0"/>
        <w:color w:val="auto"/>
      </w:rPr>
    </w:lvl>
    <w:lvl w:ilvl="3">
      <w:start w:val="1"/>
      <w:numFmt w:val="decimal"/>
      <w:lvlText w:val="%1.%2.%3.%4."/>
      <w:lvlJc w:val="left"/>
      <w:pPr>
        <w:ind w:left="178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5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56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1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32" w:hanging="1800"/>
      </w:pPr>
      <w:rPr>
        <w:rFonts w:hint="default"/>
      </w:rPr>
    </w:lvl>
  </w:abstractNum>
  <w:abstractNum w:abstractNumId="4">
    <w:nsid w:val="206B7158"/>
    <w:multiLevelType w:val="hybridMultilevel"/>
    <w:tmpl w:val="13D89FB6"/>
    <w:lvl w:ilvl="0" w:tplc="C83067F2">
      <w:start w:val="6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0CD11FC"/>
    <w:multiLevelType w:val="hybridMultilevel"/>
    <w:tmpl w:val="66D42D8C"/>
    <w:lvl w:ilvl="0" w:tplc="64882B0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2BD7650"/>
    <w:multiLevelType w:val="hybridMultilevel"/>
    <w:tmpl w:val="456E0E66"/>
    <w:lvl w:ilvl="0" w:tplc="C96232AC">
      <w:start w:val="1"/>
      <w:numFmt w:val="decimal"/>
      <w:lvlText w:val="2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7952A90"/>
    <w:multiLevelType w:val="hybridMultilevel"/>
    <w:tmpl w:val="67B2A38C"/>
    <w:lvl w:ilvl="0" w:tplc="CA0829B6">
      <w:start w:val="1"/>
      <w:numFmt w:val="decimal"/>
      <w:lvlText w:val="%1)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8A57978"/>
    <w:multiLevelType w:val="hybridMultilevel"/>
    <w:tmpl w:val="52248B76"/>
    <w:lvl w:ilvl="0" w:tplc="0419000F">
      <w:start w:val="1"/>
      <w:numFmt w:val="decimal"/>
      <w:lvlText w:val="%1."/>
      <w:lvlJc w:val="left"/>
      <w:pPr>
        <w:tabs>
          <w:tab w:val="num" w:pos="464"/>
        </w:tabs>
        <w:ind w:left="464" w:hanging="180"/>
      </w:p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>
    <w:nsid w:val="2D4C7863"/>
    <w:multiLevelType w:val="hybridMultilevel"/>
    <w:tmpl w:val="49AEF53E"/>
    <w:lvl w:ilvl="0" w:tplc="0419000F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E2577EE"/>
    <w:multiLevelType w:val="hybridMultilevel"/>
    <w:tmpl w:val="5CE427EE"/>
    <w:lvl w:ilvl="0" w:tplc="75B041EE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2663AB5"/>
    <w:multiLevelType w:val="multilevel"/>
    <w:tmpl w:val="5E9AA980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571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43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94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80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31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821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68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193" w:hanging="1440"/>
      </w:pPr>
      <w:rPr>
        <w:rFonts w:hint="default"/>
      </w:rPr>
    </w:lvl>
  </w:abstractNum>
  <w:abstractNum w:abstractNumId="12">
    <w:nsid w:val="32DD09A6"/>
    <w:multiLevelType w:val="hybridMultilevel"/>
    <w:tmpl w:val="86F4E0EE"/>
    <w:lvl w:ilvl="0" w:tplc="3E5EEE9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1FB6AF3"/>
    <w:multiLevelType w:val="hybridMultilevel"/>
    <w:tmpl w:val="D408D9FC"/>
    <w:lvl w:ilvl="0" w:tplc="8ABE2AF8">
      <w:start w:val="7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F581BA9"/>
    <w:multiLevelType w:val="hybridMultilevel"/>
    <w:tmpl w:val="8F4AA6F0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55795903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>
    <w:nsid w:val="578D723A"/>
    <w:multiLevelType w:val="hybridMultilevel"/>
    <w:tmpl w:val="E8F00088"/>
    <w:lvl w:ilvl="0" w:tplc="498A81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C7F42ED"/>
    <w:multiLevelType w:val="hybridMultilevel"/>
    <w:tmpl w:val="4F9202EE"/>
    <w:lvl w:ilvl="0" w:tplc="64882B0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E3E384D"/>
    <w:multiLevelType w:val="hybridMultilevel"/>
    <w:tmpl w:val="C64264DC"/>
    <w:lvl w:ilvl="0" w:tplc="E9504AC4">
      <w:start w:val="1"/>
      <w:numFmt w:val="decimal"/>
      <w:lvlText w:val="%1."/>
      <w:lvlJc w:val="left"/>
      <w:pPr>
        <w:ind w:left="720" w:hanging="360"/>
      </w:pPr>
      <w:rPr>
        <w:sz w:val="22"/>
        <w:szCs w:val="22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F34284C"/>
    <w:multiLevelType w:val="hybridMultilevel"/>
    <w:tmpl w:val="AE7A0CA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70621D4"/>
    <w:multiLevelType w:val="hybridMultilevel"/>
    <w:tmpl w:val="C0BC98D2"/>
    <w:lvl w:ilvl="0" w:tplc="3A683AC6">
      <w:start w:val="7"/>
      <w:numFmt w:val="decimal"/>
      <w:lvlText w:val="%1."/>
      <w:lvlJc w:val="left"/>
      <w:pPr>
        <w:ind w:left="1065" w:hanging="705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7377271"/>
    <w:multiLevelType w:val="hybridMultilevel"/>
    <w:tmpl w:val="E78EF2D8"/>
    <w:lvl w:ilvl="0" w:tplc="04190011">
      <w:start w:val="1"/>
      <w:numFmt w:val="decimal"/>
      <w:lvlText w:val="%1)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9F40B8D"/>
    <w:multiLevelType w:val="hybridMultilevel"/>
    <w:tmpl w:val="3D58DFA4"/>
    <w:lvl w:ilvl="0" w:tplc="0419000F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10A5D9E"/>
    <w:multiLevelType w:val="hybridMultilevel"/>
    <w:tmpl w:val="6874BE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D86584C"/>
    <w:multiLevelType w:val="hybridMultilevel"/>
    <w:tmpl w:val="555E80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8"/>
  </w:num>
  <w:num w:numId="3">
    <w:abstractNumId w:val="9"/>
  </w:num>
  <w:num w:numId="4">
    <w:abstractNumId w:val="1"/>
  </w:num>
  <w:num w:numId="5">
    <w:abstractNumId w:val="17"/>
  </w:num>
  <w:num w:numId="6">
    <w:abstractNumId w:val="5"/>
  </w:num>
  <w:num w:numId="7">
    <w:abstractNumId w:val="23"/>
  </w:num>
  <w:num w:numId="8">
    <w:abstractNumId w:val="19"/>
  </w:num>
  <w:num w:numId="9">
    <w:abstractNumId w:val="7"/>
  </w:num>
  <w:num w:numId="10">
    <w:abstractNumId w:val="13"/>
  </w:num>
  <w:num w:numId="11">
    <w:abstractNumId w:val="4"/>
  </w:num>
  <w:num w:numId="12">
    <w:abstractNumId w:val="21"/>
  </w:num>
  <w:num w:numId="13">
    <w:abstractNumId w:val="22"/>
  </w:num>
  <w:num w:numId="14">
    <w:abstractNumId w:val="20"/>
  </w:num>
  <w:num w:numId="15">
    <w:abstractNumId w:val="24"/>
  </w:num>
  <w:num w:numId="16">
    <w:abstractNumId w:val="16"/>
  </w:num>
  <w:num w:numId="17">
    <w:abstractNumId w:val="3"/>
  </w:num>
  <w:num w:numId="18">
    <w:abstractNumId w:val="10"/>
  </w:num>
  <w:num w:numId="19">
    <w:abstractNumId w:val="14"/>
  </w:num>
  <w:num w:numId="20">
    <w:abstractNumId w:val="2"/>
  </w:num>
  <w:num w:numId="21">
    <w:abstractNumId w:val="18"/>
  </w:num>
  <w:num w:numId="22">
    <w:abstractNumId w:val="15"/>
  </w:num>
  <w:num w:numId="23">
    <w:abstractNumId w:val="0"/>
  </w:num>
  <w:num w:numId="24">
    <w:abstractNumId w:val="12"/>
  </w:num>
  <w:num w:numId="2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44F7"/>
    <w:rsid w:val="0000783C"/>
    <w:rsid w:val="00025430"/>
    <w:rsid w:val="00035961"/>
    <w:rsid w:val="000625A2"/>
    <w:rsid w:val="00064DE6"/>
    <w:rsid w:val="00072A42"/>
    <w:rsid w:val="00090E93"/>
    <w:rsid w:val="000A0A45"/>
    <w:rsid w:val="000B02FD"/>
    <w:rsid w:val="000B0CC8"/>
    <w:rsid w:val="000B2CA1"/>
    <w:rsid w:val="000C7DEA"/>
    <w:rsid w:val="000D5890"/>
    <w:rsid w:val="000E0559"/>
    <w:rsid w:val="000F4DCE"/>
    <w:rsid w:val="000F5516"/>
    <w:rsid w:val="00101B1A"/>
    <w:rsid w:val="00112504"/>
    <w:rsid w:val="00123814"/>
    <w:rsid w:val="0012714F"/>
    <w:rsid w:val="001272D8"/>
    <w:rsid w:val="00141BD4"/>
    <w:rsid w:val="00142765"/>
    <w:rsid w:val="00174F6F"/>
    <w:rsid w:val="001776EF"/>
    <w:rsid w:val="001845EF"/>
    <w:rsid w:val="00184C1B"/>
    <w:rsid w:val="00187A95"/>
    <w:rsid w:val="001B459B"/>
    <w:rsid w:val="001E3B4A"/>
    <w:rsid w:val="001F298D"/>
    <w:rsid w:val="001F2CB4"/>
    <w:rsid w:val="0020154E"/>
    <w:rsid w:val="00202E67"/>
    <w:rsid w:val="00205F39"/>
    <w:rsid w:val="00207970"/>
    <w:rsid w:val="00224D32"/>
    <w:rsid w:val="0022646D"/>
    <w:rsid w:val="00230926"/>
    <w:rsid w:val="00233D54"/>
    <w:rsid w:val="00241484"/>
    <w:rsid w:val="002433A3"/>
    <w:rsid w:val="0025113B"/>
    <w:rsid w:val="00252A6E"/>
    <w:rsid w:val="00254323"/>
    <w:rsid w:val="0026349C"/>
    <w:rsid w:val="00271549"/>
    <w:rsid w:val="002742BE"/>
    <w:rsid w:val="00275762"/>
    <w:rsid w:val="00280626"/>
    <w:rsid w:val="00281A35"/>
    <w:rsid w:val="00297AF8"/>
    <w:rsid w:val="002A67E8"/>
    <w:rsid w:val="002A6DE3"/>
    <w:rsid w:val="002B5603"/>
    <w:rsid w:val="002D5E93"/>
    <w:rsid w:val="002D6E29"/>
    <w:rsid w:val="002E023E"/>
    <w:rsid w:val="002E500D"/>
    <w:rsid w:val="002F2C4C"/>
    <w:rsid w:val="002F3481"/>
    <w:rsid w:val="002F7ADD"/>
    <w:rsid w:val="00314A51"/>
    <w:rsid w:val="003162A7"/>
    <w:rsid w:val="00323F7D"/>
    <w:rsid w:val="00343864"/>
    <w:rsid w:val="00344C82"/>
    <w:rsid w:val="003465B3"/>
    <w:rsid w:val="00354090"/>
    <w:rsid w:val="003669D9"/>
    <w:rsid w:val="00377E9E"/>
    <w:rsid w:val="003819CA"/>
    <w:rsid w:val="00382FE7"/>
    <w:rsid w:val="0039164A"/>
    <w:rsid w:val="00391BF1"/>
    <w:rsid w:val="003948A3"/>
    <w:rsid w:val="00396F2B"/>
    <w:rsid w:val="003C0B7D"/>
    <w:rsid w:val="003D0233"/>
    <w:rsid w:val="003D468E"/>
    <w:rsid w:val="003F5193"/>
    <w:rsid w:val="003F657F"/>
    <w:rsid w:val="00401157"/>
    <w:rsid w:val="004046A5"/>
    <w:rsid w:val="00406FDB"/>
    <w:rsid w:val="00414970"/>
    <w:rsid w:val="00416EEB"/>
    <w:rsid w:val="0042749B"/>
    <w:rsid w:val="004275C8"/>
    <w:rsid w:val="004302AF"/>
    <w:rsid w:val="00446732"/>
    <w:rsid w:val="00457A81"/>
    <w:rsid w:val="00473CAB"/>
    <w:rsid w:val="00494592"/>
    <w:rsid w:val="00497CFB"/>
    <w:rsid w:val="004A10BD"/>
    <w:rsid w:val="004B047C"/>
    <w:rsid w:val="004B135D"/>
    <w:rsid w:val="004B24FD"/>
    <w:rsid w:val="004B3AAB"/>
    <w:rsid w:val="004B6669"/>
    <w:rsid w:val="004C01F0"/>
    <w:rsid w:val="004C6BA2"/>
    <w:rsid w:val="004D59AB"/>
    <w:rsid w:val="004E60E3"/>
    <w:rsid w:val="004F2A31"/>
    <w:rsid w:val="00503A0C"/>
    <w:rsid w:val="0050581C"/>
    <w:rsid w:val="00531DED"/>
    <w:rsid w:val="00550A63"/>
    <w:rsid w:val="005570D0"/>
    <w:rsid w:val="0057436D"/>
    <w:rsid w:val="00581C87"/>
    <w:rsid w:val="0058291D"/>
    <w:rsid w:val="00583956"/>
    <w:rsid w:val="005A2627"/>
    <w:rsid w:val="005A4391"/>
    <w:rsid w:val="005A6B7A"/>
    <w:rsid w:val="005C2FDB"/>
    <w:rsid w:val="005D5B81"/>
    <w:rsid w:val="005F3F7C"/>
    <w:rsid w:val="00610DDE"/>
    <w:rsid w:val="00615A0C"/>
    <w:rsid w:val="006366AB"/>
    <w:rsid w:val="00636892"/>
    <w:rsid w:val="00642CF6"/>
    <w:rsid w:val="0065065B"/>
    <w:rsid w:val="00653364"/>
    <w:rsid w:val="0065662D"/>
    <w:rsid w:val="00662D85"/>
    <w:rsid w:val="00664796"/>
    <w:rsid w:val="00671582"/>
    <w:rsid w:val="00675C0D"/>
    <w:rsid w:val="006827CD"/>
    <w:rsid w:val="00691EB7"/>
    <w:rsid w:val="00694C49"/>
    <w:rsid w:val="00694D87"/>
    <w:rsid w:val="00696ABA"/>
    <w:rsid w:val="006A2D62"/>
    <w:rsid w:val="006C3D53"/>
    <w:rsid w:val="006D1340"/>
    <w:rsid w:val="006F1926"/>
    <w:rsid w:val="006F6FFB"/>
    <w:rsid w:val="00701C34"/>
    <w:rsid w:val="007158E5"/>
    <w:rsid w:val="00722876"/>
    <w:rsid w:val="00736943"/>
    <w:rsid w:val="00743925"/>
    <w:rsid w:val="00745AE4"/>
    <w:rsid w:val="0074712E"/>
    <w:rsid w:val="007521F0"/>
    <w:rsid w:val="00782312"/>
    <w:rsid w:val="007B3D1C"/>
    <w:rsid w:val="007B442D"/>
    <w:rsid w:val="007C214A"/>
    <w:rsid w:val="007C4A7A"/>
    <w:rsid w:val="007D3CCF"/>
    <w:rsid w:val="007E0E6C"/>
    <w:rsid w:val="007F1C12"/>
    <w:rsid w:val="007F76E9"/>
    <w:rsid w:val="00805FEA"/>
    <w:rsid w:val="00813FCD"/>
    <w:rsid w:val="008263A6"/>
    <w:rsid w:val="00843602"/>
    <w:rsid w:val="008620B1"/>
    <w:rsid w:val="00865213"/>
    <w:rsid w:val="00870747"/>
    <w:rsid w:val="00877DB3"/>
    <w:rsid w:val="00890311"/>
    <w:rsid w:val="00890484"/>
    <w:rsid w:val="008944F7"/>
    <w:rsid w:val="008A0D0A"/>
    <w:rsid w:val="008A5AF6"/>
    <w:rsid w:val="008B24A6"/>
    <w:rsid w:val="008B455A"/>
    <w:rsid w:val="008B4894"/>
    <w:rsid w:val="008B57E9"/>
    <w:rsid w:val="008C21A0"/>
    <w:rsid w:val="008E67B4"/>
    <w:rsid w:val="008F22FF"/>
    <w:rsid w:val="008F287A"/>
    <w:rsid w:val="0090535A"/>
    <w:rsid w:val="00920F9B"/>
    <w:rsid w:val="0093282C"/>
    <w:rsid w:val="0093794D"/>
    <w:rsid w:val="00941FF6"/>
    <w:rsid w:val="0094222B"/>
    <w:rsid w:val="00953FF6"/>
    <w:rsid w:val="00955E8D"/>
    <w:rsid w:val="00962933"/>
    <w:rsid w:val="00966034"/>
    <w:rsid w:val="00990D2B"/>
    <w:rsid w:val="009B01A1"/>
    <w:rsid w:val="009B1BCF"/>
    <w:rsid w:val="009B5FFB"/>
    <w:rsid w:val="009C3598"/>
    <w:rsid w:val="009C711E"/>
    <w:rsid w:val="009D03A7"/>
    <w:rsid w:val="009D7BD7"/>
    <w:rsid w:val="009E0BFF"/>
    <w:rsid w:val="009F1763"/>
    <w:rsid w:val="00A06762"/>
    <w:rsid w:val="00A368E6"/>
    <w:rsid w:val="00A42F76"/>
    <w:rsid w:val="00A53AF6"/>
    <w:rsid w:val="00A73F5F"/>
    <w:rsid w:val="00A82F17"/>
    <w:rsid w:val="00A83FD2"/>
    <w:rsid w:val="00A85E58"/>
    <w:rsid w:val="00A936E3"/>
    <w:rsid w:val="00A946C8"/>
    <w:rsid w:val="00A951A3"/>
    <w:rsid w:val="00AA253A"/>
    <w:rsid w:val="00AB2346"/>
    <w:rsid w:val="00AB332D"/>
    <w:rsid w:val="00AB3466"/>
    <w:rsid w:val="00AB441A"/>
    <w:rsid w:val="00AB7D15"/>
    <w:rsid w:val="00AC1EC2"/>
    <w:rsid w:val="00AC79D7"/>
    <w:rsid w:val="00AD1860"/>
    <w:rsid w:val="00AD40EE"/>
    <w:rsid w:val="00AD62BF"/>
    <w:rsid w:val="00AE3F66"/>
    <w:rsid w:val="00B006DB"/>
    <w:rsid w:val="00B1279B"/>
    <w:rsid w:val="00B22E10"/>
    <w:rsid w:val="00B23A07"/>
    <w:rsid w:val="00B31414"/>
    <w:rsid w:val="00B33F39"/>
    <w:rsid w:val="00B4088D"/>
    <w:rsid w:val="00B50F3C"/>
    <w:rsid w:val="00B548B3"/>
    <w:rsid w:val="00B66E3B"/>
    <w:rsid w:val="00B835C3"/>
    <w:rsid w:val="00B84DEB"/>
    <w:rsid w:val="00B86481"/>
    <w:rsid w:val="00B91F35"/>
    <w:rsid w:val="00B93C2B"/>
    <w:rsid w:val="00BA7AF7"/>
    <w:rsid w:val="00BB11E6"/>
    <w:rsid w:val="00BC0937"/>
    <w:rsid w:val="00C1020D"/>
    <w:rsid w:val="00C149C3"/>
    <w:rsid w:val="00C151D2"/>
    <w:rsid w:val="00C3336B"/>
    <w:rsid w:val="00C44E73"/>
    <w:rsid w:val="00C46337"/>
    <w:rsid w:val="00C570A0"/>
    <w:rsid w:val="00C578E9"/>
    <w:rsid w:val="00C63F1F"/>
    <w:rsid w:val="00C65A5C"/>
    <w:rsid w:val="00C7093C"/>
    <w:rsid w:val="00C73825"/>
    <w:rsid w:val="00C82951"/>
    <w:rsid w:val="00C86633"/>
    <w:rsid w:val="00CB4627"/>
    <w:rsid w:val="00CB5473"/>
    <w:rsid w:val="00CB6A5A"/>
    <w:rsid w:val="00CC3E86"/>
    <w:rsid w:val="00CC799A"/>
    <w:rsid w:val="00CE1AAA"/>
    <w:rsid w:val="00CF0AC5"/>
    <w:rsid w:val="00D006D5"/>
    <w:rsid w:val="00D14C78"/>
    <w:rsid w:val="00D2130D"/>
    <w:rsid w:val="00D50824"/>
    <w:rsid w:val="00D54D49"/>
    <w:rsid w:val="00D54E9D"/>
    <w:rsid w:val="00D56E0A"/>
    <w:rsid w:val="00D61014"/>
    <w:rsid w:val="00D7317F"/>
    <w:rsid w:val="00D8694F"/>
    <w:rsid w:val="00D936D7"/>
    <w:rsid w:val="00D941D1"/>
    <w:rsid w:val="00DC6A4D"/>
    <w:rsid w:val="00DD0450"/>
    <w:rsid w:val="00DD16BB"/>
    <w:rsid w:val="00DD71BB"/>
    <w:rsid w:val="00E03AB2"/>
    <w:rsid w:val="00E041AD"/>
    <w:rsid w:val="00E11AFF"/>
    <w:rsid w:val="00E126DC"/>
    <w:rsid w:val="00E257C5"/>
    <w:rsid w:val="00E307AC"/>
    <w:rsid w:val="00E40E8A"/>
    <w:rsid w:val="00E60B16"/>
    <w:rsid w:val="00E72313"/>
    <w:rsid w:val="00E97707"/>
    <w:rsid w:val="00EA03AD"/>
    <w:rsid w:val="00EA4CAB"/>
    <w:rsid w:val="00EA7342"/>
    <w:rsid w:val="00EC1854"/>
    <w:rsid w:val="00EF37D0"/>
    <w:rsid w:val="00EF3FB7"/>
    <w:rsid w:val="00F05D36"/>
    <w:rsid w:val="00F05FAD"/>
    <w:rsid w:val="00F272B2"/>
    <w:rsid w:val="00F336DD"/>
    <w:rsid w:val="00F40F5F"/>
    <w:rsid w:val="00F4301A"/>
    <w:rsid w:val="00F439A0"/>
    <w:rsid w:val="00F55DAA"/>
    <w:rsid w:val="00F628D5"/>
    <w:rsid w:val="00F74911"/>
    <w:rsid w:val="00F81A8A"/>
    <w:rsid w:val="00F8292F"/>
    <w:rsid w:val="00FB260A"/>
    <w:rsid w:val="00FB3D63"/>
    <w:rsid w:val="00FC7254"/>
    <w:rsid w:val="00FE00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0450"/>
  </w:style>
  <w:style w:type="paragraph" w:styleId="1">
    <w:name w:val="heading 1"/>
    <w:basedOn w:val="a"/>
    <w:next w:val="a"/>
    <w:link w:val="10"/>
    <w:uiPriority w:val="9"/>
    <w:qFormat/>
    <w:rsid w:val="00EA4C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EA4CA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8944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8944F7"/>
  </w:style>
  <w:style w:type="paragraph" w:styleId="a5">
    <w:name w:val="List Paragraph"/>
    <w:basedOn w:val="a"/>
    <w:link w:val="a6"/>
    <w:uiPriority w:val="34"/>
    <w:qFormat/>
    <w:rsid w:val="00E40E8A"/>
    <w:pPr>
      <w:ind w:left="720"/>
      <w:contextualSpacing/>
    </w:pPr>
  </w:style>
  <w:style w:type="character" w:styleId="a7">
    <w:name w:val="Hyperlink"/>
    <w:basedOn w:val="a0"/>
    <w:uiPriority w:val="99"/>
    <w:unhideWhenUsed/>
    <w:rsid w:val="00C578E9"/>
    <w:rPr>
      <w:color w:val="0000FF" w:themeColor="hyperlink"/>
      <w:u w:val="single"/>
    </w:rPr>
  </w:style>
  <w:style w:type="character" w:styleId="a8">
    <w:name w:val="FollowedHyperlink"/>
    <w:basedOn w:val="a0"/>
    <w:uiPriority w:val="99"/>
    <w:semiHidden/>
    <w:unhideWhenUsed/>
    <w:rsid w:val="00877DB3"/>
    <w:rPr>
      <w:color w:val="800080" w:themeColor="followed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8F28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8F287A"/>
    <w:rPr>
      <w:rFonts w:ascii="Tahoma" w:hAnsi="Tahoma" w:cs="Tahoma"/>
      <w:sz w:val="16"/>
      <w:szCs w:val="16"/>
    </w:rPr>
  </w:style>
  <w:style w:type="paragraph" w:styleId="ab">
    <w:name w:val="header"/>
    <w:basedOn w:val="a"/>
    <w:link w:val="ac"/>
    <w:uiPriority w:val="99"/>
    <w:unhideWhenUsed/>
    <w:rsid w:val="0039164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39164A"/>
  </w:style>
  <w:style w:type="character" w:customStyle="1" w:styleId="10">
    <w:name w:val="Заголовок 1 Знак"/>
    <w:basedOn w:val="a0"/>
    <w:link w:val="1"/>
    <w:uiPriority w:val="9"/>
    <w:rsid w:val="00EA4C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EA4CA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d">
    <w:name w:val="annotation reference"/>
    <w:basedOn w:val="a0"/>
    <w:uiPriority w:val="99"/>
    <w:semiHidden/>
    <w:unhideWhenUsed/>
    <w:rsid w:val="00B22E10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B22E10"/>
    <w:pPr>
      <w:spacing w:line="240" w:lineRule="auto"/>
    </w:pPr>
    <w:rPr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B22E10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B22E10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B22E10"/>
    <w:rPr>
      <w:b/>
      <w:bCs/>
      <w:sz w:val="20"/>
      <w:szCs w:val="20"/>
    </w:rPr>
  </w:style>
  <w:style w:type="paragraph" w:styleId="af2">
    <w:name w:val="Normal (Web)"/>
    <w:basedOn w:val="a"/>
    <w:uiPriority w:val="99"/>
    <w:semiHidden/>
    <w:unhideWhenUsed/>
    <w:rsid w:val="00281A35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table" w:customStyle="1" w:styleId="5">
    <w:name w:val="Сетка таблицы5"/>
    <w:basedOn w:val="a1"/>
    <w:rsid w:val="000B2CA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3">
    <w:name w:val="Table Grid"/>
    <w:basedOn w:val="a1"/>
    <w:uiPriority w:val="59"/>
    <w:rsid w:val="002F34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Абзац списка Знак"/>
    <w:link w:val="a5"/>
    <w:uiPriority w:val="34"/>
    <w:rsid w:val="00990D2B"/>
  </w:style>
  <w:style w:type="paragraph" w:styleId="af4">
    <w:name w:val="Revision"/>
    <w:hidden/>
    <w:uiPriority w:val="99"/>
    <w:semiHidden/>
    <w:rsid w:val="00B548B3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0450"/>
  </w:style>
  <w:style w:type="paragraph" w:styleId="1">
    <w:name w:val="heading 1"/>
    <w:basedOn w:val="a"/>
    <w:next w:val="a"/>
    <w:link w:val="10"/>
    <w:uiPriority w:val="9"/>
    <w:qFormat/>
    <w:rsid w:val="00EA4C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EA4CA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8944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8944F7"/>
  </w:style>
  <w:style w:type="paragraph" w:styleId="a5">
    <w:name w:val="List Paragraph"/>
    <w:basedOn w:val="a"/>
    <w:link w:val="a6"/>
    <w:uiPriority w:val="34"/>
    <w:qFormat/>
    <w:rsid w:val="00E40E8A"/>
    <w:pPr>
      <w:ind w:left="720"/>
      <w:contextualSpacing/>
    </w:pPr>
  </w:style>
  <w:style w:type="character" w:styleId="a7">
    <w:name w:val="Hyperlink"/>
    <w:basedOn w:val="a0"/>
    <w:uiPriority w:val="99"/>
    <w:unhideWhenUsed/>
    <w:rsid w:val="00C578E9"/>
    <w:rPr>
      <w:color w:val="0000FF" w:themeColor="hyperlink"/>
      <w:u w:val="single"/>
    </w:rPr>
  </w:style>
  <w:style w:type="character" w:styleId="a8">
    <w:name w:val="FollowedHyperlink"/>
    <w:basedOn w:val="a0"/>
    <w:uiPriority w:val="99"/>
    <w:semiHidden/>
    <w:unhideWhenUsed/>
    <w:rsid w:val="00877DB3"/>
    <w:rPr>
      <w:color w:val="800080" w:themeColor="followed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8F28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8F287A"/>
    <w:rPr>
      <w:rFonts w:ascii="Tahoma" w:hAnsi="Tahoma" w:cs="Tahoma"/>
      <w:sz w:val="16"/>
      <w:szCs w:val="16"/>
    </w:rPr>
  </w:style>
  <w:style w:type="paragraph" w:styleId="ab">
    <w:name w:val="header"/>
    <w:basedOn w:val="a"/>
    <w:link w:val="ac"/>
    <w:uiPriority w:val="99"/>
    <w:unhideWhenUsed/>
    <w:rsid w:val="0039164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39164A"/>
  </w:style>
  <w:style w:type="character" w:customStyle="1" w:styleId="10">
    <w:name w:val="Заголовок 1 Знак"/>
    <w:basedOn w:val="a0"/>
    <w:link w:val="1"/>
    <w:uiPriority w:val="9"/>
    <w:rsid w:val="00EA4C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EA4CA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d">
    <w:name w:val="annotation reference"/>
    <w:basedOn w:val="a0"/>
    <w:uiPriority w:val="99"/>
    <w:semiHidden/>
    <w:unhideWhenUsed/>
    <w:rsid w:val="00B22E10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B22E10"/>
    <w:pPr>
      <w:spacing w:line="240" w:lineRule="auto"/>
    </w:pPr>
    <w:rPr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B22E10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B22E10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B22E10"/>
    <w:rPr>
      <w:b/>
      <w:bCs/>
      <w:sz w:val="20"/>
      <w:szCs w:val="20"/>
    </w:rPr>
  </w:style>
  <w:style w:type="paragraph" w:styleId="af2">
    <w:name w:val="Normal (Web)"/>
    <w:basedOn w:val="a"/>
    <w:uiPriority w:val="99"/>
    <w:semiHidden/>
    <w:unhideWhenUsed/>
    <w:rsid w:val="00281A35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table" w:customStyle="1" w:styleId="5">
    <w:name w:val="Сетка таблицы5"/>
    <w:basedOn w:val="a1"/>
    <w:rsid w:val="000B2CA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3">
    <w:name w:val="Table Grid"/>
    <w:basedOn w:val="a1"/>
    <w:uiPriority w:val="59"/>
    <w:rsid w:val="002F34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Абзац списка Знак"/>
    <w:link w:val="a5"/>
    <w:uiPriority w:val="34"/>
    <w:rsid w:val="00990D2B"/>
  </w:style>
  <w:style w:type="paragraph" w:styleId="af4">
    <w:name w:val="Revision"/>
    <w:hidden/>
    <w:uiPriority w:val="99"/>
    <w:semiHidden/>
    <w:rsid w:val="00B548B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91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4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48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31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86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48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455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89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639F28-94BB-4EAD-A068-51FB768BB8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801</Words>
  <Characters>4569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Isaev Viktor</dc:creator>
  <cp:lastModifiedBy>Bankina Tatyana</cp:lastModifiedBy>
  <cp:revision>7</cp:revision>
  <cp:lastPrinted>2016-09-29T09:46:00Z</cp:lastPrinted>
  <dcterms:created xsi:type="dcterms:W3CDTF">2016-11-22T10:09:00Z</dcterms:created>
  <dcterms:modified xsi:type="dcterms:W3CDTF">2016-11-28T16:48:00Z</dcterms:modified>
</cp:coreProperties>
</file>