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06D" w:rsidRPr="00601080" w:rsidRDefault="00193DCF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proofErr w:type="gramStart"/>
      <w:r>
        <w:rPr>
          <w:rFonts w:eastAsia="Calibri"/>
          <w:b/>
          <w:lang w:eastAsia="en-US"/>
        </w:rPr>
        <w:t>ВЫПИСКА  ИЗ</w:t>
      </w:r>
      <w:proofErr w:type="gramEnd"/>
      <w:r>
        <w:rPr>
          <w:rFonts w:eastAsia="Calibri"/>
          <w:b/>
          <w:lang w:eastAsia="en-US"/>
        </w:rPr>
        <w:t xml:space="preserve">  </w:t>
      </w:r>
      <w:r w:rsidR="00893472" w:rsidRPr="00601080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 w:rsidRPr="00601080">
        <w:rPr>
          <w:rFonts w:eastAsia="Calibri"/>
          <w:b/>
          <w:lang w:eastAsia="en-US"/>
        </w:rPr>
        <w:t xml:space="preserve"> </w:t>
      </w:r>
      <w:r w:rsidR="0086251E" w:rsidRPr="00601080">
        <w:rPr>
          <w:b/>
          <w:bCs/>
          <w:sz w:val="28"/>
          <w:szCs w:val="28"/>
        </w:rPr>
        <w:t xml:space="preserve">№ </w:t>
      </w:r>
      <w:r w:rsidR="008935CA" w:rsidRPr="00601080">
        <w:rPr>
          <w:b/>
          <w:bCs/>
          <w:sz w:val="28"/>
          <w:szCs w:val="28"/>
        </w:rPr>
        <w:t xml:space="preserve">16-50204/378 </w:t>
      </w:r>
      <w:r w:rsidR="00D75AC1" w:rsidRPr="00601080">
        <w:rPr>
          <w:rFonts w:eastAsia="Calibri"/>
          <w:b/>
          <w:sz w:val="28"/>
          <w:szCs w:val="28"/>
        </w:rPr>
        <w:t xml:space="preserve">от </w:t>
      </w:r>
      <w:r w:rsidR="008935CA" w:rsidRPr="00601080">
        <w:rPr>
          <w:rFonts w:eastAsia="Calibri"/>
          <w:b/>
          <w:sz w:val="28"/>
          <w:szCs w:val="28"/>
        </w:rPr>
        <w:t>08.12</w:t>
      </w:r>
      <w:r w:rsidR="00D75AC1" w:rsidRPr="00601080">
        <w:rPr>
          <w:rFonts w:eastAsia="Calibri"/>
          <w:b/>
          <w:sz w:val="28"/>
          <w:szCs w:val="28"/>
        </w:rPr>
        <w:t>.2016</w:t>
      </w:r>
    </w:p>
    <w:p w:rsidR="008935CA" w:rsidRPr="00601080" w:rsidRDefault="00D75AC1" w:rsidP="008935CA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01080">
        <w:rPr>
          <w:rFonts w:eastAsia="Calibri"/>
          <w:b/>
          <w:sz w:val="28"/>
          <w:szCs w:val="28"/>
        </w:rPr>
        <w:t xml:space="preserve">Рассмотрения и оценки заявок по открытому </w:t>
      </w:r>
      <w:r w:rsidR="00C47C73" w:rsidRPr="00601080">
        <w:rPr>
          <w:rFonts w:eastAsia="Calibri"/>
          <w:b/>
          <w:sz w:val="28"/>
          <w:szCs w:val="28"/>
        </w:rPr>
        <w:t xml:space="preserve">запросу предложений на право заключения договора на </w:t>
      </w:r>
      <w:r w:rsidR="008935CA" w:rsidRPr="00601080">
        <w:rPr>
          <w:b/>
          <w:bCs/>
          <w:sz w:val="28"/>
          <w:szCs w:val="28"/>
        </w:rPr>
        <w:t>выполнение работ по созданию информационно-вычислительного комплекса на об</w:t>
      </w:r>
      <w:bookmarkStart w:id="0" w:name="_GoBack"/>
      <w:bookmarkEnd w:id="0"/>
      <w:r w:rsidR="008935CA" w:rsidRPr="00601080">
        <w:rPr>
          <w:b/>
          <w:bCs/>
          <w:sz w:val="28"/>
          <w:szCs w:val="28"/>
        </w:rPr>
        <w:t xml:space="preserve">ъекте «Технопарк» инновационного центра «Сколково» </w:t>
      </w:r>
    </w:p>
    <w:p w:rsidR="008935CA" w:rsidRPr="00601080" w:rsidRDefault="008935CA" w:rsidP="008935CA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  <w:r w:rsidRPr="00601080">
        <w:rPr>
          <w:rFonts w:eastAsia="Calibri"/>
          <w:sz w:val="28"/>
          <w:szCs w:val="28"/>
        </w:rPr>
        <w:t>для нужд</w:t>
      </w:r>
    </w:p>
    <w:p w:rsidR="00033880" w:rsidRPr="00601080" w:rsidRDefault="008935CA" w:rsidP="008935CA">
      <w:pPr>
        <w:jc w:val="center"/>
        <w:rPr>
          <w:rFonts w:eastAsia="Calibri"/>
          <w:b/>
        </w:rPr>
      </w:pPr>
      <w:r w:rsidRPr="00601080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434F8" w:rsidRPr="00601080" w:rsidRDefault="00B434F8" w:rsidP="00B434F8">
      <w:pPr>
        <w:rPr>
          <w:rFonts w:eastAsia="Calibri"/>
          <w:lang w:eastAsia="en-US"/>
        </w:rPr>
      </w:pPr>
    </w:p>
    <w:p w:rsidR="00801B18" w:rsidRPr="00601080" w:rsidRDefault="00801B18" w:rsidP="007C1425">
      <w:pPr>
        <w:pStyle w:val="ab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adjustRightInd w:val="0"/>
        <w:ind w:left="1134" w:hanging="706"/>
        <w:contextualSpacing/>
        <w:jc w:val="both"/>
        <w:rPr>
          <w:rFonts w:eastAsia="Calibri"/>
        </w:rPr>
      </w:pPr>
      <w:r w:rsidRPr="00601080">
        <w:rPr>
          <w:rFonts w:eastAsia="Calibri"/>
        </w:rPr>
        <w:t xml:space="preserve">Ко времени и дате, установленным извещением о проведении Запроса </w:t>
      </w:r>
      <w:r w:rsidR="007C1425" w:rsidRPr="00601080">
        <w:rPr>
          <w:rFonts w:eastAsia="Calibri"/>
        </w:rPr>
        <w:t>предложений</w:t>
      </w:r>
      <w:r w:rsidRPr="00601080">
        <w:rPr>
          <w:rFonts w:eastAsia="Calibri"/>
        </w:rPr>
        <w:t>, поступили заявки от следующих участников:</w:t>
      </w: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801B18" w:rsidRPr="00601080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601080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08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601080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080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601080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01080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801B18" w:rsidRPr="00601080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601080" w:rsidRDefault="00801B18" w:rsidP="007C142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60108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601080" w:rsidRDefault="008935CA" w:rsidP="00C47C73">
            <w:pPr>
              <w:rPr>
                <w:rFonts w:ascii="Times New Roman" w:hAnsi="Times New Roman" w:cs="Times New Roman"/>
                <w:color w:val="000000"/>
              </w:rPr>
            </w:pPr>
            <w:r w:rsidRPr="00601080">
              <w:rPr>
                <w:rFonts w:ascii="Times New Roman" w:hAnsi="Times New Roman" w:cs="Times New Roman"/>
              </w:rPr>
              <w:t>ООО "Ключевые ИТ решения"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C73" w:rsidRPr="00601080" w:rsidRDefault="008935CA" w:rsidP="007C1425">
            <w:pPr>
              <w:rPr>
                <w:rFonts w:ascii="Times New Roman" w:hAnsi="Times New Roman" w:cs="Times New Roman"/>
                <w:color w:val="000000"/>
              </w:rPr>
            </w:pPr>
            <w:r w:rsidRPr="00601080">
              <w:rPr>
                <w:rFonts w:ascii="Times New Roman" w:hAnsi="Times New Roman" w:cs="Times New Roman"/>
                <w:color w:val="000000"/>
              </w:rPr>
              <w:t xml:space="preserve">105523, Москва, Щелковское ш.д.90 </w:t>
            </w:r>
            <w:proofErr w:type="gramStart"/>
            <w:r w:rsidRPr="00601080">
              <w:rPr>
                <w:rFonts w:ascii="Times New Roman" w:hAnsi="Times New Roman" w:cs="Times New Roman"/>
                <w:color w:val="000000"/>
              </w:rPr>
              <w:t>А</w:t>
            </w:r>
            <w:proofErr w:type="gramEnd"/>
            <w:r w:rsidR="00C47C73" w:rsidRPr="00601080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801B18" w:rsidRPr="00601080" w:rsidRDefault="00C47C73" w:rsidP="007C1425">
            <w:pPr>
              <w:rPr>
                <w:rFonts w:ascii="Times New Roman" w:hAnsi="Times New Roman" w:cs="Times New Roman"/>
                <w:color w:val="000000"/>
              </w:rPr>
            </w:pPr>
            <w:r w:rsidRPr="00601080">
              <w:rPr>
                <w:rFonts w:ascii="Times New Roman" w:hAnsi="Times New Roman" w:cs="Times New Roman"/>
                <w:color w:val="000000"/>
              </w:rPr>
              <w:t xml:space="preserve">ИНН </w:t>
            </w:r>
            <w:r w:rsidR="008935CA" w:rsidRPr="00601080">
              <w:rPr>
                <w:rFonts w:ascii="Times New Roman" w:hAnsi="Times New Roman" w:cs="Times New Roman"/>
                <w:color w:val="000000"/>
              </w:rPr>
              <w:t>7707659016</w:t>
            </w:r>
          </w:p>
        </w:tc>
      </w:tr>
    </w:tbl>
    <w:p w:rsidR="00801B18" w:rsidRPr="00601080" w:rsidRDefault="00D75AC1" w:rsidP="007C1425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0"/>
        <w:contextualSpacing/>
        <w:jc w:val="both"/>
        <w:rPr>
          <w:rFonts w:eastAsia="Calibri"/>
        </w:rPr>
      </w:pPr>
      <w:r w:rsidRPr="00601080">
        <w:rPr>
          <w:rFonts w:eastAsia="Calibri"/>
        </w:rPr>
        <w:t>Комиссия рассмотрела Заявку</w:t>
      </w:r>
      <w:r w:rsidR="00801B18" w:rsidRPr="00601080">
        <w:rPr>
          <w:rFonts w:eastAsia="Calibri"/>
        </w:rPr>
        <w:t xml:space="preserve"> Участник</w:t>
      </w:r>
      <w:r w:rsidRPr="00601080">
        <w:rPr>
          <w:rFonts w:eastAsia="Calibri"/>
        </w:rPr>
        <w:t>а</w:t>
      </w:r>
      <w:r w:rsidR="00801B18" w:rsidRPr="00601080">
        <w:rPr>
          <w:rFonts w:eastAsia="Calibri"/>
        </w:rPr>
        <w:t xml:space="preserve"> процедуры закупки на соответствие требованиям </w:t>
      </w:r>
      <w:r w:rsidR="00D54E88" w:rsidRPr="00601080">
        <w:rPr>
          <w:rFonts w:eastAsia="Calibri"/>
        </w:rPr>
        <w:t>Извещения и</w:t>
      </w:r>
      <w:r w:rsidRPr="00601080">
        <w:rPr>
          <w:rFonts w:eastAsia="Calibri"/>
        </w:rPr>
        <w:t xml:space="preserve"> Документации </w:t>
      </w:r>
      <w:r w:rsidR="00801B18" w:rsidRPr="00601080">
        <w:rPr>
          <w:rFonts w:eastAsia="Calibri"/>
        </w:rPr>
        <w:t>процедуры закупки по двум вопросам:</w:t>
      </w:r>
    </w:p>
    <w:p w:rsidR="00801B18" w:rsidRPr="00601080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601080">
        <w:rPr>
          <w:rFonts w:eastAsia="Calibri"/>
        </w:rPr>
        <w:t xml:space="preserve">1) </w:t>
      </w:r>
      <w:r w:rsidRPr="00601080"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="00D75AC1" w:rsidRPr="00601080">
        <w:t xml:space="preserve">и Документации </w:t>
      </w:r>
      <w:r w:rsidRPr="00601080">
        <w:t>процедуры закупки;</w:t>
      </w:r>
    </w:p>
    <w:p w:rsidR="00801B18" w:rsidRPr="00601080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601080">
        <w:t>2) соответствие/несоответствие Участника Процедуры закупки требованиям, установленным в Техническом задании Извещения</w:t>
      </w:r>
      <w:r w:rsidR="00D75AC1" w:rsidRPr="00601080">
        <w:t xml:space="preserve"> и Документации </w:t>
      </w:r>
      <w:r w:rsidRPr="00601080">
        <w:t>процедуры закупки;</w:t>
      </w:r>
    </w:p>
    <w:p w:rsidR="008935CA" w:rsidRPr="00601080" w:rsidRDefault="00EC79C3" w:rsidP="008935CA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601080">
        <w:t xml:space="preserve">2.1. </w:t>
      </w:r>
      <w:r w:rsidR="00801B18" w:rsidRPr="00601080">
        <w:t>По итогам рассмотрения Заявок на участие в Процедуре закупки принято решение</w:t>
      </w:r>
    </w:p>
    <w:p w:rsidR="00C47C73" w:rsidRPr="00601080" w:rsidRDefault="00C47C7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601080">
        <w:t xml:space="preserve"> о допуске/ отказе в допуске следующих участников:</w:t>
      </w:r>
    </w:p>
    <w:tbl>
      <w:tblPr>
        <w:tblStyle w:val="210"/>
        <w:tblW w:w="9541" w:type="dxa"/>
        <w:tblInd w:w="108" w:type="dxa"/>
        <w:tblLook w:val="04A0" w:firstRow="1" w:lastRow="0" w:firstColumn="1" w:lastColumn="0" w:noHBand="0" w:noVBand="1"/>
      </w:tblPr>
      <w:tblGrid>
        <w:gridCol w:w="673"/>
        <w:gridCol w:w="3138"/>
        <w:gridCol w:w="1795"/>
        <w:gridCol w:w="3935"/>
      </w:tblGrid>
      <w:tr w:rsidR="00801B18" w:rsidRPr="00601080" w:rsidTr="008935CA">
        <w:tc>
          <w:tcPr>
            <w:tcW w:w="673" w:type="dxa"/>
          </w:tcPr>
          <w:p w:rsidR="00801B18" w:rsidRPr="00601080" w:rsidRDefault="00801B18" w:rsidP="00EC79C3">
            <w:pPr>
              <w:widowControl w:val="0"/>
              <w:autoSpaceDE w:val="0"/>
              <w:autoSpaceDN w:val="0"/>
              <w:adjustRightInd w:val="0"/>
              <w:ind w:left="63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№</w:t>
            </w:r>
          </w:p>
        </w:tc>
        <w:tc>
          <w:tcPr>
            <w:tcW w:w="3138" w:type="dxa"/>
          </w:tcPr>
          <w:p w:rsidR="00801B18" w:rsidRPr="00601080" w:rsidRDefault="00801B18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Наименование, Участника процедуры закупки</w:t>
            </w:r>
          </w:p>
        </w:tc>
        <w:tc>
          <w:tcPr>
            <w:tcW w:w="1795" w:type="dxa"/>
          </w:tcPr>
          <w:p w:rsidR="00801B18" w:rsidRPr="00601080" w:rsidRDefault="00801B18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Решение о допуске/отказе в допуске</w:t>
            </w:r>
          </w:p>
        </w:tc>
        <w:tc>
          <w:tcPr>
            <w:tcW w:w="3935" w:type="dxa"/>
          </w:tcPr>
          <w:p w:rsidR="00801B18" w:rsidRPr="00601080" w:rsidRDefault="00801B18" w:rsidP="00EC79C3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Обоснование решения об отказе в допуске</w:t>
            </w:r>
          </w:p>
        </w:tc>
      </w:tr>
      <w:tr w:rsidR="008935CA" w:rsidRPr="00601080" w:rsidTr="008935CA">
        <w:trPr>
          <w:trHeight w:val="523"/>
        </w:trPr>
        <w:tc>
          <w:tcPr>
            <w:tcW w:w="673" w:type="dxa"/>
            <w:vAlign w:val="center"/>
          </w:tcPr>
          <w:p w:rsidR="008935CA" w:rsidRPr="00601080" w:rsidRDefault="008935CA" w:rsidP="008935CA">
            <w:pPr>
              <w:widowControl w:val="0"/>
              <w:autoSpaceDE w:val="0"/>
              <w:autoSpaceDN w:val="0"/>
              <w:adjustRightInd w:val="0"/>
              <w:ind w:left="63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1.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5CA" w:rsidRPr="00601080" w:rsidRDefault="008935CA" w:rsidP="008935CA">
            <w:pPr>
              <w:rPr>
                <w:rFonts w:cs="Times New Roman"/>
                <w:color w:val="000000"/>
              </w:rPr>
            </w:pPr>
            <w:r w:rsidRPr="00601080">
              <w:rPr>
                <w:rFonts w:cs="Times New Roman"/>
              </w:rPr>
              <w:t>ООО "Ключевые ИТ решения"</w:t>
            </w:r>
          </w:p>
        </w:tc>
        <w:tc>
          <w:tcPr>
            <w:tcW w:w="1795" w:type="dxa"/>
            <w:vAlign w:val="center"/>
          </w:tcPr>
          <w:p w:rsidR="008935CA" w:rsidRPr="00601080" w:rsidRDefault="008935CA" w:rsidP="008935CA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Допустить</w:t>
            </w:r>
          </w:p>
        </w:tc>
        <w:tc>
          <w:tcPr>
            <w:tcW w:w="3935" w:type="dxa"/>
            <w:vAlign w:val="center"/>
          </w:tcPr>
          <w:p w:rsidR="008935CA" w:rsidRPr="00601080" w:rsidRDefault="008935CA" w:rsidP="008935CA">
            <w:pPr>
              <w:widowControl w:val="0"/>
              <w:autoSpaceDE w:val="0"/>
              <w:autoSpaceDN w:val="0"/>
              <w:adjustRightInd w:val="0"/>
              <w:ind w:left="42"/>
              <w:contextualSpacing/>
              <w:jc w:val="both"/>
              <w:rPr>
                <w:rFonts w:eastAsia="Times New Roman" w:cs="Times New Roman"/>
              </w:rPr>
            </w:pPr>
            <w:r w:rsidRPr="00601080">
              <w:rPr>
                <w:rFonts w:eastAsia="Times New Roman" w:cs="Times New Roman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9032B3" w:rsidRPr="00601080" w:rsidRDefault="009032B3" w:rsidP="00EC79C3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283"/>
        <w:contextualSpacing/>
        <w:jc w:val="both"/>
      </w:pPr>
      <w:r w:rsidRPr="00601080">
        <w:t>По итогам рассмотрения Заявки на участие в Процедуре закупки принято решение:</w:t>
      </w:r>
    </w:p>
    <w:p w:rsidR="009032B3" w:rsidRPr="00601080" w:rsidRDefault="009032B3" w:rsidP="003A40FA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ind w:left="567" w:hanging="141"/>
        <w:contextualSpacing/>
        <w:jc w:val="both"/>
      </w:pPr>
      <w:r w:rsidRPr="00601080">
        <w:t xml:space="preserve">В связи с тем, что на участие в процедуре закупки на право заключения договора </w:t>
      </w:r>
      <w:r w:rsidR="008935CA" w:rsidRPr="00601080">
        <w:t>на выполнение работ по созданию информационно-вычислительного комплекса на объекте «Технопарк» инновационного центра «Сколково»</w:t>
      </w:r>
      <w:r w:rsidR="00D75AC1" w:rsidRPr="00601080">
        <w:t xml:space="preserve"> подана</w:t>
      </w:r>
      <w:r w:rsidRPr="00601080">
        <w:t xml:space="preserve"> только одна Заявка и данная Заявка соответствует требованиям </w:t>
      </w:r>
      <w:r w:rsidR="00D75AC1" w:rsidRPr="00601080">
        <w:t xml:space="preserve">Извещения и </w:t>
      </w:r>
      <w:r w:rsidRPr="00601080">
        <w:t>Документации процедуры закупки, указанную Процедуру закупки признать несостоявшейся.</w:t>
      </w:r>
    </w:p>
    <w:p w:rsidR="009032B3" w:rsidRPr="00601080" w:rsidRDefault="009032B3" w:rsidP="00EC79C3">
      <w:pPr>
        <w:widowControl w:val="0"/>
        <w:autoSpaceDE w:val="0"/>
        <w:autoSpaceDN w:val="0"/>
        <w:adjustRightInd w:val="0"/>
        <w:ind w:left="426"/>
        <w:contextualSpacing/>
        <w:jc w:val="both"/>
      </w:pPr>
    </w:p>
    <w:p w:rsidR="009032B3" w:rsidRPr="00601080" w:rsidRDefault="009032B3" w:rsidP="008935CA">
      <w:pPr>
        <w:jc w:val="both"/>
      </w:pPr>
      <w:r w:rsidRPr="00601080">
        <w:t xml:space="preserve">Рекомендовать Заказчику заключить Договор на </w:t>
      </w:r>
      <w:r w:rsidR="00A13B89" w:rsidRPr="00601080">
        <w:t xml:space="preserve">право заключения договора на </w:t>
      </w:r>
      <w:r w:rsidR="003A40FA" w:rsidRPr="003A40FA">
        <w:t>выполнение работ по созданию информационно-вычислительного комплекса на объекте «Технопарк» инновационного центра «Сколково»</w:t>
      </w:r>
      <w:r w:rsidRPr="00601080">
        <w:t xml:space="preserve"> с </w:t>
      </w:r>
      <w:r w:rsidR="008935CA" w:rsidRPr="00601080">
        <w:t>ООО "Ключевые ИТ решения</w:t>
      </w:r>
      <w:proofErr w:type="gramStart"/>
      <w:r w:rsidR="008935CA" w:rsidRPr="00601080">
        <w:t xml:space="preserve">" </w:t>
      </w:r>
      <w:r w:rsidRPr="00601080">
        <w:t xml:space="preserve"> на</w:t>
      </w:r>
      <w:proofErr w:type="gramEnd"/>
      <w:r w:rsidRPr="00601080">
        <w:t xml:space="preserve"> условиях указанных в поданной им Заявке</w:t>
      </w:r>
      <w:r w:rsidR="00D54E88" w:rsidRPr="00601080">
        <w:t>.</w:t>
      </w:r>
    </w:p>
    <w:p w:rsidR="00033880" w:rsidRPr="00601080" w:rsidRDefault="00033880" w:rsidP="007C1425">
      <w:pPr>
        <w:ind w:left="360"/>
        <w:jc w:val="both"/>
        <w:rPr>
          <w:rFonts w:eastAsia="Calibri"/>
        </w:rPr>
      </w:pPr>
    </w:p>
    <w:p w:rsidR="00AC30EC" w:rsidRPr="00601080" w:rsidRDefault="00AC30EC" w:rsidP="007C1425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eastAsia="Calibri"/>
          <w:sz w:val="28"/>
          <w:szCs w:val="28"/>
        </w:rPr>
      </w:pPr>
    </w:p>
    <w:sectPr w:rsidR="00AC30EC" w:rsidRPr="00601080" w:rsidSect="003A40FA">
      <w:footerReference w:type="default" r:id="rId8"/>
      <w:pgSz w:w="11906" w:h="16838"/>
      <w:pgMar w:top="1134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proofErr w:type="gramStart"/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proofErr w:type="gramEnd"/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193DCF" w:rsidRPr="00193DCF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1E0E62"/>
    <w:multiLevelType w:val="hybridMultilevel"/>
    <w:tmpl w:val="A516D274"/>
    <w:lvl w:ilvl="0" w:tplc="4516CF4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4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2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5"/>
  </w:num>
  <w:num w:numId="4">
    <w:abstractNumId w:val="28"/>
  </w:num>
  <w:num w:numId="5">
    <w:abstractNumId w:val="26"/>
  </w:num>
  <w:num w:numId="6">
    <w:abstractNumId w:val="31"/>
  </w:num>
  <w:num w:numId="7">
    <w:abstractNumId w:val="19"/>
  </w:num>
  <w:num w:numId="8">
    <w:abstractNumId w:val="27"/>
  </w:num>
  <w:num w:numId="9">
    <w:abstractNumId w:val="3"/>
  </w:num>
  <w:num w:numId="10">
    <w:abstractNumId w:val="32"/>
  </w:num>
  <w:num w:numId="11">
    <w:abstractNumId w:val="0"/>
  </w:num>
  <w:num w:numId="12">
    <w:abstractNumId w:val="5"/>
  </w:num>
  <w:num w:numId="13">
    <w:abstractNumId w:val="16"/>
  </w:num>
  <w:num w:numId="14">
    <w:abstractNumId w:val="21"/>
  </w:num>
  <w:num w:numId="15">
    <w:abstractNumId w:val="35"/>
  </w:num>
  <w:num w:numId="16">
    <w:abstractNumId w:val="38"/>
  </w:num>
  <w:num w:numId="17">
    <w:abstractNumId w:val="10"/>
  </w:num>
  <w:num w:numId="18">
    <w:abstractNumId w:val="40"/>
  </w:num>
  <w:num w:numId="19">
    <w:abstractNumId w:val="15"/>
  </w:num>
  <w:num w:numId="20">
    <w:abstractNumId w:val="30"/>
  </w:num>
  <w:num w:numId="21">
    <w:abstractNumId w:val="33"/>
  </w:num>
  <w:num w:numId="22">
    <w:abstractNumId w:val="20"/>
  </w:num>
  <w:num w:numId="23">
    <w:abstractNumId w:val="16"/>
  </w:num>
  <w:num w:numId="24">
    <w:abstractNumId w:val="24"/>
  </w:num>
  <w:num w:numId="25">
    <w:abstractNumId w:val="4"/>
  </w:num>
  <w:num w:numId="26">
    <w:abstractNumId w:val="39"/>
  </w:num>
  <w:num w:numId="27">
    <w:abstractNumId w:val="13"/>
  </w:num>
  <w:num w:numId="28">
    <w:abstractNumId w:val="2"/>
  </w:num>
  <w:num w:numId="29">
    <w:abstractNumId w:val="7"/>
  </w:num>
  <w:num w:numId="30">
    <w:abstractNumId w:val="11"/>
  </w:num>
  <w:num w:numId="31">
    <w:abstractNumId w:val="8"/>
  </w:num>
  <w:num w:numId="32">
    <w:abstractNumId w:val="14"/>
  </w:num>
  <w:num w:numId="33">
    <w:abstractNumId w:val="37"/>
  </w:num>
  <w:num w:numId="34">
    <w:abstractNumId w:val="18"/>
  </w:num>
  <w:num w:numId="35">
    <w:abstractNumId w:val="36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</w:num>
  <w:num w:numId="38">
    <w:abstractNumId w:val="1"/>
  </w:num>
  <w:num w:numId="39">
    <w:abstractNumId w:val="29"/>
  </w:num>
  <w:num w:numId="40">
    <w:abstractNumId w:val="17"/>
  </w:num>
  <w:num w:numId="41">
    <w:abstractNumId w:val="41"/>
  </w:num>
  <w:num w:numId="42">
    <w:abstractNumId w:val="23"/>
  </w:num>
  <w:num w:numId="43">
    <w:abstractNumId w:val="12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C12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3DCF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60E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AA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40FA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30F9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080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1425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5CA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2B3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3B89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1D2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C73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68C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4F36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4E88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E57"/>
    <w:rsid w:val="00D75AC1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79C3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354FFA1-27EA-485A-8185-628B84559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4DA67-D110-4E8E-9982-24475DE26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4</cp:revision>
  <cp:lastPrinted>2011-11-28T16:29:00Z</cp:lastPrinted>
  <dcterms:created xsi:type="dcterms:W3CDTF">2016-12-12T13:28:00Z</dcterms:created>
  <dcterms:modified xsi:type="dcterms:W3CDTF">2016-12-12T13:32:00Z</dcterms:modified>
</cp:coreProperties>
</file>