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E7273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6B23E5">
        <w:rPr>
          <w:b/>
          <w:bCs/>
          <w:sz w:val="28"/>
          <w:szCs w:val="28"/>
          <w:lang w:val="ru-RU"/>
        </w:rPr>
        <w:t>7</w:t>
      </w:r>
      <w:r w:rsidR="0069295A" w:rsidRPr="00E72739">
        <w:rPr>
          <w:b/>
          <w:bCs/>
          <w:sz w:val="28"/>
          <w:szCs w:val="28"/>
          <w:lang w:val="ru-RU"/>
        </w:rPr>
        <w:t>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69295A" w:rsidRPr="0069295A">
        <w:rPr>
          <w:sz w:val="28"/>
          <w:szCs w:val="28"/>
          <w:lang w:val="ru-RU"/>
        </w:rPr>
        <w:t xml:space="preserve">лицензий </w:t>
      </w:r>
      <w:proofErr w:type="spellStart"/>
      <w:r w:rsidR="0069295A" w:rsidRPr="0069295A">
        <w:rPr>
          <w:sz w:val="28"/>
          <w:szCs w:val="28"/>
          <w:lang w:val="ru-RU"/>
        </w:rPr>
        <w:t>Microsoft</w:t>
      </w:r>
      <w:proofErr w:type="spellEnd"/>
      <w:r w:rsidR="004016CB" w:rsidRPr="004016CB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«Сколково»,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69295A" w:rsidRPr="0069295A">
        <w:rPr>
          <w:rFonts w:ascii="Times New Roman" w:hAnsi="Times New Roman" w:cs="Times New Roman"/>
          <w:sz w:val="28"/>
          <w:szCs w:val="28"/>
        </w:rPr>
        <w:t xml:space="preserve">лицензий </w:t>
      </w:r>
      <w:proofErr w:type="spellStart"/>
      <w:r w:rsidR="0069295A" w:rsidRPr="0069295A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="004016CB" w:rsidRPr="004016CB">
        <w:rPr>
          <w:rFonts w:ascii="Times New Roman" w:hAnsi="Times New Roman" w:cs="Times New Roman"/>
          <w:sz w:val="28"/>
          <w:szCs w:val="28"/>
        </w:rPr>
        <w:t xml:space="preserve"> </w:t>
      </w:r>
      <w:r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9295A" w:rsidRPr="0069295A">
        <w:rPr>
          <w:rFonts w:ascii="Times New Roman" w:hAnsi="Times New Roman" w:cs="Times New Roman"/>
          <w:sz w:val="28"/>
          <w:szCs w:val="28"/>
        </w:rPr>
        <w:t>6</w:t>
      </w:r>
      <w:r w:rsidR="0069295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69295A" w:rsidRPr="0069295A">
        <w:rPr>
          <w:rFonts w:ascii="Times New Roman" w:hAnsi="Times New Roman" w:cs="Times New Roman"/>
          <w:sz w:val="28"/>
          <w:szCs w:val="28"/>
        </w:rPr>
        <w:t>876 535</w:t>
      </w:r>
      <w:r w:rsidR="00D95996">
        <w:rPr>
          <w:rFonts w:ascii="Times New Roman" w:hAnsi="Times New Roman" w:cs="Times New Roman"/>
          <w:sz w:val="28"/>
          <w:szCs w:val="28"/>
        </w:rPr>
        <w:t>,00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руб. (</w:t>
      </w:r>
      <w:r w:rsidR="0069295A" w:rsidRPr="0069295A">
        <w:rPr>
          <w:rFonts w:ascii="Times New Roman" w:hAnsi="Times New Roman" w:cs="Times New Roman"/>
          <w:sz w:val="28"/>
          <w:szCs w:val="28"/>
        </w:rPr>
        <w:t>Шесть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F6325">
        <w:rPr>
          <w:rFonts w:ascii="Times New Roman" w:hAnsi="Times New Roman" w:cs="Times New Roman"/>
          <w:sz w:val="28"/>
          <w:szCs w:val="28"/>
        </w:rPr>
        <w:t>ов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69295A">
        <w:rPr>
          <w:rFonts w:ascii="Times New Roman" w:hAnsi="Times New Roman" w:cs="Times New Roman"/>
          <w:sz w:val="28"/>
          <w:szCs w:val="28"/>
        </w:rPr>
        <w:t>восемьсот семьдесят шесть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D95996">
        <w:rPr>
          <w:rFonts w:ascii="Times New Roman" w:hAnsi="Times New Roman" w:cs="Times New Roman"/>
          <w:sz w:val="28"/>
          <w:szCs w:val="28"/>
        </w:rPr>
        <w:t>пя</w:t>
      </w:r>
      <w:r w:rsidR="006B23E5">
        <w:rPr>
          <w:rFonts w:ascii="Times New Roman" w:hAnsi="Times New Roman" w:cs="Times New Roman"/>
          <w:sz w:val="28"/>
          <w:szCs w:val="28"/>
        </w:rPr>
        <w:t>т</w:t>
      </w:r>
      <w:r w:rsidR="002A2166">
        <w:rPr>
          <w:rFonts w:ascii="Times New Roman" w:hAnsi="Times New Roman" w:cs="Times New Roman"/>
          <w:sz w:val="28"/>
          <w:szCs w:val="28"/>
        </w:rPr>
        <w:t xml:space="preserve">ьсот </w:t>
      </w:r>
      <w:r w:rsidR="0069295A">
        <w:rPr>
          <w:rFonts w:ascii="Times New Roman" w:hAnsi="Times New Roman" w:cs="Times New Roman"/>
          <w:sz w:val="28"/>
          <w:szCs w:val="28"/>
        </w:rPr>
        <w:t>тридцать пять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D95996">
        <w:rPr>
          <w:rFonts w:ascii="Times New Roman" w:hAnsi="Times New Roman" w:cs="Times New Roman"/>
          <w:sz w:val="28"/>
          <w:szCs w:val="28"/>
        </w:rPr>
        <w:t>0</w:t>
      </w:r>
      <w:r w:rsidR="006B23E5">
        <w:rPr>
          <w:rFonts w:ascii="Times New Roman" w:hAnsi="Times New Roman" w:cs="Times New Roman"/>
          <w:sz w:val="28"/>
          <w:szCs w:val="28"/>
        </w:rPr>
        <w:t>0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861C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02CC5" w:rsidRPr="00402CC5">
        <w:rPr>
          <w:rFonts w:ascii="Times New Roman" w:hAnsi="Times New Roman" w:cs="Times New Roman"/>
          <w:sz w:val="28"/>
          <w:szCs w:val="28"/>
        </w:rPr>
        <w:t xml:space="preserve">по факту поставки, после подписания Сторонами товарной накладной, в течение 10-ти рабочих дней </w:t>
      </w:r>
      <w:r w:rsidR="003861C8" w:rsidRPr="003861C8">
        <w:rPr>
          <w:rFonts w:ascii="Times New Roman" w:hAnsi="Times New Roman" w:cs="Times New Roman"/>
          <w:sz w:val="28"/>
          <w:szCs w:val="28"/>
        </w:rPr>
        <w:t>с момента подписания обеими Сторонами Акта о состоявшемся переходе прав пользования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92DB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92DB3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692DB3">
        <w:rPr>
          <w:rFonts w:ascii="Times New Roman" w:hAnsi="Times New Roman" w:cs="Times New Roman"/>
          <w:sz w:val="28"/>
          <w:szCs w:val="28"/>
        </w:rPr>
        <w:t>ул.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3861C8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Pr="003861C8">
        <w:rPr>
          <w:rFonts w:ascii="Times New Roman" w:hAnsi="Times New Roman" w:cs="Times New Roman"/>
          <w:sz w:val="28"/>
          <w:szCs w:val="28"/>
        </w:rPr>
        <w:t xml:space="preserve">7 рабочих дней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3861C8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E72739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72739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(ресепшн)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72739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72739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E72739">
        <w:rPr>
          <w:rFonts w:ascii="Times New Roman" w:eastAsia="Calibri" w:hAnsi="Times New Roman" w:cs="Times New Roman"/>
          <w:sz w:val="28"/>
          <w:szCs w:val="28"/>
          <w:lang w:eastAsia="ru-RU"/>
        </w:rPr>
        <w:t>30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E72739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ационного центра «Сколково»,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E72739">
        <w:rPr>
          <w:sz w:val="28"/>
          <w:szCs w:val="28"/>
          <w:lang w:val="ru-RU" w:eastAsia="ru-RU"/>
        </w:rPr>
        <w:t>06</w:t>
      </w:r>
      <w:r w:rsidRPr="00F12AA2">
        <w:rPr>
          <w:sz w:val="28"/>
          <w:szCs w:val="28"/>
          <w:lang w:val="ru-RU" w:eastAsia="ru-RU"/>
        </w:rPr>
        <w:t xml:space="preserve">» </w:t>
      </w:r>
      <w:r w:rsidR="00E72739">
        <w:rPr>
          <w:sz w:val="28"/>
          <w:szCs w:val="28"/>
          <w:lang w:val="ru-RU" w:eastAsia="ru-RU"/>
        </w:rPr>
        <w:t>декабря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  <w:bookmarkStart w:id="0" w:name="_GoBack"/>
      <w:bookmarkEnd w:id="0"/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4668" w:type="pct"/>
        <w:tblInd w:w="846" w:type="dxa"/>
        <w:tblLayout w:type="fixed"/>
        <w:tblLook w:val="04A0" w:firstRow="1" w:lastRow="0" w:firstColumn="1" w:lastColumn="0" w:noHBand="0" w:noVBand="1"/>
      </w:tblPr>
      <w:tblGrid>
        <w:gridCol w:w="421"/>
        <w:gridCol w:w="1308"/>
        <w:gridCol w:w="1537"/>
        <w:gridCol w:w="3285"/>
        <w:gridCol w:w="1079"/>
        <w:gridCol w:w="1755"/>
      </w:tblGrid>
      <w:tr w:rsidR="00836571" w:rsidRPr="00836571" w:rsidTr="00D749B3">
        <w:trPr>
          <w:trHeight w:val="102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Номер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Расшифровка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Кол-во лицензий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 xml:space="preserve">Срок действия </w:t>
            </w:r>
            <w:proofErr w:type="gramStart"/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права  использования</w:t>
            </w:r>
            <w:proofErr w:type="gramEnd"/>
          </w:p>
        </w:tc>
      </w:tr>
      <w:tr w:rsidR="00836571" w:rsidRPr="00E72739" w:rsidTr="00D749B3">
        <w:trPr>
          <w:trHeight w:val="510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color w:val="3C3C3B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3C3C3B"/>
                <w:lang w:val="ru-RU" w:eastAsia="ru-RU"/>
              </w:rPr>
              <w:t>1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 w:cs="Arial"/>
                <w:color w:val="000000"/>
                <w:lang w:eastAsia="ru-RU"/>
              </w:rPr>
            </w:pPr>
            <w:r w:rsidRPr="00836571">
              <w:rPr>
                <w:rFonts w:ascii="Calibri" w:eastAsia="Calibri" w:hAnsi="Calibri" w:cs="Arial"/>
                <w:color w:val="000000"/>
                <w:lang w:val="ru-RU" w:eastAsia="ru-RU"/>
              </w:rPr>
              <w:t>W06-0</w:t>
            </w:r>
            <w:r w:rsidRPr="00836571">
              <w:rPr>
                <w:rFonts w:ascii="Calibri" w:eastAsia="Calibri" w:hAnsi="Calibri" w:cs="Arial"/>
                <w:color w:val="000000"/>
                <w:lang w:eastAsia="ru-RU"/>
              </w:rPr>
              <w:t>0047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 w:cs="Arial"/>
                <w:color w:val="000000"/>
                <w:lang w:eastAsia="ru-RU"/>
              </w:rPr>
            </w:pPr>
            <w:proofErr w:type="spellStart"/>
            <w:r w:rsidRPr="00836571">
              <w:rPr>
                <w:rFonts w:ascii="Calibri" w:eastAsia="Calibri" w:hAnsi="Calibri" w:cs="Arial"/>
                <w:color w:val="000000"/>
                <w:lang w:eastAsia="ru-RU"/>
              </w:rPr>
              <w:t>CoreCAL</w:t>
            </w:r>
            <w:proofErr w:type="spellEnd"/>
            <w:r w:rsidRPr="00836571">
              <w:rPr>
                <w:rFonts w:ascii="Calibri" w:eastAsia="Calibri" w:hAnsi="Calibri" w:cs="Arial"/>
                <w:color w:val="000000"/>
                <w:lang w:eastAsia="ru-RU"/>
              </w:rPr>
              <w:t xml:space="preserve"> ENG </w:t>
            </w:r>
            <w:proofErr w:type="spellStart"/>
            <w:r w:rsidRPr="00836571">
              <w:rPr>
                <w:rFonts w:ascii="Calibri" w:eastAsia="Calibri" w:hAnsi="Calibri" w:cs="Arial"/>
                <w:color w:val="000000"/>
                <w:lang w:eastAsia="ru-RU"/>
              </w:rPr>
              <w:t>LicSAPk</w:t>
            </w:r>
            <w:proofErr w:type="spellEnd"/>
            <w:r w:rsidRPr="00836571">
              <w:rPr>
                <w:rFonts w:ascii="Calibri" w:eastAsia="Calibri" w:hAnsi="Calibri" w:cs="Arial"/>
                <w:color w:val="000000"/>
                <w:lang w:eastAsia="ru-RU"/>
              </w:rPr>
              <w:t xml:space="preserve"> OLP A </w:t>
            </w:r>
            <w:proofErr w:type="spellStart"/>
            <w:r w:rsidRPr="00836571">
              <w:rPr>
                <w:rFonts w:ascii="Calibri" w:eastAsia="Calibri" w:hAnsi="Calibri" w:cs="Arial"/>
                <w:color w:val="000000"/>
                <w:lang w:eastAsia="ru-RU"/>
              </w:rPr>
              <w:t>Gov</w:t>
            </w:r>
            <w:proofErr w:type="spellEnd"/>
            <w:r w:rsidRPr="00836571">
              <w:rPr>
                <w:rFonts w:ascii="Calibri" w:eastAsia="Calibri" w:hAnsi="Calibri" w:cs="Arial"/>
                <w:color w:val="000000"/>
                <w:lang w:eastAsia="ru-RU"/>
              </w:rPr>
              <w:t xml:space="preserve"> </w:t>
            </w:r>
            <w:proofErr w:type="spellStart"/>
            <w:r w:rsidRPr="00836571">
              <w:rPr>
                <w:rFonts w:ascii="Calibri" w:eastAsia="Calibri" w:hAnsi="Calibri" w:cs="Arial"/>
                <w:color w:val="000000"/>
                <w:lang w:eastAsia="ru-RU"/>
              </w:rPr>
              <w:t>DvcCAL</w:t>
            </w:r>
            <w:proofErr w:type="spellEnd"/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571" w:rsidRPr="00836571" w:rsidRDefault="00836571" w:rsidP="00836571">
            <w:pPr>
              <w:rPr>
                <w:rFonts w:ascii="Calibri" w:eastAsia="Calibri" w:hAnsi="Calibri"/>
                <w:color w:val="000000"/>
                <w:lang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eastAsia="ru-RU"/>
              </w:rPr>
              <w:t>Core Client Access Licenses (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С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 xml:space="preserve">ore CAL) per Device English Language MVL </w:t>
            </w:r>
            <w:proofErr w:type="spellStart"/>
            <w:r w:rsidRPr="00836571">
              <w:rPr>
                <w:rFonts w:ascii="Calibri" w:eastAsia="Calibri" w:hAnsi="Calibri"/>
                <w:color w:val="000000"/>
                <w:lang w:eastAsia="ru-RU"/>
              </w:rPr>
              <w:t>Gov</w:t>
            </w:r>
            <w:proofErr w:type="spellEnd"/>
          </w:p>
          <w:p w:rsidR="00836571" w:rsidRPr="00836571" w:rsidRDefault="00836571" w:rsidP="00836571">
            <w:pPr>
              <w:rPr>
                <w:rFonts w:ascii="Calibri" w:eastAsia="Calibri" w:hAnsi="Calibri"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Лицензия клиентского доступа к </w:t>
            </w:r>
            <w:proofErr w:type="gramStart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серверам  (</w:t>
            </w:r>
            <w:proofErr w:type="gramEnd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комплект прав) (лицензия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Open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License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устройство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6571" w:rsidRPr="00836571" w:rsidRDefault="00836571" w:rsidP="00836571">
            <w:pPr>
              <w:jc w:val="right"/>
              <w:rPr>
                <w:rFonts w:ascii="Calibri" w:eastAsia="Calibri" w:hAnsi="Calibri" w:cs="Arial"/>
                <w:color w:val="000000"/>
                <w:lang w:eastAsia="ru-RU"/>
              </w:rPr>
            </w:pPr>
            <w:r w:rsidRPr="00836571">
              <w:rPr>
                <w:rFonts w:ascii="Calibri" w:eastAsia="Calibri" w:hAnsi="Calibri" w:cs="Arial"/>
                <w:color w:val="000000"/>
                <w:lang w:eastAsia="ru-RU"/>
              </w:rPr>
              <w:t>100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rPr>
                <w:rFonts w:ascii="Calibri" w:eastAsia="Calibri" w:hAnsi="Calibri"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836571" w:rsidRPr="00E72739" w:rsidTr="00D749B3">
        <w:trPr>
          <w:trHeight w:val="270"/>
        </w:trPr>
        <w:tc>
          <w:tcPr>
            <w:tcW w:w="22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697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val="ru-RU" w:eastAsia="ru-RU"/>
              </w:rPr>
              <w:t>ZFA-00175</w:t>
            </w:r>
          </w:p>
        </w:tc>
        <w:tc>
          <w:tcPr>
            <w:tcW w:w="819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Cs/>
                <w:color w:val="000000"/>
                <w:lang w:eastAsia="ru-RU"/>
              </w:rPr>
            </w:pP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DynCRMProCAL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RUS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LicSAPk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OLP C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Gov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UsrCAL</w:t>
            </w:r>
            <w:proofErr w:type="spellEnd"/>
          </w:p>
        </w:tc>
        <w:tc>
          <w:tcPr>
            <w:tcW w:w="1750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rPr>
                <w:rFonts w:ascii="Calibri" w:eastAsia="Calibri" w:hAnsi="Calibri"/>
                <w:color w:val="000000"/>
                <w:lang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eastAsia="ru-RU"/>
              </w:rPr>
              <w:t xml:space="preserve">Dynamics CRM Client Access Licenses (Professional CAL) per User Russian Language MVL </w:t>
            </w:r>
            <w:proofErr w:type="spellStart"/>
            <w:r w:rsidRPr="00836571">
              <w:rPr>
                <w:rFonts w:ascii="Calibri" w:eastAsia="Calibri" w:hAnsi="Calibri"/>
                <w:color w:val="000000"/>
                <w:lang w:eastAsia="ru-RU"/>
              </w:rPr>
              <w:t>Gov</w:t>
            </w:r>
            <w:proofErr w:type="spellEnd"/>
          </w:p>
          <w:p w:rsidR="00836571" w:rsidRPr="00836571" w:rsidRDefault="00836571" w:rsidP="00836571">
            <w:pPr>
              <w:rPr>
                <w:rFonts w:ascii="Calibri" w:eastAsia="Calibri" w:hAnsi="Calibri"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Расширенная лицензия клиентского доступа к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Dynamics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</w:t>
            </w:r>
            <w:proofErr w:type="gramStart"/>
            <w:r w:rsidRPr="00836571">
              <w:rPr>
                <w:rFonts w:ascii="Calibri" w:eastAsia="Calibri" w:hAnsi="Calibri"/>
                <w:color w:val="000000"/>
                <w:lang w:eastAsia="ru-RU"/>
              </w:rPr>
              <w:t>CRM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 (</w:t>
            </w:r>
            <w:proofErr w:type="gramEnd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комплект прав) (лицензия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Open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License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пользователя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jc w:val="right"/>
              <w:rPr>
                <w:rFonts w:ascii="Calibri" w:eastAsia="Calibri" w:hAnsi="Calibri"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val="ru-RU" w:eastAsia="ru-RU"/>
              </w:rPr>
              <w:t>115</w:t>
            </w:r>
          </w:p>
        </w:tc>
        <w:tc>
          <w:tcPr>
            <w:tcW w:w="93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836571" w:rsidRPr="00E72739" w:rsidTr="00D749B3">
        <w:trPr>
          <w:trHeight w:val="270"/>
        </w:trPr>
        <w:tc>
          <w:tcPr>
            <w:tcW w:w="22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Cs/>
                <w:color w:val="000000"/>
                <w:lang w:eastAsia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3</w:t>
            </w:r>
          </w:p>
        </w:tc>
        <w:tc>
          <w:tcPr>
            <w:tcW w:w="697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val="ru-RU" w:eastAsia="ru-RU"/>
              </w:rPr>
              <w:t>QZA-00334</w:t>
            </w:r>
          </w:p>
        </w:tc>
        <w:tc>
          <w:tcPr>
            <w:tcW w:w="819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Cs/>
                <w:color w:val="000000"/>
                <w:lang w:eastAsia="ru-RU"/>
              </w:rPr>
            </w:pP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DynCRMBasicCAL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RUS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LicSAPk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OLP C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Gov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UsrCAL</w:t>
            </w:r>
            <w:proofErr w:type="spellEnd"/>
          </w:p>
        </w:tc>
        <w:tc>
          <w:tcPr>
            <w:tcW w:w="1750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rPr>
                <w:rFonts w:ascii="Calibri" w:eastAsia="Calibri" w:hAnsi="Calibri"/>
                <w:color w:val="000000"/>
                <w:lang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eastAsia="ru-RU"/>
              </w:rPr>
              <w:t xml:space="preserve">Dynamics CRM Client Access Licenses (Basic CAL) per User Russian Language MVL </w:t>
            </w:r>
            <w:proofErr w:type="spellStart"/>
            <w:r w:rsidRPr="00836571">
              <w:rPr>
                <w:rFonts w:ascii="Calibri" w:eastAsia="Calibri" w:hAnsi="Calibri"/>
                <w:color w:val="000000"/>
                <w:lang w:eastAsia="ru-RU"/>
              </w:rPr>
              <w:t>Gov</w:t>
            </w:r>
            <w:proofErr w:type="spellEnd"/>
          </w:p>
          <w:p w:rsidR="00836571" w:rsidRPr="00836571" w:rsidRDefault="00836571" w:rsidP="00836571">
            <w:pPr>
              <w:rPr>
                <w:rFonts w:ascii="Calibri" w:eastAsia="Calibri" w:hAnsi="Calibri"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Базовая лицензия клиентского доступа к </w:t>
            </w:r>
            <w:proofErr w:type="spellStart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Dynamics</w:t>
            </w:r>
            <w:proofErr w:type="spellEnd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</w:t>
            </w:r>
            <w:proofErr w:type="gramStart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CRM  (</w:t>
            </w:r>
            <w:proofErr w:type="gramEnd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комплект прав) (лицензия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Open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License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пользователя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jc w:val="right"/>
              <w:rPr>
                <w:rFonts w:ascii="Calibri" w:eastAsia="Calibri" w:hAnsi="Calibri"/>
                <w:bCs/>
                <w:color w:val="000000"/>
                <w:lang w:eastAsia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50</w:t>
            </w:r>
          </w:p>
        </w:tc>
        <w:tc>
          <w:tcPr>
            <w:tcW w:w="93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rPr>
                <w:rFonts w:ascii="Calibri" w:eastAsia="Calibri" w:hAnsi="Calibri"/>
                <w:b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</w:tbl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836571" w:rsidRPr="00836571">
        <w:rPr>
          <w:sz w:val="28"/>
          <w:szCs w:val="28"/>
          <w:lang w:val="ru-RU" w:eastAsia="ru-RU"/>
        </w:rPr>
        <w:t>не предусмотрено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F23DB3">
        <w:rPr>
          <w:i/>
          <w:sz w:val="28"/>
          <w:szCs w:val="28"/>
          <w:lang w:val="ru-RU" w:eastAsia="ru-RU"/>
        </w:rPr>
        <w:t xml:space="preserve"> и</w:t>
      </w:r>
      <w:r w:rsidR="0086765E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7268" w:rsidRDefault="00F67268" w:rsidP="001C1B8B">
      <w:r>
        <w:separator/>
      </w:r>
    </w:p>
  </w:endnote>
  <w:endnote w:type="continuationSeparator" w:id="0">
    <w:p w:rsidR="00F67268" w:rsidRDefault="00F6726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7268" w:rsidRDefault="00F67268" w:rsidP="001C1B8B">
      <w:r>
        <w:separator/>
      </w:r>
    </w:p>
  </w:footnote>
  <w:footnote w:type="continuationSeparator" w:id="0">
    <w:p w:rsidR="00F67268" w:rsidRDefault="00F6726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728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591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02B"/>
    <w:rsid w:val="00374489"/>
    <w:rsid w:val="00375BB5"/>
    <w:rsid w:val="0038040E"/>
    <w:rsid w:val="0038453B"/>
    <w:rsid w:val="0038491B"/>
    <w:rsid w:val="003861C8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0B3B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16CB"/>
    <w:rsid w:val="00402CC5"/>
    <w:rsid w:val="004031BC"/>
    <w:rsid w:val="004043A2"/>
    <w:rsid w:val="004044F2"/>
    <w:rsid w:val="00410FE1"/>
    <w:rsid w:val="00412064"/>
    <w:rsid w:val="00412F97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1E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3D4A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74F"/>
    <w:rsid w:val="005E2CA0"/>
    <w:rsid w:val="005E38FE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F0"/>
    <w:rsid w:val="00687B49"/>
    <w:rsid w:val="00690477"/>
    <w:rsid w:val="00690AAC"/>
    <w:rsid w:val="00691F8A"/>
    <w:rsid w:val="0069264E"/>
    <w:rsid w:val="0069295A"/>
    <w:rsid w:val="00692DB3"/>
    <w:rsid w:val="00694544"/>
    <w:rsid w:val="006946D6"/>
    <w:rsid w:val="006967ED"/>
    <w:rsid w:val="006A0027"/>
    <w:rsid w:val="006A17F5"/>
    <w:rsid w:val="006A747F"/>
    <w:rsid w:val="006B11DA"/>
    <w:rsid w:val="006B23E5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1D10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DD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02B8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571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566D8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6E5F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0EC1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6555"/>
    <w:rsid w:val="00CB7345"/>
    <w:rsid w:val="00CC06FC"/>
    <w:rsid w:val="00CC1B44"/>
    <w:rsid w:val="00CC293B"/>
    <w:rsid w:val="00CC435C"/>
    <w:rsid w:val="00CC54B4"/>
    <w:rsid w:val="00CC562E"/>
    <w:rsid w:val="00CC598C"/>
    <w:rsid w:val="00CC6AA0"/>
    <w:rsid w:val="00CC74C2"/>
    <w:rsid w:val="00CD22B2"/>
    <w:rsid w:val="00CD2790"/>
    <w:rsid w:val="00CD3F88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3265"/>
    <w:rsid w:val="00D24325"/>
    <w:rsid w:val="00D24DC5"/>
    <w:rsid w:val="00D25F58"/>
    <w:rsid w:val="00D266E0"/>
    <w:rsid w:val="00D27DDA"/>
    <w:rsid w:val="00D323D4"/>
    <w:rsid w:val="00D32B8C"/>
    <w:rsid w:val="00D37F25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49B3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20A"/>
    <w:rsid w:val="00D90627"/>
    <w:rsid w:val="00D93614"/>
    <w:rsid w:val="00D94AFC"/>
    <w:rsid w:val="00D94F7C"/>
    <w:rsid w:val="00D95725"/>
    <w:rsid w:val="00D95996"/>
    <w:rsid w:val="00D972A4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86C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2739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4FB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268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4AC8341-44EC-4416-BA42-5949931CE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972</Words>
  <Characters>5544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2016-11-23T16:25:00Z</dcterms:created>
  <dcterms:modified xsi:type="dcterms:W3CDTF">2016-11-24T14:45:00Z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