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0E4D72" w:rsidRDefault="000E4D72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B5D6B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BE7A35" w:rsidRPr="00EA03A8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473F24" w:rsidRPr="004B3A14">
        <w:rPr>
          <w:b/>
          <w:bCs/>
          <w:sz w:val="28"/>
          <w:szCs w:val="28"/>
          <w:lang w:val="ru-RU"/>
        </w:rPr>
        <w:t>40102/</w:t>
      </w:r>
      <w:r w:rsidR="0031485D" w:rsidRPr="00AB5D6B">
        <w:rPr>
          <w:b/>
          <w:bCs/>
          <w:sz w:val="28"/>
          <w:szCs w:val="28"/>
          <w:lang w:val="ru-RU"/>
        </w:rPr>
        <w:t>12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93A25" w:rsidRPr="00C93A25">
        <w:rPr>
          <w:sz w:val="28"/>
          <w:szCs w:val="28"/>
          <w:lang w:val="ru-RU"/>
        </w:rPr>
        <w:t xml:space="preserve">договора </w:t>
      </w:r>
      <w:r w:rsidR="00C93A25">
        <w:rPr>
          <w:sz w:val="28"/>
          <w:szCs w:val="28"/>
          <w:lang w:val="ru-RU"/>
        </w:rPr>
        <w:t>оказания услуг</w:t>
      </w:r>
      <w:r w:rsidR="00C93A25" w:rsidRPr="00C93A25">
        <w:rPr>
          <w:sz w:val="28"/>
          <w:szCs w:val="28"/>
          <w:lang w:val="ru-RU"/>
        </w:rPr>
        <w:t xml:space="preserve"> </w:t>
      </w:r>
      <w:r w:rsidR="000D15BD" w:rsidRPr="000D15BD">
        <w:rPr>
          <w:sz w:val="28"/>
          <w:szCs w:val="28"/>
          <w:lang w:val="ru-RU"/>
        </w:rPr>
        <w:t>по сопровождению модели бюджетирования и отчетности по договорам на базе программного обеспечения IBM Cognos для нужд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0D15B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602B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0D15BD" w:rsidRPr="000D15BD">
        <w:rPr>
          <w:rFonts w:ascii="Times New Roman" w:hAnsi="Times New Roman" w:cs="Times New Roman"/>
          <w:sz w:val="28"/>
          <w:szCs w:val="28"/>
        </w:rPr>
        <w:t>по сопровождению модели бюджетирования и отчетности по договорам на базе программного обеспечения IBM Cognos для нужд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8C0574">
        <w:rPr>
          <w:rFonts w:ascii="Times New Roman" w:hAnsi="Times New Roman" w:cs="Times New Roman"/>
          <w:sz w:val="28"/>
          <w:szCs w:val="28"/>
        </w:rPr>
        <w:t>и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B602B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B602BD">
        <w:rPr>
          <w:rFonts w:ascii="Times New Roman" w:hAnsi="Times New Roman" w:cs="Times New Roman"/>
          <w:sz w:val="28"/>
          <w:szCs w:val="28"/>
        </w:rPr>
        <w:t xml:space="preserve"> </w:t>
      </w:r>
      <w:r w:rsidR="000D15BD">
        <w:rPr>
          <w:rFonts w:ascii="Times New Roman" w:hAnsi="Times New Roman" w:cs="Times New Roman"/>
          <w:sz w:val="28"/>
          <w:szCs w:val="28"/>
        </w:rPr>
        <w:t>3 0</w:t>
      </w:r>
      <w:r w:rsidR="00B602BD">
        <w:rPr>
          <w:rFonts w:ascii="Times New Roman" w:hAnsi="Times New Roman" w:cs="Times New Roman"/>
          <w:sz w:val="28"/>
          <w:szCs w:val="28"/>
        </w:rPr>
        <w:t>0</w:t>
      </w:r>
      <w:r w:rsidR="00B602BD" w:rsidRPr="00B602BD">
        <w:rPr>
          <w:rFonts w:ascii="Times New Roman" w:hAnsi="Times New Roman" w:cs="Times New Roman"/>
          <w:sz w:val="28"/>
          <w:szCs w:val="28"/>
        </w:rPr>
        <w:t>0 00</w:t>
      </w:r>
      <w:r w:rsidR="00B602BD">
        <w:rPr>
          <w:rFonts w:ascii="Times New Roman" w:hAnsi="Times New Roman" w:cs="Times New Roman"/>
          <w:sz w:val="28"/>
          <w:szCs w:val="28"/>
        </w:rPr>
        <w:t>0,0</w:t>
      </w:r>
      <w:r w:rsidR="00B602BD" w:rsidRPr="00B602BD">
        <w:rPr>
          <w:rFonts w:ascii="Times New Roman" w:hAnsi="Times New Roman" w:cs="Times New Roman"/>
          <w:sz w:val="28"/>
          <w:szCs w:val="28"/>
        </w:rPr>
        <w:t>0 руб. (</w:t>
      </w:r>
      <w:r w:rsidR="000D15BD">
        <w:rPr>
          <w:rFonts w:ascii="Times New Roman" w:hAnsi="Times New Roman" w:cs="Times New Roman"/>
          <w:sz w:val="28"/>
          <w:szCs w:val="28"/>
        </w:rPr>
        <w:t>Три</w:t>
      </w:r>
      <w:r w:rsidR="00B602BD" w:rsidRPr="00B602B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B602BD">
        <w:rPr>
          <w:rFonts w:ascii="Times New Roman" w:hAnsi="Times New Roman" w:cs="Times New Roman"/>
          <w:sz w:val="28"/>
          <w:szCs w:val="28"/>
        </w:rPr>
        <w:t>а</w:t>
      </w:r>
      <w:r w:rsidR="00B602BD" w:rsidRPr="00B602BD">
        <w:rPr>
          <w:rFonts w:ascii="Times New Roman" w:hAnsi="Times New Roman" w:cs="Times New Roman"/>
          <w:sz w:val="28"/>
          <w:szCs w:val="28"/>
        </w:rPr>
        <w:t xml:space="preserve"> руб. </w:t>
      </w:r>
      <w:r w:rsidR="00B602BD">
        <w:rPr>
          <w:rFonts w:ascii="Times New Roman" w:hAnsi="Times New Roman" w:cs="Times New Roman"/>
          <w:sz w:val="28"/>
          <w:szCs w:val="28"/>
        </w:rPr>
        <w:t>0</w:t>
      </w:r>
      <w:r w:rsidR="00B602BD" w:rsidRPr="00B602BD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AD0B6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B5D6B" w:rsidRPr="00AB5D6B">
        <w:rPr>
          <w:rFonts w:ascii="Times New Roman" w:hAnsi="Times New Roman" w:cs="Times New Roman"/>
          <w:sz w:val="28"/>
          <w:szCs w:val="28"/>
        </w:rPr>
        <w:t>поквартально</w:t>
      </w:r>
      <w:r w:rsidR="008C0574" w:rsidRPr="008C0574">
        <w:rPr>
          <w:rFonts w:ascii="Times New Roman" w:hAnsi="Times New Roman" w:cs="Times New Roman"/>
          <w:sz w:val="28"/>
          <w:szCs w:val="28"/>
        </w:rPr>
        <w:t xml:space="preserve">, по факту оказания услуг, </w:t>
      </w:r>
      <w:r w:rsidR="00C93A25" w:rsidRPr="00C93A25">
        <w:rPr>
          <w:rFonts w:ascii="Times New Roman" w:hAnsi="Times New Roman" w:cs="Times New Roman"/>
          <w:sz w:val="28"/>
          <w:szCs w:val="28"/>
        </w:rPr>
        <w:t xml:space="preserve">в течение 10-ти рабочих дней после подписания акта </w:t>
      </w:r>
      <w:r w:rsidR="00C93A25">
        <w:rPr>
          <w:rFonts w:ascii="Times New Roman" w:hAnsi="Times New Roman" w:cs="Times New Roman"/>
          <w:sz w:val="28"/>
          <w:szCs w:val="28"/>
        </w:rPr>
        <w:t>об оказании услуг и предоставления отчета об оказанных услугах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  <w:r w:rsidR="00AD0B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602BD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602BD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ул. Нобеля, </w:t>
      </w:r>
      <w:r w:rsidRPr="00B602BD">
        <w:rPr>
          <w:rFonts w:ascii="Times New Roman" w:hAnsi="Times New Roman" w:cs="Times New Roman"/>
          <w:sz w:val="28"/>
          <w:szCs w:val="28"/>
        </w:rPr>
        <w:t>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1231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12313">
        <w:rPr>
          <w:rFonts w:ascii="Times New Roman" w:hAnsi="Times New Roman" w:cs="Times New Roman"/>
          <w:sz w:val="28"/>
          <w:szCs w:val="28"/>
        </w:rPr>
        <w:t xml:space="preserve">в течение 12 месяцев с </w:t>
      </w:r>
      <w:r w:rsidR="00E42221">
        <w:rPr>
          <w:rFonts w:ascii="Times New Roman" w:hAnsi="Times New Roman" w:cs="Times New Roman"/>
          <w:sz w:val="28"/>
          <w:szCs w:val="28"/>
        </w:rPr>
        <w:t>01.01.201</w:t>
      </w:r>
      <w:r w:rsidR="00BE7A35" w:rsidRPr="00BE7A35">
        <w:rPr>
          <w:rFonts w:ascii="Times New Roman" w:hAnsi="Times New Roman" w:cs="Times New Roman"/>
          <w:sz w:val="28"/>
          <w:szCs w:val="28"/>
        </w:rPr>
        <w:t>7</w:t>
      </w:r>
      <w:r w:rsidR="00E42221">
        <w:rPr>
          <w:rFonts w:ascii="Times New Roman" w:hAnsi="Times New Roman" w:cs="Times New Roman"/>
          <w:sz w:val="28"/>
          <w:szCs w:val="28"/>
        </w:rPr>
        <w:t xml:space="preserve"> по 31.12.201</w:t>
      </w:r>
      <w:r w:rsidR="00BE7A35" w:rsidRPr="00BE7A35">
        <w:rPr>
          <w:rFonts w:ascii="Times New Roman" w:hAnsi="Times New Roman" w:cs="Times New Roman"/>
          <w:sz w:val="28"/>
          <w:szCs w:val="28"/>
        </w:rPr>
        <w:t>7</w:t>
      </w:r>
      <w:r w:rsidR="00E4222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0E4D72" w:rsidRPr="002E4D9A" w:rsidRDefault="000E4D72" w:rsidP="000E4D7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EA320D">
        <w:rPr>
          <w:rFonts w:ascii="Times New Roman" w:hAnsi="Times New Roman" w:cs="Times New Roman"/>
          <w:sz w:val="28"/>
          <w:szCs w:val="28"/>
          <w:lang w:eastAsia="ru-RU"/>
        </w:rPr>
        <w:t>25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A320D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E4D72" w:rsidRPr="002E4D9A" w:rsidRDefault="000E4D72" w:rsidP="000E4D72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="00B602BD">
        <w:rPr>
          <w:rFonts w:ascii="Times New Roman" w:hAnsi="Times New Roman" w:cs="Times New Roman"/>
          <w:sz w:val="28"/>
          <w:szCs w:val="28"/>
          <w:lang w:eastAsia="ru-RU"/>
        </w:rPr>
        <w:t xml:space="preserve">ул. Нобеля,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E4D72" w:rsidRPr="006833B1" w:rsidRDefault="000E4D72" w:rsidP="000E4D7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0E4D72" w:rsidP="000E4D7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9C0A31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A320D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3747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A320D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3747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E4D72" w:rsidRPr="000E4D72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E4D72" w:rsidRPr="000E4D72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0E4D72" w:rsidRDefault="000E4D72" w:rsidP="000E4D72">
      <w:pPr>
        <w:pStyle w:val="af1"/>
        <w:numPr>
          <w:ilvl w:val="1"/>
          <w:numId w:val="4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EA320D">
        <w:rPr>
          <w:rFonts w:ascii="Times New Roman" w:eastAsia="Calibri" w:hAnsi="Times New Roman" w:cs="Times New Roman"/>
          <w:sz w:val="28"/>
          <w:szCs w:val="28"/>
          <w:lang w:eastAsia="ru-RU"/>
        </w:rPr>
        <w:t>30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EA320D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до</w:t>
      </w:r>
      <w:r w:rsidRPr="000E4D72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Pr="000E4D7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0D31DE" w:rsidRPr="000D31DE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37474E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 w:rsidRPr="000D31DE">
        <w:rPr>
          <w:rFonts w:ascii="Times New Roman" w:hAnsi="Times New Roman" w:cs="Times New Roman"/>
          <w:sz w:val="28"/>
          <w:szCs w:val="28"/>
        </w:rPr>
        <w:t xml:space="preserve">Рассмотрение заявок, подведение итогов и определение Победителя Процедуры закупки будет проводиться по адресу </w:t>
      </w:r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37474E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37474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3747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309</w:t>
      </w:r>
      <w:r w:rsidRPr="000D31DE">
        <w:rPr>
          <w:rFonts w:ascii="Times New Roman" w:hAnsi="Times New Roman" w:cs="Times New Roman"/>
          <w:sz w:val="28"/>
          <w:szCs w:val="28"/>
        </w:rPr>
        <w:t xml:space="preserve">. 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</w:p>
    <w:p w:rsidR="00303C50" w:rsidRPr="000D31DE" w:rsidRDefault="00F12AA2" w:rsidP="000D31DE">
      <w:pPr>
        <w:pStyle w:val="af1"/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EA320D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A320D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0E4D72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18 часов 00 минут по московскому времени</w:t>
      </w:r>
      <w:r w:rsidR="00BF10BC" w:rsidRPr="000D31D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06635" w:rsidRPr="00814862" w:rsidRDefault="00806635" w:rsidP="00805F5D">
      <w:pPr>
        <w:rPr>
          <w:sz w:val="28"/>
          <w:szCs w:val="28"/>
          <w:lang w:val="ru-RU" w:eastAsia="ru-RU"/>
        </w:rPr>
      </w:pPr>
      <w:bookmarkStart w:id="0" w:name="_GoBack"/>
      <w:bookmarkEnd w:id="0"/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3E5DA4" w:rsidRPr="001F45CE" w:rsidRDefault="003E5DA4" w:rsidP="003E5DA4">
      <w:pPr>
        <w:ind w:left="426"/>
        <w:jc w:val="both"/>
        <w:rPr>
          <w:b/>
          <w:sz w:val="28"/>
          <w:szCs w:val="28"/>
          <w:lang w:val="ru-RU" w:eastAsia="ru-RU"/>
        </w:rPr>
      </w:pPr>
      <w:r w:rsidRPr="001F45CE">
        <w:rPr>
          <w:b/>
          <w:sz w:val="28"/>
          <w:szCs w:val="28"/>
          <w:lang w:val="ru-RU" w:eastAsia="ru-RU"/>
        </w:rPr>
        <w:t>Перечень, наименования и объемы услуг, являющихся Предметом закупки:</w:t>
      </w:r>
    </w:p>
    <w:p w:rsidR="00806635" w:rsidRDefault="003E5DA4" w:rsidP="003E5DA4">
      <w:pPr>
        <w:ind w:left="426"/>
        <w:jc w:val="both"/>
        <w:rPr>
          <w:sz w:val="28"/>
          <w:szCs w:val="28"/>
          <w:lang w:val="ru-RU" w:eastAsia="ru-RU"/>
        </w:rPr>
      </w:pPr>
      <w:r w:rsidRPr="001F45CE">
        <w:rPr>
          <w:sz w:val="28"/>
          <w:szCs w:val="28"/>
          <w:lang w:val="ru-RU" w:eastAsia="ru-RU"/>
        </w:rPr>
        <w:t xml:space="preserve">Оказание услуг </w:t>
      </w:r>
      <w:r w:rsidR="00573D2E" w:rsidRPr="00573D2E">
        <w:rPr>
          <w:sz w:val="28"/>
          <w:szCs w:val="28"/>
          <w:lang w:val="ru-RU" w:eastAsia="ru-RU"/>
        </w:rPr>
        <w:t>по сопровождению модели бюджетирования и отчетности по договорам на базе программного обеспечения IBM Cognos для нужд</w:t>
      </w:r>
      <w:r w:rsidRPr="001F45CE">
        <w:rPr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</w:t>
      </w:r>
      <w:r w:rsidR="000D31DE">
        <w:rPr>
          <w:sz w:val="28"/>
          <w:szCs w:val="28"/>
          <w:lang w:val="ru-RU" w:eastAsia="ru-RU"/>
        </w:rPr>
        <w:t xml:space="preserve">мерциализации новых технологий </w:t>
      </w:r>
      <w:r w:rsidRPr="001F45CE">
        <w:rPr>
          <w:sz w:val="28"/>
          <w:szCs w:val="28"/>
          <w:lang w:val="ru-RU" w:eastAsia="ru-RU"/>
        </w:rPr>
        <w:t xml:space="preserve">в </w:t>
      </w:r>
      <w:r w:rsidR="000D31DE">
        <w:rPr>
          <w:sz w:val="28"/>
          <w:szCs w:val="28"/>
          <w:lang w:val="ru-RU" w:eastAsia="ru-RU"/>
        </w:rPr>
        <w:t>соответствии с</w:t>
      </w:r>
      <w:r w:rsidRPr="001F45CE">
        <w:rPr>
          <w:sz w:val="28"/>
          <w:szCs w:val="28"/>
          <w:lang w:val="ru-RU" w:eastAsia="ru-RU"/>
        </w:rPr>
        <w:t xml:space="preserve"> </w:t>
      </w:r>
      <w:r w:rsidR="00D63E8A" w:rsidRPr="00D63E8A">
        <w:rPr>
          <w:sz w:val="28"/>
          <w:szCs w:val="28"/>
          <w:lang w:val="ru-RU" w:eastAsia="ru-RU"/>
        </w:rPr>
        <w:t>Приложением № 1 (Техническое задание) к настоящему Извещению</w:t>
      </w:r>
      <w:r w:rsidR="00612313" w:rsidRPr="001F45CE">
        <w:rPr>
          <w:sz w:val="28"/>
          <w:szCs w:val="28"/>
          <w:lang w:val="ru-RU" w:eastAsia="ru-RU"/>
        </w:rPr>
        <w:t>.</w:t>
      </w:r>
    </w:p>
    <w:p w:rsidR="00856CB6" w:rsidRPr="001F45CE" w:rsidRDefault="00856CB6" w:rsidP="003E5DA4">
      <w:pPr>
        <w:ind w:left="426"/>
        <w:jc w:val="both"/>
        <w:rPr>
          <w:sz w:val="28"/>
          <w:szCs w:val="28"/>
          <w:lang w:val="ru-RU" w:eastAsia="ru-RU"/>
        </w:rPr>
      </w:pPr>
      <w:r w:rsidRPr="00856CB6">
        <w:rPr>
          <w:sz w:val="28"/>
          <w:szCs w:val="28"/>
          <w:lang w:val="ru-RU" w:eastAsia="ru-RU"/>
        </w:rPr>
        <w:t>Услуги оказываются по запросам Заказчика в удаленном режиме или, при необходимости, с выездом на территорию Заказчика</w:t>
      </w:r>
      <w:r w:rsidR="00573D2E">
        <w:rPr>
          <w:sz w:val="28"/>
          <w:szCs w:val="28"/>
          <w:lang w:val="ru-RU" w:eastAsia="ru-RU"/>
        </w:rPr>
        <w:t>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1A4850" w:rsidRDefault="00242486" w:rsidP="001A4850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4707C3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37474E">
        <w:rPr>
          <w:sz w:val="28"/>
          <w:szCs w:val="28"/>
          <w:lang w:val="ru-RU" w:eastAsia="ru-RU"/>
        </w:rPr>
        <w:t xml:space="preserve"> </w:t>
      </w:r>
      <w:r w:rsidR="00622D03">
        <w:rPr>
          <w:sz w:val="28"/>
          <w:szCs w:val="28"/>
          <w:lang w:val="ru-RU" w:eastAsia="ru-RU"/>
        </w:rPr>
        <w:t xml:space="preserve">в составе заявки участники предоставляют копии </w:t>
      </w:r>
      <w:r w:rsidR="001A4850">
        <w:rPr>
          <w:sz w:val="28"/>
          <w:szCs w:val="28"/>
          <w:lang w:val="ru-RU" w:eastAsia="ru-RU"/>
        </w:rPr>
        <w:t>документов</w:t>
      </w:r>
      <w:r w:rsidR="00573D2E">
        <w:rPr>
          <w:sz w:val="28"/>
          <w:szCs w:val="28"/>
          <w:lang w:val="ru-RU" w:eastAsia="ru-RU"/>
        </w:rPr>
        <w:t xml:space="preserve">, подтверждающих статус </w:t>
      </w:r>
      <w:r w:rsidR="00573D2E" w:rsidRPr="00573D2E">
        <w:rPr>
          <w:sz w:val="28"/>
          <w:szCs w:val="28"/>
          <w:lang w:val="ru-RU" w:eastAsia="ru-RU"/>
        </w:rPr>
        <w:t>сертифицированн</w:t>
      </w:r>
      <w:r w:rsidR="00573D2E">
        <w:rPr>
          <w:sz w:val="28"/>
          <w:szCs w:val="28"/>
          <w:lang w:val="ru-RU" w:eastAsia="ru-RU"/>
        </w:rPr>
        <w:t>ого</w:t>
      </w:r>
      <w:r w:rsidR="00573D2E" w:rsidRPr="00573D2E">
        <w:rPr>
          <w:sz w:val="28"/>
          <w:szCs w:val="28"/>
          <w:lang w:val="ru-RU" w:eastAsia="ru-RU"/>
        </w:rPr>
        <w:t xml:space="preserve"> партнер</w:t>
      </w:r>
      <w:r w:rsidR="00573D2E">
        <w:rPr>
          <w:sz w:val="28"/>
          <w:szCs w:val="28"/>
          <w:lang w:val="ru-RU" w:eastAsia="ru-RU"/>
        </w:rPr>
        <w:t>а</w:t>
      </w:r>
      <w:r w:rsidR="00573D2E" w:rsidRPr="00573D2E">
        <w:rPr>
          <w:sz w:val="28"/>
          <w:szCs w:val="28"/>
          <w:lang w:val="ru-RU" w:eastAsia="ru-RU"/>
        </w:rPr>
        <w:t xml:space="preserve"> компании IBM по программным продуктам IBM Cognos BI, IBM Cognos TM1, обладающим всеми необходимыми полномочиями на выполнение работ по указанным программным продуктам на территории РФ и стран СНГ</w:t>
      </w:r>
      <w:r w:rsidR="001A4850">
        <w:rPr>
          <w:sz w:val="28"/>
          <w:szCs w:val="28"/>
          <w:lang w:val="ru-RU" w:eastAsia="ru-RU"/>
        </w:rPr>
        <w:t>:</w:t>
      </w:r>
      <w:r w:rsidR="00622D03">
        <w:rPr>
          <w:sz w:val="28"/>
          <w:szCs w:val="28"/>
          <w:lang w:val="ru-RU" w:eastAsia="ru-RU"/>
        </w:rPr>
        <w:t xml:space="preserve"> </w:t>
      </w:r>
    </w:p>
    <w:p w:rsidR="001A4850" w:rsidRDefault="00EC4E3A" w:rsidP="001A4850">
      <w:pPr>
        <w:ind w:left="360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- </w:t>
      </w:r>
      <w:r w:rsidR="001A4850">
        <w:rPr>
          <w:sz w:val="28"/>
          <w:szCs w:val="28"/>
          <w:lang w:val="ru-RU" w:eastAsia="ru-RU"/>
        </w:rPr>
        <w:t xml:space="preserve">сертификат, </w:t>
      </w:r>
      <w:r w:rsidR="00407D82">
        <w:rPr>
          <w:sz w:val="28"/>
          <w:szCs w:val="28"/>
          <w:lang w:val="ru-RU" w:eastAsia="ru-RU"/>
        </w:rPr>
        <w:t xml:space="preserve">подтверждающий </w:t>
      </w:r>
      <w:r w:rsidR="00573D2E">
        <w:rPr>
          <w:sz w:val="28"/>
          <w:szCs w:val="28"/>
          <w:lang w:val="ru-RU" w:eastAsia="ru-RU"/>
        </w:rPr>
        <w:t>п</w:t>
      </w:r>
      <w:r w:rsidR="00230BD8">
        <w:rPr>
          <w:sz w:val="28"/>
          <w:szCs w:val="28"/>
          <w:lang w:val="ru-RU" w:eastAsia="ru-RU"/>
        </w:rPr>
        <w:t xml:space="preserve">артнёрский статус: </w:t>
      </w:r>
      <w:r w:rsidR="00573D2E" w:rsidRPr="00573D2E">
        <w:rPr>
          <w:sz w:val="28"/>
          <w:szCs w:val="28"/>
          <w:lang w:val="ru-RU" w:eastAsia="ru-RU"/>
        </w:rPr>
        <w:t xml:space="preserve">не ниже IBM </w:t>
      </w:r>
      <w:proofErr w:type="spellStart"/>
      <w:r w:rsidR="00573D2E" w:rsidRPr="00573D2E">
        <w:rPr>
          <w:sz w:val="28"/>
          <w:szCs w:val="28"/>
          <w:lang w:val="ru-RU" w:eastAsia="ru-RU"/>
        </w:rPr>
        <w:t>Premier</w:t>
      </w:r>
      <w:proofErr w:type="spellEnd"/>
      <w:r w:rsidR="00573D2E" w:rsidRPr="00573D2E">
        <w:rPr>
          <w:sz w:val="28"/>
          <w:szCs w:val="28"/>
          <w:lang w:val="ru-RU" w:eastAsia="ru-RU"/>
        </w:rPr>
        <w:t xml:space="preserve"> </w:t>
      </w:r>
      <w:proofErr w:type="spellStart"/>
      <w:r w:rsidR="00573D2E" w:rsidRPr="00573D2E">
        <w:rPr>
          <w:sz w:val="28"/>
          <w:szCs w:val="28"/>
          <w:lang w:val="ru-RU" w:eastAsia="ru-RU"/>
        </w:rPr>
        <w:t>Business</w:t>
      </w:r>
      <w:proofErr w:type="spellEnd"/>
      <w:r w:rsidR="00573D2E" w:rsidRPr="00573D2E">
        <w:rPr>
          <w:sz w:val="28"/>
          <w:szCs w:val="28"/>
          <w:lang w:val="ru-RU" w:eastAsia="ru-RU"/>
        </w:rPr>
        <w:t xml:space="preserve"> </w:t>
      </w:r>
      <w:proofErr w:type="spellStart"/>
      <w:r w:rsidR="00573D2E" w:rsidRPr="00573D2E">
        <w:rPr>
          <w:sz w:val="28"/>
          <w:szCs w:val="28"/>
          <w:lang w:val="ru-RU" w:eastAsia="ru-RU"/>
        </w:rPr>
        <w:t>Partner</w:t>
      </w:r>
      <w:proofErr w:type="spellEnd"/>
      <w:r w:rsidR="001A4850">
        <w:rPr>
          <w:sz w:val="28"/>
          <w:szCs w:val="28"/>
          <w:lang w:val="ru-RU" w:eastAsia="ru-RU"/>
        </w:rPr>
        <w:t>;</w:t>
      </w:r>
    </w:p>
    <w:p w:rsidR="00573D2E" w:rsidRDefault="00573D2E" w:rsidP="001A4850">
      <w:pPr>
        <w:ind w:left="360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- сертификат, подтверждающий </w:t>
      </w:r>
      <w:r w:rsidRPr="00573D2E">
        <w:rPr>
          <w:sz w:val="28"/>
          <w:szCs w:val="28"/>
          <w:lang w:val="ru-RU" w:eastAsia="ru-RU"/>
        </w:rPr>
        <w:t xml:space="preserve">право осуществлять Техническую поддержку (Партнерский статус: </w:t>
      </w:r>
      <w:proofErr w:type="spellStart"/>
      <w:r w:rsidRPr="00573D2E">
        <w:rPr>
          <w:sz w:val="28"/>
          <w:szCs w:val="28"/>
          <w:lang w:val="ru-RU" w:eastAsia="ru-RU"/>
        </w:rPr>
        <w:t>Support</w:t>
      </w:r>
      <w:proofErr w:type="spellEnd"/>
      <w:r w:rsidRPr="00573D2E">
        <w:rPr>
          <w:sz w:val="28"/>
          <w:szCs w:val="28"/>
          <w:lang w:val="ru-RU" w:eastAsia="ru-RU"/>
        </w:rPr>
        <w:t xml:space="preserve"> </w:t>
      </w:r>
      <w:proofErr w:type="spellStart"/>
      <w:r w:rsidRPr="00573D2E">
        <w:rPr>
          <w:sz w:val="28"/>
          <w:szCs w:val="28"/>
          <w:lang w:val="ru-RU" w:eastAsia="ru-RU"/>
        </w:rPr>
        <w:t>Provider</w:t>
      </w:r>
      <w:proofErr w:type="spellEnd"/>
      <w:r w:rsidRPr="00573D2E">
        <w:rPr>
          <w:sz w:val="28"/>
          <w:szCs w:val="28"/>
          <w:lang w:val="ru-RU" w:eastAsia="ru-RU"/>
        </w:rPr>
        <w:t xml:space="preserve"> </w:t>
      </w:r>
      <w:proofErr w:type="spellStart"/>
      <w:r w:rsidRPr="00573D2E">
        <w:rPr>
          <w:sz w:val="28"/>
          <w:szCs w:val="28"/>
          <w:lang w:val="ru-RU" w:eastAsia="ru-RU"/>
        </w:rPr>
        <w:t>Cognos</w:t>
      </w:r>
      <w:proofErr w:type="spellEnd"/>
      <w:r w:rsidRPr="00573D2E">
        <w:rPr>
          <w:sz w:val="28"/>
          <w:szCs w:val="28"/>
          <w:lang w:val="ru-RU" w:eastAsia="ru-RU"/>
        </w:rPr>
        <w:t>)</w:t>
      </w:r>
      <w:r>
        <w:rPr>
          <w:sz w:val="28"/>
          <w:szCs w:val="28"/>
          <w:lang w:val="ru-RU" w:eastAsia="ru-RU"/>
        </w:rPr>
        <w:t>;</w:t>
      </w:r>
    </w:p>
    <w:p w:rsidR="00242486" w:rsidRDefault="00EC4E3A" w:rsidP="001A4850">
      <w:pPr>
        <w:ind w:left="360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- </w:t>
      </w:r>
      <w:r w:rsidR="00407D82">
        <w:rPr>
          <w:sz w:val="28"/>
          <w:szCs w:val="28"/>
          <w:lang w:val="ru-RU" w:eastAsia="ru-RU"/>
        </w:rPr>
        <w:t xml:space="preserve">2 </w:t>
      </w:r>
      <w:r w:rsidR="001A4850">
        <w:rPr>
          <w:sz w:val="28"/>
          <w:szCs w:val="28"/>
          <w:lang w:val="ru-RU" w:eastAsia="ru-RU"/>
        </w:rPr>
        <w:t>сертификат</w:t>
      </w:r>
      <w:r w:rsidR="00407D82">
        <w:rPr>
          <w:sz w:val="28"/>
          <w:szCs w:val="28"/>
          <w:lang w:val="ru-RU" w:eastAsia="ru-RU"/>
        </w:rPr>
        <w:t xml:space="preserve">а на </w:t>
      </w:r>
      <w:r w:rsidR="00230BD8" w:rsidRPr="00230BD8">
        <w:rPr>
          <w:sz w:val="28"/>
          <w:szCs w:val="28"/>
          <w:lang w:val="ru-RU" w:eastAsia="ru-RU"/>
        </w:rPr>
        <w:t xml:space="preserve">специалистов по всем внедряемым программным продуктам платформы IBM </w:t>
      </w:r>
      <w:proofErr w:type="spellStart"/>
      <w:r w:rsidR="00230BD8" w:rsidRPr="00230BD8">
        <w:rPr>
          <w:sz w:val="28"/>
          <w:szCs w:val="28"/>
          <w:lang w:val="ru-RU" w:eastAsia="ru-RU"/>
        </w:rPr>
        <w:t>Cognos</w:t>
      </w:r>
      <w:proofErr w:type="spellEnd"/>
      <w:r w:rsidR="00230BD8" w:rsidRPr="00230BD8">
        <w:rPr>
          <w:sz w:val="28"/>
          <w:szCs w:val="28"/>
          <w:lang w:val="ru-RU" w:eastAsia="ru-RU"/>
        </w:rPr>
        <w:t xml:space="preserve">: IBM </w:t>
      </w:r>
      <w:proofErr w:type="spellStart"/>
      <w:r w:rsidR="00230BD8" w:rsidRPr="00230BD8">
        <w:rPr>
          <w:sz w:val="28"/>
          <w:szCs w:val="28"/>
          <w:lang w:val="ru-RU" w:eastAsia="ru-RU"/>
        </w:rPr>
        <w:t>Cognos</w:t>
      </w:r>
      <w:proofErr w:type="spellEnd"/>
      <w:r w:rsidR="00230BD8" w:rsidRPr="00230BD8">
        <w:rPr>
          <w:sz w:val="28"/>
          <w:szCs w:val="28"/>
          <w:lang w:val="ru-RU" w:eastAsia="ru-RU"/>
        </w:rPr>
        <w:t xml:space="preserve"> BI</w:t>
      </w:r>
      <w:r>
        <w:rPr>
          <w:sz w:val="28"/>
          <w:szCs w:val="28"/>
          <w:lang w:val="ru-RU" w:eastAsia="ru-RU"/>
        </w:rPr>
        <w:t xml:space="preserve"> с приложенным резюме </w:t>
      </w:r>
      <w:r w:rsidR="00AB1EFC" w:rsidRPr="00AB1EFC">
        <w:rPr>
          <w:sz w:val="28"/>
          <w:szCs w:val="28"/>
          <w:lang w:val="ru-RU" w:eastAsia="ru-RU"/>
        </w:rPr>
        <w:t>(</w:t>
      </w:r>
      <w:r w:rsidR="00AB1EFC">
        <w:rPr>
          <w:sz w:val="28"/>
          <w:szCs w:val="28"/>
          <w:lang w:val="ru-RU" w:eastAsia="ru-RU"/>
        </w:rPr>
        <w:t xml:space="preserve">по </w:t>
      </w:r>
      <w:r w:rsidR="00AB1EFC" w:rsidRPr="00AB1EFC">
        <w:rPr>
          <w:sz w:val="28"/>
          <w:szCs w:val="28"/>
          <w:lang w:val="ru-RU" w:eastAsia="ru-RU"/>
        </w:rPr>
        <w:t>форм</w:t>
      </w:r>
      <w:r w:rsidR="00AB1EFC">
        <w:rPr>
          <w:sz w:val="28"/>
          <w:szCs w:val="28"/>
          <w:lang w:val="ru-RU" w:eastAsia="ru-RU"/>
        </w:rPr>
        <w:t>е,</w:t>
      </w:r>
      <w:r w:rsidR="00AB1EFC" w:rsidRPr="00AB1EFC">
        <w:rPr>
          <w:sz w:val="28"/>
          <w:szCs w:val="28"/>
          <w:lang w:val="ru-RU" w:eastAsia="ru-RU"/>
        </w:rPr>
        <w:t xml:space="preserve"> представлен</w:t>
      </w:r>
      <w:r w:rsidR="00AB1EFC">
        <w:rPr>
          <w:sz w:val="28"/>
          <w:szCs w:val="28"/>
          <w:lang w:val="ru-RU" w:eastAsia="ru-RU"/>
        </w:rPr>
        <w:t>ной</w:t>
      </w:r>
      <w:r w:rsidR="00AB1EFC" w:rsidRPr="00AB1EFC">
        <w:rPr>
          <w:sz w:val="28"/>
          <w:szCs w:val="28"/>
          <w:lang w:val="ru-RU" w:eastAsia="ru-RU"/>
        </w:rPr>
        <w:t xml:space="preserve"> в разделе </w:t>
      </w:r>
      <w:r w:rsidR="00AB1EFC">
        <w:rPr>
          <w:sz w:val="28"/>
          <w:szCs w:val="28"/>
          <w:lang w:eastAsia="ru-RU"/>
        </w:rPr>
        <w:t>III</w:t>
      </w:r>
      <w:r w:rsidR="00AB1EFC" w:rsidRPr="00AB1EFC">
        <w:rPr>
          <w:sz w:val="28"/>
          <w:szCs w:val="28"/>
          <w:lang w:val="ru-RU" w:eastAsia="ru-RU"/>
        </w:rPr>
        <w:t>.</w:t>
      </w:r>
      <w:r w:rsidR="00AB1EFC">
        <w:rPr>
          <w:sz w:val="28"/>
          <w:szCs w:val="28"/>
          <w:lang w:val="ru-RU" w:eastAsia="ru-RU"/>
        </w:rPr>
        <w:t xml:space="preserve"> </w:t>
      </w:r>
      <w:r w:rsidR="00AB1EFC" w:rsidRPr="00AB1EFC">
        <w:rPr>
          <w:sz w:val="28"/>
          <w:szCs w:val="28"/>
          <w:lang w:val="ru-RU" w:eastAsia="ru-RU"/>
        </w:rPr>
        <w:t>Приложени</w:t>
      </w:r>
      <w:r w:rsidR="00D17919">
        <w:rPr>
          <w:sz w:val="28"/>
          <w:szCs w:val="28"/>
          <w:lang w:val="ru-RU" w:eastAsia="ru-RU"/>
        </w:rPr>
        <w:t>я</w:t>
      </w:r>
      <w:r w:rsidR="00AB1EFC" w:rsidRPr="00AB1EFC">
        <w:rPr>
          <w:sz w:val="28"/>
          <w:szCs w:val="28"/>
          <w:lang w:val="ru-RU" w:eastAsia="ru-RU"/>
        </w:rPr>
        <w:t xml:space="preserve"> № 1 к Извещению № 16-40102/12</w:t>
      </w:r>
      <w:r w:rsidR="00AB1EFC">
        <w:rPr>
          <w:sz w:val="28"/>
          <w:szCs w:val="28"/>
          <w:lang w:val="ru-RU" w:eastAsia="ru-RU"/>
        </w:rPr>
        <w:t xml:space="preserve"> Техничес5кое задание) </w:t>
      </w:r>
      <w:r>
        <w:rPr>
          <w:sz w:val="28"/>
          <w:szCs w:val="28"/>
          <w:lang w:val="ru-RU" w:eastAsia="ru-RU"/>
        </w:rPr>
        <w:t>на каждого</w:t>
      </w:r>
      <w:r w:rsidR="00407D82">
        <w:rPr>
          <w:sz w:val="28"/>
          <w:szCs w:val="28"/>
          <w:lang w:val="ru-RU" w:eastAsia="ru-RU"/>
        </w:rPr>
        <w:t>;</w:t>
      </w:r>
    </w:p>
    <w:p w:rsidR="00407D82" w:rsidRDefault="00EC4E3A" w:rsidP="001A4850">
      <w:pPr>
        <w:ind w:left="360"/>
        <w:jc w:val="both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- </w:t>
      </w:r>
      <w:r w:rsidR="00407D82" w:rsidRPr="00407D82">
        <w:rPr>
          <w:sz w:val="28"/>
          <w:szCs w:val="28"/>
          <w:lang w:val="ru-RU" w:eastAsia="ru-RU"/>
        </w:rPr>
        <w:t xml:space="preserve">2 сертификата на </w:t>
      </w:r>
      <w:r w:rsidR="00230BD8" w:rsidRPr="00230BD8">
        <w:rPr>
          <w:sz w:val="28"/>
          <w:szCs w:val="28"/>
          <w:lang w:val="ru-RU" w:eastAsia="ru-RU"/>
        </w:rPr>
        <w:t>специалистов по всем внедряемым программным продуктам платформы IBM Cognos: IBM Cognos TM1</w:t>
      </w:r>
      <w:r>
        <w:rPr>
          <w:sz w:val="28"/>
          <w:szCs w:val="28"/>
          <w:lang w:val="ru-RU" w:eastAsia="ru-RU"/>
        </w:rPr>
        <w:t xml:space="preserve"> </w:t>
      </w:r>
      <w:r w:rsidRPr="00EC4E3A">
        <w:rPr>
          <w:sz w:val="28"/>
          <w:szCs w:val="28"/>
          <w:lang w:val="ru-RU" w:eastAsia="ru-RU"/>
        </w:rPr>
        <w:t xml:space="preserve">с приложенным резюме </w:t>
      </w:r>
      <w:r w:rsidR="00AB1EFC" w:rsidRPr="00AB1EFC">
        <w:rPr>
          <w:sz w:val="28"/>
          <w:szCs w:val="28"/>
          <w:lang w:val="ru-RU" w:eastAsia="ru-RU"/>
        </w:rPr>
        <w:t xml:space="preserve">(по форме, </w:t>
      </w:r>
      <w:r w:rsidR="00D17919">
        <w:rPr>
          <w:sz w:val="28"/>
          <w:szCs w:val="28"/>
          <w:lang w:val="ru-RU" w:eastAsia="ru-RU"/>
        </w:rPr>
        <w:t>представленной в разделе III. Приложения</w:t>
      </w:r>
      <w:r w:rsidR="00AB1EFC" w:rsidRPr="00AB1EFC">
        <w:rPr>
          <w:sz w:val="28"/>
          <w:szCs w:val="28"/>
          <w:lang w:val="ru-RU" w:eastAsia="ru-RU"/>
        </w:rPr>
        <w:t xml:space="preserve"> № 1 к Извещению № 16-40102/12 Техничес5кое задание)</w:t>
      </w:r>
      <w:r w:rsidR="00AB1EFC">
        <w:rPr>
          <w:sz w:val="28"/>
          <w:szCs w:val="28"/>
          <w:lang w:val="ru-RU" w:eastAsia="ru-RU"/>
        </w:rPr>
        <w:t xml:space="preserve"> </w:t>
      </w:r>
      <w:r w:rsidRPr="00EC4E3A">
        <w:rPr>
          <w:sz w:val="28"/>
          <w:szCs w:val="28"/>
          <w:lang w:val="ru-RU" w:eastAsia="ru-RU"/>
        </w:rPr>
        <w:t>на каждого</w:t>
      </w:r>
      <w:r w:rsidR="00407D82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D31DE">
      <w:headerReference w:type="first" r:id="rId13"/>
      <w:pgSz w:w="11906" w:h="16838"/>
      <w:pgMar w:top="85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DD0" w:rsidRDefault="00F04DD0" w:rsidP="001C1B8B">
      <w:r>
        <w:separator/>
      </w:r>
    </w:p>
  </w:endnote>
  <w:endnote w:type="continuationSeparator" w:id="0">
    <w:p w:rsidR="00F04DD0" w:rsidRDefault="00F04DD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DD0" w:rsidRDefault="00F04DD0" w:rsidP="001C1B8B">
      <w:r>
        <w:separator/>
      </w:r>
    </w:p>
  </w:footnote>
  <w:footnote w:type="continuationSeparator" w:id="0">
    <w:p w:rsidR="00F04DD0" w:rsidRDefault="00F04DD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FFB4FD7" wp14:editId="6732F532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8F57660" wp14:editId="6BCB1A5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9BE50CC" wp14:editId="452E902E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BE50CC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469A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15BD"/>
    <w:rsid w:val="000D31DE"/>
    <w:rsid w:val="000D415A"/>
    <w:rsid w:val="000D56AA"/>
    <w:rsid w:val="000E2193"/>
    <w:rsid w:val="000E45BE"/>
    <w:rsid w:val="000E4D72"/>
    <w:rsid w:val="000E64F0"/>
    <w:rsid w:val="000E693F"/>
    <w:rsid w:val="000E7844"/>
    <w:rsid w:val="000F4EFD"/>
    <w:rsid w:val="000F4F7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18D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302"/>
    <w:rsid w:val="00187D9B"/>
    <w:rsid w:val="00192219"/>
    <w:rsid w:val="0019285D"/>
    <w:rsid w:val="001A4850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45CE"/>
    <w:rsid w:val="001F4777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0BD8"/>
    <w:rsid w:val="00233C6C"/>
    <w:rsid w:val="00236EEB"/>
    <w:rsid w:val="002400B2"/>
    <w:rsid w:val="00240DCA"/>
    <w:rsid w:val="00240F6A"/>
    <w:rsid w:val="00242486"/>
    <w:rsid w:val="00242AD6"/>
    <w:rsid w:val="00250727"/>
    <w:rsid w:val="00250D94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6D99"/>
    <w:rsid w:val="002A7636"/>
    <w:rsid w:val="002B1C30"/>
    <w:rsid w:val="002B530D"/>
    <w:rsid w:val="002B606C"/>
    <w:rsid w:val="002C14A5"/>
    <w:rsid w:val="002C2D93"/>
    <w:rsid w:val="002C5C3A"/>
    <w:rsid w:val="002C5FA3"/>
    <w:rsid w:val="002D000F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1485D"/>
    <w:rsid w:val="0032626F"/>
    <w:rsid w:val="00335B1B"/>
    <w:rsid w:val="003370FA"/>
    <w:rsid w:val="0033743E"/>
    <w:rsid w:val="00341ED1"/>
    <w:rsid w:val="00342DEB"/>
    <w:rsid w:val="00346B09"/>
    <w:rsid w:val="00347157"/>
    <w:rsid w:val="00350412"/>
    <w:rsid w:val="00350897"/>
    <w:rsid w:val="00355056"/>
    <w:rsid w:val="0035518D"/>
    <w:rsid w:val="00356FBC"/>
    <w:rsid w:val="00360678"/>
    <w:rsid w:val="00361A55"/>
    <w:rsid w:val="00374489"/>
    <w:rsid w:val="0037474E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0B4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5DA4"/>
    <w:rsid w:val="003E6882"/>
    <w:rsid w:val="003E79CC"/>
    <w:rsid w:val="003F05EB"/>
    <w:rsid w:val="003F1088"/>
    <w:rsid w:val="004031BC"/>
    <w:rsid w:val="004043A2"/>
    <w:rsid w:val="004044F2"/>
    <w:rsid w:val="00407D8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3BA8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7C3"/>
    <w:rsid w:val="00470A30"/>
    <w:rsid w:val="00470F2A"/>
    <w:rsid w:val="00473F24"/>
    <w:rsid w:val="00476548"/>
    <w:rsid w:val="00477496"/>
    <w:rsid w:val="004925B6"/>
    <w:rsid w:val="004A3B1C"/>
    <w:rsid w:val="004A48B4"/>
    <w:rsid w:val="004A4973"/>
    <w:rsid w:val="004A5C27"/>
    <w:rsid w:val="004B1BEE"/>
    <w:rsid w:val="004B26AB"/>
    <w:rsid w:val="004B3A14"/>
    <w:rsid w:val="004B5D39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3948"/>
    <w:rsid w:val="00557343"/>
    <w:rsid w:val="00564618"/>
    <w:rsid w:val="00564654"/>
    <w:rsid w:val="00573802"/>
    <w:rsid w:val="00573D2E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29CD"/>
    <w:rsid w:val="0060300B"/>
    <w:rsid w:val="00612313"/>
    <w:rsid w:val="006127D7"/>
    <w:rsid w:val="006141EF"/>
    <w:rsid w:val="00621C3C"/>
    <w:rsid w:val="00622D03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198D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0D9B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2ECD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B6A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34CC6"/>
    <w:rsid w:val="00836439"/>
    <w:rsid w:val="00837422"/>
    <w:rsid w:val="00837693"/>
    <w:rsid w:val="0084259F"/>
    <w:rsid w:val="00845B7A"/>
    <w:rsid w:val="00845C2F"/>
    <w:rsid w:val="00851F51"/>
    <w:rsid w:val="008527D0"/>
    <w:rsid w:val="00852F40"/>
    <w:rsid w:val="008555D7"/>
    <w:rsid w:val="008563AD"/>
    <w:rsid w:val="00856CB6"/>
    <w:rsid w:val="008572B0"/>
    <w:rsid w:val="008600BC"/>
    <w:rsid w:val="00863FB0"/>
    <w:rsid w:val="008726A2"/>
    <w:rsid w:val="00873214"/>
    <w:rsid w:val="008759FB"/>
    <w:rsid w:val="00875D04"/>
    <w:rsid w:val="00880296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025"/>
    <w:rsid w:val="008B7A27"/>
    <w:rsid w:val="008C0260"/>
    <w:rsid w:val="008C0574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3FC0"/>
    <w:rsid w:val="008D6F54"/>
    <w:rsid w:val="008D7594"/>
    <w:rsid w:val="008E2C41"/>
    <w:rsid w:val="008E2C69"/>
    <w:rsid w:val="008E3AAE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A02B2"/>
    <w:rsid w:val="009A3F0D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0A31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1532"/>
    <w:rsid w:val="00A02A59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64643"/>
    <w:rsid w:val="00A70385"/>
    <w:rsid w:val="00A718D4"/>
    <w:rsid w:val="00A722C7"/>
    <w:rsid w:val="00A72852"/>
    <w:rsid w:val="00A77C2D"/>
    <w:rsid w:val="00A8349A"/>
    <w:rsid w:val="00A83E40"/>
    <w:rsid w:val="00A85AE3"/>
    <w:rsid w:val="00A93223"/>
    <w:rsid w:val="00A93EFB"/>
    <w:rsid w:val="00A972F0"/>
    <w:rsid w:val="00AA45C4"/>
    <w:rsid w:val="00AB11CD"/>
    <w:rsid w:val="00AB1EFC"/>
    <w:rsid w:val="00AB441B"/>
    <w:rsid w:val="00AB590E"/>
    <w:rsid w:val="00AB5D6B"/>
    <w:rsid w:val="00AB743D"/>
    <w:rsid w:val="00AC0DC3"/>
    <w:rsid w:val="00AD0B6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02BD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E7A35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3768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3A25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919"/>
    <w:rsid w:val="00D17F09"/>
    <w:rsid w:val="00D20463"/>
    <w:rsid w:val="00D2178E"/>
    <w:rsid w:val="00D218AE"/>
    <w:rsid w:val="00D22444"/>
    <w:rsid w:val="00D22920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3E8A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1F25"/>
    <w:rsid w:val="00E332CF"/>
    <w:rsid w:val="00E36FC5"/>
    <w:rsid w:val="00E42221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85699"/>
    <w:rsid w:val="00E91319"/>
    <w:rsid w:val="00E94F60"/>
    <w:rsid w:val="00E97C75"/>
    <w:rsid w:val="00EA03A8"/>
    <w:rsid w:val="00EA042E"/>
    <w:rsid w:val="00EA1E7F"/>
    <w:rsid w:val="00EA320D"/>
    <w:rsid w:val="00EA3F76"/>
    <w:rsid w:val="00EA493A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C4E3A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4D2"/>
    <w:rsid w:val="00EF4FFA"/>
    <w:rsid w:val="00EF52D7"/>
    <w:rsid w:val="00EF61C3"/>
    <w:rsid w:val="00F00B30"/>
    <w:rsid w:val="00F01412"/>
    <w:rsid w:val="00F01873"/>
    <w:rsid w:val="00F030F4"/>
    <w:rsid w:val="00F04DD0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47C6C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2528"/>
    <w:rsid w:val="00FB01FE"/>
    <w:rsid w:val="00FB2084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7B72"/>
    <w:rsid w:val="00FF141F"/>
    <w:rsid w:val="00FF4EFF"/>
    <w:rsid w:val="00FF5D3A"/>
    <w:rsid w:val="00FF794D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E33E388-7EC9-4EBA-9465-E09BD92B4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B46B797-E648-4C4A-B2FD-0A4159574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1042</Words>
  <Characters>5942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2016-11-22T10:32:00Z</dcterms:created>
  <dcterms:modified xsi:type="dcterms:W3CDTF">2016-11-24T14:38:00Z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