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</w:t>
      </w:r>
      <w:r w:rsidR="008E76DE">
        <w:rPr>
          <w:rFonts w:ascii="Times New Roman" w:hAnsi="Times New Roman" w:cs="Times New Roman"/>
          <w:b/>
          <w:sz w:val="28"/>
          <w:szCs w:val="28"/>
        </w:rPr>
        <w:t xml:space="preserve">ПОВТОРНОЙ </w:t>
      </w:r>
      <w:r w:rsidRPr="00DE5D50">
        <w:rPr>
          <w:rFonts w:ascii="Times New Roman" w:hAnsi="Times New Roman" w:cs="Times New Roman"/>
          <w:b/>
          <w:sz w:val="28"/>
          <w:szCs w:val="28"/>
        </w:rPr>
        <w:t xml:space="preserve">Переторжки от </w:t>
      </w:r>
      <w:r w:rsidR="008E76DE">
        <w:rPr>
          <w:rFonts w:ascii="Times New Roman" w:hAnsi="Times New Roman" w:cs="Times New Roman"/>
          <w:b/>
          <w:sz w:val="28"/>
          <w:szCs w:val="28"/>
        </w:rPr>
        <w:t>11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</w:t>
      </w:r>
      <w:r w:rsidR="008E76DE">
        <w:rPr>
          <w:rFonts w:ascii="Times New Roman" w:hAnsi="Times New Roman" w:cs="Times New Roman"/>
          <w:b/>
          <w:sz w:val="28"/>
          <w:szCs w:val="28"/>
        </w:rPr>
        <w:t>01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8E76DE">
        <w:rPr>
          <w:rFonts w:ascii="Times New Roman" w:hAnsi="Times New Roman" w:cs="Times New Roman"/>
          <w:b/>
          <w:sz w:val="28"/>
          <w:szCs w:val="28"/>
        </w:rPr>
        <w:t>7</w:t>
      </w:r>
    </w:p>
    <w:p w:rsidR="0016764B" w:rsidRPr="002E1516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750229" w:rsidRPr="00750229">
        <w:rPr>
          <w:rFonts w:ascii="Times New Roman" w:hAnsi="Times New Roman" w:cs="Times New Roman"/>
          <w:b/>
          <w:sz w:val="28"/>
          <w:szCs w:val="28"/>
        </w:rPr>
        <w:t>16-50</w:t>
      </w:r>
      <w:r w:rsidR="00680CC2">
        <w:rPr>
          <w:rFonts w:ascii="Times New Roman" w:hAnsi="Times New Roman" w:cs="Times New Roman"/>
          <w:b/>
          <w:sz w:val="28"/>
          <w:szCs w:val="28"/>
        </w:rPr>
        <w:t>106</w:t>
      </w:r>
      <w:r w:rsidR="00750229" w:rsidRPr="00750229">
        <w:rPr>
          <w:rFonts w:ascii="Times New Roman" w:hAnsi="Times New Roman" w:cs="Times New Roman"/>
          <w:b/>
          <w:sz w:val="28"/>
          <w:szCs w:val="28"/>
        </w:rPr>
        <w:t>/</w:t>
      </w:r>
      <w:r w:rsidR="00680CC2">
        <w:rPr>
          <w:rFonts w:ascii="Times New Roman" w:hAnsi="Times New Roman" w:cs="Times New Roman"/>
          <w:b/>
          <w:sz w:val="28"/>
          <w:szCs w:val="28"/>
        </w:rPr>
        <w:t>03</w:t>
      </w:r>
    </w:p>
    <w:p w:rsidR="00680CC2" w:rsidRPr="00680CC2" w:rsidRDefault="0042225C" w:rsidP="00680C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225C"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r w:rsidR="002E1516">
        <w:rPr>
          <w:rFonts w:ascii="Times New Roman" w:hAnsi="Times New Roman" w:cs="Times New Roman"/>
          <w:b/>
          <w:sz w:val="28"/>
          <w:szCs w:val="28"/>
        </w:rPr>
        <w:t>открытого</w:t>
      </w:r>
      <w:r w:rsidRPr="0042225C">
        <w:rPr>
          <w:rFonts w:ascii="Times New Roman" w:hAnsi="Times New Roman" w:cs="Times New Roman"/>
          <w:b/>
          <w:sz w:val="28"/>
          <w:szCs w:val="28"/>
        </w:rPr>
        <w:t xml:space="preserve"> запроса </w:t>
      </w:r>
      <w:r w:rsidR="00680CC2" w:rsidRPr="00680CC2">
        <w:rPr>
          <w:rFonts w:ascii="Times New Roman" w:hAnsi="Times New Roman" w:cs="Times New Roman"/>
          <w:b/>
          <w:sz w:val="28"/>
          <w:szCs w:val="28"/>
        </w:rPr>
        <w:t xml:space="preserve">предложений на право заключения договора на разработку проекта организации дорожного движения (ПОДД) на период эксплуатации улично-дорожной сети инновационного центра «Сколково» </w:t>
      </w:r>
    </w:p>
    <w:p w:rsidR="00680CC2" w:rsidRPr="00680CC2" w:rsidRDefault="00680CC2" w:rsidP="00680C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0CC2">
        <w:rPr>
          <w:rFonts w:ascii="Times New Roman" w:hAnsi="Times New Roman" w:cs="Times New Roman"/>
          <w:b/>
          <w:sz w:val="28"/>
          <w:szCs w:val="28"/>
        </w:rPr>
        <w:t xml:space="preserve">для нужд </w:t>
      </w:r>
    </w:p>
    <w:p w:rsidR="00F817A4" w:rsidRDefault="00680CC2" w:rsidP="00680C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0CC2">
        <w:rPr>
          <w:rFonts w:ascii="Times New Roman" w:hAnsi="Times New Roman" w:cs="Times New Roman"/>
          <w:b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680CC2" w:rsidRPr="00680CC2" w:rsidRDefault="00680CC2" w:rsidP="00680C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17F1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E1516">
        <w:rPr>
          <w:rFonts w:eastAsia="Calibri"/>
          <w:sz w:val="28"/>
          <w:szCs w:val="28"/>
        </w:rPr>
        <w:t>Открытого</w:t>
      </w:r>
      <w:r w:rsidR="0042225C">
        <w:rPr>
          <w:rFonts w:eastAsia="Calibri"/>
          <w:sz w:val="28"/>
          <w:szCs w:val="28"/>
        </w:rPr>
        <w:t xml:space="preserve">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5935ED" w:rsidRPr="00C26C35">
        <w:rPr>
          <w:rFonts w:eastAsia="Calibri"/>
          <w:sz w:val="28"/>
          <w:szCs w:val="28"/>
        </w:rPr>
        <w:t>предложений приняла</w:t>
      </w:r>
      <w:r w:rsidRPr="00C26C35">
        <w:rPr>
          <w:rFonts w:eastAsia="Calibri"/>
          <w:sz w:val="28"/>
          <w:szCs w:val="28"/>
        </w:rPr>
        <w:t xml:space="preserve"> решение</w:t>
      </w:r>
      <w:r>
        <w:rPr>
          <w:rFonts w:eastAsia="Calibri"/>
          <w:sz w:val="28"/>
          <w:szCs w:val="28"/>
        </w:rPr>
        <w:t>:</w:t>
      </w:r>
    </w:p>
    <w:p w:rsidR="001857D3" w:rsidRDefault="001857D3" w:rsidP="008B17F1">
      <w:pPr>
        <w:pStyle w:val="a3"/>
        <w:numPr>
          <w:ilvl w:val="0"/>
          <w:numId w:val="6"/>
        </w:numPr>
        <w:ind w:left="426"/>
        <w:jc w:val="both"/>
        <w:rPr>
          <w:rFonts w:eastAsia="Calibri"/>
          <w:sz w:val="28"/>
          <w:szCs w:val="28"/>
        </w:rPr>
      </w:pPr>
      <w:r w:rsidRPr="00B539FD">
        <w:rPr>
          <w:rFonts w:eastAsia="Calibri"/>
          <w:sz w:val="28"/>
          <w:szCs w:val="28"/>
        </w:rPr>
        <w:t xml:space="preserve">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8E76DE">
        <w:rPr>
          <w:rFonts w:eastAsia="Calibri"/>
          <w:sz w:val="28"/>
          <w:szCs w:val="28"/>
        </w:rPr>
        <w:t>повторную</w:t>
      </w:r>
      <w:r w:rsidR="00C804A6" w:rsidRPr="00B539FD">
        <w:rPr>
          <w:rFonts w:eastAsia="Calibri"/>
          <w:sz w:val="28"/>
          <w:szCs w:val="28"/>
        </w:rPr>
        <w:t xml:space="preserve"> </w:t>
      </w:r>
      <w:r w:rsidRPr="00B539FD">
        <w:rPr>
          <w:rFonts w:eastAsia="Calibri"/>
          <w:sz w:val="28"/>
          <w:szCs w:val="28"/>
        </w:rPr>
        <w:t xml:space="preserve">Переторжку, предусмотренную </w:t>
      </w:r>
      <w:r w:rsidR="005935ED" w:rsidRPr="00B539FD">
        <w:rPr>
          <w:rFonts w:eastAsia="Calibri"/>
          <w:sz w:val="28"/>
          <w:szCs w:val="28"/>
        </w:rPr>
        <w:t>в подпункте</w:t>
      </w:r>
      <w:r w:rsidRPr="00B539FD">
        <w:rPr>
          <w:rFonts w:eastAsia="Calibri"/>
          <w:sz w:val="28"/>
          <w:szCs w:val="28"/>
        </w:rPr>
        <w:t xml:space="preserve"> </w:t>
      </w:r>
      <w:r w:rsidR="002E1516">
        <w:rPr>
          <w:rFonts w:eastAsia="Calibri"/>
          <w:sz w:val="28"/>
          <w:szCs w:val="28"/>
        </w:rPr>
        <w:t>7</w:t>
      </w:r>
      <w:r w:rsidRPr="00B539FD">
        <w:rPr>
          <w:rFonts w:eastAsia="Calibri"/>
          <w:sz w:val="28"/>
          <w:szCs w:val="28"/>
        </w:rPr>
        <w:t xml:space="preserve">.2.  Извещения о проведении запроса </w:t>
      </w:r>
      <w:r w:rsidR="008B17F1" w:rsidRPr="00B539FD">
        <w:rPr>
          <w:rFonts w:eastAsia="Calibri"/>
          <w:sz w:val="28"/>
          <w:szCs w:val="28"/>
        </w:rPr>
        <w:t>предложений и</w:t>
      </w:r>
      <w:r w:rsidRPr="00B539FD">
        <w:rPr>
          <w:rFonts w:eastAsia="Calibri"/>
          <w:sz w:val="28"/>
          <w:szCs w:val="28"/>
        </w:rPr>
        <w:t xml:space="preserve"> пункте</w:t>
      </w:r>
      <w:bookmarkStart w:id="0" w:name="_GoBack"/>
      <w:bookmarkEnd w:id="0"/>
      <w:r w:rsidRPr="00B539FD">
        <w:rPr>
          <w:rFonts w:eastAsia="Calibri"/>
          <w:sz w:val="28"/>
          <w:szCs w:val="28"/>
        </w:rPr>
        <w:t xml:space="preserve"> 7.15 Документации по проведению Запроса предложений, </w:t>
      </w:r>
      <w:r w:rsidR="008B17F1">
        <w:rPr>
          <w:rFonts w:eastAsia="Calibri"/>
          <w:sz w:val="28"/>
          <w:szCs w:val="28"/>
        </w:rPr>
        <w:t>в отношении критери</w:t>
      </w:r>
      <w:r w:rsidR="008E76DE">
        <w:rPr>
          <w:rFonts w:eastAsia="Calibri"/>
          <w:sz w:val="28"/>
          <w:szCs w:val="28"/>
        </w:rPr>
        <w:t>я цена</w:t>
      </w:r>
      <w:r w:rsidR="008B17F1">
        <w:rPr>
          <w:rFonts w:eastAsia="Calibri"/>
          <w:sz w:val="28"/>
          <w:szCs w:val="28"/>
        </w:rPr>
        <w:t xml:space="preserve">, между </w:t>
      </w:r>
      <w:r w:rsidR="008E76DE">
        <w:rPr>
          <w:rFonts w:eastAsia="Calibri"/>
          <w:sz w:val="28"/>
          <w:szCs w:val="28"/>
        </w:rPr>
        <w:t xml:space="preserve">всеми </w:t>
      </w:r>
      <w:r w:rsidR="008B17F1">
        <w:rPr>
          <w:rFonts w:eastAsia="Calibri"/>
          <w:sz w:val="28"/>
          <w:szCs w:val="28"/>
        </w:rPr>
        <w:t>участниками.</w:t>
      </w:r>
    </w:p>
    <w:p w:rsidR="00680CC2" w:rsidRDefault="00680CC2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1857D3" w:rsidRPr="00680CC2" w:rsidRDefault="001857D3" w:rsidP="00680CC2">
      <w:pPr>
        <w:pStyle w:val="a3"/>
        <w:numPr>
          <w:ilvl w:val="0"/>
          <w:numId w:val="6"/>
        </w:numPr>
        <w:ind w:left="426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</w:t>
      </w:r>
      <w:r w:rsidR="008E76DE">
        <w:rPr>
          <w:rFonts w:eastAsia="Calibri"/>
          <w:sz w:val="28"/>
          <w:szCs w:val="28"/>
        </w:rPr>
        <w:t xml:space="preserve">Повторной </w:t>
      </w:r>
      <w:r>
        <w:rPr>
          <w:rFonts w:eastAsia="Calibri"/>
          <w:sz w:val="28"/>
          <w:szCs w:val="28"/>
        </w:rPr>
        <w:t xml:space="preserve">Переторжке, по форме 9.2. </w:t>
      </w:r>
      <w:r w:rsidRPr="00680CC2">
        <w:rPr>
          <w:rFonts w:eastAsia="Calibri"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</w:t>
      </w:r>
      <w:r w:rsidR="002E1516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Приложени</w:t>
      </w:r>
      <w:r w:rsidR="002E1516">
        <w:rPr>
          <w:rFonts w:eastAsia="Calibri"/>
          <w:sz w:val="28"/>
          <w:szCs w:val="28"/>
        </w:rPr>
        <w:t>ями</w:t>
      </w:r>
      <w:r>
        <w:rPr>
          <w:rFonts w:eastAsia="Calibri"/>
          <w:sz w:val="28"/>
          <w:szCs w:val="28"/>
        </w:rPr>
        <w:t xml:space="preserve"> </w:t>
      </w:r>
      <w:r w:rsidR="002E1516">
        <w:rPr>
          <w:rFonts w:eastAsia="Calibri"/>
          <w:sz w:val="28"/>
          <w:szCs w:val="28"/>
        </w:rPr>
        <w:t xml:space="preserve">9.2.1. </w:t>
      </w:r>
      <w:r w:rsidR="002E1516" w:rsidRPr="002E1516">
        <w:rPr>
          <w:rFonts w:eastAsia="Calibri"/>
          <w:sz w:val="28"/>
          <w:szCs w:val="28"/>
        </w:rPr>
        <w:t>ФОРМА «ПРЕДЛОЖЕНИЕ О ЦЕНЕ ДОГОВОРА»</w:t>
      </w:r>
      <w:r w:rsidR="002E1516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680CC2">
        <w:rPr>
          <w:rFonts w:eastAsia="Calibri"/>
          <w:b/>
          <w:sz w:val="28"/>
          <w:szCs w:val="28"/>
        </w:rPr>
        <w:t>1</w:t>
      </w:r>
      <w:r w:rsidR="008E76DE">
        <w:rPr>
          <w:rFonts w:eastAsia="Calibri"/>
          <w:b/>
          <w:sz w:val="28"/>
          <w:szCs w:val="28"/>
        </w:rPr>
        <w:t>5</w:t>
      </w:r>
      <w:r w:rsidRPr="00680CC2">
        <w:rPr>
          <w:rFonts w:eastAsia="Calibri"/>
          <w:b/>
          <w:sz w:val="28"/>
          <w:szCs w:val="28"/>
        </w:rPr>
        <w:t>.00</w:t>
      </w:r>
      <w:r w:rsidRPr="00680CC2">
        <w:rPr>
          <w:rFonts w:eastAsia="Calibri"/>
          <w:sz w:val="28"/>
          <w:szCs w:val="28"/>
        </w:rPr>
        <w:t xml:space="preserve"> московского времени </w:t>
      </w:r>
      <w:r w:rsidR="00F817A4" w:rsidRPr="00680CC2">
        <w:rPr>
          <w:rFonts w:eastAsia="Calibri"/>
          <w:b/>
          <w:sz w:val="28"/>
          <w:szCs w:val="28"/>
        </w:rPr>
        <w:t>«</w:t>
      </w:r>
      <w:r w:rsidR="008E76DE">
        <w:rPr>
          <w:rFonts w:eastAsia="Calibri"/>
          <w:b/>
          <w:sz w:val="28"/>
          <w:szCs w:val="28"/>
        </w:rPr>
        <w:t>16</w:t>
      </w:r>
      <w:r w:rsidR="00F817A4" w:rsidRPr="00680CC2">
        <w:rPr>
          <w:rFonts w:eastAsia="Calibri"/>
          <w:b/>
          <w:sz w:val="28"/>
          <w:szCs w:val="28"/>
        </w:rPr>
        <w:t xml:space="preserve">» </w:t>
      </w:r>
      <w:r w:rsidR="008E76DE">
        <w:rPr>
          <w:rFonts w:eastAsia="Calibri"/>
          <w:b/>
          <w:sz w:val="28"/>
          <w:szCs w:val="28"/>
        </w:rPr>
        <w:t>янва</w:t>
      </w:r>
      <w:r w:rsidR="00750229" w:rsidRPr="00680CC2">
        <w:rPr>
          <w:rFonts w:eastAsia="Calibri"/>
          <w:b/>
          <w:sz w:val="28"/>
          <w:szCs w:val="28"/>
        </w:rPr>
        <w:t>ря</w:t>
      </w:r>
      <w:r w:rsidR="005935ED" w:rsidRPr="00680CC2">
        <w:rPr>
          <w:rFonts w:eastAsia="Calibri"/>
          <w:b/>
          <w:sz w:val="28"/>
          <w:szCs w:val="28"/>
        </w:rPr>
        <w:t xml:space="preserve"> 201</w:t>
      </w:r>
      <w:r w:rsidR="008E76DE">
        <w:rPr>
          <w:rFonts w:eastAsia="Calibri"/>
          <w:b/>
          <w:sz w:val="28"/>
          <w:szCs w:val="28"/>
        </w:rPr>
        <w:t>7</w:t>
      </w:r>
      <w:r w:rsidRPr="00680CC2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>Место и дата рассмотрения</w:t>
      </w:r>
      <w:r w:rsidR="002E1516">
        <w:rPr>
          <w:sz w:val="28"/>
          <w:szCs w:val="28"/>
        </w:rPr>
        <w:t xml:space="preserve"> </w:t>
      </w:r>
      <w:r w:rsidRPr="0016764B">
        <w:rPr>
          <w:sz w:val="28"/>
          <w:szCs w:val="28"/>
        </w:rPr>
        <w:t xml:space="preserve">Заявок, подведения итогов и определения Победителя Процедуры закупки: </w:t>
      </w:r>
    </w:p>
    <w:p w:rsidR="001857D3" w:rsidRDefault="007B6CE5" w:rsidP="007B6CE5">
      <w:pPr>
        <w:pStyle w:val="a3"/>
        <w:ind w:left="0" w:firstLine="567"/>
        <w:jc w:val="both"/>
        <w:rPr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8E76DE">
        <w:rPr>
          <w:b/>
          <w:sz w:val="28"/>
          <w:szCs w:val="28"/>
        </w:rPr>
        <w:t>30</w:t>
      </w:r>
      <w:r w:rsidRPr="00C804A6">
        <w:rPr>
          <w:b/>
          <w:sz w:val="28"/>
          <w:szCs w:val="28"/>
        </w:rPr>
        <w:t xml:space="preserve">» </w:t>
      </w:r>
      <w:r w:rsidR="002E1516">
        <w:rPr>
          <w:b/>
          <w:sz w:val="28"/>
          <w:szCs w:val="28"/>
        </w:rPr>
        <w:t>января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2E1516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AF5E18" w:rsidRDefault="00AF5E18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AF5E18" w:rsidRDefault="00AF5E18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AF5E18" w:rsidRDefault="00AF5E18" w:rsidP="00AF5E18">
      <w:pPr>
        <w:pStyle w:val="a3"/>
        <w:ind w:left="0"/>
        <w:jc w:val="both"/>
        <w:rPr>
          <w:b/>
          <w:sz w:val="28"/>
          <w:szCs w:val="28"/>
        </w:rPr>
      </w:pPr>
    </w:p>
    <w:p w:rsidR="00AF5E18" w:rsidRDefault="00AF5E18" w:rsidP="00AF5E18">
      <w:pPr>
        <w:pStyle w:val="a3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Директор фонда</w:t>
      </w:r>
    </w:p>
    <w:p w:rsidR="00AF5E18" w:rsidRDefault="00AF5E18" w:rsidP="00AF5E18">
      <w:pPr>
        <w:pStyle w:val="a3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Руководитель Департамента </w:t>
      </w:r>
    </w:p>
    <w:p w:rsidR="00AF5E18" w:rsidRDefault="00AF5E18" w:rsidP="00AF5E18">
      <w:pPr>
        <w:pStyle w:val="a3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Закупкам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</w:t>
      </w:r>
      <w:r>
        <w:rPr>
          <w:b/>
          <w:sz w:val="28"/>
          <w:szCs w:val="28"/>
        </w:rPr>
        <w:tab/>
        <w:t xml:space="preserve">    А. Рахманинов</w:t>
      </w:r>
    </w:p>
    <w:p w:rsidR="0042225C" w:rsidRDefault="0042225C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85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2390100C"/>
    <w:multiLevelType w:val="hybridMultilevel"/>
    <w:tmpl w:val="B75AAB3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47B415CF"/>
    <w:multiLevelType w:val="hybridMultilevel"/>
    <w:tmpl w:val="C2ACE152"/>
    <w:lvl w:ilvl="0" w:tplc="0419000F">
      <w:start w:val="1"/>
      <w:numFmt w:val="decimal"/>
      <w:lvlText w:val="%1."/>
      <w:lvlJc w:val="left"/>
      <w:pPr>
        <w:ind w:left="1350" w:hanging="360"/>
      </w:pPr>
    </w:lvl>
    <w:lvl w:ilvl="1" w:tplc="04190019" w:tentative="1">
      <w:start w:val="1"/>
      <w:numFmt w:val="lowerLetter"/>
      <w:lvlText w:val="%2."/>
      <w:lvlJc w:val="left"/>
      <w:pPr>
        <w:ind w:left="2070" w:hanging="360"/>
      </w:pPr>
    </w:lvl>
    <w:lvl w:ilvl="2" w:tplc="0419001B" w:tentative="1">
      <w:start w:val="1"/>
      <w:numFmt w:val="lowerRoman"/>
      <w:lvlText w:val="%3."/>
      <w:lvlJc w:val="right"/>
      <w:pPr>
        <w:ind w:left="2790" w:hanging="180"/>
      </w:pPr>
    </w:lvl>
    <w:lvl w:ilvl="3" w:tplc="0419000F" w:tentative="1">
      <w:start w:val="1"/>
      <w:numFmt w:val="decimal"/>
      <w:lvlText w:val="%4."/>
      <w:lvlJc w:val="left"/>
      <w:pPr>
        <w:ind w:left="3510" w:hanging="360"/>
      </w:pPr>
    </w:lvl>
    <w:lvl w:ilvl="4" w:tplc="04190019" w:tentative="1">
      <w:start w:val="1"/>
      <w:numFmt w:val="lowerLetter"/>
      <w:lvlText w:val="%5."/>
      <w:lvlJc w:val="left"/>
      <w:pPr>
        <w:ind w:left="4230" w:hanging="360"/>
      </w:pPr>
    </w:lvl>
    <w:lvl w:ilvl="5" w:tplc="0419001B" w:tentative="1">
      <w:start w:val="1"/>
      <w:numFmt w:val="lowerRoman"/>
      <w:lvlText w:val="%6."/>
      <w:lvlJc w:val="right"/>
      <w:pPr>
        <w:ind w:left="4950" w:hanging="180"/>
      </w:pPr>
    </w:lvl>
    <w:lvl w:ilvl="6" w:tplc="0419000F" w:tentative="1">
      <w:start w:val="1"/>
      <w:numFmt w:val="decimal"/>
      <w:lvlText w:val="%7."/>
      <w:lvlJc w:val="left"/>
      <w:pPr>
        <w:ind w:left="5670" w:hanging="360"/>
      </w:pPr>
    </w:lvl>
    <w:lvl w:ilvl="7" w:tplc="04190019" w:tentative="1">
      <w:start w:val="1"/>
      <w:numFmt w:val="lowerLetter"/>
      <w:lvlText w:val="%8."/>
      <w:lvlJc w:val="left"/>
      <w:pPr>
        <w:ind w:left="6390" w:hanging="360"/>
      </w:pPr>
    </w:lvl>
    <w:lvl w:ilvl="8" w:tplc="041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4">
    <w:nsid w:val="5D346CEF"/>
    <w:multiLevelType w:val="hybridMultilevel"/>
    <w:tmpl w:val="C188282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566C0"/>
    <w:rsid w:val="002E1516"/>
    <w:rsid w:val="00360059"/>
    <w:rsid w:val="00380C2A"/>
    <w:rsid w:val="0042225C"/>
    <w:rsid w:val="004622D8"/>
    <w:rsid w:val="0047115A"/>
    <w:rsid w:val="00542E0A"/>
    <w:rsid w:val="005868E0"/>
    <w:rsid w:val="0058776B"/>
    <w:rsid w:val="005935ED"/>
    <w:rsid w:val="00663F1A"/>
    <w:rsid w:val="00680CC2"/>
    <w:rsid w:val="0071345A"/>
    <w:rsid w:val="00750229"/>
    <w:rsid w:val="007B6CE5"/>
    <w:rsid w:val="008B17F1"/>
    <w:rsid w:val="008C6FE8"/>
    <w:rsid w:val="008E76DE"/>
    <w:rsid w:val="009043C6"/>
    <w:rsid w:val="00920A79"/>
    <w:rsid w:val="00966007"/>
    <w:rsid w:val="00AA0034"/>
    <w:rsid w:val="00AF5E18"/>
    <w:rsid w:val="00B4757F"/>
    <w:rsid w:val="00B539FD"/>
    <w:rsid w:val="00B648AB"/>
    <w:rsid w:val="00C11581"/>
    <w:rsid w:val="00C26C35"/>
    <w:rsid w:val="00C804A6"/>
    <w:rsid w:val="00CA53EE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1838F5-A643-4648-879B-8C2092E77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5"/>
    <w:uiPriority w:val="59"/>
    <w:rsid w:val="008B17F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68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868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20</cp:revision>
  <cp:lastPrinted>2017-01-11T14:07:00Z</cp:lastPrinted>
  <dcterms:created xsi:type="dcterms:W3CDTF">2015-12-16T09:34:00Z</dcterms:created>
  <dcterms:modified xsi:type="dcterms:W3CDTF">2017-01-11T14:14:00Z</dcterms:modified>
</cp:coreProperties>
</file>