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13012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130121" w:rsidRPr="00DC6037">
        <w:rPr>
          <w:b/>
          <w:bCs/>
          <w:sz w:val="28"/>
          <w:szCs w:val="28"/>
          <w:lang w:val="ru-RU"/>
        </w:rPr>
        <w:t>16-50204/</w:t>
      </w:r>
      <w:r w:rsidR="006735CD">
        <w:rPr>
          <w:b/>
          <w:bCs/>
          <w:sz w:val="28"/>
          <w:szCs w:val="28"/>
          <w:lang w:val="ru-RU"/>
        </w:rPr>
        <w:t>380-1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6735CD">
        <w:rPr>
          <w:b/>
          <w:bCs/>
          <w:sz w:val="28"/>
          <w:szCs w:val="28"/>
          <w:lang w:val="ru-RU"/>
        </w:rPr>
        <w:t>18.11</w:t>
      </w:r>
      <w:r w:rsidR="00130121">
        <w:rPr>
          <w:b/>
          <w:bCs/>
          <w:sz w:val="28"/>
          <w:szCs w:val="28"/>
          <w:lang w:val="ru-RU"/>
        </w:rPr>
        <w:t>.2016</w:t>
      </w:r>
    </w:p>
    <w:p w:rsidR="00445483" w:rsidRPr="008F6855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8F6855">
        <w:rPr>
          <w:rFonts w:eastAsia="Calibri"/>
          <w:b/>
          <w:sz w:val="28"/>
          <w:szCs w:val="28"/>
          <w:lang w:val="ru-RU"/>
        </w:rPr>
        <w:t xml:space="preserve">на </w:t>
      </w:r>
      <w:r w:rsidR="008F6855" w:rsidRPr="008F6855">
        <w:rPr>
          <w:rFonts w:eastAsia="Calibri"/>
          <w:b/>
          <w:sz w:val="28"/>
          <w:szCs w:val="28"/>
          <w:lang w:val="ru-RU"/>
        </w:rPr>
        <w:t>поставку и сборку отдельностоящей мебели</w:t>
      </w:r>
      <w:r w:rsidR="006735CD">
        <w:rPr>
          <w:rFonts w:eastAsia="Calibri"/>
          <w:b/>
          <w:sz w:val="28"/>
          <w:szCs w:val="28"/>
          <w:lang w:val="ru-RU"/>
        </w:rPr>
        <w:t xml:space="preserve"> (диваны)</w:t>
      </w:r>
      <w:r w:rsidR="008F6855" w:rsidRPr="008F6855">
        <w:rPr>
          <w:rFonts w:eastAsia="Calibri"/>
          <w:b/>
          <w:sz w:val="28"/>
          <w:szCs w:val="28"/>
          <w:lang w:val="ru-RU"/>
        </w:rPr>
        <w:t xml:space="preserve"> для оснащения помещений комплекса объектов: апартаменты кварталов 9, 10, 11 района D2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8F6855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8F6855">
        <w:rPr>
          <w:rFonts w:ascii="Times New Roman" w:eastAsia="Calibri" w:hAnsi="Times New Roman" w:cs="Times New Roman"/>
          <w:sz w:val="28"/>
          <w:szCs w:val="28"/>
        </w:rPr>
        <w:t>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и сборк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отдельностоящей мебели для оснащения помещений комплекса объектов: апартаменты кварталов 9, 10, 11 района D2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9915D1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15D1">
        <w:rPr>
          <w:rFonts w:ascii="Times New Roman" w:eastAsia="Calibri" w:hAnsi="Times New Roman" w:cs="Times New Roman"/>
          <w:b/>
          <w:sz w:val="28"/>
          <w:szCs w:val="28"/>
        </w:rPr>
        <w:t>32 716 037,59</w:t>
      </w:r>
      <w:r w:rsidRPr="009915D1">
        <w:rPr>
          <w:rFonts w:ascii="Times New Roman" w:eastAsia="Calibri" w:hAnsi="Times New Roman" w:cs="Times New Roman"/>
          <w:sz w:val="28"/>
          <w:szCs w:val="28"/>
        </w:rPr>
        <w:t xml:space="preserve"> (Тридцать два миллиона семьсот шестнадцать тысяч тридцать семь и 59/100) рублей, в том числе НДС 18%;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  <w:r w:rsidR="0006397F" w:rsidRPr="0006397F">
        <w:rPr>
          <w:rFonts w:ascii="Times New Roman" w:hAnsi="Times New Roman" w:cs="Times New Roman"/>
          <w:sz w:val="28"/>
          <w:szCs w:val="28"/>
        </w:rPr>
        <w:t>Поставщик обязан обеспечить наличие мебели на складе Поставщика к 31.12.2016 г. и готовность мебели к отгрузке и доставке.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мебели, а также оказание услуг по поставке и сборке осуществляется в период с 01.01.2017 г. по 30.04.2017 г. 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Доставка мебели осуществляется партиям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6397F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555A7" w:rsidRDefault="00E25EB7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5EB7">
        <w:rPr>
          <w:rFonts w:ascii="Times New Roman" w:eastAsia="Calibri" w:hAnsi="Times New Roman" w:cs="Times New Roman"/>
          <w:sz w:val="28"/>
          <w:szCs w:val="28"/>
        </w:rPr>
        <w:t>Качество предложения Участника в составе заявки</w:t>
      </w:r>
      <w:r w:rsidR="00C555A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2547A" w:rsidRDefault="0042547A" w:rsidP="0042547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firstLine="5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47A">
        <w:rPr>
          <w:rFonts w:ascii="Times New Roman" w:eastAsia="Calibri" w:hAnsi="Times New Roman" w:cs="Times New Roman"/>
          <w:sz w:val="28"/>
          <w:szCs w:val="28"/>
        </w:rPr>
        <w:t>Условия оплаты работы, товара, услуг.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lastRenderedPageBreak/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20F49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92E2B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25EB7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547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35CD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0F49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2E2B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5:docId w15:val="{F4C43211-F07D-4E2C-A204-37BADCD5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5BBF5-6415-4A7A-AFD1-1E693500F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4698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2015-11-03T16:05:00Z</cp:lastPrinted>
  <dcterms:created xsi:type="dcterms:W3CDTF">2016-11-22T11:49:00Z</dcterms:created>
  <dcterms:modified xsi:type="dcterms:W3CDTF">2016-11-22T16:20:00Z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