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3B30FA" w:rsidP="000C4A14">
      <w:pPr>
        <w:tabs>
          <w:tab w:val="left" w:pos="5760"/>
        </w:tabs>
        <w:jc w:val="center"/>
        <w:rPr>
          <w:rFonts w:eastAsia="Calibri"/>
          <w:b/>
          <w:sz w:val="28"/>
          <w:szCs w:val="28"/>
          <w:lang w:eastAsia="ar-SA"/>
        </w:rPr>
      </w:pPr>
      <w:proofErr w:type="gramStart"/>
      <w:r w:rsidRPr="003B30FA">
        <w:rPr>
          <w:b/>
          <w:bCs/>
          <w:sz w:val="28"/>
          <w:szCs w:val="28"/>
        </w:rPr>
        <w:t xml:space="preserve">на поставку и замену ртутьсодержащих ламп и ламп накаливания на энергосберегающие лампы и светодиодные лампы/светильники типа </w:t>
      </w:r>
      <w:r w:rsidR="006D6314">
        <w:rPr>
          <w:b/>
          <w:bCs/>
          <w:sz w:val="28"/>
          <w:szCs w:val="28"/>
          <w:lang w:val="en-US"/>
        </w:rPr>
        <w:t>LED</w:t>
      </w:r>
      <w:r>
        <w:rPr>
          <w:b/>
          <w:bCs/>
          <w:sz w:val="28"/>
          <w:szCs w:val="28"/>
        </w:rPr>
        <w:t xml:space="preserve"> в зданиях  Штаба строительства</w:t>
      </w:r>
      <w:r w:rsidRPr="003B30FA">
        <w:rPr>
          <w:b/>
          <w:bCs/>
          <w:sz w:val="28"/>
          <w:szCs w:val="28"/>
        </w:rPr>
        <w:t xml:space="preserve"> </w:t>
      </w:r>
      <w:r w:rsidR="005B66AE" w:rsidRPr="005B66AE">
        <w:rPr>
          <w:b/>
          <w:bCs/>
          <w:sz w:val="28"/>
          <w:szCs w:val="28"/>
        </w:rPr>
        <w:t xml:space="preserve">ИЦ Сколково (бывший ДО "Полет"), расположенного по адресу: г. Москва, территория инновационного центра "Сколково", ул. Луговая, д. 4 </w:t>
      </w:r>
      <w:r w:rsidR="000C4A14" w:rsidRPr="00A171CA">
        <w:rPr>
          <w:b/>
          <w:sz w:val="28"/>
          <w:szCs w:val="28"/>
        </w:rPr>
        <w:t xml:space="preserve"> </w:t>
      </w:r>
      <w:proofErr w:type="gramEnd"/>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275C1C" w:rsidRPr="00275C1C" w:rsidRDefault="000C4A14" w:rsidP="000C4A14">
      <w:pPr>
        <w:suppressAutoHyphens/>
        <w:ind w:right="639"/>
        <w:jc w:val="center"/>
        <w:rPr>
          <w:b/>
          <w:bCs/>
          <w:sz w:val="28"/>
          <w:szCs w:val="28"/>
        </w:rPr>
      </w:pPr>
      <w:r w:rsidRPr="00257118">
        <w:t xml:space="preserve">Извещение </w:t>
      </w:r>
      <w:r w:rsidRPr="00157AEB">
        <w:rPr>
          <w:b/>
        </w:rPr>
        <w:t xml:space="preserve">№ </w:t>
      </w:r>
      <w:r w:rsidR="00C11A17">
        <w:rPr>
          <w:b/>
        </w:rPr>
        <w:t>16-50204/369</w:t>
      </w:r>
      <w:r w:rsidR="00894549" w:rsidRPr="00DD1FCC">
        <w:rPr>
          <w:b/>
          <w:bCs/>
          <w:sz w:val="28"/>
          <w:szCs w:val="28"/>
        </w:rPr>
        <w:t xml:space="preserve"> </w:t>
      </w:r>
      <w:r>
        <w:rPr>
          <w:b/>
          <w:bCs/>
          <w:sz w:val="28"/>
          <w:szCs w:val="28"/>
        </w:rPr>
        <w:t xml:space="preserve"> </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C11A17">
        <w:t>11</w:t>
      </w:r>
      <w:bookmarkStart w:id="0" w:name="_GoBack"/>
      <w:bookmarkEnd w:id="0"/>
      <w:r w:rsidRPr="00AF065C">
        <w:t>»</w:t>
      </w:r>
      <w:r w:rsidRPr="009843DA">
        <w:t xml:space="preserve"> </w:t>
      </w:r>
      <w:r w:rsidR="003B30FA">
        <w:t>ноября</w:t>
      </w:r>
      <w:r>
        <w:t xml:space="preserve"> </w:t>
      </w:r>
      <w:r w:rsidRPr="00CE5219">
        <w:t>201</w:t>
      </w:r>
      <w:r w:rsidR="005B66AE">
        <w:t>6</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1E17D5"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50136412" w:history="1">
        <w:r w:rsidR="001E17D5" w:rsidRPr="00030F48">
          <w:rPr>
            <w:rStyle w:val="aff7"/>
            <w:noProof/>
          </w:rPr>
          <w:t>1.</w:t>
        </w:r>
        <w:r w:rsidR="001E17D5">
          <w:rPr>
            <w:rFonts w:asciiTheme="minorHAnsi" w:eastAsiaTheme="minorEastAsia" w:hAnsiTheme="minorHAnsi" w:cstheme="minorBidi"/>
            <w:noProof/>
            <w:sz w:val="22"/>
            <w:szCs w:val="22"/>
            <w:lang w:eastAsia="ru-RU"/>
          </w:rPr>
          <w:tab/>
        </w:r>
        <w:r w:rsidR="001E17D5" w:rsidRPr="00030F48">
          <w:rPr>
            <w:rStyle w:val="aff7"/>
            <w:noProof/>
          </w:rPr>
          <w:t>ОСНОВНЫЕ ТЕРМИНЫ, ИСПОЛЬЗУЕМЫЕ В ДОКУМЕНТАЦИИ ПРОЦЕДУРЫ  ЗАКУПОК</w:t>
        </w:r>
        <w:r w:rsidR="001E17D5">
          <w:rPr>
            <w:noProof/>
            <w:webHidden/>
          </w:rPr>
          <w:tab/>
        </w:r>
        <w:r w:rsidR="001E17D5">
          <w:rPr>
            <w:noProof/>
            <w:webHidden/>
          </w:rPr>
          <w:fldChar w:fldCharType="begin"/>
        </w:r>
        <w:r w:rsidR="001E17D5">
          <w:rPr>
            <w:noProof/>
            <w:webHidden/>
          </w:rPr>
          <w:instrText xml:space="preserve"> PAGEREF _Toc450136412 \h </w:instrText>
        </w:r>
        <w:r w:rsidR="001E17D5">
          <w:rPr>
            <w:noProof/>
            <w:webHidden/>
          </w:rPr>
        </w:r>
        <w:r w:rsidR="001E17D5">
          <w:rPr>
            <w:noProof/>
            <w:webHidden/>
          </w:rPr>
          <w:fldChar w:fldCharType="separate"/>
        </w:r>
        <w:r w:rsidR="00894549">
          <w:rPr>
            <w:noProof/>
            <w:webHidden/>
          </w:rPr>
          <w:t>3</w:t>
        </w:r>
        <w:r w:rsidR="001E17D5">
          <w:rPr>
            <w:noProof/>
            <w:webHidden/>
          </w:rPr>
          <w:fldChar w:fldCharType="end"/>
        </w:r>
      </w:hyperlink>
    </w:p>
    <w:p w:rsidR="001E17D5" w:rsidRDefault="00C11A1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3" w:history="1">
        <w:r w:rsidR="001E17D5" w:rsidRPr="00030F48">
          <w:rPr>
            <w:rStyle w:val="aff7"/>
            <w:noProof/>
          </w:rPr>
          <w:t>2.</w:t>
        </w:r>
        <w:r w:rsidR="001E17D5">
          <w:rPr>
            <w:rFonts w:asciiTheme="minorHAnsi" w:eastAsiaTheme="minorEastAsia" w:hAnsiTheme="minorHAnsi" w:cstheme="minorBidi"/>
            <w:noProof/>
            <w:sz w:val="22"/>
            <w:szCs w:val="22"/>
            <w:lang w:eastAsia="ru-RU"/>
          </w:rPr>
          <w:tab/>
        </w:r>
        <w:r w:rsidR="001E17D5" w:rsidRPr="00030F48">
          <w:rPr>
            <w:rStyle w:val="aff7"/>
            <w:noProof/>
          </w:rPr>
          <w:t>ИНФОРМАЦИОННАЯ КАРТА</w:t>
        </w:r>
        <w:r w:rsidR="001E17D5">
          <w:rPr>
            <w:noProof/>
            <w:webHidden/>
          </w:rPr>
          <w:tab/>
        </w:r>
        <w:r w:rsidR="001E17D5">
          <w:rPr>
            <w:noProof/>
            <w:webHidden/>
          </w:rPr>
          <w:fldChar w:fldCharType="begin"/>
        </w:r>
        <w:r w:rsidR="001E17D5">
          <w:rPr>
            <w:noProof/>
            <w:webHidden/>
          </w:rPr>
          <w:instrText xml:space="preserve"> PAGEREF _Toc450136413 \h </w:instrText>
        </w:r>
        <w:r w:rsidR="001E17D5">
          <w:rPr>
            <w:noProof/>
            <w:webHidden/>
          </w:rPr>
        </w:r>
        <w:r w:rsidR="001E17D5">
          <w:rPr>
            <w:noProof/>
            <w:webHidden/>
          </w:rPr>
          <w:fldChar w:fldCharType="separate"/>
        </w:r>
        <w:r w:rsidR="00894549">
          <w:rPr>
            <w:noProof/>
            <w:webHidden/>
          </w:rPr>
          <w:t>3</w:t>
        </w:r>
        <w:r w:rsidR="001E17D5">
          <w:rPr>
            <w:noProof/>
            <w:webHidden/>
          </w:rPr>
          <w:fldChar w:fldCharType="end"/>
        </w:r>
      </w:hyperlink>
    </w:p>
    <w:p w:rsidR="001E17D5" w:rsidRDefault="00C11A1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14" w:history="1">
        <w:r w:rsidR="001E17D5" w:rsidRPr="00030F48">
          <w:rPr>
            <w:rStyle w:val="aff7"/>
            <w:noProof/>
          </w:rPr>
          <w:t>3.</w:t>
        </w:r>
        <w:r w:rsidR="001E17D5">
          <w:rPr>
            <w:rFonts w:asciiTheme="minorHAnsi" w:eastAsiaTheme="minorEastAsia" w:hAnsiTheme="minorHAnsi" w:cstheme="minorBidi"/>
            <w:noProof/>
            <w:sz w:val="22"/>
            <w:szCs w:val="22"/>
            <w:lang w:eastAsia="ru-RU"/>
          </w:rPr>
          <w:tab/>
        </w:r>
        <w:r w:rsidR="001E17D5" w:rsidRPr="00030F48">
          <w:rPr>
            <w:rStyle w:val="aff7"/>
            <w:noProof/>
          </w:rPr>
          <w:t>ОБРАЗЦЫ ФОРМ И ДОКУМЕНТОВ ДЛЯ ЗАПОЛНЕНИЯ УЧАСТНИКАМИ ПРОЦЕДУРЫ ЗАКУПКИ</w:t>
        </w:r>
        <w:r w:rsidR="001E17D5">
          <w:rPr>
            <w:noProof/>
            <w:webHidden/>
          </w:rPr>
          <w:tab/>
        </w:r>
        <w:r w:rsidR="001E17D5">
          <w:rPr>
            <w:noProof/>
            <w:webHidden/>
          </w:rPr>
          <w:fldChar w:fldCharType="begin"/>
        </w:r>
        <w:r w:rsidR="001E17D5">
          <w:rPr>
            <w:noProof/>
            <w:webHidden/>
          </w:rPr>
          <w:instrText xml:space="preserve"> PAGEREF _Toc450136414 \h </w:instrText>
        </w:r>
        <w:r w:rsidR="001E17D5">
          <w:rPr>
            <w:noProof/>
            <w:webHidden/>
          </w:rPr>
        </w:r>
        <w:r w:rsidR="001E17D5">
          <w:rPr>
            <w:noProof/>
            <w:webHidden/>
          </w:rPr>
          <w:fldChar w:fldCharType="separate"/>
        </w:r>
        <w:r w:rsidR="00894549">
          <w:rPr>
            <w:noProof/>
            <w:webHidden/>
          </w:rPr>
          <w:t>7</w:t>
        </w:r>
        <w:r w:rsidR="001E17D5">
          <w:rPr>
            <w:noProof/>
            <w:webHidden/>
          </w:rPr>
          <w:fldChar w:fldCharType="end"/>
        </w:r>
      </w:hyperlink>
    </w:p>
    <w:p w:rsidR="001E17D5" w:rsidRDefault="00C11A1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5" w:history="1">
        <w:r w:rsidR="001E17D5" w:rsidRPr="00030F48">
          <w:rPr>
            <w:rStyle w:val="aff7"/>
            <w:noProof/>
          </w:rPr>
          <w:t>3.1.</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ОПИСИ ДОКУМЕНТОВ, ПРЕДСТАВЛЯЕМЫХ В СОСТАВЕ ЗАЯВКИ</w:t>
        </w:r>
        <w:r w:rsidR="001E17D5">
          <w:rPr>
            <w:noProof/>
            <w:webHidden/>
          </w:rPr>
          <w:tab/>
        </w:r>
        <w:r w:rsidR="001E17D5">
          <w:rPr>
            <w:noProof/>
            <w:webHidden/>
          </w:rPr>
          <w:fldChar w:fldCharType="begin"/>
        </w:r>
        <w:r w:rsidR="001E17D5">
          <w:rPr>
            <w:noProof/>
            <w:webHidden/>
          </w:rPr>
          <w:instrText xml:space="preserve"> PAGEREF _Toc450136415 \h </w:instrText>
        </w:r>
        <w:r w:rsidR="001E17D5">
          <w:rPr>
            <w:noProof/>
            <w:webHidden/>
          </w:rPr>
        </w:r>
        <w:r w:rsidR="001E17D5">
          <w:rPr>
            <w:noProof/>
            <w:webHidden/>
          </w:rPr>
          <w:fldChar w:fldCharType="separate"/>
        </w:r>
        <w:r w:rsidR="00894549">
          <w:rPr>
            <w:noProof/>
            <w:webHidden/>
          </w:rPr>
          <w:t>7</w:t>
        </w:r>
        <w:r w:rsidR="001E17D5">
          <w:rPr>
            <w:noProof/>
            <w:webHidden/>
          </w:rPr>
          <w:fldChar w:fldCharType="end"/>
        </w:r>
      </w:hyperlink>
    </w:p>
    <w:p w:rsidR="001E17D5" w:rsidRDefault="00C11A1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6" w:history="1">
        <w:r w:rsidR="001E17D5" w:rsidRPr="00030F48">
          <w:rPr>
            <w:rStyle w:val="aff7"/>
            <w:noProof/>
          </w:rPr>
          <w:t>3.2.</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ЗАЯВКИ</w:t>
        </w:r>
        <w:r w:rsidR="001E17D5">
          <w:rPr>
            <w:noProof/>
            <w:webHidden/>
          </w:rPr>
          <w:tab/>
        </w:r>
        <w:r w:rsidR="001E17D5">
          <w:rPr>
            <w:noProof/>
            <w:webHidden/>
          </w:rPr>
          <w:fldChar w:fldCharType="begin"/>
        </w:r>
        <w:r w:rsidR="001E17D5">
          <w:rPr>
            <w:noProof/>
            <w:webHidden/>
          </w:rPr>
          <w:instrText xml:space="preserve"> PAGEREF _Toc450136416 \h </w:instrText>
        </w:r>
        <w:r w:rsidR="001E17D5">
          <w:rPr>
            <w:noProof/>
            <w:webHidden/>
          </w:rPr>
        </w:r>
        <w:r w:rsidR="001E17D5">
          <w:rPr>
            <w:noProof/>
            <w:webHidden/>
          </w:rPr>
          <w:fldChar w:fldCharType="separate"/>
        </w:r>
        <w:r w:rsidR="00894549">
          <w:rPr>
            <w:noProof/>
            <w:webHidden/>
          </w:rPr>
          <w:t>11</w:t>
        </w:r>
        <w:r w:rsidR="001E17D5">
          <w:rPr>
            <w:noProof/>
            <w:webHidden/>
          </w:rPr>
          <w:fldChar w:fldCharType="end"/>
        </w:r>
      </w:hyperlink>
    </w:p>
    <w:p w:rsidR="001E17D5" w:rsidRDefault="00C11A17">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7" w:history="1">
        <w:r w:rsidR="001E17D5" w:rsidRPr="00030F48">
          <w:rPr>
            <w:rStyle w:val="aff7"/>
            <w:noProof/>
          </w:rPr>
          <w:t>3.2.1.</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«ПРЕДЛОЖЕНИЕ О ЦЕНЕ ДОГОВОРА»</w:t>
        </w:r>
        <w:r w:rsidR="001E17D5">
          <w:rPr>
            <w:noProof/>
            <w:webHidden/>
          </w:rPr>
          <w:tab/>
        </w:r>
        <w:r w:rsidR="001E17D5">
          <w:rPr>
            <w:noProof/>
            <w:webHidden/>
          </w:rPr>
          <w:fldChar w:fldCharType="begin"/>
        </w:r>
        <w:r w:rsidR="001E17D5">
          <w:rPr>
            <w:noProof/>
            <w:webHidden/>
          </w:rPr>
          <w:instrText xml:space="preserve"> PAGEREF _Toc450136417 \h </w:instrText>
        </w:r>
        <w:r w:rsidR="001E17D5">
          <w:rPr>
            <w:noProof/>
            <w:webHidden/>
          </w:rPr>
        </w:r>
        <w:r w:rsidR="001E17D5">
          <w:rPr>
            <w:noProof/>
            <w:webHidden/>
          </w:rPr>
          <w:fldChar w:fldCharType="separate"/>
        </w:r>
        <w:r w:rsidR="00894549">
          <w:rPr>
            <w:noProof/>
            <w:webHidden/>
          </w:rPr>
          <w:t>14</w:t>
        </w:r>
        <w:r w:rsidR="001E17D5">
          <w:rPr>
            <w:noProof/>
            <w:webHidden/>
          </w:rPr>
          <w:fldChar w:fldCharType="end"/>
        </w:r>
      </w:hyperlink>
    </w:p>
    <w:p w:rsidR="001E17D5" w:rsidRDefault="00C11A17">
      <w:pPr>
        <w:pStyle w:val="26"/>
        <w:tabs>
          <w:tab w:val="left" w:pos="960"/>
          <w:tab w:val="right" w:leader="dot" w:pos="9627"/>
        </w:tabs>
        <w:rPr>
          <w:rFonts w:asciiTheme="minorHAnsi" w:eastAsiaTheme="minorEastAsia" w:hAnsiTheme="minorHAnsi" w:cstheme="minorBidi"/>
          <w:noProof/>
          <w:sz w:val="22"/>
          <w:szCs w:val="22"/>
          <w:lang w:eastAsia="ru-RU"/>
        </w:rPr>
      </w:pPr>
      <w:hyperlink w:anchor="_Toc450136418" w:history="1">
        <w:r w:rsidR="001E17D5" w:rsidRPr="00030F48">
          <w:rPr>
            <w:rStyle w:val="aff7"/>
            <w:noProof/>
          </w:rPr>
          <w:t>3.2.2.</w:t>
        </w:r>
        <w:r w:rsidR="001E17D5">
          <w:rPr>
            <w:rFonts w:asciiTheme="minorHAnsi" w:eastAsiaTheme="minorEastAsia" w:hAnsiTheme="minorHAnsi" w:cstheme="minorBidi"/>
            <w:noProof/>
            <w:sz w:val="22"/>
            <w:szCs w:val="22"/>
            <w:lang w:eastAsia="ru-RU"/>
          </w:rPr>
          <w:tab/>
        </w:r>
        <w:r w:rsidR="001E17D5" w:rsidRPr="00030F48">
          <w:rPr>
            <w:rStyle w:val="aff7"/>
            <w:noProof/>
          </w:rPr>
          <w:t>ФОРМА ПРЕДЛОЖЕНИЯ О ФУНКЦИОНАЛЬНЫХ, КОЛИЧЕСТВЕННЫХ И КАЧЕСТВЕННЫХ ХАРАКТЕРИСТИКАХ ТОВАРОВ, КАЧЕСТВЕ РАБОТ, УСЛУГ</w:t>
        </w:r>
        <w:r w:rsidR="001E17D5">
          <w:rPr>
            <w:noProof/>
            <w:webHidden/>
          </w:rPr>
          <w:tab/>
        </w:r>
        <w:r w:rsidR="001E17D5">
          <w:rPr>
            <w:noProof/>
            <w:webHidden/>
          </w:rPr>
          <w:fldChar w:fldCharType="begin"/>
        </w:r>
        <w:r w:rsidR="001E17D5">
          <w:rPr>
            <w:noProof/>
            <w:webHidden/>
          </w:rPr>
          <w:instrText xml:space="preserve"> PAGEREF _Toc450136418 \h </w:instrText>
        </w:r>
        <w:r w:rsidR="001E17D5">
          <w:rPr>
            <w:noProof/>
            <w:webHidden/>
          </w:rPr>
        </w:r>
        <w:r w:rsidR="001E17D5">
          <w:rPr>
            <w:noProof/>
            <w:webHidden/>
          </w:rPr>
          <w:fldChar w:fldCharType="separate"/>
        </w:r>
        <w:r w:rsidR="00894549">
          <w:rPr>
            <w:noProof/>
            <w:webHidden/>
          </w:rPr>
          <w:t>16</w:t>
        </w:r>
        <w:r w:rsidR="001E17D5">
          <w:rPr>
            <w:noProof/>
            <w:webHidden/>
          </w:rPr>
          <w:fldChar w:fldCharType="end"/>
        </w:r>
      </w:hyperlink>
    </w:p>
    <w:p w:rsidR="001E17D5" w:rsidRDefault="00C11A1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19" w:history="1">
        <w:r w:rsidR="001E17D5" w:rsidRPr="00030F48">
          <w:rPr>
            <w:rStyle w:val="aff7"/>
            <w:noProof/>
          </w:rPr>
          <w:t>3.3.</w:t>
        </w:r>
        <w:r w:rsidR="001E17D5">
          <w:rPr>
            <w:rFonts w:asciiTheme="minorHAnsi" w:eastAsiaTheme="minorEastAsia" w:hAnsiTheme="minorHAnsi" w:cstheme="minorBidi"/>
            <w:noProof/>
            <w:sz w:val="22"/>
            <w:szCs w:val="22"/>
            <w:lang w:eastAsia="ru-RU"/>
          </w:rPr>
          <w:tab/>
        </w:r>
        <w:r w:rsidR="001E17D5" w:rsidRPr="00030F48">
          <w:rPr>
            <w:rStyle w:val="aff7"/>
            <w:noProof/>
          </w:rPr>
          <w:t>ФОРМА АНКЕТЫ УЧАСТНИКА ПРОЦЕДУРЫ ЗАКУПКИ</w:t>
        </w:r>
        <w:r w:rsidR="001E17D5">
          <w:rPr>
            <w:noProof/>
            <w:webHidden/>
          </w:rPr>
          <w:tab/>
        </w:r>
        <w:r w:rsidR="001E17D5">
          <w:rPr>
            <w:noProof/>
            <w:webHidden/>
          </w:rPr>
          <w:fldChar w:fldCharType="begin"/>
        </w:r>
        <w:r w:rsidR="001E17D5">
          <w:rPr>
            <w:noProof/>
            <w:webHidden/>
          </w:rPr>
          <w:instrText xml:space="preserve"> PAGEREF _Toc450136419 \h </w:instrText>
        </w:r>
        <w:r w:rsidR="001E17D5">
          <w:rPr>
            <w:noProof/>
            <w:webHidden/>
          </w:rPr>
        </w:r>
        <w:r w:rsidR="001E17D5">
          <w:rPr>
            <w:noProof/>
            <w:webHidden/>
          </w:rPr>
          <w:fldChar w:fldCharType="separate"/>
        </w:r>
        <w:r w:rsidR="00894549">
          <w:rPr>
            <w:noProof/>
            <w:webHidden/>
          </w:rPr>
          <w:t>19</w:t>
        </w:r>
        <w:r w:rsidR="001E17D5">
          <w:rPr>
            <w:noProof/>
            <w:webHidden/>
          </w:rPr>
          <w:fldChar w:fldCharType="end"/>
        </w:r>
      </w:hyperlink>
    </w:p>
    <w:p w:rsidR="001E17D5" w:rsidRDefault="00C11A1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0" w:history="1">
        <w:r w:rsidR="001E17D5" w:rsidRPr="00030F48">
          <w:rPr>
            <w:rStyle w:val="aff7"/>
            <w:noProof/>
          </w:rPr>
          <w:t>3.4.</w:t>
        </w:r>
        <w:r w:rsidR="001E17D5">
          <w:rPr>
            <w:rFonts w:asciiTheme="minorHAnsi" w:eastAsiaTheme="minorEastAsia" w:hAnsiTheme="minorHAnsi" w:cstheme="minorBidi"/>
            <w:noProof/>
            <w:sz w:val="22"/>
            <w:szCs w:val="22"/>
            <w:lang w:eastAsia="ru-RU"/>
          </w:rPr>
          <w:tab/>
        </w:r>
        <w:r w:rsidR="001E17D5" w:rsidRPr="00030F48">
          <w:rPr>
            <w:rStyle w:val="aff7"/>
            <w:noProof/>
          </w:rPr>
          <w:t>ФОРМА БАНКОВСКОЙ ГАРАНТИИ обеспечения Заявки</w:t>
        </w:r>
        <w:r w:rsidR="001E17D5">
          <w:rPr>
            <w:noProof/>
            <w:webHidden/>
          </w:rPr>
          <w:tab/>
        </w:r>
        <w:r w:rsidR="001E17D5">
          <w:rPr>
            <w:noProof/>
            <w:webHidden/>
          </w:rPr>
          <w:fldChar w:fldCharType="begin"/>
        </w:r>
        <w:r w:rsidR="001E17D5">
          <w:rPr>
            <w:noProof/>
            <w:webHidden/>
          </w:rPr>
          <w:instrText xml:space="preserve"> PAGEREF _Toc450136420 \h </w:instrText>
        </w:r>
        <w:r w:rsidR="001E17D5">
          <w:rPr>
            <w:noProof/>
            <w:webHidden/>
          </w:rPr>
        </w:r>
        <w:r w:rsidR="001E17D5">
          <w:rPr>
            <w:noProof/>
            <w:webHidden/>
          </w:rPr>
          <w:fldChar w:fldCharType="separate"/>
        </w:r>
        <w:r w:rsidR="00894549">
          <w:rPr>
            <w:noProof/>
            <w:webHidden/>
          </w:rPr>
          <w:t>21</w:t>
        </w:r>
        <w:r w:rsidR="001E17D5">
          <w:rPr>
            <w:noProof/>
            <w:webHidden/>
          </w:rPr>
          <w:fldChar w:fldCharType="end"/>
        </w:r>
      </w:hyperlink>
    </w:p>
    <w:p w:rsidR="001E17D5" w:rsidRDefault="00C11A1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1" w:history="1">
        <w:r w:rsidR="001E17D5" w:rsidRPr="00030F48">
          <w:rPr>
            <w:rStyle w:val="aff7"/>
            <w:noProof/>
          </w:rPr>
          <w:t>3.5.</w:t>
        </w:r>
        <w:r w:rsidR="001E17D5">
          <w:rPr>
            <w:rFonts w:asciiTheme="minorHAnsi" w:eastAsiaTheme="minorEastAsia" w:hAnsiTheme="minorHAnsi" w:cstheme="minorBidi"/>
            <w:noProof/>
            <w:sz w:val="22"/>
            <w:szCs w:val="22"/>
            <w:lang w:eastAsia="ru-RU"/>
          </w:rPr>
          <w:tab/>
        </w:r>
        <w:r w:rsidR="001E17D5" w:rsidRPr="00030F48">
          <w:rPr>
            <w:rStyle w:val="aff7"/>
            <w:noProof/>
          </w:rPr>
          <w:t>ФОРМА Заявления о безусловном согласии с условиями договора</w:t>
        </w:r>
        <w:r w:rsidR="001E17D5">
          <w:rPr>
            <w:noProof/>
            <w:webHidden/>
          </w:rPr>
          <w:tab/>
        </w:r>
        <w:r w:rsidR="001E17D5">
          <w:rPr>
            <w:noProof/>
            <w:webHidden/>
          </w:rPr>
          <w:fldChar w:fldCharType="begin"/>
        </w:r>
        <w:r w:rsidR="001E17D5">
          <w:rPr>
            <w:noProof/>
            <w:webHidden/>
          </w:rPr>
          <w:instrText xml:space="preserve"> PAGEREF _Toc450136421 \h </w:instrText>
        </w:r>
        <w:r w:rsidR="001E17D5">
          <w:rPr>
            <w:noProof/>
            <w:webHidden/>
          </w:rPr>
        </w:r>
        <w:r w:rsidR="001E17D5">
          <w:rPr>
            <w:noProof/>
            <w:webHidden/>
          </w:rPr>
          <w:fldChar w:fldCharType="separate"/>
        </w:r>
        <w:r w:rsidR="00894549">
          <w:rPr>
            <w:noProof/>
            <w:webHidden/>
          </w:rPr>
          <w:t>23</w:t>
        </w:r>
        <w:r w:rsidR="001E17D5">
          <w:rPr>
            <w:noProof/>
            <w:webHidden/>
          </w:rPr>
          <w:fldChar w:fldCharType="end"/>
        </w:r>
      </w:hyperlink>
    </w:p>
    <w:p w:rsidR="001E17D5" w:rsidRDefault="00C11A17">
      <w:pPr>
        <w:pStyle w:val="26"/>
        <w:tabs>
          <w:tab w:val="left" w:pos="720"/>
          <w:tab w:val="right" w:leader="dot" w:pos="9627"/>
        </w:tabs>
        <w:rPr>
          <w:rFonts w:asciiTheme="minorHAnsi" w:eastAsiaTheme="minorEastAsia" w:hAnsiTheme="minorHAnsi" w:cstheme="minorBidi"/>
          <w:noProof/>
          <w:sz w:val="22"/>
          <w:szCs w:val="22"/>
          <w:lang w:eastAsia="ru-RU"/>
        </w:rPr>
      </w:pPr>
      <w:hyperlink w:anchor="_Toc450136422" w:history="1">
        <w:r w:rsidR="001E17D5" w:rsidRPr="00030F48">
          <w:rPr>
            <w:rStyle w:val="aff7"/>
            <w:noProof/>
          </w:rPr>
          <w:t>3.6.</w:t>
        </w:r>
        <w:r w:rsidR="001E17D5">
          <w:rPr>
            <w:rFonts w:asciiTheme="minorHAnsi" w:eastAsiaTheme="minorEastAsia" w:hAnsiTheme="minorHAnsi" w:cstheme="minorBidi"/>
            <w:noProof/>
            <w:sz w:val="22"/>
            <w:szCs w:val="22"/>
            <w:lang w:eastAsia="ru-RU"/>
          </w:rPr>
          <w:tab/>
        </w:r>
        <w:r w:rsidR="001E17D5" w:rsidRPr="00030F48">
          <w:rPr>
            <w:rStyle w:val="aff7"/>
            <w:noProof/>
          </w:rPr>
          <w:t>ФОРМА обязательства о неразглашении информации третьим лицам</w:t>
        </w:r>
        <w:r w:rsidR="001E17D5">
          <w:rPr>
            <w:noProof/>
            <w:webHidden/>
          </w:rPr>
          <w:tab/>
        </w:r>
        <w:r w:rsidR="001E17D5">
          <w:rPr>
            <w:noProof/>
            <w:webHidden/>
          </w:rPr>
          <w:fldChar w:fldCharType="begin"/>
        </w:r>
        <w:r w:rsidR="001E17D5">
          <w:rPr>
            <w:noProof/>
            <w:webHidden/>
          </w:rPr>
          <w:instrText xml:space="preserve"> PAGEREF _Toc450136422 \h </w:instrText>
        </w:r>
        <w:r w:rsidR="001E17D5">
          <w:rPr>
            <w:noProof/>
            <w:webHidden/>
          </w:rPr>
        </w:r>
        <w:r w:rsidR="001E17D5">
          <w:rPr>
            <w:noProof/>
            <w:webHidden/>
          </w:rPr>
          <w:fldChar w:fldCharType="separate"/>
        </w:r>
        <w:r w:rsidR="00894549">
          <w:rPr>
            <w:noProof/>
            <w:webHidden/>
          </w:rPr>
          <w:t>24</w:t>
        </w:r>
        <w:r w:rsidR="001E17D5">
          <w:rPr>
            <w:noProof/>
            <w:webHidden/>
          </w:rPr>
          <w:fldChar w:fldCharType="end"/>
        </w:r>
      </w:hyperlink>
    </w:p>
    <w:p w:rsidR="001E17D5" w:rsidRDefault="00C11A1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3" w:history="1">
        <w:r w:rsidR="001E17D5" w:rsidRPr="00030F48">
          <w:rPr>
            <w:rStyle w:val="aff7"/>
            <w:noProof/>
          </w:rPr>
          <w:t>4.</w:t>
        </w:r>
        <w:r w:rsidR="001E17D5">
          <w:rPr>
            <w:rFonts w:asciiTheme="minorHAnsi" w:eastAsiaTheme="minorEastAsia" w:hAnsiTheme="minorHAnsi" w:cstheme="minorBidi"/>
            <w:noProof/>
            <w:sz w:val="22"/>
            <w:szCs w:val="22"/>
            <w:lang w:eastAsia="ru-RU"/>
          </w:rPr>
          <w:tab/>
        </w:r>
        <w:r w:rsidR="001E17D5" w:rsidRPr="00030F48">
          <w:rPr>
            <w:rStyle w:val="aff7"/>
            <w:noProof/>
          </w:rPr>
          <w:t>ТЕХНИЧЕСКАЯ ЧАСТЬ</w:t>
        </w:r>
        <w:r w:rsidR="001E17D5">
          <w:rPr>
            <w:noProof/>
            <w:webHidden/>
          </w:rPr>
          <w:tab/>
        </w:r>
        <w:r w:rsidR="001E17D5">
          <w:rPr>
            <w:noProof/>
            <w:webHidden/>
          </w:rPr>
          <w:fldChar w:fldCharType="begin"/>
        </w:r>
        <w:r w:rsidR="001E17D5">
          <w:rPr>
            <w:noProof/>
            <w:webHidden/>
          </w:rPr>
          <w:instrText xml:space="preserve"> PAGEREF _Toc450136423 \h </w:instrText>
        </w:r>
        <w:r w:rsidR="001E17D5">
          <w:rPr>
            <w:noProof/>
            <w:webHidden/>
          </w:rPr>
        </w:r>
        <w:r w:rsidR="001E17D5">
          <w:rPr>
            <w:noProof/>
            <w:webHidden/>
          </w:rPr>
          <w:fldChar w:fldCharType="separate"/>
        </w:r>
        <w:r w:rsidR="00894549">
          <w:rPr>
            <w:noProof/>
            <w:webHidden/>
          </w:rPr>
          <w:t>25</w:t>
        </w:r>
        <w:r w:rsidR="001E17D5">
          <w:rPr>
            <w:noProof/>
            <w:webHidden/>
          </w:rPr>
          <w:fldChar w:fldCharType="end"/>
        </w:r>
      </w:hyperlink>
    </w:p>
    <w:p w:rsidR="001E17D5" w:rsidRDefault="00C11A17">
      <w:pPr>
        <w:pStyle w:val="14"/>
        <w:tabs>
          <w:tab w:val="left" w:pos="480"/>
          <w:tab w:val="right" w:leader="dot" w:pos="9627"/>
        </w:tabs>
        <w:rPr>
          <w:rFonts w:asciiTheme="minorHAnsi" w:eastAsiaTheme="minorEastAsia" w:hAnsiTheme="minorHAnsi" w:cstheme="minorBidi"/>
          <w:noProof/>
          <w:sz w:val="22"/>
          <w:szCs w:val="22"/>
          <w:lang w:eastAsia="ru-RU"/>
        </w:rPr>
      </w:pPr>
      <w:hyperlink w:anchor="_Toc450136424" w:history="1">
        <w:r w:rsidR="001E17D5" w:rsidRPr="00030F48">
          <w:rPr>
            <w:rStyle w:val="aff7"/>
            <w:noProof/>
          </w:rPr>
          <w:t>5.</w:t>
        </w:r>
        <w:r w:rsidR="001E17D5">
          <w:rPr>
            <w:rFonts w:asciiTheme="minorHAnsi" w:eastAsiaTheme="minorEastAsia" w:hAnsiTheme="minorHAnsi" w:cstheme="minorBidi"/>
            <w:noProof/>
            <w:sz w:val="22"/>
            <w:szCs w:val="22"/>
            <w:lang w:eastAsia="ru-RU"/>
          </w:rPr>
          <w:tab/>
        </w:r>
        <w:r w:rsidR="001E17D5" w:rsidRPr="00030F48">
          <w:rPr>
            <w:rStyle w:val="aff7"/>
            <w:noProof/>
          </w:rPr>
          <w:t>ПРОЕКТ ДОГОВОРА ИЛИ УСЛОВИЯ, НА КОТОРЫХ ДОГОВОР ДОЛЖЕН БЫТЬ ЗАКЛЮЧЕН</w:t>
        </w:r>
        <w:r w:rsidR="001E17D5">
          <w:rPr>
            <w:noProof/>
            <w:webHidden/>
          </w:rPr>
          <w:tab/>
        </w:r>
        <w:r w:rsidR="001E17D5">
          <w:rPr>
            <w:noProof/>
            <w:webHidden/>
          </w:rPr>
          <w:fldChar w:fldCharType="begin"/>
        </w:r>
        <w:r w:rsidR="001E17D5">
          <w:rPr>
            <w:noProof/>
            <w:webHidden/>
          </w:rPr>
          <w:instrText xml:space="preserve"> PAGEREF _Toc450136424 \h </w:instrText>
        </w:r>
        <w:r w:rsidR="001E17D5">
          <w:rPr>
            <w:noProof/>
            <w:webHidden/>
          </w:rPr>
        </w:r>
        <w:r w:rsidR="001E17D5">
          <w:rPr>
            <w:noProof/>
            <w:webHidden/>
          </w:rPr>
          <w:fldChar w:fldCharType="separate"/>
        </w:r>
        <w:r w:rsidR="00894549">
          <w:rPr>
            <w:noProof/>
            <w:webHidden/>
          </w:rPr>
          <w:t>26</w:t>
        </w:r>
        <w:r w:rsidR="001E17D5">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6" w:name="_Toc441144964"/>
      <w:bookmarkStart w:id="7" w:name="_Toc450136412"/>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6"/>
      <w:bookmarkEnd w:id="7"/>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8" w:name="_Toc435627720"/>
      <w:bookmarkStart w:id="9" w:name="_Toc435627940"/>
      <w:bookmarkStart w:id="10" w:name="_Toc437084070"/>
      <w:bookmarkStart w:id="11" w:name="_Toc437087036"/>
      <w:bookmarkStart w:id="12" w:name="_Toc435627744"/>
      <w:bookmarkStart w:id="13" w:name="_Toc435627964"/>
      <w:bookmarkStart w:id="14" w:name="_Toc437084094"/>
      <w:bookmarkStart w:id="15" w:name="_Toc437087060"/>
      <w:bookmarkStart w:id="16" w:name="_Toc435627745"/>
      <w:bookmarkStart w:id="17" w:name="_Toc435627965"/>
      <w:bookmarkStart w:id="18" w:name="_Toc437084095"/>
      <w:bookmarkStart w:id="19" w:name="_Toc437087061"/>
      <w:bookmarkStart w:id="20" w:name="_Toc435627746"/>
      <w:bookmarkStart w:id="21" w:name="_Toc435627966"/>
      <w:bookmarkStart w:id="22" w:name="_Toc437084096"/>
      <w:bookmarkStart w:id="23" w:name="_Toc437087062"/>
      <w:bookmarkStart w:id="24" w:name="_Toc435627749"/>
      <w:bookmarkStart w:id="25" w:name="_Toc435627969"/>
      <w:bookmarkStart w:id="26" w:name="_Toc437084099"/>
      <w:bookmarkStart w:id="27" w:name="_Toc437087065"/>
      <w:bookmarkStart w:id="28" w:name="_Toc435627750"/>
      <w:bookmarkStart w:id="29" w:name="_Toc435627970"/>
      <w:bookmarkStart w:id="30" w:name="_Toc437084100"/>
      <w:bookmarkStart w:id="31" w:name="_Toc437087066"/>
      <w:bookmarkStart w:id="32" w:name="_Toc435627751"/>
      <w:bookmarkStart w:id="33" w:name="_Toc435627971"/>
      <w:bookmarkStart w:id="34" w:name="_Toc437084101"/>
      <w:bookmarkStart w:id="35" w:name="_Toc437087067"/>
      <w:bookmarkStart w:id="36" w:name="_Toc435627753"/>
      <w:bookmarkStart w:id="37" w:name="_Toc435627973"/>
      <w:bookmarkStart w:id="38" w:name="_Toc437084103"/>
      <w:bookmarkStart w:id="39" w:name="_Toc437087069"/>
      <w:bookmarkStart w:id="40" w:name="_Toc435627754"/>
      <w:bookmarkStart w:id="41" w:name="_Toc435627974"/>
      <w:bookmarkStart w:id="42" w:name="_Toc437084104"/>
      <w:bookmarkStart w:id="43" w:name="_Toc437087070"/>
      <w:bookmarkStart w:id="44" w:name="_Toc435627766"/>
      <w:bookmarkStart w:id="45" w:name="_Toc435627986"/>
      <w:bookmarkStart w:id="46" w:name="_Toc437084116"/>
      <w:bookmarkStart w:id="47" w:name="_Toc437087082"/>
      <w:bookmarkStart w:id="48" w:name="_Toc435627778"/>
      <w:bookmarkStart w:id="49" w:name="_Toc435627998"/>
      <w:bookmarkStart w:id="50" w:name="_Toc437084128"/>
      <w:bookmarkStart w:id="51" w:name="_Toc437087094"/>
      <w:bookmarkStart w:id="52" w:name="_Toc441144965"/>
      <w:bookmarkStart w:id="53" w:name="_Toc450136413"/>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r w:rsidRPr="004039E6">
        <w:rPr>
          <w:rFonts w:ascii="Times New Roman" w:hAnsi="Times New Roman" w:cs="Times New Roman"/>
          <w:sz w:val="24"/>
          <w:szCs w:val="24"/>
        </w:rPr>
        <w:t>ИНФОРМАЦИОННАЯ КАРТА</w:t>
      </w:r>
      <w:bookmarkEnd w:id="52"/>
      <w:bookmarkEnd w:id="53"/>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0C4A14">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3B30FA" w:rsidRPr="003B30FA">
              <w:rPr>
                <w:sz w:val="20"/>
                <w:szCs w:val="20"/>
              </w:rPr>
              <w:t xml:space="preserve">на поставку и замену ртутьсодержащих ламп и ламп накаливания на энергосберегающие лампы и светодиодные лампы/светильники типа </w:t>
            </w:r>
            <w:r w:rsidR="006D6314">
              <w:rPr>
                <w:sz w:val="20"/>
                <w:szCs w:val="20"/>
              </w:rPr>
              <w:t>LED</w:t>
            </w:r>
            <w:r w:rsidR="003B30FA" w:rsidRPr="003B30FA">
              <w:rPr>
                <w:sz w:val="20"/>
                <w:szCs w:val="20"/>
              </w:rPr>
              <w:t xml:space="preserve"> в зданиях  Штаба строительства ИЦ Сколково (бывший ДО "Полет"), расположенного по адресу: г. Москва, территория инновационного центра "Сколково", ул. Луговая, д. 4</w:t>
            </w:r>
            <w:r w:rsidR="003B30FA">
              <w:rPr>
                <w:sz w:val="20"/>
                <w:szCs w:val="20"/>
              </w:rPr>
              <w:t>.</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B1522C">
              <w:rPr>
                <w:color w:val="FF0000"/>
                <w:sz w:val="20"/>
                <w:szCs w:val="20"/>
              </w:rPr>
              <w:t>14</w:t>
            </w:r>
            <w:r w:rsidRPr="004B018E">
              <w:rPr>
                <w:color w:val="FF0000"/>
                <w:sz w:val="20"/>
                <w:szCs w:val="20"/>
              </w:rPr>
              <w:t xml:space="preserve">» </w:t>
            </w:r>
            <w:r w:rsidR="003B30FA">
              <w:rPr>
                <w:color w:val="FF0000"/>
                <w:sz w:val="20"/>
                <w:szCs w:val="20"/>
              </w:rPr>
              <w:t>ноября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до </w:t>
            </w:r>
            <w:r w:rsidR="004C1F0E">
              <w:rPr>
                <w:color w:val="FF0000"/>
                <w:sz w:val="20"/>
                <w:szCs w:val="20"/>
              </w:rPr>
              <w:t>1</w:t>
            </w:r>
            <w:r w:rsidR="002D0EA6" w:rsidRPr="002D0EA6">
              <w:rPr>
                <w:color w:val="FF0000"/>
                <w:sz w:val="20"/>
                <w:szCs w:val="20"/>
              </w:rPr>
              <w:t>8</w:t>
            </w:r>
            <w:r w:rsidR="004C1F0E">
              <w:rPr>
                <w:color w:val="FF0000"/>
                <w:sz w:val="20"/>
                <w:szCs w:val="20"/>
              </w:rPr>
              <w:t>:00</w:t>
            </w:r>
            <w:r w:rsidRPr="004B018E">
              <w:rPr>
                <w:color w:val="FF0000"/>
                <w:sz w:val="20"/>
                <w:szCs w:val="20"/>
              </w:rPr>
              <w:t xml:space="preserve"> «</w:t>
            </w:r>
            <w:r w:rsidR="00B1522C">
              <w:rPr>
                <w:color w:val="FF0000"/>
                <w:sz w:val="20"/>
                <w:szCs w:val="20"/>
              </w:rPr>
              <w:t>25</w:t>
            </w:r>
            <w:r w:rsidRPr="004B018E">
              <w:rPr>
                <w:color w:val="FF0000"/>
                <w:sz w:val="20"/>
                <w:szCs w:val="20"/>
              </w:rPr>
              <w:t xml:space="preserve">» </w:t>
            </w:r>
            <w:r w:rsidR="003B30FA">
              <w:rPr>
                <w:color w:val="FF0000"/>
                <w:sz w:val="20"/>
                <w:szCs w:val="20"/>
              </w:rPr>
              <w:t>ноября</w:t>
            </w:r>
            <w:r w:rsidRPr="004B018E">
              <w:rPr>
                <w:color w:val="FF0000"/>
                <w:sz w:val="20"/>
                <w:szCs w:val="20"/>
              </w:rPr>
              <w:t xml:space="preserve"> 201</w:t>
            </w:r>
            <w:r w:rsidR="00C20B3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3B30FA">
            <w:pPr>
              <w:rPr>
                <w:sz w:val="20"/>
                <w:szCs w:val="20"/>
              </w:rPr>
            </w:pPr>
            <w:r w:rsidRPr="00CF2CD9">
              <w:rPr>
                <w:b/>
                <w:sz w:val="20"/>
                <w:szCs w:val="20"/>
              </w:rPr>
              <w:t xml:space="preserve">Ответственное за организацию посещения лицо: </w:t>
            </w:r>
            <w:r w:rsidR="003B30FA">
              <w:rPr>
                <w:b/>
                <w:sz w:val="20"/>
                <w:szCs w:val="20"/>
              </w:rPr>
              <w:t>Телушкин Александр Иванович</w:t>
            </w:r>
            <w:r w:rsidR="00C20B3C" w:rsidRPr="00CF2CD9">
              <w:rPr>
                <w:b/>
                <w:sz w:val="20"/>
                <w:szCs w:val="20"/>
              </w:rPr>
              <w:t xml:space="preserve"> – +7 (</w:t>
            </w:r>
            <w:r w:rsidR="003B30FA">
              <w:rPr>
                <w:b/>
                <w:sz w:val="20"/>
                <w:szCs w:val="20"/>
              </w:rPr>
              <w:t>915</w:t>
            </w:r>
            <w:r w:rsidR="00C20B3C" w:rsidRPr="00CF2CD9">
              <w:rPr>
                <w:b/>
                <w:sz w:val="20"/>
                <w:szCs w:val="20"/>
              </w:rPr>
              <w:t xml:space="preserve">) </w:t>
            </w:r>
            <w:r w:rsidR="003B30FA">
              <w:rPr>
                <w:b/>
                <w:sz w:val="20"/>
                <w:szCs w:val="20"/>
              </w:rPr>
              <w:t>236-75</w:t>
            </w:r>
            <w:r w:rsidR="00C20B3C" w:rsidRPr="00CF2CD9">
              <w:rPr>
                <w:b/>
                <w:sz w:val="20"/>
                <w:szCs w:val="20"/>
              </w:rPr>
              <w:t>-</w:t>
            </w:r>
            <w:r w:rsidR="003B30FA">
              <w:rPr>
                <w:b/>
                <w:sz w:val="20"/>
                <w:szCs w:val="20"/>
              </w:rPr>
              <w:t>41</w:t>
            </w:r>
            <w:r w:rsidR="00C20B3C">
              <w:rPr>
                <w:b/>
                <w:sz w:val="20"/>
                <w:szCs w:val="20"/>
              </w:rPr>
              <w:t>.</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0C4A14" w:rsidRPr="00C6106B" w:rsidRDefault="003B30FA" w:rsidP="00FF55C9">
            <w:pPr>
              <w:pStyle w:val="affd"/>
            </w:pPr>
            <w:r w:rsidRPr="007A27AC">
              <w:rPr>
                <w:rFonts w:eastAsia="Calibri"/>
              </w:rPr>
              <w:t>1 197 466,51</w:t>
            </w:r>
            <w:r w:rsidRPr="00CB3BC4">
              <w:rPr>
                <w:rFonts w:eastAsia="Calibri"/>
              </w:rPr>
              <w:t xml:space="preserve"> </w:t>
            </w:r>
            <w:r>
              <w:rPr>
                <w:rFonts w:eastAsia="Calibri"/>
              </w:rPr>
              <w:t xml:space="preserve">(Один миллион сто девяносто семь тысяч четыреста шестьдесят шесть и 51/100) </w:t>
            </w:r>
            <w:r w:rsidRPr="00CB3BC4">
              <w:rPr>
                <w:rFonts w:eastAsia="Calibri"/>
              </w:rPr>
              <w:t>рублей, включая НДС 18%.</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0C4A14" w:rsidRDefault="000C4A14" w:rsidP="00026310">
            <w:pPr>
              <w:pStyle w:val="affd"/>
            </w:pPr>
            <w:r w:rsidRPr="00A171CA">
              <w:t xml:space="preserve">Срок выполнения работ: </w:t>
            </w:r>
            <w:r w:rsidR="003B30FA" w:rsidRPr="00F142D7">
              <w:t>не более</w:t>
            </w:r>
            <w:r w:rsidR="003B30FA">
              <w:t xml:space="preserve"> 40 (сорока) рабочих дней </w:t>
            </w:r>
            <w:proofErr w:type="gramStart"/>
            <w:r w:rsidR="003B30FA" w:rsidRPr="00F142D7">
              <w:t>с даты передачи</w:t>
            </w:r>
            <w:proofErr w:type="gramEnd"/>
            <w:r w:rsidR="003B30FA" w:rsidRPr="00F142D7">
              <w:t xml:space="preserve"> Объекта Подрядчику по Акту.</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C4A14" w:rsidRPr="002F4D86" w:rsidRDefault="000C4A14" w:rsidP="000C4A14">
            <w:pPr>
              <w:rPr>
                <w:sz w:val="20"/>
                <w:szCs w:val="20"/>
              </w:rPr>
            </w:pP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Обеспечение Заявки: вид обеспечения, размер и валюта  </w:t>
            </w:r>
            <w:r w:rsidRPr="00B22A81">
              <w:rPr>
                <w:sz w:val="20"/>
                <w:szCs w:val="20"/>
              </w:rPr>
              <w:lastRenderedPageBreak/>
              <w:t>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lastRenderedPageBreak/>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lastRenderedPageBreak/>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0C4A14" w:rsidP="000C4A14">
                  <w:pPr>
                    <w:widowControl w:val="0"/>
                    <w:ind w:right="-28"/>
                    <w:jc w:val="both"/>
                    <w:rPr>
                      <w:sz w:val="20"/>
                      <w:szCs w:val="20"/>
                    </w:rPr>
                  </w:pP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50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77327E" w:rsidRDefault="00012482" w:rsidP="000C4A14">
                  <w:pPr>
                    <w:widowControl w:val="0"/>
                    <w:jc w:val="center"/>
                    <w:rPr>
                      <w:b/>
                      <w:sz w:val="22"/>
                      <w:szCs w:val="22"/>
                    </w:rPr>
                  </w:pPr>
                  <w:r>
                    <w:rPr>
                      <w:b/>
                      <w:sz w:val="22"/>
                      <w:szCs w:val="22"/>
                      <w:lang w:val="en-US"/>
                    </w:rPr>
                    <w:t>2</w:t>
                  </w:r>
                  <w:r w:rsidR="000C4A14" w:rsidRPr="0077327E">
                    <w:rPr>
                      <w:b/>
                      <w:sz w:val="22"/>
                      <w:szCs w:val="22"/>
                    </w:rPr>
                    <w:t>.</w:t>
                  </w:r>
                </w:p>
              </w:tc>
              <w:tc>
                <w:tcPr>
                  <w:tcW w:w="4820" w:type="dxa"/>
                  <w:tcBorders>
                    <w:bottom w:val="single" w:sz="4" w:space="0" w:color="auto"/>
                  </w:tcBorders>
                  <w:tcMar>
                    <w:top w:w="57" w:type="dxa"/>
                    <w:left w:w="57" w:type="dxa"/>
                    <w:bottom w:w="57" w:type="dxa"/>
                    <w:right w:w="57" w:type="dxa"/>
                  </w:tcMar>
                </w:tcPr>
                <w:p w:rsidR="000C4A14" w:rsidRPr="0077327E" w:rsidRDefault="000C4A14" w:rsidP="00894549">
                  <w:pPr>
                    <w:widowControl w:val="0"/>
                    <w:rPr>
                      <w:b/>
                      <w:sz w:val="22"/>
                      <w:szCs w:val="22"/>
                    </w:rPr>
                  </w:pPr>
                  <w:r w:rsidRPr="0077327E">
                    <w:rPr>
                      <w:b/>
                      <w:sz w:val="22"/>
                      <w:szCs w:val="22"/>
                    </w:rPr>
                    <w:t>Срок выполнения работ</w:t>
                  </w:r>
                  <w:r w:rsidR="00FF55C9">
                    <w:rPr>
                      <w:b/>
                      <w:sz w:val="22"/>
                      <w:szCs w:val="22"/>
                    </w:rPr>
                    <w:t xml:space="preserve"> (не более 4</w:t>
                  </w:r>
                  <w:r w:rsidR="00894549" w:rsidRPr="00894549">
                    <w:rPr>
                      <w:b/>
                      <w:sz w:val="22"/>
                      <w:szCs w:val="22"/>
                    </w:rPr>
                    <w:t>0</w:t>
                  </w:r>
                  <w:r w:rsidR="00FF55C9">
                    <w:rPr>
                      <w:b/>
                      <w:sz w:val="22"/>
                      <w:szCs w:val="22"/>
                    </w:rPr>
                    <w:t xml:space="preserve"> рабочих дней </w:t>
                  </w:r>
                  <w:proofErr w:type="gramStart"/>
                  <w:r w:rsidR="00FF55C9">
                    <w:rPr>
                      <w:b/>
                      <w:sz w:val="22"/>
                      <w:szCs w:val="22"/>
                    </w:rPr>
                    <w:t>с даты передачи</w:t>
                  </w:r>
                  <w:proofErr w:type="gramEnd"/>
                  <w:r w:rsidR="00FF55C9">
                    <w:rPr>
                      <w:b/>
                      <w:sz w:val="22"/>
                      <w:szCs w:val="22"/>
                    </w:rPr>
                    <w:t xml:space="preserve"> Объекта Подрядчику по Акту)</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012482" w:rsidP="00012482">
                  <w:pPr>
                    <w:widowControl w:val="0"/>
                    <w:jc w:val="center"/>
                    <w:rPr>
                      <w:b/>
                      <w:sz w:val="22"/>
                      <w:szCs w:val="22"/>
                    </w:rPr>
                  </w:pPr>
                  <w:r>
                    <w:rPr>
                      <w:b/>
                      <w:sz w:val="22"/>
                      <w:szCs w:val="22"/>
                      <w:lang w:val="en-US"/>
                    </w:rPr>
                    <w:t>20</w:t>
                  </w:r>
                  <w:r w:rsidR="00C20B3C">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Pr="00975D06" w:rsidRDefault="002D0EA6" w:rsidP="000C4A14">
                  <w:pPr>
                    <w:widowControl w:val="0"/>
                    <w:jc w:val="center"/>
                    <w:rPr>
                      <w:sz w:val="20"/>
                      <w:szCs w:val="20"/>
                    </w:rPr>
                  </w:pPr>
                  <w:r>
                    <w:rPr>
                      <w:sz w:val="20"/>
                      <w:szCs w:val="20"/>
                      <w:lang w:val="en-US"/>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975D06">
                  <w:pPr>
                    <w:rPr>
                      <w:bCs/>
                      <w:sz w:val="20"/>
                      <w:szCs w:val="20"/>
                    </w:rPr>
                  </w:pPr>
                  <w:r w:rsidRPr="00975D06">
                    <w:rPr>
                      <w:sz w:val="20"/>
                      <w:szCs w:val="20"/>
                    </w:rPr>
                    <w:t>Срок выполнения работ</w:t>
                  </w:r>
                  <w:r>
                    <w:rPr>
                      <w:sz w:val="20"/>
                      <w:szCs w:val="20"/>
                    </w:rPr>
                    <w:t xml:space="preserve"> (</w:t>
                  </w:r>
                  <w:proofErr w:type="gramStart"/>
                  <w:r>
                    <w:rPr>
                      <w:sz w:val="20"/>
                      <w:szCs w:val="20"/>
                    </w:rPr>
                    <w:t>с даты передачи</w:t>
                  </w:r>
                  <w:proofErr w:type="gramEnd"/>
                  <w:r>
                    <w:rPr>
                      <w:sz w:val="20"/>
                      <w:szCs w:val="20"/>
                    </w:rPr>
                    <w:t xml:space="preserve"> Объекта Подрядчику по Акту</w:t>
                  </w:r>
                  <w:r w:rsidRPr="00AE3B89">
                    <w:rPr>
                      <w:sz w:val="20"/>
                      <w:szCs w:val="20"/>
                    </w:rPr>
                    <w:t>)</w:t>
                  </w:r>
                  <w:r>
                    <w:rPr>
                      <w:sz w:val="20"/>
                      <w:szCs w:val="20"/>
                    </w:rPr>
                    <w:t>:</w:t>
                  </w:r>
                  <w:r>
                    <w:rPr>
                      <w:bCs/>
                      <w:sz w:val="20"/>
                      <w:szCs w:val="20"/>
                    </w:rPr>
                    <w:t xml:space="preserve"> </w:t>
                  </w:r>
                </w:p>
                <w:p w:rsidR="00975D06" w:rsidRPr="003473C8" w:rsidRDefault="00975D06" w:rsidP="00975D06">
                  <w:pPr>
                    <w:rPr>
                      <w:bCs/>
                      <w:i/>
                      <w:sz w:val="20"/>
                      <w:szCs w:val="20"/>
                    </w:rPr>
                  </w:pPr>
                  <w:r>
                    <w:rPr>
                      <w:bCs/>
                      <w:i/>
                      <w:sz w:val="20"/>
                      <w:szCs w:val="20"/>
                    </w:rPr>
                    <w:t>4</w:t>
                  </w:r>
                  <w:r w:rsidR="00481519">
                    <w:rPr>
                      <w:bCs/>
                      <w:i/>
                      <w:sz w:val="20"/>
                      <w:szCs w:val="20"/>
                    </w:rPr>
                    <w:t>0</w:t>
                  </w:r>
                  <w:r>
                    <w:rPr>
                      <w:bCs/>
                      <w:i/>
                      <w:sz w:val="20"/>
                      <w:szCs w:val="20"/>
                    </w:rPr>
                    <w:t xml:space="preserve"> рабочих дней</w:t>
                  </w:r>
                  <w:r w:rsidRPr="003473C8">
                    <w:rPr>
                      <w:bCs/>
                      <w:i/>
                      <w:sz w:val="20"/>
                      <w:szCs w:val="20"/>
                    </w:rPr>
                    <w:t xml:space="preserve"> – 0 баллов</w:t>
                  </w:r>
                  <w:r>
                    <w:rPr>
                      <w:bCs/>
                      <w:i/>
                      <w:sz w:val="20"/>
                      <w:szCs w:val="20"/>
                    </w:rPr>
                    <w:t>;</w:t>
                  </w:r>
                </w:p>
                <w:p w:rsidR="00975D06" w:rsidRPr="003473C8" w:rsidRDefault="00975D06" w:rsidP="00975D06">
                  <w:pPr>
                    <w:rPr>
                      <w:bCs/>
                      <w:i/>
                      <w:sz w:val="20"/>
                      <w:szCs w:val="20"/>
                    </w:rPr>
                  </w:pPr>
                  <w:r>
                    <w:rPr>
                      <w:bCs/>
                      <w:i/>
                      <w:sz w:val="20"/>
                      <w:szCs w:val="20"/>
                    </w:rPr>
                    <w:t>От 3</w:t>
                  </w:r>
                  <w:r w:rsidR="00012482" w:rsidRPr="00012482">
                    <w:rPr>
                      <w:bCs/>
                      <w:i/>
                      <w:sz w:val="20"/>
                      <w:szCs w:val="20"/>
                    </w:rPr>
                    <w:t>5</w:t>
                  </w:r>
                  <w:r>
                    <w:rPr>
                      <w:bCs/>
                      <w:i/>
                      <w:sz w:val="20"/>
                      <w:szCs w:val="20"/>
                    </w:rPr>
                    <w:t xml:space="preserve"> до </w:t>
                  </w:r>
                  <w:r w:rsidR="00793467" w:rsidRPr="00793467">
                    <w:rPr>
                      <w:bCs/>
                      <w:i/>
                      <w:sz w:val="20"/>
                      <w:szCs w:val="20"/>
                    </w:rPr>
                    <w:t>39</w:t>
                  </w:r>
                  <w:r>
                    <w:rPr>
                      <w:bCs/>
                      <w:i/>
                      <w:sz w:val="20"/>
                      <w:szCs w:val="20"/>
                    </w:rPr>
                    <w:t xml:space="preserve"> рабочих дней</w:t>
                  </w:r>
                  <w:r w:rsidRPr="008370BB">
                    <w:rPr>
                      <w:bCs/>
                      <w:i/>
                      <w:sz w:val="20"/>
                      <w:szCs w:val="20"/>
                    </w:rPr>
                    <w:t xml:space="preserve"> – </w:t>
                  </w:r>
                  <w:r w:rsidR="00481519">
                    <w:rPr>
                      <w:bCs/>
                      <w:i/>
                      <w:sz w:val="20"/>
                      <w:szCs w:val="20"/>
                    </w:rPr>
                    <w:t>3</w:t>
                  </w:r>
                  <w:r>
                    <w:rPr>
                      <w:bCs/>
                      <w:i/>
                      <w:sz w:val="20"/>
                      <w:szCs w:val="20"/>
                    </w:rPr>
                    <w:t>0</w:t>
                  </w:r>
                  <w:r w:rsidRPr="008370BB">
                    <w:rPr>
                      <w:bCs/>
                      <w:i/>
                      <w:sz w:val="20"/>
                      <w:szCs w:val="20"/>
                    </w:rPr>
                    <w:t xml:space="preserve"> баллов</w:t>
                  </w:r>
                  <w:r>
                    <w:rPr>
                      <w:bCs/>
                      <w:i/>
                      <w:sz w:val="20"/>
                      <w:szCs w:val="20"/>
                    </w:rPr>
                    <w:t>;</w:t>
                  </w:r>
                </w:p>
                <w:p w:rsidR="00975D06" w:rsidRPr="003473C8" w:rsidRDefault="00012482" w:rsidP="00975D06">
                  <w:pPr>
                    <w:rPr>
                      <w:bCs/>
                      <w:i/>
                      <w:sz w:val="20"/>
                      <w:szCs w:val="20"/>
                    </w:rPr>
                  </w:pPr>
                  <w:r>
                    <w:rPr>
                      <w:bCs/>
                      <w:i/>
                      <w:sz w:val="20"/>
                      <w:szCs w:val="20"/>
                    </w:rPr>
                    <w:t xml:space="preserve">От </w:t>
                  </w:r>
                  <w:r w:rsidRPr="00012482">
                    <w:rPr>
                      <w:bCs/>
                      <w:i/>
                      <w:sz w:val="20"/>
                      <w:szCs w:val="20"/>
                    </w:rPr>
                    <w:t>30</w:t>
                  </w:r>
                  <w:r w:rsidR="00975D06">
                    <w:rPr>
                      <w:bCs/>
                      <w:i/>
                      <w:sz w:val="20"/>
                      <w:szCs w:val="20"/>
                    </w:rPr>
                    <w:t xml:space="preserve"> до 3</w:t>
                  </w:r>
                  <w:r w:rsidR="00793467" w:rsidRPr="00793467">
                    <w:rPr>
                      <w:bCs/>
                      <w:i/>
                      <w:sz w:val="20"/>
                      <w:szCs w:val="20"/>
                    </w:rPr>
                    <w:t>4</w:t>
                  </w:r>
                  <w:r w:rsidR="00975D06">
                    <w:rPr>
                      <w:bCs/>
                      <w:i/>
                      <w:sz w:val="20"/>
                      <w:szCs w:val="20"/>
                    </w:rPr>
                    <w:t xml:space="preserve"> рабочих дней</w:t>
                  </w:r>
                  <w:r w:rsidR="00975D06" w:rsidRPr="008370BB">
                    <w:rPr>
                      <w:bCs/>
                      <w:i/>
                      <w:sz w:val="20"/>
                      <w:szCs w:val="20"/>
                    </w:rPr>
                    <w:t xml:space="preserve"> – </w:t>
                  </w:r>
                  <w:r w:rsidR="00481519">
                    <w:rPr>
                      <w:bCs/>
                      <w:i/>
                      <w:sz w:val="20"/>
                      <w:szCs w:val="20"/>
                    </w:rPr>
                    <w:t>60</w:t>
                  </w:r>
                  <w:r w:rsidR="00975D06" w:rsidRPr="008370BB">
                    <w:rPr>
                      <w:bCs/>
                      <w:i/>
                      <w:sz w:val="20"/>
                      <w:szCs w:val="20"/>
                    </w:rPr>
                    <w:t xml:space="preserve"> баллов</w:t>
                  </w:r>
                  <w:r w:rsidR="00975D06">
                    <w:rPr>
                      <w:bCs/>
                      <w:i/>
                      <w:sz w:val="20"/>
                      <w:szCs w:val="20"/>
                    </w:rPr>
                    <w:t>;</w:t>
                  </w:r>
                </w:p>
                <w:p w:rsidR="000C4A14" w:rsidRDefault="00975D06" w:rsidP="00012482">
                  <w:pPr>
                    <w:rPr>
                      <w:sz w:val="20"/>
                      <w:szCs w:val="20"/>
                    </w:rPr>
                  </w:pPr>
                  <w:r w:rsidRPr="00975D06">
                    <w:rPr>
                      <w:bCs/>
                      <w:i/>
                      <w:sz w:val="20"/>
                      <w:szCs w:val="20"/>
                    </w:rPr>
                    <w:t xml:space="preserve">Менее </w:t>
                  </w:r>
                  <w:r w:rsidR="00012482">
                    <w:rPr>
                      <w:bCs/>
                      <w:i/>
                      <w:sz w:val="20"/>
                      <w:szCs w:val="20"/>
                      <w:lang w:val="en-US"/>
                    </w:rPr>
                    <w:t>3</w:t>
                  </w:r>
                  <w:r w:rsidRPr="00975D06">
                    <w:rPr>
                      <w:bCs/>
                      <w:i/>
                      <w:sz w:val="20"/>
                      <w:szCs w:val="20"/>
                    </w:rPr>
                    <w:t xml:space="preserve">0 рабочих дней </w:t>
                  </w:r>
                  <w:r>
                    <w:rPr>
                      <w:bCs/>
                      <w:i/>
                      <w:sz w:val="20"/>
                      <w:szCs w:val="20"/>
                    </w:rPr>
                    <w:t>–</w:t>
                  </w:r>
                  <w:r w:rsidRPr="00975D06">
                    <w:rPr>
                      <w:bCs/>
                      <w:i/>
                      <w:sz w:val="20"/>
                      <w:szCs w:val="20"/>
                    </w:rPr>
                    <w:t xml:space="preserve"> </w:t>
                  </w:r>
                  <w:r>
                    <w:rPr>
                      <w:bCs/>
                      <w:i/>
                      <w:sz w:val="20"/>
                      <w:szCs w:val="20"/>
                    </w:rPr>
                    <w:t>100 баллов.</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c>
                <w:tcPr>
                  <w:tcW w:w="1418"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793467" w:rsidP="000C4A14">
                  <w:pPr>
                    <w:widowControl w:val="0"/>
                    <w:jc w:val="center"/>
                    <w:rPr>
                      <w:b/>
                      <w:sz w:val="22"/>
                      <w:szCs w:val="22"/>
                    </w:rPr>
                  </w:pPr>
                  <w:r>
                    <w:rPr>
                      <w:b/>
                      <w:sz w:val="22"/>
                      <w:szCs w:val="22"/>
                      <w:lang w:val="en-US"/>
                    </w:rPr>
                    <w:t>3</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975D06" w:rsidP="00C20B3C">
                  <w:pPr>
                    <w:widowControl w:val="0"/>
                    <w:jc w:val="center"/>
                    <w:rPr>
                      <w:b/>
                      <w:sz w:val="22"/>
                      <w:szCs w:val="22"/>
                    </w:rPr>
                  </w:pPr>
                  <w:r>
                    <w:rPr>
                      <w:b/>
                      <w:sz w:val="22"/>
                      <w:szCs w:val="22"/>
                    </w:rPr>
                    <w:t>30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Default="00975D06" w:rsidP="006835AD">
                  <w:pPr>
                    <w:rPr>
                      <w:bCs/>
                      <w:sz w:val="20"/>
                      <w:szCs w:val="20"/>
                    </w:rPr>
                  </w:pPr>
                  <w:r>
                    <w:rPr>
                      <w:sz w:val="20"/>
                      <w:szCs w:val="20"/>
                    </w:rPr>
                    <w:t xml:space="preserve">Наличие опыта </w:t>
                  </w:r>
                  <w:r w:rsidRPr="00BC27FD">
                    <w:rPr>
                      <w:sz w:val="20"/>
                      <w:szCs w:val="20"/>
                    </w:rPr>
                    <w:t>выполнени</w:t>
                  </w:r>
                  <w:r>
                    <w:rPr>
                      <w:sz w:val="20"/>
                      <w:szCs w:val="20"/>
                    </w:rPr>
                    <w:t>я</w:t>
                  </w:r>
                  <w:r w:rsidRPr="00BC27FD">
                    <w:rPr>
                      <w:sz w:val="20"/>
                      <w:szCs w:val="20"/>
                    </w:rPr>
                    <w:t xml:space="preserve"> </w:t>
                  </w:r>
                  <w:r>
                    <w:rPr>
                      <w:sz w:val="20"/>
                      <w:szCs w:val="20"/>
                    </w:rPr>
                    <w:t>комплекса</w:t>
                  </w:r>
                  <w:r w:rsidRPr="00BC27FD">
                    <w:rPr>
                      <w:sz w:val="20"/>
                      <w:szCs w:val="20"/>
                    </w:rPr>
                    <w:t xml:space="preserve"> работ</w:t>
                  </w:r>
                  <w:r>
                    <w:rPr>
                      <w:sz w:val="20"/>
                      <w:szCs w:val="20"/>
                    </w:rPr>
                    <w:t xml:space="preserve">, </w:t>
                  </w:r>
                  <w:r w:rsidRPr="00BC27FD">
                    <w:rPr>
                      <w:sz w:val="20"/>
                      <w:szCs w:val="20"/>
                    </w:rPr>
                    <w:t xml:space="preserve"> </w:t>
                  </w:r>
                  <w:r>
                    <w:rPr>
                      <w:sz w:val="20"/>
                      <w:szCs w:val="20"/>
                    </w:rPr>
                    <w:t xml:space="preserve">аналогичных Предмету закупки (оцениваются только завершенные проекты, </w:t>
                  </w:r>
                  <w:r w:rsidR="00793467">
                    <w:rPr>
                      <w:sz w:val="20"/>
                      <w:szCs w:val="20"/>
                    </w:rPr>
                    <w:t>подтвержденные договорами и</w:t>
                  </w:r>
                  <w:r w:rsidR="00793467" w:rsidRPr="00793467">
                    <w:rPr>
                      <w:sz w:val="20"/>
                      <w:szCs w:val="20"/>
                    </w:rPr>
                    <w:t xml:space="preserve"> </w:t>
                  </w:r>
                  <w:r w:rsidRPr="00AE3B89">
                    <w:rPr>
                      <w:sz w:val="20"/>
                      <w:szCs w:val="20"/>
                    </w:rPr>
                    <w:t>актами выполненных работ)</w:t>
                  </w:r>
                  <w:r>
                    <w:rPr>
                      <w:sz w:val="20"/>
                      <w:szCs w:val="20"/>
                    </w:rPr>
                    <w:t>:</w:t>
                  </w:r>
                  <w:r>
                    <w:rPr>
                      <w:bCs/>
                      <w:sz w:val="20"/>
                      <w:szCs w:val="20"/>
                    </w:rPr>
                    <w:t xml:space="preserve"> </w:t>
                  </w:r>
                </w:p>
                <w:p w:rsidR="00975D06" w:rsidRPr="003473C8" w:rsidRDefault="00975D06" w:rsidP="006835AD">
                  <w:pPr>
                    <w:rPr>
                      <w:bCs/>
                      <w:i/>
                      <w:sz w:val="20"/>
                      <w:szCs w:val="20"/>
                    </w:rPr>
                  </w:pPr>
                  <w:r w:rsidRPr="003473C8">
                    <w:rPr>
                      <w:bCs/>
                      <w:i/>
                      <w:sz w:val="20"/>
                      <w:szCs w:val="20"/>
                    </w:rPr>
                    <w:t>менее 1-го года – 0 баллов</w:t>
                  </w:r>
                  <w:r>
                    <w:rPr>
                      <w:bCs/>
                      <w:i/>
                      <w:sz w:val="20"/>
                      <w:szCs w:val="20"/>
                    </w:rPr>
                    <w:t>;</w:t>
                  </w:r>
                </w:p>
                <w:p w:rsidR="00975D06" w:rsidRDefault="00975D06" w:rsidP="006835AD">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10 </w:t>
                  </w:r>
                  <w:r w:rsidRPr="003473C8">
                    <w:rPr>
                      <w:bCs/>
                      <w:i/>
                      <w:sz w:val="20"/>
                      <w:szCs w:val="20"/>
                    </w:rPr>
                    <w:t>баллов</w:t>
                  </w:r>
                  <w:r>
                    <w:rPr>
                      <w:bCs/>
                      <w:i/>
                      <w:sz w:val="20"/>
                      <w:szCs w:val="20"/>
                    </w:rPr>
                    <w:t>;</w:t>
                  </w:r>
                </w:p>
                <w:p w:rsidR="00975D06" w:rsidRPr="003473C8" w:rsidRDefault="00975D06" w:rsidP="006835AD">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20</w:t>
                  </w:r>
                  <w:r w:rsidRPr="008370BB">
                    <w:rPr>
                      <w:bCs/>
                      <w:i/>
                      <w:sz w:val="20"/>
                      <w:szCs w:val="20"/>
                    </w:rPr>
                    <w:t xml:space="preserve"> баллов</w:t>
                  </w:r>
                  <w:r>
                    <w:rPr>
                      <w:bCs/>
                      <w:i/>
                      <w:sz w:val="20"/>
                      <w:szCs w:val="20"/>
                    </w:rPr>
                    <w:t>;</w:t>
                  </w:r>
                </w:p>
                <w:p w:rsidR="00975D06" w:rsidRPr="00EA48CC" w:rsidRDefault="00975D06" w:rsidP="006835AD">
                  <w:pPr>
                    <w:rPr>
                      <w:sz w:val="20"/>
                      <w:szCs w:val="20"/>
                    </w:rPr>
                  </w:pPr>
                  <w:r w:rsidRPr="003473C8">
                    <w:rPr>
                      <w:bCs/>
                      <w:i/>
                      <w:sz w:val="20"/>
                      <w:szCs w:val="20"/>
                    </w:rPr>
                    <w:t xml:space="preserve">от 3-х лет и более – </w:t>
                  </w:r>
                  <w:r>
                    <w:rPr>
                      <w:bCs/>
                      <w:i/>
                      <w:sz w:val="20"/>
                      <w:szCs w:val="20"/>
                    </w:rPr>
                    <w:t xml:space="preserve">30  </w:t>
                  </w:r>
                  <w:r w:rsidRPr="003473C8">
                    <w:rPr>
                      <w:bCs/>
                      <w:i/>
                      <w:sz w:val="20"/>
                      <w:szCs w:val="20"/>
                    </w:rPr>
                    <w:t>баллов</w:t>
                  </w:r>
                  <w:r>
                    <w:rPr>
                      <w:bCs/>
                      <w:i/>
                      <w:sz w:val="20"/>
                      <w:szCs w:val="20"/>
                    </w:rPr>
                    <w:t>.</w:t>
                  </w:r>
                </w:p>
              </w:tc>
              <w:tc>
                <w:tcPr>
                  <w:tcW w:w="1417" w:type="dxa"/>
                  <w:tcBorders>
                    <w:bottom w:val="single" w:sz="4" w:space="0" w:color="auto"/>
                  </w:tcBorders>
                  <w:tcMar>
                    <w:top w:w="57" w:type="dxa"/>
                    <w:left w:w="57" w:type="dxa"/>
                    <w:bottom w:w="57" w:type="dxa"/>
                    <w:right w:w="57" w:type="dxa"/>
                  </w:tcMar>
                </w:tcPr>
                <w:p w:rsidR="00975D06" w:rsidRPr="00793467" w:rsidRDefault="00C11A17" w:rsidP="00793467">
                  <w:pPr>
                    <w:jc w:val="center"/>
                    <w:rPr>
                      <w:sz w:val="22"/>
                      <w:szCs w:val="22"/>
                    </w:rPr>
                  </w:pPr>
                  <w:r>
                    <w:rPr>
                      <w:sz w:val="22"/>
                      <w:szCs w:val="22"/>
                    </w:rPr>
                    <w:t xml:space="preserve">  </w:t>
                  </w:r>
                  <w:r w:rsidR="00793467" w:rsidRPr="00793467">
                    <w:rPr>
                      <w:sz w:val="22"/>
                      <w:szCs w:val="22"/>
                    </w:rPr>
                    <w:t>0-</w:t>
                  </w:r>
                  <w:r w:rsidR="00793467">
                    <w:rPr>
                      <w:sz w:val="22"/>
                      <w:szCs w:val="22"/>
                      <w:lang w:val="en-US"/>
                    </w:rPr>
                    <w:t>30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975D06" w:rsidP="00793467">
                  <w:pPr>
                    <w:rPr>
                      <w:strike/>
                      <w:sz w:val="20"/>
                      <w:szCs w:val="20"/>
                    </w:rPr>
                  </w:pPr>
                  <w:proofErr w:type="gramStart"/>
                  <w:r w:rsidRPr="00EA48CC">
                    <w:rPr>
                      <w:sz w:val="20"/>
                      <w:szCs w:val="20"/>
                    </w:rPr>
                    <w:t xml:space="preserve">Обеспеченность кадровыми ресурсами </w:t>
                  </w:r>
                  <w:r w:rsidRPr="00C74D94">
                    <w:rPr>
                      <w:sz w:val="20"/>
                      <w:szCs w:val="20"/>
                    </w:rPr>
                    <w:t>с учетом привлеченных субподрядчиков</w:t>
                  </w:r>
                  <w:r w:rsidRPr="00EA48CC">
                    <w:rPr>
                      <w:sz w:val="20"/>
                      <w:szCs w:val="20"/>
                    </w:rPr>
                    <w:t xml:space="preserve"> (Численность</w:t>
                  </w:r>
                  <w:r w:rsidR="00793467" w:rsidRPr="00793467">
                    <w:rPr>
                      <w:sz w:val="20"/>
                      <w:szCs w:val="20"/>
                    </w:rPr>
                    <w:t xml:space="preserve"> </w:t>
                  </w:r>
                  <w:r w:rsidR="00793467">
                    <w:rPr>
                      <w:sz w:val="20"/>
                      <w:szCs w:val="20"/>
                    </w:rPr>
                    <w:t>персонала,</w:t>
                  </w:r>
                  <w:r w:rsidRPr="00EA48CC">
                    <w:rPr>
                      <w:sz w:val="20"/>
                      <w:szCs w:val="20"/>
                    </w:rPr>
                    <w:t xml:space="preserve"> привлекаемого для участия в проекте, оценивается на </w:t>
                  </w:r>
                  <w:r>
                    <w:rPr>
                      <w:sz w:val="20"/>
                      <w:szCs w:val="20"/>
                    </w:rPr>
                    <w:t>основании штатного расписания и штатного замещения (расстановки)</w:t>
                  </w:r>
                  <w:r w:rsidR="00793467">
                    <w:rPr>
                      <w:sz w:val="20"/>
                      <w:szCs w:val="20"/>
                    </w:rPr>
                    <w:t>.</w:t>
                  </w:r>
                  <w:proofErr w:type="gramEnd"/>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trike/>
                      <w:sz w:val="22"/>
                      <w:szCs w:val="22"/>
                    </w:rPr>
                  </w:pPr>
                  <w:r w:rsidRPr="00793467">
                    <w:rPr>
                      <w:sz w:val="22"/>
                      <w:szCs w:val="22"/>
                    </w:rPr>
                    <w:t>0-</w:t>
                  </w:r>
                  <w:r>
                    <w:rPr>
                      <w:sz w:val="22"/>
                      <w:szCs w:val="22"/>
                      <w:lang w:val="en-US"/>
                    </w:rPr>
                    <w:t>30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793467" w:rsidP="000C4A14">
                  <w:pPr>
                    <w:rPr>
                      <w:sz w:val="20"/>
                      <w:szCs w:val="20"/>
                    </w:rPr>
                  </w:pPr>
                  <w:r>
                    <w:rPr>
                      <w:sz w:val="20"/>
                      <w:szCs w:val="20"/>
                      <w:lang w:val="en-US"/>
                    </w:rPr>
                    <w:t>3</w:t>
                  </w:r>
                  <w:r w:rsidR="00975D06" w:rsidRPr="00975D06">
                    <w:rPr>
                      <w:sz w:val="20"/>
                      <w:szCs w:val="20"/>
                    </w:rPr>
                    <w:t>.3</w:t>
                  </w:r>
                </w:p>
              </w:tc>
              <w:tc>
                <w:tcPr>
                  <w:tcW w:w="4820" w:type="dxa"/>
                  <w:tcBorders>
                    <w:bottom w:val="single" w:sz="4" w:space="0" w:color="auto"/>
                  </w:tcBorders>
                  <w:tcMar>
                    <w:top w:w="57" w:type="dxa"/>
                    <w:left w:w="57" w:type="dxa"/>
                    <w:bottom w:w="57" w:type="dxa"/>
                    <w:right w:w="57" w:type="dxa"/>
                  </w:tcMar>
                </w:tcPr>
                <w:p w:rsidR="00FF55C9" w:rsidRDefault="00975D06" w:rsidP="006835AD">
                  <w:pPr>
                    <w:rPr>
                      <w:sz w:val="20"/>
                      <w:szCs w:val="20"/>
                    </w:rPr>
                  </w:pPr>
                  <w:r>
                    <w:rPr>
                      <w:sz w:val="20"/>
                      <w:szCs w:val="20"/>
                    </w:rPr>
                    <w:t>Гарантийный срок</w:t>
                  </w:r>
                  <w:r w:rsidRPr="0065412A">
                    <w:rPr>
                      <w:sz w:val="20"/>
                      <w:szCs w:val="20"/>
                    </w:rPr>
                    <w:t xml:space="preserve"> на выполненные работы</w:t>
                  </w:r>
                  <w:r w:rsidR="00FF55C9">
                    <w:rPr>
                      <w:sz w:val="20"/>
                      <w:szCs w:val="20"/>
                    </w:rPr>
                    <w:t xml:space="preserve"> (</w:t>
                  </w:r>
                  <w:r w:rsidR="00481519">
                    <w:rPr>
                      <w:b/>
                      <w:sz w:val="20"/>
                      <w:szCs w:val="20"/>
                    </w:rPr>
                    <w:t>не менее 24</w:t>
                  </w:r>
                  <w:r w:rsidR="00FF55C9" w:rsidRPr="00FF55C9">
                    <w:rPr>
                      <w:b/>
                      <w:sz w:val="20"/>
                      <w:szCs w:val="20"/>
                    </w:rPr>
                    <w:t xml:space="preserve"> (</w:t>
                  </w:r>
                  <w:r w:rsidR="00481519">
                    <w:rPr>
                      <w:b/>
                      <w:sz w:val="20"/>
                      <w:szCs w:val="20"/>
                    </w:rPr>
                    <w:t>Двадцати четырех</w:t>
                  </w:r>
                  <w:r w:rsidR="00FF55C9" w:rsidRPr="00FF55C9">
                    <w:rPr>
                      <w:b/>
                      <w:sz w:val="20"/>
                      <w:szCs w:val="20"/>
                    </w:rPr>
                    <w:t xml:space="preserve">) </w:t>
                  </w:r>
                  <w:r w:rsidR="00481519">
                    <w:rPr>
                      <w:b/>
                      <w:sz w:val="20"/>
                      <w:szCs w:val="20"/>
                    </w:rPr>
                    <w:t>месяцев</w:t>
                  </w:r>
                  <w:r w:rsidR="00FF55C9" w:rsidRPr="00FF55C9">
                    <w:rPr>
                      <w:b/>
                      <w:sz w:val="20"/>
                      <w:szCs w:val="20"/>
                    </w:rPr>
                    <w:t xml:space="preserve"> </w:t>
                  </w:r>
                  <w:proofErr w:type="gramStart"/>
                  <w:r w:rsidR="00FF55C9" w:rsidRPr="00FF55C9">
                    <w:rPr>
                      <w:b/>
                      <w:sz w:val="20"/>
                      <w:szCs w:val="20"/>
                    </w:rPr>
                    <w:t>с даты приемки</w:t>
                  </w:r>
                  <w:proofErr w:type="gramEnd"/>
                  <w:r w:rsidR="00FF55C9" w:rsidRPr="00FF55C9">
                    <w:rPr>
                      <w:b/>
                      <w:sz w:val="20"/>
                      <w:szCs w:val="20"/>
                    </w:rPr>
                    <w:t xml:space="preserve"> выполненных Работ</w:t>
                  </w:r>
                  <w:r w:rsidR="00FF55C9">
                    <w:rPr>
                      <w:sz w:val="20"/>
                      <w:szCs w:val="20"/>
                    </w:rPr>
                    <w:t>)</w:t>
                  </w:r>
                  <w:r>
                    <w:rPr>
                      <w:sz w:val="20"/>
                      <w:szCs w:val="20"/>
                    </w:rPr>
                    <w:t>:</w:t>
                  </w:r>
                  <w:r w:rsidRPr="0065412A">
                    <w:rPr>
                      <w:sz w:val="20"/>
                      <w:szCs w:val="20"/>
                    </w:rPr>
                    <w:t xml:space="preserve">  </w:t>
                  </w:r>
                </w:p>
                <w:p w:rsidR="00975D06" w:rsidRDefault="00481519" w:rsidP="006835AD">
                  <w:pPr>
                    <w:rPr>
                      <w:i/>
                      <w:sz w:val="20"/>
                      <w:szCs w:val="20"/>
                    </w:rPr>
                  </w:pPr>
                  <w:r>
                    <w:rPr>
                      <w:i/>
                      <w:sz w:val="20"/>
                      <w:szCs w:val="20"/>
                    </w:rPr>
                    <w:t>24</w:t>
                  </w:r>
                  <w:r w:rsidR="00975D06">
                    <w:rPr>
                      <w:i/>
                      <w:sz w:val="20"/>
                      <w:szCs w:val="20"/>
                    </w:rPr>
                    <w:t xml:space="preserve"> </w:t>
                  </w:r>
                  <w:r w:rsidR="00975D06" w:rsidRPr="0065412A">
                    <w:rPr>
                      <w:i/>
                      <w:sz w:val="20"/>
                      <w:szCs w:val="20"/>
                    </w:rPr>
                    <w:t xml:space="preserve"> </w:t>
                  </w:r>
                  <w:r>
                    <w:rPr>
                      <w:i/>
                      <w:sz w:val="20"/>
                      <w:szCs w:val="20"/>
                    </w:rPr>
                    <w:t>месяца</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w:t>
                  </w:r>
                  <w:r w:rsidR="00975D06">
                    <w:rPr>
                      <w:i/>
                      <w:sz w:val="20"/>
                      <w:szCs w:val="20"/>
                    </w:rPr>
                    <w:t xml:space="preserve"> – 0 баллов;</w:t>
                  </w:r>
                </w:p>
                <w:p w:rsidR="00975D06" w:rsidRPr="0065412A" w:rsidRDefault="00481519" w:rsidP="006835AD">
                  <w:pPr>
                    <w:rPr>
                      <w:i/>
                      <w:sz w:val="20"/>
                      <w:szCs w:val="20"/>
                    </w:rPr>
                  </w:pPr>
                  <w:r>
                    <w:rPr>
                      <w:i/>
                      <w:sz w:val="20"/>
                      <w:szCs w:val="20"/>
                    </w:rPr>
                    <w:t>36</w:t>
                  </w:r>
                  <w:r w:rsidR="00975D06" w:rsidRPr="0065412A">
                    <w:rPr>
                      <w:i/>
                      <w:sz w:val="20"/>
                      <w:szCs w:val="20"/>
                    </w:rPr>
                    <w:t xml:space="preserve">  </w:t>
                  </w:r>
                  <w:r>
                    <w:rPr>
                      <w:i/>
                      <w:sz w:val="20"/>
                      <w:szCs w:val="20"/>
                    </w:rPr>
                    <w:t>месяцев</w:t>
                  </w:r>
                  <w:r w:rsidR="00975D06" w:rsidRPr="0065412A">
                    <w:rPr>
                      <w:i/>
                      <w:sz w:val="20"/>
                      <w:szCs w:val="20"/>
                    </w:rPr>
                    <w:t xml:space="preserve">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20</w:t>
                  </w:r>
                  <w:r w:rsidR="00975D06" w:rsidRPr="0065412A">
                    <w:rPr>
                      <w:i/>
                      <w:sz w:val="20"/>
                      <w:szCs w:val="20"/>
                    </w:rPr>
                    <w:t xml:space="preserve"> баллов;</w:t>
                  </w:r>
                </w:p>
                <w:p w:rsidR="00975D06" w:rsidRPr="0065412A" w:rsidRDefault="00481519" w:rsidP="00481519">
                  <w:pPr>
                    <w:rPr>
                      <w:i/>
                      <w:sz w:val="20"/>
                      <w:szCs w:val="20"/>
                    </w:rPr>
                  </w:pPr>
                  <w:r>
                    <w:rPr>
                      <w:i/>
                      <w:sz w:val="20"/>
                      <w:szCs w:val="20"/>
                    </w:rPr>
                    <w:t>48</w:t>
                  </w:r>
                  <w:r w:rsidR="00975D06" w:rsidRPr="0065412A">
                    <w:rPr>
                      <w:i/>
                      <w:sz w:val="20"/>
                      <w:szCs w:val="20"/>
                    </w:rPr>
                    <w:t xml:space="preserve"> </w:t>
                  </w:r>
                  <w:r>
                    <w:rPr>
                      <w:i/>
                      <w:sz w:val="20"/>
                      <w:szCs w:val="20"/>
                    </w:rPr>
                    <w:t>месяцев</w:t>
                  </w:r>
                  <w:r w:rsidR="00975D06" w:rsidRPr="0065412A">
                    <w:rPr>
                      <w:i/>
                      <w:sz w:val="20"/>
                      <w:szCs w:val="20"/>
                    </w:rPr>
                    <w:t xml:space="preserve"> и более </w:t>
                  </w:r>
                  <w:proofErr w:type="gramStart"/>
                  <w:r w:rsidR="00975D06" w:rsidRPr="0065412A">
                    <w:rPr>
                      <w:i/>
                      <w:sz w:val="20"/>
                      <w:szCs w:val="20"/>
                    </w:rPr>
                    <w:t>с даты приемки</w:t>
                  </w:r>
                  <w:proofErr w:type="gramEnd"/>
                  <w:r w:rsidR="00975D06" w:rsidRPr="0065412A">
                    <w:rPr>
                      <w:i/>
                      <w:sz w:val="20"/>
                      <w:szCs w:val="20"/>
                    </w:rPr>
                    <w:t xml:space="preserve"> выполненных работ – </w:t>
                  </w:r>
                  <w:r w:rsidR="00793467" w:rsidRPr="00793467">
                    <w:rPr>
                      <w:i/>
                      <w:sz w:val="20"/>
                      <w:szCs w:val="20"/>
                    </w:rPr>
                    <w:t>40</w:t>
                  </w:r>
                  <w:r w:rsidR="00975D06" w:rsidRPr="0065412A">
                    <w:rPr>
                      <w:i/>
                      <w:sz w:val="20"/>
                      <w:szCs w:val="20"/>
                    </w:rPr>
                    <w:t xml:space="preserve"> баллов</w:t>
                  </w:r>
                  <w:r w:rsidR="00975D06">
                    <w:rPr>
                      <w:i/>
                      <w:sz w:val="20"/>
                      <w:szCs w:val="20"/>
                    </w:rPr>
                    <w:t>;</w:t>
                  </w:r>
                </w:p>
              </w:tc>
              <w:tc>
                <w:tcPr>
                  <w:tcW w:w="1417" w:type="dxa"/>
                  <w:tcBorders>
                    <w:bottom w:val="single" w:sz="4" w:space="0" w:color="auto"/>
                  </w:tcBorders>
                  <w:tcMar>
                    <w:top w:w="57" w:type="dxa"/>
                    <w:left w:w="57" w:type="dxa"/>
                    <w:bottom w:w="57" w:type="dxa"/>
                    <w:right w:w="57" w:type="dxa"/>
                  </w:tcMar>
                </w:tcPr>
                <w:p w:rsidR="00975D06" w:rsidRPr="00975D06" w:rsidRDefault="00793467" w:rsidP="000C4A14">
                  <w:pPr>
                    <w:jc w:val="center"/>
                    <w:rPr>
                      <w:i/>
                      <w:sz w:val="22"/>
                      <w:szCs w:val="22"/>
                    </w:rPr>
                  </w:pPr>
                  <w:r w:rsidRPr="00793467">
                    <w:rPr>
                      <w:sz w:val="22"/>
                      <w:szCs w:val="22"/>
                    </w:rPr>
                    <w:t>0-</w:t>
                  </w:r>
                  <w:r>
                    <w:rPr>
                      <w:sz w:val="22"/>
                      <w:szCs w:val="22"/>
                      <w:lang w:val="en-US"/>
                    </w:rPr>
                    <w:t>40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 xml:space="preserve">ООО «ОДАС </w:t>
            </w:r>
            <w:r>
              <w:rPr>
                <w:i/>
                <w:sz w:val="20"/>
                <w:szCs w:val="20"/>
              </w:rPr>
              <w:lastRenderedPageBreak/>
              <w:t>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B1522C">
              <w:rPr>
                <w:color w:val="FF0000"/>
                <w:sz w:val="20"/>
                <w:szCs w:val="20"/>
              </w:rPr>
              <w:t>09</w:t>
            </w:r>
            <w:r w:rsidR="00F757A8">
              <w:rPr>
                <w:color w:val="FF0000"/>
                <w:sz w:val="20"/>
                <w:szCs w:val="20"/>
              </w:rPr>
              <w:t xml:space="preserve"> </w:t>
            </w:r>
            <w:r w:rsidRPr="0065412A">
              <w:rPr>
                <w:color w:val="FF0000"/>
                <w:sz w:val="20"/>
                <w:szCs w:val="20"/>
              </w:rPr>
              <w:t xml:space="preserve">» </w:t>
            </w:r>
            <w:r w:rsidR="00B1522C">
              <w:rPr>
                <w:color w:val="FF0000"/>
                <w:sz w:val="20"/>
                <w:szCs w:val="20"/>
              </w:rPr>
              <w:t>дека</w:t>
            </w:r>
            <w:r w:rsidR="00F757A8">
              <w:rPr>
                <w:color w:val="FF0000"/>
                <w:sz w:val="20"/>
                <w:szCs w:val="20"/>
              </w:rPr>
              <w:t>бря</w:t>
            </w:r>
            <w:r w:rsidRPr="0065412A">
              <w:rPr>
                <w:color w:val="FF0000"/>
                <w:sz w:val="20"/>
                <w:szCs w:val="20"/>
              </w:rPr>
              <w:t xml:space="preserve"> 201</w:t>
            </w:r>
            <w:r w:rsidR="00975D06">
              <w:rPr>
                <w:color w:val="FF0000"/>
                <w:sz w:val="20"/>
                <w:szCs w:val="20"/>
              </w:rPr>
              <w:t xml:space="preserve">6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6040B3" w:rsidRPr="0024343D" w:rsidRDefault="006040B3" w:rsidP="006040B3">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6040B3" w:rsidRPr="003F4BC0" w:rsidRDefault="006040B3" w:rsidP="006040B3">
            <w:pPr>
              <w:rPr>
                <w:sz w:val="20"/>
                <w:szCs w:val="20"/>
              </w:rPr>
            </w:pPr>
            <w:r w:rsidRPr="00675A00">
              <w:rPr>
                <w:sz w:val="20"/>
                <w:szCs w:val="20"/>
              </w:rPr>
              <w:t>Расчёт стоимости выполнения работ производится на основании  расценок ФЕР -2001 (в редакции 2014г) с пересчетом в текущий уровень цен.</w:t>
            </w:r>
          </w:p>
          <w:p w:rsidR="006040B3" w:rsidRPr="003F4BC0" w:rsidRDefault="006040B3" w:rsidP="006040B3">
            <w:pPr>
              <w:rPr>
                <w:sz w:val="20"/>
                <w:szCs w:val="20"/>
              </w:rPr>
            </w:pPr>
            <w:r w:rsidRPr="003F4BC0">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0C4A14" w:rsidRPr="00DE0BDA" w:rsidRDefault="006040B3" w:rsidP="006040B3">
            <w:pPr>
              <w:rPr>
                <w:sz w:val="20"/>
                <w:szCs w:val="20"/>
              </w:rPr>
            </w:pPr>
            <w:r w:rsidRPr="003F4BC0">
              <w:rPr>
                <w:sz w:val="20"/>
                <w:szCs w:val="20"/>
              </w:rPr>
              <w:t xml:space="preserve">Форма расчета стоимости </w:t>
            </w:r>
            <w:r w:rsidRPr="00B50E48">
              <w:rPr>
                <w:sz w:val="20"/>
                <w:szCs w:val="20"/>
              </w:rPr>
              <w:t xml:space="preserve">работ («Цена договора») определена в ФОРМЕ </w:t>
            </w:r>
            <w:r>
              <w:rPr>
                <w:sz w:val="20"/>
                <w:szCs w:val="20"/>
              </w:rPr>
              <w:t>3</w:t>
            </w:r>
            <w:r w:rsidRPr="00B50E48">
              <w:rPr>
                <w:sz w:val="20"/>
                <w:szCs w:val="20"/>
              </w:rPr>
              <w:t>.2.1.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2B4502" w:rsidRPr="002B4502" w:rsidRDefault="002B4502" w:rsidP="002B4502">
            <w:pPr>
              <w:rPr>
                <w:sz w:val="20"/>
                <w:szCs w:val="20"/>
              </w:rPr>
            </w:pPr>
            <w:r w:rsidRPr="002B4502">
              <w:rPr>
                <w:sz w:val="20"/>
                <w:szCs w:val="20"/>
              </w:rPr>
              <w:t>Предусматривается авансовый платеж в размере не более 30%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2B4502" w:rsidRPr="002B4502" w:rsidRDefault="002B4502" w:rsidP="002B4502">
            <w:pPr>
              <w:rPr>
                <w:sz w:val="20"/>
                <w:szCs w:val="20"/>
              </w:rPr>
            </w:pPr>
            <w:r w:rsidRPr="002B4502">
              <w:rPr>
                <w:sz w:val="20"/>
                <w:szCs w:val="20"/>
              </w:rPr>
              <w:t>При авансировании Контрагентов риски невозврата денежных средств в случае недобросовестного исполнения Контрагентом своих обязательств по Договору управляются следующими способами:</w:t>
            </w:r>
          </w:p>
          <w:p w:rsidR="002B4502" w:rsidRPr="002B4502" w:rsidRDefault="00C11A17" w:rsidP="002B4502">
            <w:pPr>
              <w:rPr>
                <w:sz w:val="20"/>
                <w:szCs w:val="20"/>
              </w:rPr>
            </w:pPr>
            <w:r>
              <w:rPr>
                <w:sz w:val="20"/>
                <w:szCs w:val="20"/>
              </w:rPr>
              <w:t>1</w:t>
            </w:r>
            <w:r w:rsidR="002B4502" w:rsidRPr="002B4502">
              <w:rPr>
                <w:sz w:val="20"/>
                <w:szCs w:val="20"/>
              </w:rPr>
              <w:t xml:space="preserve">) если сумма Авансового платежа составляет </w:t>
            </w:r>
            <w:r w:rsidR="002B4502" w:rsidRPr="002B4502">
              <w:rPr>
                <w:b/>
                <w:sz w:val="20"/>
                <w:szCs w:val="20"/>
              </w:rPr>
              <w:t>до 1 млн. рублей</w:t>
            </w:r>
            <w:r w:rsidR="002B4502" w:rsidRPr="002B4502">
              <w:rPr>
                <w:sz w:val="20"/>
                <w:szCs w:val="20"/>
              </w:rPr>
              <w:t xml:space="preserve">, оценка финансовой устойчивости не производится и обеспечения Авансового платежа не требуется; </w:t>
            </w:r>
          </w:p>
          <w:p w:rsidR="000C4A14" w:rsidRPr="003F4BC0" w:rsidRDefault="00C11A17" w:rsidP="002B4502">
            <w:pPr>
              <w:rPr>
                <w:sz w:val="20"/>
                <w:szCs w:val="20"/>
              </w:rPr>
            </w:pPr>
            <w:r>
              <w:rPr>
                <w:sz w:val="20"/>
                <w:szCs w:val="20"/>
              </w:rPr>
              <w:t>2</w:t>
            </w:r>
            <w:r w:rsidR="002B4502" w:rsidRPr="002B4502">
              <w:rPr>
                <w:sz w:val="20"/>
                <w:szCs w:val="20"/>
              </w:rPr>
              <w:t xml:space="preserve">) </w:t>
            </w:r>
            <w:r w:rsidR="002B4502" w:rsidRPr="002B4502">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r w:rsidR="000C4A14"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50136414"/>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50136415"/>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lastRenderedPageBreak/>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lastRenderedPageBreak/>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 xml:space="preserve">Копии документов, подтверждающих соответствие Участника Процедуры закупки требованиям, устанавливаемым в соответствии с </w:t>
            </w:r>
            <w:r w:rsidRPr="002440E8">
              <w:lastRenderedPageBreak/>
              <w:t>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lastRenderedPageBreak/>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50136416"/>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0C4A14"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894549" w:rsidRDefault="000C4A14" w:rsidP="000C4A14">
            <w:r>
              <w:t xml:space="preserve">Размер аванса </w:t>
            </w:r>
            <w:r w:rsidR="00894549" w:rsidRPr="00894549">
              <w:rPr>
                <w:color w:val="FF0000"/>
                <w:lang w:val="en-US"/>
              </w:rPr>
              <w:t>(</w:t>
            </w:r>
            <w:r w:rsidR="00894549" w:rsidRPr="00894549">
              <w:rPr>
                <w:color w:val="FF0000"/>
              </w:rP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26310">
            <w:r>
              <w:t>С</w:t>
            </w:r>
            <w:r w:rsidRPr="00F315BD">
              <w:t>рок выполнения работ</w:t>
            </w:r>
            <w:r w:rsidR="00C54FA2">
              <w:t xml:space="preserve"> </w:t>
            </w:r>
            <w:r w:rsidR="00C54FA2" w:rsidRPr="00026310">
              <w:rPr>
                <w:color w:val="FF0000"/>
              </w:rPr>
              <w:t>(</w:t>
            </w:r>
            <w:r w:rsidR="00F757A8">
              <w:rPr>
                <w:color w:val="FF0000"/>
              </w:rPr>
              <w:t>не более 40</w:t>
            </w:r>
            <w:r w:rsidR="00026310" w:rsidRPr="00026310">
              <w:rPr>
                <w:color w:val="FF0000"/>
              </w:rPr>
              <w:t xml:space="preserve"> рабочих дней </w:t>
            </w:r>
            <w:proofErr w:type="gramStart"/>
            <w:r w:rsidR="00026310" w:rsidRPr="00026310">
              <w:rPr>
                <w:color w:val="FF0000"/>
              </w:rPr>
              <w:t>с даты передачи</w:t>
            </w:r>
            <w:proofErr w:type="gramEnd"/>
            <w:r w:rsidR="00026310" w:rsidRPr="00026310">
              <w:rPr>
                <w:color w:val="FF0000"/>
              </w:rPr>
              <w:t xml:space="preserve"> Объекта по Акту</w:t>
            </w:r>
            <w:r w:rsidR="00C54FA2" w:rsidRPr="00026310">
              <w:rPr>
                <w:color w:val="FF0000"/>
              </w:rPr>
              <w:t>)</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Рабочие дни</w:t>
            </w:r>
            <w:r w:rsidR="00026310">
              <w:t xml:space="preserve"> </w:t>
            </w:r>
            <w:proofErr w:type="gramStart"/>
            <w:r w:rsidR="00026310">
              <w:t>с даты передачи</w:t>
            </w:r>
            <w:proofErr w:type="gramEnd"/>
            <w:r w:rsidR="00026310">
              <w:t xml:space="preserve"> Объекта по Акту</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2</w:t>
            </w:r>
            <w:r w:rsidRPr="002440E8">
              <w:t>. (Приложение №__ к Заявке)</w:t>
            </w:r>
          </w:p>
        </w:tc>
      </w:tr>
      <w:tr w:rsidR="00FF55C9"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FF55C9" w:rsidP="000C4A14">
            <w:pPr>
              <w:rPr>
                <w:lang w:val="en-US"/>
              </w:rPr>
            </w:pPr>
            <w:r>
              <w:rPr>
                <w:lang w:val="en-US"/>
              </w:rP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440E8" w:rsidRDefault="00FF55C9" w:rsidP="00F757A8">
            <w:r>
              <w:t>Гарантийный срок</w:t>
            </w:r>
            <w:r w:rsidR="00184663">
              <w:t xml:space="preserve"> </w:t>
            </w:r>
            <w:r w:rsidR="00184663" w:rsidRPr="00CA5205">
              <w:rPr>
                <w:color w:val="FF0000"/>
              </w:rPr>
              <w:t>(</w:t>
            </w:r>
            <w:r w:rsidR="00026310" w:rsidRPr="00CA5205">
              <w:rPr>
                <w:color w:val="FF0000"/>
              </w:rPr>
              <w:t xml:space="preserve">не менее </w:t>
            </w:r>
            <w:r w:rsidR="00F757A8">
              <w:rPr>
                <w:color w:val="FF0000"/>
              </w:rPr>
              <w:t>24 месяцев</w:t>
            </w:r>
            <w:r w:rsidR="00026310" w:rsidRPr="00CA5205">
              <w:rPr>
                <w:color w:val="FF0000"/>
              </w:rPr>
              <w:t xml:space="preserve"> </w:t>
            </w:r>
            <w:proofErr w:type="gramStart"/>
            <w:r w:rsidR="00026310" w:rsidRPr="00CA5205">
              <w:rPr>
                <w:color w:val="FF0000"/>
              </w:rPr>
              <w:t>с даты приемки</w:t>
            </w:r>
            <w:proofErr w:type="gramEnd"/>
            <w:r w:rsidR="00026310" w:rsidRPr="00CA5205">
              <w:rPr>
                <w:color w:val="FF0000"/>
              </w:rPr>
              <w:t xml:space="preserve"> выполненных Работ)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FF55C9" w:rsidRDefault="00F757A8" w:rsidP="000C4A14">
            <w:r>
              <w:t>месяцы</w:t>
            </w:r>
            <w:r w:rsidR="00026310">
              <w:t xml:space="preserve"> (</w:t>
            </w:r>
            <w:proofErr w:type="gramStart"/>
            <w:r w:rsidR="00026310">
              <w:t>с даты приемки</w:t>
            </w:r>
            <w:proofErr w:type="gramEnd"/>
            <w:r w:rsidR="00026310">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440E8" w:rsidRDefault="00184663" w:rsidP="000C4A14">
            <w:r w:rsidRPr="002440E8">
              <w:t xml:space="preserve">в соответствии с формой </w:t>
            </w:r>
            <w:r>
              <w:t>3</w:t>
            </w:r>
            <w:r w:rsidRPr="002440E8">
              <w:t>.2.2.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FF55C9" w:rsidP="000C4A14">
            <w:r>
              <w:rPr>
                <w:lang w:val="en-US"/>
              </w:rPr>
              <w:t>5</w:t>
            </w:r>
            <w:r w:rsidR="000C4A14"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lastRenderedPageBreak/>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lastRenderedPageBreak/>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50136417"/>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p w:rsidR="006835AD" w:rsidRDefault="006835AD" w:rsidP="000C4A14"/>
    <w:p w:rsidR="00F757A8" w:rsidRDefault="00F757A8" w:rsidP="000C4A14"/>
    <w:p w:rsidR="00F757A8" w:rsidRPr="00F757A8" w:rsidRDefault="00F757A8" w:rsidP="00F757A8">
      <w:pPr>
        <w:ind w:left="720"/>
        <w:contextualSpacing/>
        <w:jc w:val="both"/>
        <w:rPr>
          <w:b/>
          <w:i/>
          <w:lang w:eastAsia="ru-RU"/>
        </w:rPr>
      </w:pPr>
    </w:p>
    <w:tbl>
      <w:tblPr>
        <w:tblW w:w="15041" w:type="dxa"/>
        <w:tblInd w:w="93" w:type="dxa"/>
        <w:tblLayout w:type="fixed"/>
        <w:tblLook w:val="04A0" w:firstRow="1" w:lastRow="0" w:firstColumn="1" w:lastColumn="0" w:noHBand="0" w:noVBand="1"/>
      </w:tblPr>
      <w:tblGrid>
        <w:gridCol w:w="724"/>
        <w:gridCol w:w="6095"/>
        <w:gridCol w:w="1560"/>
        <w:gridCol w:w="992"/>
        <w:gridCol w:w="2835"/>
        <w:gridCol w:w="2835"/>
      </w:tblGrid>
      <w:tr w:rsidR="00F757A8" w:rsidRPr="00F757A8" w:rsidTr="00283F2C">
        <w:trPr>
          <w:trHeight w:val="653"/>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b/>
              </w:rPr>
            </w:pPr>
            <w:r w:rsidRPr="00F757A8">
              <w:rPr>
                <w:b/>
              </w:rPr>
              <w:t xml:space="preserve">№ </w:t>
            </w:r>
            <w:proofErr w:type="spellStart"/>
            <w:r w:rsidRPr="00F757A8">
              <w:rPr>
                <w:b/>
              </w:rPr>
              <w:t>пп</w:t>
            </w:r>
            <w:proofErr w:type="spellEnd"/>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b/>
              </w:rPr>
            </w:pPr>
            <w:r w:rsidRPr="00F757A8">
              <w:rPr>
                <w:b/>
              </w:rPr>
              <w:t>Наименование</w:t>
            </w:r>
            <w:r>
              <w:rPr>
                <w:b/>
              </w:rPr>
              <w:t xml:space="preserve"> работ</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b/>
              </w:rPr>
            </w:pPr>
            <w:r w:rsidRPr="00F757A8">
              <w:rPr>
                <w:b/>
              </w:rPr>
              <w:t>Ед. изм.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b/>
              </w:rPr>
            </w:pPr>
            <w:r>
              <w:rPr>
                <w:b/>
              </w:rPr>
              <w:t>К</w:t>
            </w:r>
            <w:r w:rsidRPr="00F757A8">
              <w:rPr>
                <w:b/>
              </w:rPr>
              <w:t>ол-во</w:t>
            </w:r>
          </w:p>
        </w:tc>
        <w:tc>
          <w:tcPr>
            <w:tcW w:w="2835" w:type="dxa"/>
            <w:tcBorders>
              <w:top w:val="single" w:sz="4" w:space="0" w:color="auto"/>
              <w:left w:val="nil"/>
              <w:bottom w:val="single" w:sz="4" w:space="0" w:color="auto"/>
              <w:right w:val="single" w:sz="4" w:space="0" w:color="auto"/>
            </w:tcBorders>
            <w:vAlign w:val="center"/>
          </w:tcPr>
          <w:p w:rsidR="00F757A8" w:rsidRPr="000A702F" w:rsidRDefault="00F757A8" w:rsidP="002031F1">
            <w:pPr>
              <w:spacing w:line="276" w:lineRule="auto"/>
              <w:jc w:val="center"/>
              <w:rPr>
                <w:b/>
              </w:rPr>
            </w:pPr>
            <w:r w:rsidRPr="000A702F">
              <w:rPr>
                <w:b/>
              </w:rPr>
              <w:t>Цена за единицу с НДС 18%, руб.</w:t>
            </w:r>
          </w:p>
        </w:tc>
        <w:tc>
          <w:tcPr>
            <w:tcW w:w="2835" w:type="dxa"/>
            <w:tcBorders>
              <w:top w:val="single" w:sz="4" w:space="0" w:color="auto"/>
              <w:left w:val="nil"/>
              <w:bottom w:val="single" w:sz="4" w:space="0" w:color="auto"/>
              <w:right w:val="single" w:sz="4" w:space="0" w:color="auto"/>
            </w:tcBorders>
            <w:vAlign w:val="center"/>
          </w:tcPr>
          <w:p w:rsidR="00F757A8" w:rsidRPr="000A702F" w:rsidRDefault="00F757A8" w:rsidP="002031F1">
            <w:pPr>
              <w:spacing w:line="276" w:lineRule="auto"/>
              <w:jc w:val="center"/>
              <w:rPr>
                <w:b/>
              </w:rPr>
            </w:pPr>
            <w:r w:rsidRPr="000A702F">
              <w:rPr>
                <w:b/>
              </w:rPr>
              <w:t>Стоимость ВСЕГО с НДС 18%, руб</w:t>
            </w:r>
            <w:r>
              <w:rPr>
                <w:b/>
              </w:rPr>
              <w:t>.</w:t>
            </w: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noWrap/>
            <w:vAlign w:val="center"/>
            <w:hideMark/>
          </w:tcPr>
          <w:p w:rsidR="00F757A8" w:rsidRPr="00F757A8" w:rsidRDefault="00F757A8" w:rsidP="00F757A8">
            <w:pPr>
              <w:jc w:val="center"/>
              <w:rPr>
                <w:rFonts w:ascii="Arial" w:hAnsi="Arial" w:cs="Arial"/>
                <w:sz w:val="20"/>
                <w:szCs w:val="20"/>
                <w:lang w:eastAsia="ru-RU"/>
              </w:rPr>
            </w:pPr>
            <w:r w:rsidRPr="00F757A8">
              <w:rPr>
                <w:rFonts w:ascii="Arial" w:hAnsi="Arial" w:cs="Arial"/>
                <w:sz w:val="20"/>
                <w:szCs w:val="20"/>
                <w:lang w:eastAsia="ru-RU"/>
              </w:rPr>
              <w:t>1</w:t>
            </w:r>
          </w:p>
        </w:tc>
        <w:tc>
          <w:tcPr>
            <w:tcW w:w="6095" w:type="dxa"/>
            <w:tcBorders>
              <w:top w:val="nil"/>
              <w:left w:val="nil"/>
              <w:bottom w:val="single" w:sz="4" w:space="0" w:color="auto"/>
              <w:right w:val="single" w:sz="4" w:space="0" w:color="auto"/>
            </w:tcBorders>
            <w:shd w:val="clear" w:color="auto" w:fill="auto"/>
            <w:noWrap/>
            <w:vAlign w:val="center"/>
            <w:hideMark/>
          </w:tcPr>
          <w:p w:rsidR="00F757A8" w:rsidRPr="00F757A8" w:rsidRDefault="00F757A8" w:rsidP="00F757A8">
            <w:pPr>
              <w:jc w:val="center"/>
              <w:rPr>
                <w:rFonts w:ascii="Arial" w:hAnsi="Arial" w:cs="Arial"/>
                <w:sz w:val="20"/>
                <w:szCs w:val="20"/>
                <w:lang w:eastAsia="ru-RU"/>
              </w:rPr>
            </w:pPr>
            <w:r w:rsidRPr="00F757A8">
              <w:rPr>
                <w:rFonts w:ascii="Arial" w:hAnsi="Arial" w:cs="Arial"/>
                <w:sz w:val="20"/>
                <w:szCs w:val="20"/>
                <w:lang w:eastAsia="ru-RU"/>
              </w:rPr>
              <w:t>2</w:t>
            </w:r>
          </w:p>
        </w:tc>
        <w:tc>
          <w:tcPr>
            <w:tcW w:w="1560" w:type="dxa"/>
            <w:tcBorders>
              <w:top w:val="nil"/>
              <w:left w:val="nil"/>
              <w:bottom w:val="single" w:sz="4" w:space="0" w:color="auto"/>
              <w:right w:val="single" w:sz="4" w:space="0" w:color="auto"/>
            </w:tcBorders>
            <w:shd w:val="clear" w:color="auto" w:fill="auto"/>
            <w:noWrap/>
            <w:vAlign w:val="center"/>
            <w:hideMark/>
          </w:tcPr>
          <w:p w:rsidR="00F757A8" w:rsidRPr="00F757A8" w:rsidRDefault="00F757A8" w:rsidP="00F757A8">
            <w:pPr>
              <w:jc w:val="center"/>
              <w:rPr>
                <w:rFonts w:ascii="Arial" w:hAnsi="Arial" w:cs="Arial"/>
                <w:sz w:val="20"/>
                <w:szCs w:val="20"/>
                <w:lang w:eastAsia="ru-RU"/>
              </w:rPr>
            </w:pPr>
            <w:r w:rsidRPr="00F757A8">
              <w:rPr>
                <w:rFonts w:ascii="Arial" w:hAnsi="Arial" w:cs="Arial"/>
                <w:sz w:val="20"/>
                <w:szCs w:val="20"/>
                <w:lang w:eastAsia="ru-RU"/>
              </w:rPr>
              <w:t>3</w:t>
            </w:r>
          </w:p>
        </w:tc>
        <w:tc>
          <w:tcPr>
            <w:tcW w:w="992" w:type="dxa"/>
            <w:tcBorders>
              <w:top w:val="nil"/>
              <w:left w:val="nil"/>
              <w:bottom w:val="single" w:sz="4" w:space="0" w:color="auto"/>
              <w:right w:val="single" w:sz="4" w:space="0" w:color="auto"/>
            </w:tcBorders>
            <w:shd w:val="clear" w:color="auto" w:fill="auto"/>
            <w:noWrap/>
            <w:vAlign w:val="center"/>
            <w:hideMark/>
          </w:tcPr>
          <w:p w:rsidR="00F757A8" w:rsidRPr="00F757A8" w:rsidRDefault="00F757A8" w:rsidP="00F757A8">
            <w:pPr>
              <w:jc w:val="center"/>
              <w:rPr>
                <w:rFonts w:ascii="Arial" w:hAnsi="Arial" w:cs="Arial"/>
                <w:sz w:val="20"/>
                <w:szCs w:val="20"/>
                <w:lang w:eastAsia="ru-RU"/>
              </w:rPr>
            </w:pPr>
            <w:r w:rsidRPr="00F757A8">
              <w:rPr>
                <w:rFonts w:ascii="Arial" w:hAnsi="Arial" w:cs="Arial"/>
                <w:sz w:val="20"/>
                <w:szCs w:val="20"/>
                <w:lang w:eastAsia="ru-RU"/>
              </w:rPr>
              <w:t> </w:t>
            </w:r>
            <w:r w:rsidR="00283F2C">
              <w:rPr>
                <w:rFonts w:ascii="Arial" w:hAnsi="Arial" w:cs="Arial"/>
                <w:sz w:val="20"/>
                <w:szCs w:val="20"/>
                <w:lang w:eastAsia="ru-RU"/>
              </w:rPr>
              <w:t>4</w:t>
            </w:r>
          </w:p>
        </w:tc>
        <w:tc>
          <w:tcPr>
            <w:tcW w:w="2835" w:type="dxa"/>
            <w:tcBorders>
              <w:top w:val="nil"/>
              <w:left w:val="nil"/>
              <w:bottom w:val="single" w:sz="4" w:space="0" w:color="auto"/>
              <w:right w:val="single" w:sz="4" w:space="0" w:color="auto"/>
            </w:tcBorders>
          </w:tcPr>
          <w:p w:rsidR="00F757A8" w:rsidRPr="00F757A8" w:rsidRDefault="00283F2C" w:rsidP="00F757A8">
            <w:pPr>
              <w:jc w:val="center"/>
              <w:rPr>
                <w:rFonts w:ascii="Arial" w:hAnsi="Arial" w:cs="Arial"/>
                <w:sz w:val="20"/>
                <w:szCs w:val="20"/>
                <w:lang w:eastAsia="ru-RU"/>
              </w:rPr>
            </w:pPr>
            <w:r>
              <w:rPr>
                <w:rFonts w:ascii="Arial" w:hAnsi="Arial" w:cs="Arial"/>
                <w:sz w:val="20"/>
                <w:szCs w:val="20"/>
                <w:lang w:eastAsia="ru-RU"/>
              </w:rPr>
              <w:t>5</w:t>
            </w:r>
          </w:p>
        </w:tc>
        <w:tc>
          <w:tcPr>
            <w:tcW w:w="2835" w:type="dxa"/>
            <w:tcBorders>
              <w:top w:val="nil"/>
              <w:left w:val="nil"/>
              <w:bottom w:val="single" w:sz="4" w:space="0" w:color="auto"/>
              <w:right w:val="single" w:sz="4" w:space="0" w:color="auto"/>
            </w:tcBorders>
          </w:tcPr>
          <w:p w:rsidR="00F757A8" w:rsidRPr="00F757A8" w:rsidRDefault="00283F2C" w:rsidP="00F757A8">
            <w:pPr>
              <w:jc w:val="center"/>
              <w:rPr>
                <w:rFonts w:ascii="Arial" w:hAnsi="Arial" w:cs="Arial"/>
                <w:sz w:val="20"/>
                <w:szCs w:val="20"/>
                <w:lang w:eastAsia="ru-RU"/>
              </w:rPr>
            </w:pPr>
            <w:r>
              <w:rPr>
                <w:rFonts w:ascii="Arial" w:hAnsi="Arial" w:cs="Arial"/>
                <w:sz w:val="20"/>
                <w:szCs w:val="20"/>
                <w:lang w:eastAsia="ru-RU"/>
              </w:rPr>
              <w:t>6</w:t>
            </w: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2</w:t>
            </w:r>
          </w:p>
        </w:tc>
        <w:tc>
          <w:tcPr>
            <w:tcW w:w="6095" w:type="dxa"/>
            <w:tcBorders>
              <w:top w:val="nil"/>
              <w:left w:val="nil"/>
              <w:bottom w:val="single" w:sz="4" w:space="0" w:color="auto"/>
              <w:right w:val="single" w:sz="4" w:space="0" w:color="auto"/>
            </w:tcBorders>
            <w:shd w:val="clear" w:color="auto" w:fill="auto"/>
            <w:noWrap/>
            <w:vAlign w:val="center"/>
            <w:hideMark/>
          </w:tcPr>
          <w:p w:rsidR="00F757A8" w:rsidRPr="00F757A8" w:rsidRDefault="00F757A8" w:rsidP="00F757A8">
            <w:pPr>
              <w:jc w:val="center"/>
              <w:rPr>
                <w:rFonts w:ascii="Arial" w:hAnsi="Arial" w:cs="Arial"/>
                <w:b/>
                <w:bCs/>
                <w:i/>
                <w:iCs/>
                <w:sz w:val="20"/>
                <w:szCs w:val="20"/>
                <w:lang w:eastAsia="ru-RU"/>
              </w:rPr>
            </w:pPr>
            <w:r w:rsidRPr="00F757A8">
              <w:rPr>
                <w:b/>
                <w:i/>
              </w:rPr>
              <w:t>Замена светильников</w:t>
            </w:r>
            <w:r w:rsidRPr="00283F2C">
              <w:rPr>
                <w:b/>
                <w:i/>
              </w:rPr>
              <w:t xml:space="preserve"> </w:t>
            </w:r>
            <w:r w:rsidRPr="00F757A8">
              <w:rPr>
                <w:b/>
                <w:i/>
              </w:rPr>
              <w:t>и ламп накаливания</w:t>
            </w:r>
          </w:p>
        </w:tc>
        <w:tc>
          <w:tcPr>
            <w:tcW w:w="1560" w:type="dxa"/>
            <w:tcBorders>
              <w:top w:val="nil"/>
              <w:left w:val="nil"/>
              <w:bottom w:val="single" w:sz="4" w:space="0" w:color="auto"/>
              <w:right w:val="single" w:sz="4" w:space="0" w:color="auto"/>
            </w:tcBorders>
            <w:shd w:val="clear" w:color="auto" w:fill="auto"/>
            <w:noWrap/>
            <w:vAlign w:val="center"/>
            <w:hideMark/>
          </w:tcPr>
          <w:p w:rsidR="00F757A8" w:rsidRPr="00F757A8" w:rsidRDefault="00F757A8" w:rsidP="00F757A8">
            <w:pPr>
              <w:jc w:val="center"/>
              <w:rPr>
                <w:rFonts w:ascii="Arial CYR" w:hAnsi="Arial CYR" w:cs="Arial CYR"/>
                <w:b/>
                <w:bCs/>
                <w:i/>
                <w:iCs/>
                <w:sz w:val="20"/>
                <w:szCs w:val="20"/>
                <w:lang w:eastAsia="ru-RU"/>
              </w:rPr>
            </w:pPr>
            <w:r w:rsidRPr="00F757A8">
              <w:rPr>
                <w:rFonts w:ascii="Arial CYR" w:hAnsi="Arial CYR" w:cs="Arial CYR"/>
                <w:b/>
                <w:bCs/>
                <w:i/>
                <w:iCs/>
                <w:sz w:val="20"/>
                <w:szCs w:val="20"/>
                <w:lang w:eastAsia="ru-RU"/>
              </w:rPr>
              <w:t> </w:t>
            </w:r>
          </w:p>
        </w:tc>
        <w:tc>
          <w:tcPr>
            <w:tcW w:w="992" w:type="dxa"/>
            <w:tcBorders>
              <w:top w:val="nil"/>
              <w:left w:val="nil"/>
              <w:bottom w:val="single" w:sz="4" w:space="0" w:color="auto"/>
              <w:right w:val="single" w:sz="4" w:space="0" w:color="auto"/>
            </w:tcBorders>
            <w:shd w:val="clear" w:color="auto" w:fill="auto"/>
            <w:noWrap/>
            <w:vAlign w:val="center"/>
            <w:hideMark/>
          </w:tcPr>
          <w:p w:rsidR="00F757A8" w:rsidRPr="00F757A8" w:rsidRDefault="00F757A8" w:rsidP="00F757A8">
            <w:pPr>
              <w:jc w:val="center"/>
              <w:rPr>
                <w:rFonts w:ascii="Arial CYR" w:hAnsi="Arial CYR" w:cs="Arial CYR"/>
                <w:b/>
                <w:bCs/>
                <w:i/>
                <w:iCs/>
                <w:sz w:val="20"/>
                <w:szCs w:val="20"/>
                <w:lang w:eastAsia="ru-RU"/>
              </w:rPr>
            </w:pPr>
            <w:r w:rsidRPr="00F757A8">
              <w:rPr>
                <w:rFonts w:ascii="Arial CYR" w:hAnsi="Arial CYR" w:cs="Arial CYR"/>
                <w:b/>
                <w:bCs/>
                <w:i/>
                <w:iCs/>
                <w:sz w:val="20"/>
                <w:szCs w:val="20"/>
                <w:lang w:eastAsia="ru-RU"/>
              </w:rPr>
              <w:t> </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rFonts w:ascii="Arial CYR" w:hAnsi="Arial CYR" w:cs="Arial CYR"/>
                <w:b/>
                <w:bCs/>
                <w:i/>
                <w:iCs/>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rFonts w:ascii="Arial CYR" w:hAnsi="Arial CYR" w:cs="Arial CYR"/>
                <w:b/>
                <w:bCs/>
                <w:i/>
                <w:iCs/>
                <w:sz w:val="20"/>
                <w:szCs w:val="20"/>
                <w:lang w:eastAsia="ru-RU"/>
              </w:rPr>
            </w:pPr>
          </w:p>
        </w:tc>
      </w:tr>
      <w:tr w:rsidR="00F757A8" w:rsidRPr="00F757A8" w:rsidTr="00283F2C">
        <w:trPr>
          <w:trHeight w:val="51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3</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Демонтаж светильника люминесцентного   Светильник люминесцентный ЛВО 4х18 Вт  IP-20 </w:t>
            </w:r>
            <w:proofErr w:type="spellStart"/>
            <w:r w:rsidRPr="00F757A8">
              <w:rPr>
                <w:color w:val="000000"/>
                <w:sz w:val="20"/>
                <w:szCs w:val="20"/>
                <w:lang w:eastAsia="ru-RU"/>
              </w:rPr>
              <w:t>армстронг</w:t>
            </w:r>
            <w:proofErr w:type="spellEnd"/>
            <w:r w:rsidRPr="00F757A8">
              <w:rPr>
                <w:color w:val="000000"/>
                <w:sz w:val="20"/>
                <w:szCs w:val="20"/>
                <w:lang w:eastAsia="ru-RU"/>
              </w:rPr>
              <w:t xml:space="preserve">  595х595х65 (с сохранением)</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113</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4</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 Монтаж светильника LE-СВО-03-040-0363-20Д</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113</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51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5</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 Демонтаж светильника люминесцентный ЛВО 4х18 Вт 640х640х70 (с сохранением)</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58</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6</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 Монтаж светильника LE-СПО-03-040-0182-20Д</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58</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7</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 Демонтаж светильника люминесцентный 2х36 Вт 1200х300х80</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18</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8</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Монтаж светильника LE-СПО-03-040-0198-20Д</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18</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9</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Демонтаж светильника люминесцентного  1х54 Вт. 1500х70х70-1200х60х60</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44</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10</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Монтаж светильника LE-ССО-23-040-0844-20Д (40Вт) </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44</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13</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Демонтаж светильника люминесцентный 2х36 Вт </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16</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14</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Монтаж светильника LE-ССП-15-040-0467-65Д 33 Вт</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16</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13</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Демонтаж светильника цоколь G13</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7</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14</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Монтаж светильника LE-СПО-10-010-0387-40Д 10 Вт.</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7</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51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15</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rPr>
                <w:color w:val="000000"/>
                <w:sz w:val="20"/>
                <w:szCs w:val="20"/>
                <w:lang w:eastAsia="ru-RU"/>
              </w:rPr>
            </w:pPr>
            <w:r w:rsidRPr="00F757A8">
              <w:rPr>
                <w:color w:val="000000"/>
                <w:sz w:val="20"/>
                <w:szCs w:val="20"/>
                <w:lang w:eastAsia="ru-RU"/>
              </w:rPr>
              <w:t xml:space="preserve">Замена лампы накаливания цоколь Е27 на </w:t>
            </w:r>
            <w:proofErr w:type="spellStart"/>
            <w:r w:rsidRPr="00F757A8">
              <w:rPr>
                <w:color w:val="000000"/>
                <w:sz w:val="20"/>
                <w:szCs w:val="20"/>
                <w:lang w:eastAsia="ru-RU"/>
              </w:rPr>
              <w:t>Gauss</w:t>
            </w:r>
            <w:proofErr w:type="spellEnd"/>
            <w:r w:rsidRPr="00F757A8">
              <w:rPr>
                <w:color w:val="000000"/>
                <w:sz w:val="20"/>
                <w:szCs w:val="20"/>
                <w:lang w:eastAsia="ru-RU"/>
              </w:rPr>
              <w:t xml:space="preserve"> Лампа светодиодная общего назначения 7Вт Е27 теплый свет 2700K</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21</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510"/>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16</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both"/>
              <w:rPr>
                <w:sz w:val="20"/>
                <w:szCs w:val="20"/>
                <w:lang w:eastAsia="ru-RU"/>
              </w:rPr>
            </w:pPr>
            <w:r w:rsidRPr="00F757A8">
              <w:rPr>
                <w:sz w:val="20"/>
                <w:szCs w:val="20"/>
                <w:lang w:eastAsia="ru-RU"/>
              </w:rPr>
              <w:t xml:space="preserve">Замена лампы накаливания цоколь Е14 </w:t>
            </w:r>
            <w:proofErr w:type="gramStart"/>
            <w:r w:rsidRPr="00F757A8">
              <w:rPr>
                <w:sz w:val="20"/>
                <w:szCs w:val="20"/>
                <w:lang w:eastAsia="ru-RU"/>
              </w:rPr>
              <w:t>на</w:t>
            </w:r>
            <w:proofErr w:type="gramEnd"/>
            <w:r w:rsidRPr="00F757A8">
              <w:rPr>
                <w:sz w:val="20"/>
                <w:szCs w:val="20"/>
                <w:lang w:eastAsia="ru-RU"/>
              </w:rPr>
              <w:t xml:space="preserve"> </w:t>
            </w:r>
            <w:proofErr w:type="gramStart"/>
            <w:r w:rsidRPr="00F757A8">
              <w:rPr>
                <w:sz w:val="20"/>
                <w:szCs w:val="20"/>
                <w:lang w:eastAsia="ru-RU"/>
              </w:rPr>
              <w:t>Светодиодная</w:t>
            </w:r>
            <w:proofErr w:type="gramEnd"/>
            <w:r w:rsidRPr="00F757A8">
              <w:rPr>
                <w:sz w:val="20"/>
                <w:szCs w:val="20"/>
                <w:lang w:eastAsia="ru-RU"/>
              </w:rPr>
              <w:t xml:space="preserve"> LED лампа свеча </w:t>
            </w:r>
            <w:proofErr w:type="spellStart"/>
            <w:r w:rsidRPr="00F757A8">
              <w:rPr>
                <w:sz w:val="20"/>
                <w:szCs w:val="20"/>
                <w:lang w:eastAsia="ru-RU"/>
              </w:rPr>
              <w:t>Philips</w:t>
            </w:r>
            <w:proofErr w:type="spellEnd"/>
            <w:r w:rsidRPr="00F757A8">
              <w:rPr>
                <w:sz w:val="20"/>
                <w:szCs w:val="20"/>
                <w:lang w:eastAsia="ru-RU"/>
              </w:rPr>
              <w:t xml:space="preserve"> E14(е14) прозрачная 4W(Вт) 2700K 250lm 106x35 220V </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6</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79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17</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both"/>
              <w:rPr>
                <w:sz w:val="20"/>
                <w:szCs w:val="20"/>
                <w:lang w:eastAsia="ru-RU"/>
              </w:rPr>
            </w:pPr>
            <w:r w:rsidRPr="00F757A8">
              <w:rPr>
                <w:sz w:val="20"/>
                <w:szCs w:val="20"/>
                <w:lang w:eastAsia="ru-RU"/>
              </w:rPr>
              <w:t>Вывоз и утилизация ртутьсодержащих ламп, с предоставлением документации в соответствии с постановлением Правительства РФ № 681 от 03.09.2010 в количестве:</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 </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E35092">
            <w:pPr>
              <w:jc w:val="center"/>
              <w:rPr>
                <w:sz w:val="20"/>
                <w:szCs w:val="20"/>
                <w:lang w:eastAsia="ru-RU"/>
              </w:rPr>
            </w:pPr>
            <w:r w:rsidRPr="00F757A8">
              <w:rPr>
                <w:sz w:val="20"/>
                <w:szCs w:val="20"/>
                <w:lang w:eastAsia="ru-RU"/>
              </w:rPr>
              <w:t>1</w:t>
            </w:r>
            <w:r w:rsidR="00E35092">
              <w:rPr>
                <w:sz w:val="20"/>
                <w:szCs w:val="20"/>
                <w:lang w:eastAsia="ru-RU"/>
              </w:rPr>
              <w:t>7.1.</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both"/>
              <w:rPr>
                <w:sz w:val="20"/>
                <w:szCs w:val="20"/>
                <w:lang w:eastAsia="ru-RU"/>
              </w:rPr>
            </w:pPr>
            <w:r w:rsidRPr="00F757A8">
              <w:rPr>
                <w:sz w:val="20"/>
                <w:szCs w:val="20"/>
                <w:lang w:eastAsia="ru-RU"/>
              </w:rPr>
              <w:t xml:space="preserve">Лампа люминесцентная T4 16 Вт </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684</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F757A8" w:rsidP="00E35092">
            <w:pPr>
              <w:jc w:val="center"/>
              <w:rPr>
                <w:sz w:val="20"/>
                <w:szCs w:val="20"/>
                <w:lang w:eastAsia="ru-RU"/>
              </w:rPr>
            </w:pPr>
            <w:r w:rsidRPr="00F757A8">
              <w:rPr>
                <w:sz w:val="20"/>
                <w:szCs w:val="20"/>
                <w:lang w:eastAsia="ru-RU"/>
              </w:rPr>
              <w:lastRenderedPageBreak/>
              <w:t>1</w:t>
            </w:r>
            <w:r w:rsidR="00E35092">
              <w:rPr>
                <w:sz w:val="20"/>
                <w:szCs w:val="20"/>
                <w:lang w:eastAsia="ru-RU"/>
              </w:rPr>
              <w:t>7.2.</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both"/>
              <w:rPr>
                <w:sz w:val="20"/>
                <w:szCs w:val="20"/>
                <w:lang w:eastAsia="ru-RU"/>
              </w:rPr>
            </w:pPr>
            <w:r w:rsidRPr="00F757A8">
              <w:rPr>
                <w:sz w:val="20"/>
                <w:szCs w:val="20"/>
                <w:lang w:eastAsia="ru-RU"/>
              </w:rPr>
              <w:t>Лампа люминесцентная T5 54 Вт</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44</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nil"/>
              <w:left w:val="single" w:sz="4" w:space="0" w:color="auto"/>
              <w:bottom w:val="single" w:sz="4" w:space="0" w:color="auto"/>
              <w:right w:val="single" w:sz="4" w:space="0" w:color="auto"/>
            </w:tcBorders>
            <w:shd w:val="clear" w:color="auto" w:fill="auto"/>
            <w:vAlign w:val="center"/>
            <w:hideMark/>
          </w:tcPr>
          <w:p w:rsidR="00F757A8" w:rsidRPr="00F757A8" w:rsidRDefault="00E35092" w:rsidP="00F757A8">
            <w:pPr>
              <w:jc w:val="center"/>
              <w:rPr>
                <w:sz w:val="20"/>
                <w:szCs w:val="20"/>
                <w:lang w:eastAsia="ru-RU"/>
              </w:rPr>
            </w:pPr>
            <w:r>
              <w:rPr>
                <w:sz w:val="20"/>
                <w:szCs w:val="20"/>
                <w:lang w:eastAsia="ru-RU"/>
              </w:rPr>
              <w:t>17.3.</w:t>
            </w:r>
          </w:p>
        </w:tc>
        <w:tc>
          <w:tcPr>
            <w:tcW w:w="6095"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both"/>
              <w:rPr>
                <w:sz w:val="20"/>
                <w:szCs w:val="20"/>
                <w:lang w:eastAsia="ru-RU"/>
              </w:rPr>
            </w:pPr>
            <w:r w:rsidRPr="00F757A8">
              <w:rPr>
                <w:sz w:val="20"/>
                <w:szCs w:val="20"/>
                <w:lang w:eastAsia="ru-RU"/>
              </w:rPr>
              <w:t xml:space="preserve">Лампа люминесцентная T8 36 Вт </w:t>
            </w:r>
          </w:p>
        </w:tc>
        <w:tc>
          <w:tcPr>
            <w:tcW w:w="1560"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nil"/>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68</w:t>
            </w: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nil"/>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F757A8" w:rsidRPr="00F757A8" w:rsidTr="00283F2C">
        <w:trPr>
          <w:trHeight w:val="255"/>
        </w:trPr>
        <w:tc>
          <w:tcPr>
            <w:tcW w:w="72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757A8" w:rsidRPr="00F757A8" w:rsidRDefault="00E35092" w:rsidP="00F757A8">
            <w:pPr>
              <w:jc w:val="center"/>
              <w:rPr>
                <w:sz w:val="20"/>
                <w:szCs w:val="20"/>
                <w:lang w:eastAsia="ru-RU"/>
              </w:rPr>
            </w:pPr>
            <w:r>
              <w:rPr>
                <w:sz w:val="20"/>
                <w:szCs w:val="20"/>
                <w:lang w:eastAsia="ru-RU"/>
              </w:rPr>
              <w:t>17.4.</w:t>
            </w:r>
          </w:p>
        </w:tc>
        <w:tc>
          <w:tcPr>
            <w:tcW w:w="6095" w:type="dxa"/>
            <w:tcBorders>
              <w:top w:val="single" w:sz="4" w:space="0" w:color="auto"/>
              <w:left w:val="nil"/>
              <w:bottom w:val="single" w:sz="4" w:space="0" w:color="auto"/>
              <w:right w:val="single" w:sz="4" w:space="0" w:color="auto"/>
            </w:tcBorders>
            <w:shd w:val="clear" w:color="auto" w:fill="auto"/>
            <w:vAlign w:val="center"/>
            <w:hideMark/>
          </w:tcPr>
          <w:p w:rsidR="00F757A8" w:rsidRPr="00F757A8" w:rsidRDefault="00F757A8" w:rsidP="00F757A8">
            <w:pPr>
              <w:jc w:val="both"/>
              <w:rPr>
                <w:sz w:val="20"/>
                <w:szCs w:val="20"/>
                <w:lang w:eastAsia="ru-RU"/>
              </w:rPr>
            </w:pPr>
            <w:r w:rsidRPr="00F757A8">
              <w:rPr>
                <w:sz w:val="20"/>
                <w:szCs w:val="20"/>
                <w:lang w:eastAsia="ru-RU"/>
              </w:rPr>
              <w:t xml:space="preserve">Лампа люминесцентная 2G7 11 Вт </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color w:val="000000"/>
                <w:sz w:val="20"/>
                <w:szCs w:val="20"/>
                <w:lang w:eastAsia="ru-RU"/>
              </w:rPr>
            </w:pPr>
            <w:r w:rsidRPr="00F757A8">
              <w:rPr>
                <w:color w:val="000000"/>
                <w:sz w:val="20"/>
                <w:szCs w:val="20"/>
                <w:lang w:eastAsia="ru-RU"/>
              </w:rPr>
              <w:t>шт.</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F757A8" w:rsidRPr="00F757A8" w:rsidRDefault="00F757A8" w:rsidP="00F757A8">
            <w:pPr>
              <w:jc w:val="center"/>
              <w:rPr>
                <w:sz w:val="20"/>
                <w:szCs w:val="20"/>
                <w:lang w:eastAsia="ru-RU"/>
              </w:rPr>
            </w:pPr>
            <w:r w:rsidRPr="00F757A8">
              <w:rPr>
                <w:sz w:val="20"/>
                <w:szCs w:val="20"/>
                <w:lang w:eastAsia="ru-RU"/>
              </w:rPr>
              <w:t>7</w:t>
            </w:r>
          </w:p>
        </w:tc>
        <w:tc>
          <w:tcPr>
            <w:tcW w:w="2835" w:type="dxa"/>
            <w:tcBorders>
              <w:top w:val="single" w:sz="4" w:space="0" w:color="auto"/>
              <w:left w:val="nil"/>
              <w:bottom w:val="single" w:sz="4" w:space="0" w:color="auto"/>
              <w:right w:val="single" w:sz="4" w:space="0" w:color="auto"/>
            </w:tcBorders>
          </w:tcPr>
          <w:p w:rsidR="00F757A8" w:rsidRPr="00F757A8" w:rsidRDefault="00F757A8" w:rsidP="00F757A8">
            <w:pPr>
              <w:jc w:val="center"/>
              <w:rPr>
                <w:sz w:val="20"/>
                <w:szCs w:val="20"/>
                <w:lang w:eastAsia="ru-RU"/>
              </w:rPr>
            </w:pPr>
          </w:p>
        </w:tc>
        <w:tc>
          <w:tcPr>
            <w:tcW w:w="2835" w:type="dxa"/>
            <w:tcBorders>
              <w:top w:val="single" w:sz="4" w:space="0" w:color="auto"/>
              <w:left w:val="nil"/>
              <w:bottom w:val="single" w:sz="4" w:space="0" w:color="auto"/>
              <w:right w:val="single" w:sz="4" w:space="0" w:color="auto"/>
            </w:tcBorders>
          </w:tcPr>
          <w:p w:rsidR="00F757A8" w:rsidRPr="00F757A8" w:rsidRDefault="00F757A8" w:rsidP="00F757A8">
            <w:pPr>
              <w:jc w:val="center"/>
              <w:rPr>
                <w:sz w:val="20"/>
                <w:szCs w:val="20"/>
                <w:lang w:eastAsia="ru-RU"/>
              </w:rPr>
            </w:pPr>
          </w:p>
        </w:tc>
      </w:tr>
      <w:tr w:rsidR="00283F2C" w:rsidRPr="00F757A8" w:rsidTr="00ED1BE0">
        <w:trPr>
          <w:trHeight w:val="255"/>
        </w:trPr>
        <w:tc>
          <w:tcPr>
            <w:tcW w:w="12206"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283F2C" w:rsidRPr="00F757A8" w:rsidRDefault="00283F2C" w:rsidP="00283F2C">
            <w:pPr>
              <w:rPr>
                <w:sz w:val="20"/>
                <w:szCs w:val="20"/>
                <w:lang w:eastAsia="ru-RU"/>
              </w:rPr>
            </w:pPr>
            <w:proofErr w:type="gramStart"/>
            <w:r w:rsidRPr="008E1511">
              <w:rPr>
                <w:b/>
              </w:rPr>
              <w:t>Итого</w:t>
            </w:r>
            <w:r>
              <w:rPr>
                <w:b/>
              </w:rPr>
              <w:t xml:space="preserve"> </w:t>
            </w:r>
            <w:r w:rsidRPr="008E1511">
              <w:rPr>
                <w:b/>
              </w:rPr>
              <w:t xml:space="preserve">стоимость </w:t>
            </w:r>
            <w:r>
              <w:rPr>
                <w:b/>
              </w:rPr>
              <w:t>п</w:t>
            </w:r>
            <w:r w:rsidRPr="00283F2C">
              <w:rPr>
                <w:b/>
              </w:rPr>
              <w:t>оставк</w:t>
            </w:r>
            <w:r>
              <w:rPr>
                <w:b/>
              </w:rPr>
              <w:t>и</w:t>
            </w:r>
            <w:r w:rsidRPr="00283F2C">
              <w:rPr>
                <w:b/>
              </w:rPr>
              <w:t xml:space="preserve"> и замен</w:t>
            </w:r>
            <w:r>
              <w:rPr>
                <w:b/>
              </w:rPr>
              <w:t>ы</w:t>
            </w:r>
            <w:r w:rsidRPr="00283F2C">
              <w:rPr>
                <w:b/>
              </w:rPr>
              <w:t xml:space="preserve"> ртутьсодержащих ламп и ламп накаливания на энергосберегающие лампы и светодиодные лампы/светильники типа </w:t>
            </w:r>
            <w:r w:rsidR="006D6314">
              <w:rPr>
                <w:b/>
              </w:rPr>
              <w:t>LED</w:t>
            </w:r>
            <w:r w:rsidRPr="00283F2C">
              <w:rPr>
                <w:b/>
              </w:rPr>
              <w:t xml:space="preserve"> в зданиях  Штаба строительства ИЦ Сколково (бывший ДО "Полет"),</w:t>
            </w:r>
            <w:r>
              <w:rPr>
                <w:b/>
              </w:rPr>
              <w:t xml:space="preserve"> руб. с НДС 18%</w:t>
            </w:r>
            <w:proofErr w:type="gramEnd"/>
          </w:p>
        </w:tc>
        <w:tc>
          <w:tcPr>
            <w:tcW w:w="2835" w:type="dxa"/>
            <w:tcBorders>
              <w:top w:val="single" w:sz="4" w:space="0" w:color="auto"/>
              <w:left w:val="nil"/>
              <w:bottom w:val="single" w:sz="4" w:space="0" w:color="auto"/>
              <w:right w:val="single" w:sz="4" w:space="0" w:color="auto"/>
            </w:tcBorders>
          </w:tcPr>
          <w:p w:rsidR="00283F2C" w:rsidRPr="00F757A8" w:rsidRDefault="00283F2C" w:rsidP="00F757A8">
            <w:pPr>
              <w:jc w:val="center"/>
              <w:rPr>
                <w:sz w:val="20"/>
                <w:szCs w:val="20"/>
                <w:lang w:eastAsia="ru-RU"/>
              </w:rPr>
            </w:pPr>
          </w:p>
        </w:tc>
      </w:tr>
      <w:tr w:rsidR="00283F2C" w:rsidRPr="00F757A8" w:rsidTr="00E52BDF">
        <w:trPr>
          <w:trHeight w:val="255"/>
        </w:trPr>
        <w:tc>
          <w:tcPr>
            <w:tcW w:w="12206"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283F2C" w:rsidRPr="00F757A8" w:rsidRDefault="00283F2C" w:rsidP="00283F2C">
            <w:pPr>
              <w:rPr>
                <w:sz w:val="20"/>
                <w:szCs w:val="20"/>
                <w:lang w:eastAsia="ru-RU"/>
              </w:rPr>
            </w:pPr>
            <w:r>
              <w:rPr>
                <w:b/>
              </w:rPr>
              <w:t>в т. ч. НДС 18%</w:t>
            </w:r>
          </w:p>
        </w:tc>
        <w:tc>
          <w:tcPr>
            <w:tcW w:w="2835" w:type="dxa"/>
            <w:tcBorders>
              <w:top w:val="single" w:sz="4" w:space="0" w:color="auto"/>
              <w:left w:val="nil"/>
              <w:bottom w:val="single" w:sz="4" w:space="0" w:color="auto"/>
              <w:right w:val="single" w:sz="4" w:space="0" w:color="auto"/>
            </w:tcBorders>
          </w:tcPr>
          <w:p w:rsidR="00283F2C" w:rsidRPr="00F757A8" w:rsidRDefault="00283F2C" w:rsidP="00F757A8">
            <w:pPr>
              <w:jc w:val="center"/>
              <w:rPr>
                <w:sz w:val="20"/>
                <w:szCs w:val="20"/>
                <w:lang w:eastAsia="ru-RU"/>
              </w:rPr>
            </w:pPr>
          </w:p>
        </w:tc>
      </w:tr>
    </w:tbl>
    <w:p w:rsidR="00F757A8" w:rsidRDefault="00F757A8" w:rsidP="000C4A14"/>
    <w:p w:rsidR="006C58BC" w:rsidRDefault="006C58BC" w:rsidP="000C4A14"/>
    <w:p w:rsidR="006835AD" w:rsidRPr="008E1511" w:rsidRDefault="00283F2C" w:rsidP="000C4A14">
      <w:pPr>
        <w:rPr>
          <w:b/>
        </w:rPr>
      </w:pPr>
      <w:proofErr w:type="gramStart"/>
      <w:r>
        <w:rPr>
          <w:b/>
        </w:rPr>
        <w:t xml:space="preserve">Итоговая </w:t>
      </w:r>
      <w:r w:rsidR="00B135E1" w:rsidRPr="008E1511">
        <w:rPr>
          <w:b/>
        </w:rPr>
        <w:t xml:space="preserve">стоимость </w:t>
      </w:r>
      <w:r>
        <w:rPr>
          <w:b/>
        </w:rPr>
        <w:t>п</w:t>
      </w:r>
      <w:r w:rsidRPr="00283F2C">
        <w:rPr>
          <w:b/>
        </w:rPr>
        <w:t>оставк</w:t>
      </w:r>
      <w:r>
        <w:rPr>
          <w:b/>
        </w:rPr>
        <w:t>и</w:t>
      </w:r>
      <w:r w:rsidRPr="00283F2C">
        <w:rPr>
          <w:b/>
        </w:rPr>
        <w:t xml:space="preserve"> и замен</w:t>
      </w:r>
      <w:r>
        <w:rPr>
          <w:b/>
        </w:rPr>
        <w:t>ы</w:t>
      </w:r>
      <w:r w:rsidRPr="00283F2C">
        <w:rPr>
          <w:b/>
        </w:rPr>
        <w:t xml:space="preserve"> ртутьсодержащих ламп и ламп накаливания на энергосберегающие лампы и светодиодные лампы/светильники типа </w:t>
      </w:r>
      <w:r w:rsidR="006D6314">
        <w:rPr>
          <w:b/>
        </w:rPr>
        <w:t>LED</w:t>
      </w:r>
      <w:r w:rsidRPr="00283F2C">
        <w:rPr>
          <w:b/>
        </w:rPr>
        <w:t xml:space="preserve"> в зданиях  Штаба строительства ИЦ Сколково (бывший ДО "Полет"), расположенного по адресу: г. Москва, территория инновационного центра "Сколково", ул. Луговая, д. 4.</w:t>
      </w:r>
      <w:r w:rsidR="00B135E1" w:rsidRPr="008E1511">
        <w:rPr>
          <w:b/>
        </w:rPr>
        <w:t xml:space="preserve"> составляет </w:t>
      </w:r>
      <w:r w:rsidR="00B135E1" w:rsidRPr="008E1511">
        <w:rPr>
          <w:b/>
          <w:highlight w:val="yellow"/>
        </w:rPr>
        <w:t>_____________________</w:t>
      </w:r>
      <w:r w:rsidR="008E1511" w:rsidRPr="008E1511">
        <w:rPr>
          <w:b/>
          <w:highlight w:val="yellow"/>
        </w:rPr>
        <w:t>_________</w:t>
      </w:r>
      <w:r w:rsidR="00B135E1" w:rsidRPr="008E1511">
        <w:rPr>
          <w:b/>
          <w:highlight w:val="yellow"/>
        </w:rPr>
        <w:t>__ (___________</w:t>
      </w:r>
      <w:r w:rsidR="008E1511" w:rsidRPr="008E1511">
        <w:rPr>
          <w:b/>
          <w:highlight w:val="yellow"/>
        </w:rPr>
        <w:t>__ __________________________</w:t>
      </w:r>
      <w:r w:rsidR="00B135E1" w:rsidRPr="008E1511">
        <w:rPr>
          <w:b/>
          <w:highlight w:val="yellow"/>
        </w:rPr>
        <w:t>___________________________________________________________)</w:t>
      </w:r>
      <w:r w:rsidR="00B135E1" w:rsidRPr="008E1511">
        <w:rPr>
          <w:b/>
        </w:rPr>
        <w:t xml:space="preserve"> рублей, в том числе НДС 18% </w:t>
      </w:r>
      <w:r w:rsidR="008E1511" w:rsidRPr="008E1511">
        <w:rPr>
          <w:b/>
        </w:rPr>
        <w:t xml:space="preserve">в размере </w:t>
      </w:r>
      <w:r w:rsidR="008E1511">
        <w:rPr>
          <w:b/>
          <w:highlight w:val="yellow"/>
        </w:rPr>
        <w:t>__________________________ (__</w:t>
      </w:r>
      <w:r w:rsidR="008E1511" w:rsidRPr="008E1511">
        <w:rPr>
          <w:b/>
          <w:highlight w:val="yellow"/>
        </w:rPr>
        <w:t>_________________________________________)</w:t>
      </w:r>
      <w:r w:rsidR="008E1511" w:rsidRPr="008E1511">
        <w:rPr>
          <w:b/>
        </w:rPr>
        <w:t xml:space="preserve"> рублей.</w:t>
      </w:r>
      <w:proofErr w:type="gramEnd"/>
    </w:p>
    <w:p w:rsidR="00B135E1" w:rsidRDefault="00B135E1"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p>
    <w:p w:rsidR="00E9624E" w:rsidRDefault="00E9624E" w:rsidP="00E9624E"/>
    <w:p w:rsidR="00E9624E" w:rsidRDefault="00E9624E" w:rsidP="00E9624E">
      <w:r>
        <w:t xml:space="preserve">ПРОШУ ПРЕДОСТАВИТЬ АВАНС __% от цены Договора  </w:t>
      </w:r>
      <w:r w:rsidRPr="001C5CE6">
        <w:rPr>
          <w:b/>
          <w:i/>
        </w:rPr>
        <w:t xml:space="preserve">(не более 30%)  </w:t>
      </w:r>
      <w:r>
        <w:t>, что составляет: ____________ рублей (____________ рублей __ копеек) с учетом НДС.</w:t>
      </w:r>
    </w:p>
    <w:p w:rsidR="000C4A14" w:rsidRDefault="000C4A14" w:rsidP="000C4A14"/>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9" w:name="_Toc450136418"/>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9"/>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60"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60"/>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E9624E">
            <w:pPr>
              <w:rPr>
                <w:b/>
                <w:i/>
              </w:rPr>
            </w:pPr>
            <w:r>
              <w:rPr>
                <w:b/>
                <w:i/>
              </w:rPr>
              <w:t xml:space="preserve">Количество </w:t>
            </w:r>
            <w:r w:rsidR="00E9624E">
              <w:rPr>
                <w:b/>
                <w:i/>
              </w:rPr>
              <w:t>рабочи</w:t>
            </w:r>
            <w:r>
              <w:rPr>
                <w:b/>
                <w:i/>
              </w:rPr>
              <w:t xml:space="preserve">х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894549" w:rsidP="008B373A">
            <w:pPr>
              <w:jc w:val="center"/>
            </w:pPr>
            <w:r>
              <w:t>месяцы</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0C4A14" w:rsidP="000C4A14">
            <w:pPr>
              <w:rPr>
                <w:i/>
                <w:sz w:val="20"/>
              </w:rPr>
            </w:pPr>
            <w:r>
              <w:rPr>
                <w:i/>
                <w:sz w:val="20"/>
              </w:rPr>
              <w:t xml:space="preserve">Наличие </w:t>
            </w:r>
            <w:r w:rsidRPr="00245638">
              <w:rPr>
                <w:i/>
                <w:sz w:val="20"/>
              </w:rPr>
              <w:t xml:space="preserve">опыта выполнения комплекса работ, аналогичных Предмету закупки </w:t>
            </w:r>
            <w:r w:rsidRPr="000C1D76">
              <w:rPr>
                <w:i/>
                <w:sz w:val="20"/>
              </w:rPr>
              <w:t xml:space="preserve">(оцениваются только завершенные проекты, подтвержденные </w:t>
            </w:r>
            <w:r>
              <w:rPr>
                <w:i/>
                <w:sz w:val="20"/>
              </w:rPr>
              <w:t>копиями договоров</w:t>
            </w:r>
            <w:r w:rsidRPr="000C1D76">
              <w:rPr>
                <w:i/>
                <w:sz w:val="20"/>
              </w:rPr>
              <w:t xml:space="preserve"> и акт</w:t>
            </w:r>
            <w:r>
              <w:rPr>
                <w:i/>
                <w:sz w:val="20"/>
              </w:rPr>
              <w:t>ов</w:t>
            </w:r>
            <w:r w:rsidRPr="000C1D76">
              <w:rPr>
                <w:i/>
                <w:sz w:val="20"/>
              </w:rPr>
              <w:t xml:space="preserve"> выполненных работ</w:t>
            </w:r>
            <w:r>
              <w:rPr>
                <w:i/>
                <w:sz w:val="20"/>
              </w:rPr>
              <w:t>/оказания Услуг, заверенных Участником Процедуры закупки</w:t>
            </w:r>
            <w:r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lastRenderedPageBreak/>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50136419"/>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50136420"/>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Москва                                                                                                                     __  _________ г</w:t>
      </w:r>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50136421"/>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F36F14" w:rsidRDefault="000C4A14" w:rsidP="000C4A14">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894549" w:rsidRPr="00894549">
        <w:t xml:space="preserve">Открытый Запрос предложений на право заключения договора на поставку и замену ртутьсодержащих ламп и ламп накаливания на энергосберегающие лампы и светодиодные лампы/светильники типа LED в зданиях  Штаба строительства ИЦ </w:t>
      </w:r>
      <w:proofErr w:type="spellStart"/>
      <w:r w:rsidR="00894549" w:rsidRPr="00894549">
        <w:t>Сколково</w:t>
      </w:r>
      <w:proofErr w:type="spellEnd"/>
      <w:r w:rsidR="00894549" w:rsidRPr="00894549">
        <w:t xml:space="preserve"> (бывший ДО "Полет"), расположенного по адресу: г. Москва, территория</w:t>
      </w:r>
      <w:proofErr w:type="gramEnd"/>
      <w:r w:rsidR="00894549" w:rsidRPr="00894549">
        <w:t xml:space="preserve"> </w:t>
      </w:r>
      <w:proofErr w:type="gramStart"/>
      <w:r w:rsidR="00894549" w:rsidRPr="00894549">
        <w:t>инновационного центра "</w:t>
      </w:r>
      <w:proofErr w:type="spellStart"/>
      <w:r w:rsidR="00894549" w:rsidRPr="00894549">
        <w:t>Сколково</w:t>
      </w:r>
      <w:proofErr w:type="spellEnd"/>
      <w:r w:rsidR="00894549" w:rsidRPr="00894549">
        <w:t>", ул. Луговая, д. 4</w:t>
      </w:r>
      <w:r w:rsidR="00E50052" w:rsidRPr="00CB3BC4">
        <w:t xml:space="preserve"> </w:t>
      </w:r>
      <w:r w:rsidR="00E50052">
        <w:t>(</w:t>
      </w:r>
      <w:r w:rsidR="00E50052" w:rsidRPr="00DD1FCC">
        <w:t>Извещение №</w:t>
      </w:r>
      <w:r w:rsidR="00894549" w:rsidRPr="00DD1FCC">
        <w:t xml:space="preserve"> </w:t>
      </w:r>
      <w:r w:rsidR="00DD1FCC" w:rsidRPr="00DD1FCC">
        <w:t xml:space="preserve">16-50204/369 </w:t>
      </w:r>
      <w:r w:rsidR="00E50052" w:rsidRPr="00DD1FCC">
        <w:t>на сайте</w:t>
      </w:r>
      <w:r w:rsidR="00E50052">
        <w:t xml:space="preserve">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w:t>
      </w:r>
      <w:proofErr w:type="gramEnd"/>
      <w:r>
        <w:t xml:space="preserve">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50136422"/>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50136423"/>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50136424"/>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2878" w:rsidRDefault="00282878">
      <w:r>
        <w:separator/>
      </w:r>
    </w:p>
  </w:endnote>
  <w:endnote w:type="continuationSeparator" w:id="0">
    <w:p w:rsidR="00282878" w:rsidRDefault="002828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0FA" w:rsidRPr="00DF646A" w:rsidRDefault="003B30FA"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11A17">
      <w:rPr>
        <w:noProof/>
        <w:sz w:val="20"/>
        <w:szCs w:val="20"/>
      </w:rPr>
      <w:t>4</w:t>
    </w:r>
    <w:r w:rsidRPr="00DF646A">
      <w:rPr>
        <w:rFonts w:asciiTheme="majorHAnsi" w:eastAsiaTheme="majorEastAsia" w:hAnsiTheme="majorHAnsi" w:cstheme="majorBidi"/>
        <w:sz w:val="20"/>
        <w:szCs w:val="20"/>
      </w:rPr>
      <w:fldChar w:fldCharType="end"/>
    </w:r>
  </w:p>
  <w:p w:rsidR="003B30FA" w:rsidRPr="00E10162" w:rsidRDefault="003B30FA"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2878" w:rsidRDefault="00282878">
      <w:r>
        <w:separator/>
      </w:r>
    </w:p>
  </w:footnote>
  <w:footnote w:type="continuationSeparator" w:id="0">
    <w:p w:rsidR="00282878" w:rsidRDefault="002828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0FA" w:rsidRDefault="003B30FA">
    <w:pPr>
      <w:pStyle w:val="af7"/>
    </w:pPr>
    <w:r>
      <w:rPr>
        <w:noProof/>
        <w:lang w:eastAsia="ru-RU"/>
      </w:rPr>
      <w:drawing>
        <wp:inline distT="0" distB="0" distL="0" distR="0" wp14:anchorId="2FA4EC23" wp14:editId="6503BF0C">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3B30FA" w:rsidRDefault="003B30FA">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B30FA" w:rsidRDefault="003B30FA">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6">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8">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9">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4">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5">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7">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9">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3">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4"/>
  </w:num>
  <w:num w:numId="2">
    <w:abstractNumId w:val="12"/>
  </w:num>
  <w:num w:numId="3">
    <w:abstractNumId w:val="2"/>
  </w:num>
  <w:num w:numId="4">
    <w:abstractNumId w:val="29"/>
  </w:num>
  <w:num w:numId="5">
    <w:abstractNumId w:val="14"/>
  </w:num>
  <w:num w:numId="6">
    <w:abstractNumId w:val="1"/>
  </w:num>
  <w:num w:numId="7">
    <w:abstractNumId w:val="20"/>
  </w:num>
  <w:num w:numId="8">
    <w:abstractNumId w:val="10"/>
  </w:num>
  <w:num w:numId="9">
    <w:abstractNumId w:val="30"/>
  </w:num>
  <w:num w:numId="10">
    <w:abstractNumId w:val="28"/>
  </w:num>
  <w:num w:numId="11">
    <w:abstractNumId w:val="21"/>
  </w:num>
  <w:num w:numId="1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9"/>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num>
  <w:num w:numId="15">
    <w:abstractNumId w:val="16"/>
  </w:num>
  <w:num w:numId="16">
    <w:abstractNumId w:val="11"/>
  </w:num>
  <w:num w:numId="17">
    <w:abstractNumId w:val="7"/>
  </w:num>
  <w:num w:numId="18">
    <w:abstractNumId w:val="31"/>
  </w:num>
  <w:num w:numId="19">
    <w:abstractNumId w:val="9"/>
  </w:num>
  <w:num w:numId="20">
    <w:abstractNumId w:val="26"/>
  </w:num>
  <w:num w:numId="21">
    <w:abstractNumId w:val="27"/>
  </w:num>
  <w:num w:numId="22">
    <w:abstractNumId w:val="25"/>
  </w:num>
  <w:num w:numId="23">
    <w:abstractNumId w:val="15"/>
  </w:num>
  <w:num w:numId="24">
    <w:abstractNumId w:val="18"/>
  </w:num>
  <w:num w:numId="25">
    <w:abstractNumId w:val="8"/>
  </w:num>
  <w:num w:numId="26">
    <w:abstractNumId w:val="22"/>
  </w:num>
  <w:num w:numId="27">
    <w:abstractNumId w:val="6"/>
  </w:num>
  <w:num w:numId="28">
    <w:abstractNumId w:val="32"/>
  </w:num>
  <w:num w:numId="29">
    <w:abstractNumId w:val="34"/>
  </w:num>
  <w:num w:numId="30">
    <w:abstractNumId w:val="13"/>
  </w:num>
  <w:num w:numId="31">
    <w:abstractNumId w:val="23"/>
  </w:num>
  <w:num w:numId="32">
    <w:abstractNumId w:val="3"/>
  </w:num>
  <w:num w:numId="33">
    <w:abstractNumId w:val="36"/>
  </w:num>
  <w:num w:numId="34">
    <w:abstractNumId w:val="4"/>
  </w:num>
  <w:num w:numId="35">
    <w:abstractNumId w:val="5"/>
  </w:num>
  <w:num w:numId="36">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2482"/>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101A37"/>
    <w:rsid w:val="001026B2"/>
    <w:rsid w:val="00104B5B"/>
    <w:rsid w:val="001058D4"/>
    <w:rsid w:val="00112C61"/>
    <w:rsid w:val="00112D01"/>
    <w:rsid w:val="001137D8"/>
    <w:rsid w:val="00120AF4"/>
    <w:rsid w:val="00121C30"/>
    <w:rsid w:val="0012396A"/>
    <w:rsid w:val="00126B16"/>
    <w:rsid w:val="001277D4"/>
    <w:rsid w:val="00127983"/>
    <w:rsid w:val="00127CE5"/>
    <w:rsid w:val="00132889"/>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2EF5"/>
    <w:rsid w:val="0017318B"/>
    <w:rsid w:val="001744B5"/>
    <w:rsid w:val="00174EB7"/>
    <w:rsid w:val="00180A70"/>
    <w:rsid w:val="00181DE1"/>
    <w:rsid w:val="00184400"/>
    <w:rsid w:val="00184663"/>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82878"/>
    <w:rsid w:val="00283F2C"/>
    <w:rsid w:val="0029204A"/>
    <w:rsid w:val="0029529B"/>
    <w:rsid w:val="002A0D59"/>
    <w:rsid w:val="002A21FA"/>
    <w:rsid w:val="002A367B"/>
    <w:rsid w:val="002B0A12"/>
    <w:rsid w:val="002B15AC"/>
    <w:rsid w:val="002B15F4"/>
    <w:rsid w:val="002B271F"/>
    <w:rsid w:val="002B4502"/>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B30FA"/>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EE1"/>
    <w:rsid w:val="00473FC6"/>
    <w:rsid w:val="00475AE8"/>
    <w:rsid w:val="0047649B"/>
    <w:rsid w:val="0047779B"/>
    <w:rsid w:val="00477C86"/>
    <w:rsid w:val="00480073"/>
    <w:rsid w:val="00481519"/>
    <w:rsid w:val="004843B1"/>
    <w:rsid w:val="00484A37"/>
    <w:rsid w:val="00485C39"/>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E9"/>
    <w:rsid w:val="006C1226"/>
    <w:rsid w:val="006C4C23"/>
    <w:rsid w:val="006C58BC"/>
    <w:rsid w:val="006D0C3E"/>
    <w:rsid w:val="006D1478"/>
    <w:rsid w:val="006D58A4"/>
    <w:rsid w:val="006D6314"/>
    <w:rsid w:val="006D6AE2"/>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514E"/>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6A15"/>
    <w:rsid w:val="00797828"/>
    <w:rsid w:val="00797EF7"/>
    <w:rsid w:val="007A092A"/>
    <w:rsid w:val="007A39AE"/>
    <w:rsid w:val="007A424A"/>
    <w:rsid w:val="007A5A7A"/>
    <w:rsid w:val="007B1D12"/>
    <w:rsid w:val="007B5488"/>
    <w:rsid w:val="007B69C4"/>
    <w:rsid w:val="007C0930"/>
    <w:rsid w:val="007C4525"/>
    <w:rsid w:val="007C5183"/>
    <w:rsid w:val="007D18A1"/>
    <w:rsid w:val="007D1CB5"/>
    <w:rsid w:val="007D2D08"/>
    <w:rsid w:val="007D3191"/>
    <w:rsid w:val="007D35B0"/>
    <w:rsid w:val="007D7CDF"/>
    <w:rsid w:val="007E1A4C"/>
    <w:rsid w:val="007E3984"/>
    <w:rsid w:val="007E50C5"/>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549"/>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6D50"/>
    <w:rsid w:val="00AD04B8"/>
    <w:rsid w:val="00AD05FE"/>
    <w:rsid w:val="00AD160E"/>
    <w:rsid w:val="00AD3FE2"/>
    <w:rsid w:val="00AD79FA"/>
    <w:rsid w:val="00AE0578"/>
    <w:rsid w:val="00AE3A42"/>
    <w:rsid w:val="00AE6F00"/>
    <w:rsid w:val="00AF0C7B"/>
    <w:rsid w:val="00AF3422"/>
    <w:rsid w:val="00AF3E5D"/>
    <w:rsid w:val="00AF5234"/>
    <w:rsid w:val="00B04B4D"/>
    <w:rsid w:val="00B05A98"/>
    <w:rsid w:val="00B05C5C"/>
    <w:rsid w:val="00B06823"/>
    <w:rsid w:val="00B10453"/>
    <w:rsid w:val="00B11DEE"/>
    <w:rsid w:val="00B13442"/>
    <w:rsid w:val="00B135E1"/>
    <w:rsid w:val="00B14451"/>
    <w:rsid w:val="00B15153"/>
    <w:rsid w:val="00B1522C"/>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AE6"/>
    <w:rsid w:val="00BF7FDB"/>
    <w:rsid w:val="00C017B6"/>
    <w:rsid w:val="00C030BE"/>
    <w:rsid w:val="00C035EA"/>
    <w:rsid w:val="00C03AD2"/>
    <w:rsid w:val="00C03FCA"/>
    <w:rsid w:val="00C11501"/>
    <w:rsid w:val="00C11A17"/>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F20"/>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4E47"/>
    <w:rsid w:val="00DA4FC7"/>
    <w:rsid w:val="00DA5186"/>
    <w:rsid w:val="00DA60C2"/>
    <w:rsid w:val="00DB0384"/>
    <w:rsid w:val="00DB13B6"/>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1FCC"/>
    <w:rsid w:val="00DD2C78"/>
    <w:rsid w:val="00DD3866"/>
    <w:rsid w:val="00DD4895"/>
    <w:rsid w:val="00DD7795"/>
    <w:rsid w:val="00DE48C5"/>
    <w:rsid w:val="00DE4C8D"/>
    <w:rsid w:val="00DE4DEA"/>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92"/>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43C00"/>
    <w:rsid w:val="00F4417F"/>
    <w:rsid w:val="00F447EF"/>
    <w:rsid w:val="00F47F24"/>
    <w:rsid w:val="00F5171F"/>
    <w:rsid w:val="00F51F55"/>
    <w:rsid w:val="00F552E8"/>
    <w:rsid w:val="00F55490"/>
    <w:rsid w:val="00F572CF"/>
    <w:rsid w:val="00F575B7"/>
    <w:rsid w:val="00F60E9B"/>
    <w:rsid w:val="00F62A7B"/>
    <w:rsid w:val="00F62CF4"/>
    <w:rsid w:val="00F726B6"/>
    <w:rsid w:val="00F727B8"/>
    <w:rsid w:val="00F72E35"/>
    <w:rsid w:val="00F73475"/>
    <w:rsid w:val="00F757A8"/>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889"/>
    <w:rsid w:val="00FE4B16"/>
    <w:rsid w:val="00FE4E4B"/>
    <w:rsid w:val="00FE546F"/>
    <w:rsid w:val="00FE58F9"/>
    <w:rsid w:val="00FE5CA4"/>
    <w:rsid w:val="00FE6BF9"/>
    <w:rsid w:val="00FE7D79"/>
    <w:rsid w:val="00FF0914"/>
    <w:rsid w:val="00FF0EDA"/>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609B127-A2B5-4923-BB4A-605E0B215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25</Pages>
  <Words>5005</Words>
  <Characters>39216</Characters>
  <Application>Microsoft Office Word</Application>
  <DocSecurity>0</DocSecurity>
  <Lines>326</Lines>
  <Paragraphs>88</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44133</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14</cp:revision>
  <cp:lastPrinted>2016-01-21T10:27:00Z</cp:lastPrinted>
  <dcterms:created xsi:type="dcterms:W3CDTF">2016-05-19T09:30:00Z</dcterms:created>
  <dcterms:modified xsi:type="dcterms:W3CDTF">2016-11-11T13:19:00Z</dcterms:modified>
</cp:coreProperties>
</file>