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4962" w:rsidRDefault="001C1FCF" w:rsidP="001C1FC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Техническое задание</w:t>
      </w:r>
    </w:p>
    <w:p w:rsidR="001C1FCF" w:rsidRPr="00E56F49" w:rsidRDefault="001C1FCF" w:rsidP="001C1FCF">
      <w:pPr>
        <w:jc w:val="center"/>
        <w:rPr>
          <w:sz w:val="12"/>
          <w:szCs w:val="22"/>
        </w:rPr>
      </w:pPr>
    </w:p>
    <w:p w:rsidR="00E921A6" w:rsidRPr="00174B56" w:rsidRDefault="00E921A6" w:rsidP="00B239B9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16478C" w:rsidRPr="001C1FCF" w:rsidRDefault="0016478C" w:rsidP="00AB4962">
      <w:pPr>
        <w:jc w:val="both"/>
        <w:rPr>
          <w:sz w:val="12"/>
          <w:szCs w:val="22"/>
        </w:rPr>
      </w:pPr>
    </w:p>
    <w:p w:rsidR="007B15EB" w:rsidRDefault="00B47715" w:rsidP="00AB4962">
      <w:pPr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="007236CF">
        <w:rPr>
          <w:sz w:val="22"/>
          <w:szCs w:val="22"/>
        </w:rPr>
        <w:t>оставка</w:t>
      </w:r>
      <w:r w:rsidR="00422C47">
        <w:rPr>
          <w:sz w:val="22"/>
          <w:szCs w:val="22"/>
        </w:rPr>
        <w:t xml:space="preserve"> автомобиля </w:t>
      </w:r>
      <w:proofErr w:type="spellStart"/>
      <w:r w:rsidR="00422C47" w:rsidRPr="00422C47">
        <w:rPr>
          <w:sz w:val="22"/>
          <w:szCs w:val="22"/>
        </w:rPr>
        <w:t>Volkswagen</w:t>
      </w:r>
      <w:proofErr w:type="spellEnd"/>
      <w:r w:rsidR="00422C47" w:rsidRPr="00422C47">
        <w:rPr>
          <w:sz w:val="22"/>
          <w:szCs w:val="22"/>
        </w:rPr>
        <w:t xml:space="preserve"> </w:t>
      </w:r>
      <w:proofErr w:type="spellStart"/>
      <w:r w:rsidR="00422C47" w:rsidRPr="00422C47">
        <w:rPr>
          <w:sz w:val="22"/>
          <w:szCs w:val="22"/>
        </w:rPr>
        <w:t>Multivan</w:t>
      </w:r>
      <w:proofErr w:type="spellEnd"/>
      <w:r w:rsidR="00422C47" w:rsidRPr="00422C47">
        <w:rPr>
          <w:sz w:val="22"/>
          <w:szCs w:val="22"/>
        </w:rPr>
        <w:t xml:space="preserve"> </w:t>
      </w:r>
      <w:r w:rsidR="002C38FE">
        <w:rPr>
          <w:sz w:val="22"/>
          <w:szCs w:val="22"/>
        </w:rPr>
        <w:t xml:space="preserve">(нового) </w:t>
      </w:r>
      <w:r>
        <w:rPr>
          <w:sz w:val="22"/>
          <w:szCs w:val="22"/>
        </w:rPr>
        <w:t>для служебных нужд ООО ТФК «Сколково»</w:t>
      </w:r>
    </w:p>
    <w:p w:rsidR="00AB4962" w:rsidRPr="001C1FCF" w:rsidRDefault="00AB4962" w:rsidP="00AB4962">
      <w:pPr>
        <w:jc w:val="both"/>
        <w:rPr>
          <w:sz w:val="12"/>
          <w:szCs w:val="22"/>
        </w:rPr>
      </w:pPr>
    </w:p>
    <w:p w:rsidR="00D73455" w:rsidRDefault="00E921A6" w:rsidP="00B239B9">
      <w:pPr>
        <w:pStyle w:val="a6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2"/>
          <w:szCs w:val="22"/>
        </w:rPr>
      </w:pPr>
      <w:r w:rsidRPr="00174B56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174B5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AB4962">
        <w:rPr>
          <w:sz w:val="22"/>
          <w:szCs w:val="22"/>
        </w:rPr>
        <w:t>.</w:t>
      </w:r>
    </w:p>
    <w:p w:rsidR="00AB4962" w:rsidRPr="001C1FCF" w:rsidRDefault="00AB4962" w:rsidP="00AB4962">
      <w:pPr>
        <w:pStyle w:val="a6"/>
        <w:ind w:left="0"/>
        <w:jc w:val="both"/>
        <w:rPr>
          <w:sz w:val="12"/>
          <w:szCs w:val="22"/>
        </w:rPr>
      </w:pPr>
    </w:p>
    <w:p w:rsidR="000B6535" w:rsidRDefault="00422C47" w:rsidP="00B239B9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rFonts w:eastAsiaTheme="minorHAnsi"/>
          <w:sz w:val="22"/>
          <w:szCs w:val="22"/>
          <w:lang w:eastAsia="en-US"/>
        </w:rPr>
        <w:t xml:space="preserve">Автомобиль </w:t>
      </w:r>
      <w:proofErr w:type="spellStart"/>
      <w:r w:rsidR="00AB4962" w:rsidRPr="00AB4962">
        <w:rPr>
          <w:rFonts w:eastAsiaTheme="minorHAnsi"/>
          <w:sz w:val="22"/>
          <w:szCs w:val="22"/>
          <w:lang w:eastAsia="en-US"/>
        </w:rPr>
        <w:t>Volkswagen</w:t>
      </w:r>
      <w:proofErr w:type="spellEnd"/>
      <w:r w:rsidR="00AB4962" w:rsidRPr="00AB4962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="00AB4962" w:rsidRPr="00AB4962">
        <w:rPr>
          <w:rFonts w:eastAsiaTheme="minorHAnsi"/>
          <w:sz w:val="22"/>
          <w:szCs w:val="22"/>
          <w:lang w:eastAsia="en-US"/>
        </w:rPr>
        <w:t>Multivan</w:t>
      </w:r>
      <w:proofErr w:type="spellEnd"/>
      <w:r w:rsidR="00AB4962" w:rsidRPr="00AB4962">
        <w:rPr>
          <w:rFonts w:eastAsiaTheme="minorHAnsi"/>
          <w:sz w:val="22"/>
          <w:szCs w:val="22"/>
          <w:lang w:eastAsia="en-US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 xml:space="preserve">должен </w:t>
      </w:r>
      <w:r w:rsidR="004B4831">
        <w:rPr>
          <w:rFonts w:eastAsiaTheme="minorHAnsi"/>
          <w:sz w:val="22"/>
          <w:szCs w:val="22"/>
          <w:lang w:eastAsia="en-US"/>
        </w:rPr>
        <w:t>иметь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="000B6535">
        <w:rPr>
          <w:sz w:val="22"/>
          <w:szCs w:val="22"/>
        </w:rPr>
        <w:t>следующи</w:t>
      </w:r>
      <w:r w:rsidR="004C17B1">
        <w:rPr>
          <w:sz w:val="22"/>
          <w:szCs w:val="22"/>
        </w:rPr>
        <w:t>е</w:t>
      </w:r>
      <w:r w:rsidR="000B6535">
        <w:rPr>
          <w:sz w:val="22"/>
          <w:szCs w:val="22"/>
        </w:rPr>
        <w:t xml:space="preserve"> характеристик</w:t>
      </w:r>
      <w:r w:rsidR="004C17B1">
        <w:rPr>
          <w:sz w:val="22"/>
          <w:szCs w:val="22"/>
        </w:rPr>
        <w:t>и</w:t>
      </w:r>
      <w:r w:rsidR="000B6535">
        <w:rPr>
          <w:sz w:val="22"/>
          <w:szCs w:val="22"/>
        </w:rPr>
        <w:t>, оборудование/опци</w:t>
      </w:r>
      <w:r w:rsidR="004B4831">
        <w:rPr>
          <w:sz w:val="22"/>
          <w:szCs w:val="22"/>
        </w:rPr>
        <w:t>и</w:t>
      </w:r>
      <w:r w:rsidR="000B6535">
        <w:rPr>
          <w:sz w:val="22"/>
          <w:szCs w:val="22"/>
        </w:rPr>
        <w:t>.</w:t>
      </w:r>
    </w:p>
    <w:p w:rsidR="00B239B9" w:rsidRDefault="000B6535" w:rsidP="00470B9E">
      <w:pPr>
        <w:pStyle w:val="a6"/>
        <w:numPr>
          <w:ilvl w:val="1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lang w:eastAsia="en-US"/>
        </w:rPr>
      </w:pPr>
      <w:r w:rsidRPr="00B239B9">
        <w:rPr>
          <w:b/>
          <w:sz w:val="22"/>
          <w:szCs w:val="22"/>
        </w:rPr>
        <w:t>Характеристики</w:t>
      </w:r>
      <w:r w:rsidR="00422C47" w:rsidRPr="00B239B9">
        <w:rPr>
          <w:b/>
          <w:sz w:val="22"/>
          <w:szCs w:val="22"/>
        </w:rPr>
        <w:t>:</w:t>
      </w:r>
    </w:p>
    <w:p w:rsidR="00422C47" w:rsidRPr="00470B9E" w:rsidRDefault="00422C4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470B9E">
        <w:rPr>
          <w:rFonts w:eastAsiaTheme="minorHAnsi"/>
          <w:sz w:val="22"/>
          <w:szCs w:val="22"/>
          <w:lang w:eastAsia="en-US"/>
        </w:rPr>
        <w:t>Год выпуска: 2016, 2017</w:t>
      </w:r>
    </w:p>
    <w:p w:rsidR="00422C47" w:rsidRDefault="00422C47" w:rsidP="00B239B9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422C47">
        <w:rPr>
          <w:rFonts w:eastAsiaTheme="minorHAnsi"/>
          <w:sz w:val="22"/>
          <w:szCs w:val="22"/>
          <w:lang w:eastAsia="en-US"/>
        </w:rPr>
        <w:t>Цвет</w:t>
      </w:r>
      <w:r>
        <w:rPr>
          <w:rFonts w:eastAsiaTheme="minorHAnsi"/>
          <w:sz w:val="22"/>
          <w:szCs w:val="22"/>
          <w:lang w:eastAsia="en-US"/>
        </w:rPr>
        <w:t>:</w:t>
      </w:r>
      <w:r w:rsidRPr="00422C47">
        <w:rPr>
          <w:rFonts w:eastAsiaTheme="minorHAnsi"/>
          <w:sz w:val="22"/>
          <w:szCs w:val="22"/>
          <w:lang w:eastAsia="en-US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>ч</w:t>
      </w:r>
      <w:r w:rsidRPr="00422C47">
        <w:rPr>
          <w:rFonts w:eastAsiaTheme="minorHAnsi"/>
          <w:sz w:val="22"/>
          <w:szCs w:val="22"/>
          <w:lang w:eastAsia="en-US"/>
        </w:rPr>
        <w:t>ёрный</w:t>
      </w:r>
      <w:r>
        <w:rPr>
          <w:rFonts w:eastAsiaTheme="minorHAnsi"/>
          <w:sz w:val="22"/>
          <w:szCs w:val="22"/>
          <w:lang w:eastAsia="en-US"/>
        </w:rPr>
        <w:t>;</w:t>
      </w:r>
    </w:p>
    <w:p w:rsidR="00422C47" w:rsidRDefault="00422C4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Тип коробки переключения передач (КПП): DSG;</w:t>
      </w:r>
    </w:p>
    <w:p w:rsidR="00422C47" w:rsidRDefault="00422C4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Т</w:t>
      </w:r>
      <w:r w:rsidRPr="00422C47">
        <w:rPr>
          <w:rFonts w:eastAsiaTheme="minorHAnsi"/>
          <w:sz w:val="22"/>
          <w:szCs w:val="22"/>
          <w:lang w:eastAsia="en-US"/>
        </w:rPr>
        <w:t>ип и объем</w:t>
      </w:r>
      <w:r>
        <w:rPr>
          <w:rFonts w:eastAsiaTheme="minorHAnsi"/>
          <w:sz w:val="22"/>
          <w:szCs w:val="22"/>
          <w:lang w:eastAsia="en-US"/>
        </w:rPr>
        <w:t>/мощность</w:t>
      </w:r>
      <w:r w:rsidRPr="00422C47">
        <w:rPr>
          <w:rFonts w:eastAsiaTheme="minorHAnsi"/>
          <w:sz w:val="22"/>
          <w:szCs w:val="22"/>
          <w:lang w:eastAsia="en-US"/>
        </w:rPr>
        <w:t xml:space="preserve"> двигателя</w:t>
      </w:r>
      <w:r>
        <w:rPr>
          <w:rFonts w:eastAsiaTheme="minorHAnsi"/>
          <w:sz w:val="22"/>
          <w:szCs w:val="22"/>
          <w:lang w:eastAsia="en-US"/>
        </w:rPr>
        <w:t xml:space="preserve">: </w:t>
      </w:r>
      <w:r w:rsidR="00470B9E">
        <w:rPr>
          <w:rFonts w:eastAsiaTheme="minorHAnsi"/>
          <w:sz w:val="22"/>
          <w:szCs w:val="22"/>
          <w:lang w:eastAsia="en-US"/>
        </w:rPr>
        <w:t>дизель</w:t>
      </w:r>
      <w:r>
        <w:rPr>
          <w:rFonts w:eastAsiaTheme="minorHAnsi"/>
          <w:sz w:val="22"/>
          <w:szCs w:val="22"/>
          <w:lang w:eastAsia="en-US"/>
        </w:rPr>
        <w:t xml:space="preserve">; </w:t>
      </w:r>
      <w:r w:rsidR="004C17B1">
        <w:rPr>
          <w:rFonts w:eastAsiaTheme="minorHAnsi"/>
          <w:sz w:val="22"/>
          <w:szCs w:val="22"/>
          <w:lang w:eastAsia="en-US"/>
        </w:rPr>
        <w:t xml:space="preserve">2,0 л./140 </w:t>
      </w:r>
      <w:proofErr w:type="spellStart"/>
      <w:r w:rsidR="004C17B1">
        <w:rPr>
          <w:rFonts w:eastAsiaTheme="minorHAnsi"/>
          <w:sz w:val="22"/>
          <w:szCs w:val="22"/>
          <w:lang w:eastAsia="en-US"/>
        </w:rPr>
        <w:t>л.с</w:t>
      </w:r>
      <w:proofErr w:type="spellEnd"/>
      <w:r w:rsidR="004C17B1">
        <w:rPr>
          <w:rFonts w:eastAsiaTheme="minorHAnsi"/>
          <w:sz w:val="22"/>
          <w:szCs w:val="22"/>
          <w:lang w:eastAsia="en-US"/>
        </w:rPr>
        <w:t>;</w:t>
      </w:r>
    </w:p>
    <w:p w:rsidR="004C17B1" w:rsidRDefault="004C17B1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Комплектация</w:t>
      </w:r>
      <w:r w:rsidR="007130C0">
        <w:rPr>
          <w:rFonts w:eastAsiaTheme="minorHAnsi"/>
          <w:sz w:val="22"/>
          <w:szCs w:val="22"/>
          <w:lang w:eastAsia="en-US"/>
        </w:rPr>
        <w:t>:</w:t>
      </w:r>
      <w:r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422C47">
        <w:rPr>
          <w:sz w:val="22"/>
          <w:szCs w:val="22"/>
        </w:rPr>
        <w:t>Highline</w:t>
      </w:r>
      <w:proofErr w:type="spellEnd"/>
    </w:p>
    <w:p w:rsidR="000B6535" w:rsidRPr="001C1FCF" w:rsidRDefault="000B6535" w:rsidP="00B239B9">
      <w:p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12"/>
          <w:szCs w:val="22"/>
          <w:lang w:eastAsia="en-US"/>
        </w:rPr>
      </w:pPr>
    </w:p>
    <w:p w:rsidR="000B6535" w:rsidRPr="00B239B9" w:rsidRDefault="000B6535" w:rsidP="00470B9E">
      <w:pPr>
        <w:pStyle w:val="a6"/>
        <w:numPr>
          <w:ilvl w:val="1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B239B9">
        <w:rPr>
          <w:b/>
          <w:sz w:val="22"/>
          <w:szCs w:val="22"/>
        </w:rPr>
        <w:t>Оборудование/опции:</w:t>
      </w:r>
    </w:p>
    <w:p w:rsidR="00C20097" w:rsidRPr="00C20097" w:rsidRDefault="00422C4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C20097">
        <w:rPr>
          <w:rFonts w:eastAsiaTheme="minorHAnsi"/>
          <w:sz w:val="22"/>
          <w:szCs w:val="22"/>
          <w:lang w:eastAsia="en-US"/>
        </w:rPr>
        <w:t>Фары со светодиодными ходовыми огнями</w:t>
      </w:r>
      <w:r w:rsidR="00C20097" w:rsidRPr="00C20097">
        <w:rPr>
          <w:rFonts w:eastAsiaTheme="minorHAnsi"/>
          <w:sz w:val="22"/>
          <w:szCs w:val="22"/>
          <w:lang w:eastAsia="en-US"/>
        </w:rPr>
        <w:t>;</w:t>
      </w:r>
    </w:p>
    <w:p w:rsidR="00422C47" w:rsidRPr="00422C47" w:rsidRDefault="00422C4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422C47">
        <w:rPr>
          <w:rFonts w:eastAsiaTheme="minorHAnsi"/>
          <w:sz w:val="22"/>
          <w:szCs w:val="22"/>
          <w:lang w:eastAsia="en-US"/>
        </w:rPr>
        <w:t>Решётка радиатора</w:t>
      </w:r>
      <w:r w:rsidR="000B6535">
        <w:rPr>
          <w:rFonts w:eastAsiaTheme="minorHAnsi"/>
          <w:sz w:val="22"/>
          <w:szCs w:val="22"/>
          <w:lang w:eastAsia="en-US"/>
        </w:rPr>
        <w:t xml:space="preserve">, </w:t>
      </w:r>
      <w:proofErr w:type="spellStart"/>
      <w:r w:rsidR="000B6535">
        <w:rPr>
          <w:rFonts w:eastAsiaTheme="minorHAnsi"/>
          <w:sz w:val="22"/>
          <w:szCs w:val="22"/>
          <w:lang w:eastAsia="en-US"/>
        </w:rPr>
        <w:t>молдинги</w:t>
      </w:r>
      <w:proofErr w:type="spellEnd"/>
      <w:r w:rsidR="000B6535">
        <w:rPr>
          <w:rFonts w:eastAsiaTheme="minorHAnsi"/>
          <w:sz w:val="22"/>
          <w:szCs w:val="22"/>
          <w:lang w:eastAsia="en-US"/>
        </w:rPr>
        <w:t xml:space="preserve"> боковые и задней двери с хромированными элементами;</w:t>
      </w:r>
    </w:p>
    <w:p w:rsidR="00422C47" w:rsidRPr="00422C47" w:rsidRDefault="00BC5752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Дверь багажного отсека (задняя), п</w:t>
      </w:r>
      <w:r w:rsidR="00422C47" w:rsidRPr="00422C47">
        <w:rPr>
          <w:rFonts w:eastAsiaTheme="minorHAnsi"/>
          <w:sz w:val="22"/>
          <w:szCs w:val="22"/>
          <w:lang w:eastAsia="en-US"/>
        </w:rPr>
        <w:t>равая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="00422C47" w:rsidRPr="00422C47">
        <w:rPr>
          <w:rFonts w:eastAsiaTheme="minorHAnsi"/>
          <w:sz w:val="22"/>
          <w:szCs w:val="22"/>
          <w:lang w:eastAsia="en-US"/>
        </w:rPr>
        <w:t xml:space="preserve">и левая сдвижные </w:t>
      </w:r>
      <w:r w:rsidR="000B6535">
        <w:rPr>
          <w:rFonts w:eastAsiaTheme="minorHAnsi"/>
          <w:sz w:val="22"/>
          <w:szCs w:val="22"/>
          <w:lang w:eastAsia="en-US"/>
        </w:rPr>
        <w:t xml:space="preserve">боковые </w:t>
      </w:r>
      <w:r w:rsidR="00422C47" w:rsidRPr="00422C47">
        <w:rPr>
          <w:rFonts w:eastAsiaTheme="minorHAnsi"/>
          <w:sz w:val="22"/>
          <w:szCs w:val="22"/>
          <w:lang w:eastAsia="en-US"/>
        </w:rPr>
        <w:t>двери</w:t>
      </w:r>
      <w:r w:rsidR="000B6535">
        <w:rPr>
          <w:rFonts w:eastAsiaTheme="minorHAnsi"/>
          <w:sz w:val="22"/>
          <w:szCs w:val="22"/>
          <w:lang w:eastAsia="en-US"/>
        </w:rPr>
        <w:t xml:space="preserve"> с электроприводом;</w:t>
      </w:r>
    </w:p>
    <w:p w:rsidR="00C20097" w:rsidRDefault="00C2009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A5434E">
        <w:rPr>
          <w:rFonts w:eastAsiaTheme="minorHAnsi"/>
          <w:sz w:val="22"/>
          <w:szCs w:val="22"/>
          <w:lang w:eastAsia="en-US"/>
        </w:rPr>
        <w:t>Лоб</w:t>
      </w:r>
      <w:r>
        <w:rPr>
          <w:rFonts w:eastAsiaTheme="minorHAnsi"/>
          <w:sz w:val="22"/>
          <w:szCs w:val="22"/>
          <w:lang w:eastAsia="en-US"/>
        </w:rPr>
        <w:t xml:space="preserve">овое стекло с </w:t>
      </w:r>
      <w:proofErr w:type="spellStart"/>
      <w:r>
        <w:rPr>
          <w:rFonts w:eastAsiaTheme="minorHAnsi"/>
          <w:sz w:val="22"/>
          <w:szCs w:val="22"/>
          <w:lang w:eastAsia="en-US"/>
        </w:rPr>
        <w:t>электрообогревом</w:t>
      </w:r>
      <w:proofErr w:type="spellEnd"/>
      <w:r>
        <w:rPr>
          <w:rFonts w:eastAsiaTheme="minorHAnsi"/>
          <w:sz w:val="22"/>
          <w:szCs w:val="22"/>
          <w:lang w:eastAsia="en-US"/>
        </w:rPr>
        <w:t>;</w:t>
      </w:r>
      <w:r w:rsidRPr="00C20097">
        <w:rPr>
          <w:rFonts w:eastAsiaTheme="minorHAnsi"/>
          <w:sz w:val="22"/>
          <w:szCs w:val="22"/>
          <w:lang w:eastAsia="en-US"/>
        </w:rPr>
        <w:t xml:space="preserve"> </w:t>
      </w:r>
    </w:p>
    <w:p w:rsidR="00C20097" w:rsidRDefault="00C2009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A5434E">
        <w:rPr>
          <w:rFonts w:eastAsiaTheme="minorHAnsi"/>
          <w:sz w:val="22"/>
          <w:szCs w:val="22"/>
          <w:lang w:eastAsia="en-US"/>
        </w:rPr>
        <w:t>Электрически складывающиеся наружные зеркала с электроприводом регулировок и подогревом</w:t>
      </w:r>
      <w:r>
        <w:rPr>
          <w:rFonts w:eastAsiaTheme="minorHAnsi"/>
          <w:sz w:val="22"/>
          <w:szCs w:val="22"/>
          <w:lang w:eastAsia="en-US"/>
        </w:rPr>
        <w:t>;</w:t>
      </w:r>
      <w:r w:rsidRPr="00C20097">
        <w:rPr>
          <w:rFonts w:eastAsiaTheme="minorHAnsi"/>
          <w:sz w:val="22"/>
          <w:szCs w:val="22"/>
          <w:lang w:eastAsia="en-US"/>
        </w:rPr>
        <w:t xml:space="preserve"> </w:t>
      </w:r>
    </w:p>
    <w:p w:rsidR="00C20097" w:rsidRDefault="00C2009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proofErr w:type="spellStart"/>
      <w:r w:rsidRPr="00A5434E">
        <w:rPr>
          <w:rFonts w:eastAsiaTheme="minorHAnsi"/>
          <w:sz w:val="22"/>
          <w:szCs w:val="22"/>
          <w:lang w:eastAsia="en-US"/>
        </w:rPr>
        <w:t>Омыватели</w:t>
      </w:r>
      <w:proofErr w:type="spellEnd"/>
      <w:r w:rsidRPr="00A5434E">
        <w:rPr>
          <w:rFonts w:eastAsiaTheme="minorHAnsi"/>
          <w:sz w:val="22"/>
          <w:szCs w:val="22"/>
          <w:lang w:eastAsia="en-US"/>
        </w:rPr>
        <w:t xml:space="preserve"> фар</w:t>
      </w:r>
      <w:r>
        <w:rPr>
          <w:rFonts w:eastAsiaTheme="minorHAnsi"/>
          <w:sz w:val="22"/>
          <w:szCs w:val="22"/>
          <w:lang w:eastAsia="en-US"/>
        </w:rPr>
        <w:t>;</w:t>
      </w:r>
    </w:p>
    <w:p w:rsidR="00C20097" w:rsidRPr="00422C47" w:rsidRDefault="00C2009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Кондиционер автоматический многозонный;</w:t>
      </w:r>
    </w:p>
    <w:p w:rsidR="00422C47" w:rsidRPr="00422C47" w:rsidRDefault="00422C4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422C47">
        <w:rPr>
          <w:rFonts w:eastAsiaTheme="minorHAnsi"/>
          <w:sz w:val="22"/>
          <w:szCs w:val="22"/>
          <w:lang w:eastAsia="en-US"/>
        </w:rPr>
        <w:t>Обивк</w:t>
      </w:r>
      <w:r w:rsidR="00A5434E">
        <w:rPr>
          <w:rFonts w:eastAsiaTheme="minorHAnsi"/>
          <w:sz w:val="22"/>
          <w:szCs w:val="22"/>
          <w:lang w:eastAsia="en-US"/>
        </w:rPr>
        <w:t xml:space="preserve">а сидений кожаными материалами </w:t>
      </w:r>
      <w:r w:rsidR="00C20097">
        <w:rPr>
          <w:rFonts w:eastAsiaTheme="minorHAnsi"/>
          <w:sz w:val="22"/>
          <w:szCs w:val="22"/>
          <w:lang w:eastAsia="en-US"/>
        </w:rPr>
        <w:t>и/</w:t>
      </w:r>
      <w:r w:rsidR="00A5434E">
        <w:rPr>
          <w:rFonts w:eastAsiaTheme="minorHAnsi"/>
          <w:sz w:val="22"/>
          <w:szCs w:val="22"/>
          <w:lang w:eastAsia="en-US"/>
        </w:rPr>
        <w:t>или с использованием искусственной замши «</w:t>
      </w:r>
      <w:proofErr w:type="spellStart"/>
      <w:r w:rsidR="00A5434E">
        <w:rPr>
          <w:rFonts w:eastAsiaTheme="minorHAnsi"/>
          <w:sz w:val="22"/>
          <w:szCs w:val="22"/>
          <w:lang w:eastAsia="en-US"/>
        </w:rPr>
        <w:t>Alcantara</w:t>
      </w:r>
      <w:proofErr w:type="spellEnd"/>
      <w:r w:rsidR="00A5434E">
        <w:rPr>
          <w:rFonts w:eastAsiaTheme="minorHAnsi"/>
          <w:sz w:val="22"/>
          <w:szCs w:val="22"/>
          <w:lang w:eastAsia="en-US"/>
        </w:rPr>
        <w:t>»;</w:t>
      </w:r>
    </w:p>
    <w:p w:rsidR="00422C47" w:rsidRPr="00422C47" w:rsidRDefault="00422C4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422C47">
        <w:rPr>
          <w:rFonts w:eastAsiaTheme="minorHAnsi"/>
          <w:sz w:val="22"/>
          <w:szCs w:val="22"/>
          <w:lang w:eastAsia="en-US"/>
        </w:rPr>
        <w:t xml:space="preserve">Электропривод </w:t>
      </w:r>
      <w:r w:rsidR="00AB4962">
        <w:rPr>
          <w:rFonts w:eastAsiaTheme="minorHAnsi"/>
          <w:sz w:val="22"/>
          <w:szCs w:val="22"/>
          <w:lang w:eastAsia="en-US"/>
        </w:rPr>
        <w:t xml:space="preserve">регулировки положения </w:t>
      </w:r>
      <w:r w:rsidR="00AB4962" w:rsidRPr="00422C47">
        <w:rPr>
          <w:rFonts w:eastAsiaTheme="minorHAnsi"/>
          <w:sz w:val="22"/>
          <w:szCs w:val="22"/>
          <w:lang w:eastAsia="en-US"/>
        </w:rPr>
        <w:t>п</w:t>
      </w:r>
      <w:r w:rsidR="00AB4962">
        <w:rPr>
          <w:rFonts w:eastAsiaTheme="minorHAnsi"/>
          <w:sz w:val="22"/>
          <w:szCs w:val="22"/>
          <w:lang w:eastAsia="en-US"/>
        </w:rPr>
        <w:t>ередних сидений</w:t>
      </w:r>
      <w:r w:rsidR="00A5434E">
        <w:rPr>
          <w:rFonts w:eastAsiaTheme="minorHAnsi"/>
          <w:sz w:val="22"/>
          <w:szCs w:val="22"/>
          <w:lang w:eastAsia="en-US"/>
        </w:rPr>
        <w:t>;</w:t>
      </w:r>
    </w:p>
    <w:p w:rsidR="00C20097" w:rsidRDefault="00422C4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proofErr w:type="spellStart"/>
      <w:r w:rsidRPr="00422C47">
        <w:rPr>
          <w:rFonts w:eastAsiaTheme="minorHAnsi"/>
          <w:sz w:val="22"/>
          <w:szCs w:val="22"/>
          <w:lang w:eastAsia="en-US"/>
        </w:rPr>
        <w:t>Инфо</w:t>
      </w:r>
      <w:r w:rsidR="00C20097">
        <w:rPr>
          <w:rFonts w:eastAsiaTheme="minorHAnsi"/>
          <w:sz w:val="22"/>
          <w:szCs w:val="22"/>
          <w:lang w:eastAsia="en-US"/>
        </w:rPr>
        <w:t>медиа</w:t>
      </w:r>
      <w:r w:rsidR="00A5434E">
        <w:rPr>
          <w:rFonts w:eastAsiaTheme="minorHAnsi"/>
          <w:sz w:val="22"/>
          <w:szCs w:val="22"/>
          <w:lang w:eastAsia="en-US"/>
        </w:rPr>
        <w:t>система</w:t>
      </w:r>
      <w:proofErr w:type="spellEnd"/>
      <w:r w:rsidR="00A5434E">
        <w:rPr>
          <w:rFonts w:eastAsiaTheme="minorHAnsi"/>
          <w:sz w:val="22"/>
          <w:szCs w:val="22"/>
          <w:lang w:eastAsia="en-US"/>
        </w:rPr>
        <w:t xml:space="preserve"> с цветным сенсорным дисплеем (</w:t>
      </w:r>
      <w:r w:rsidRPr="00422C47">
        <w:rPr>
          <w:rFonts w:eastAsiaTheme="minorHAnsi"/>
          <w:sz w:val="22"/>
          <w:szCs w:val="22"/>
          <w:lang w:eastAsia="en-US"/>
        </w:rPr>
        <w:t xml:space="preserve">MP3/WMA/AAC/FLAC, </w:t>
      </w:r>
      <w:r w:rsidR="00A5434E">
        <w:rPr>
          <w:rFonts w:eastAsiaTheme="minorHAnsi"/>
          <w:sz w:val="22"/>
          <w:szCs w:val="22"/>
          <w:lang w:eastAsia="en-US"/>
        </w:rPr>
        <w:t>радио, CD, SD);</w:t>
      </w:r>
      <w:r w:rsidR="00C20097" w:rsidRPr="00C20097">
        <w:rPr>
          <w:rFonts w:eastAsiaTheme="minorHAnsi"/>
          <w:sz w:val="22"/>
          <w:szCs w:val="22"/>
          <w:lang w:eastAsia="en-US"/>
        </w:rPr>
        <w:t xml:space="preserve"> </w:t>
      </w:r>
    </w:p>
    <w:p w:rsidR="00C20097" w:rsidRPr="00422C47" w:rsidRDefault="00C2009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422C47">
        <w:rPr>
          <w:rFonts w:eastAsiaTheme="minorHAnsi"/>
          <w:sz w:val="22"/>
          <w:szCs w:val="22"/>
          <w:lang w:eastAsia="en-US"/>
        </w:rPr>
        <w:t xml:space="preserve">Блок приборов </w:t>
      </w:r>
      <w:r>
        <w:rPr>
          <w:rFonts w:eastAsiaTheme="minorHAnsi"/>
          <w:sz w:val="22"/>
          <w:szCs w:val="22"/>
          <w:lang w:eastAsia="en-US"/>
        </w:rPr>
        <w:t>с цветным много</w:t>
      </w:r>
      <w:r w:rsidRPr="00422C47">
        <w:rPr>
          <w:rFonts w:eastAsiaTheme="minorHAnsi"/>
          <w:sz w:val="22"/>
          <w:szCs w:val="22"/>
          <w:lang w:eastAsia="en-US"/>
        </w:rPr>
        <w:t>ф</w:t>
      </w:r>
      <w:r>
        <w:rPr>
          <w:rFonts w:eastAsiaTheme="minorHAnsi"/>
          <w:sz w:val="22"/>
          <w:szCs w:val="22"/>
          <w:lang w:eastAsia="en-US"/>
        </w:rPr>
        <w:t>ункциональным индикатором;</w:t>
      </w:r>
    </w:p>
    <w:p w:rsidR="00422C47" w:rsidRPr="00422C47" w:rsidRDefault="00A5434E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Рулевое колесо кожаное</w:t>
      </w:r>
      <w:r w:rsidR="00422C47" w:rsidRPr="00422C47">
        <w:rPr>
          <w:rFonts w:eastAsiaTheme="minorHAnsi"/>
          <w:sz w:val="22"/>
          <w:szCs w:val="22"/>
          <w:lang w:eastAsia="en-US"/>
        </w:rPr>
        <w:t xml:space="preserve"> многофункциональное </w:t>
      </w:r>
      <w:r>
        <w:rPr>
          <w:rFonts w:eastAsiaTheme="minorHAnsi"/>
          <w:sz w:val="22"/>
          <w:szCs w:val="22"/>
          <w:lang w:eastAsia="en-US"/>
        </w:rPr>
        <w:t>с кнопками управления;</w:t>
      </w:r>
    </w:p>
    <w:p w:rsidR="00422C47" w:rsidRPr="00422C47" w:rsidRDefault="00A5434E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К</w:t>
      </w:r>
      <w:r w:rsidR="00422C47" w:rsidRPr="00422C47">
        <w:rPr>
          <w:rFonts w:eastAsiaTheme="minorHAnsi"/>
          <w:sz w:val="22"/>
          <w:szCs w:val="22"/>
          <w:lang w:eastAsia="en-US"/>
        </w:rPr>
        <w:t xml:space="preserve">амера заднего вида и </w:t>
      </w:r>
      <w:proofErr w:type="spellStart"/>
      <w:r w:rsidR="00422C47" w:rsidRPr="00422C47">
        <w:rPr>
          <w:rFonts w:eastAsiaTheme="minorHAnsi"/>
          <w:sz w:val="22"/>
          <w:szCs w:val="22"/>
          <w:lang w:eastAsia="en-US"/>
        </w:rPr>
        <w:t>парктроник</w:t>
      </w:r>
      <w:proofErr w:type="spellEnd"/>
      <w:r w:rsidR="00422C47" w:rsidRPr="00422C47">
        <w:rPr>
          <w:rFonts w:eastAsiaTheme="minorHAnsi"/>
          <w:sz w:val="22"/>
          <w:szCs w:val="22"/>
          <w:lang w:eastAsia="en-US"/>
        </w:rPr>
        <w:t xml:space="preserve"> передний и задний</w:t>
      </w:r>
      <w:r>
        <w:rPr>
          <w:rFonts w:eastAsiaTheme="minorHAnsi"/>
          <w:sz w:val="22"/>
          <w:szCs w:val="22"/>
          <w:lang w:eastAsia="en-US"/>
        </w:rPr>
        <w:t>;</w:t>
      </w:r>
    </w:p>
    <w:p w:rsidR="008A5333" w:rsidRDefault="00A5434E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П</w:t>
      </w:r>
      <w:r w:rsidR="00422C47" w:rsidRPr="00422C47">
        <w:rPr>
          <w:rFonts w:eastAsiaTheme="minorHAnsi"/>
          <w:sz w:val="22"/>
          <w:szCs w:val="22"/>
          <w:lang w:eastAsia="en-US"/>
        </w:rPr>
        <w:t>одушки безопасности спереди для защиты груди и головы и в салоне</w:t>
      </w:r>
      <w:r>
        <w:rPr>
          <w:rFonts w:eastAsiaTheme="minorHAnsi"/>
          <w:sz w:val="22"/>
          <w:szCs w:val="22"/>
          <w:lang w:eastAsia="en-US"/>
        </w:rPr>
        <w:t>;</w:t>
      </w:r>
    </w:p>
    <w:p w:rsidR="00AB4962" w:rsidRPr="000B6535" w:rsidRDefault="00AB4962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0B6535">
        <w:rPr>
          <w:rFonts w:eastAsiaTheme="minorHAnsi"/>
          <w:sz w:val="22"/>
          <w:szCs w:val="22"/>
          <w:lang w:eastAsia="en-US"/>
        </w:rPr>
        <w:t xml:space="preserve">Литые диски </w:t>
      </w:r>
      <w:r>
        <w:rPr>
          <w:rFonts w:eastAsiaTheme="minorHAnsi"/>
          <w:sz w:val="22"/>
          <w:szCs w:val="22"/>
          <w:lang w:eastAsia="en-US"/>
        </w:rPr>
        <w:t xml:space="preserve">радиусом не менее </w:t>
      </w:r>
      <w:r w:rsidRPr="000B6535">
        <w:rPr>
          <w:rFonts w:eastAsiaTheme="minorHAnsi"/>
          <w:sz w:val="22"/>
          <w:szCs w:val="22"/>
          <w:lang w:eastAsia="en-US"/>
        </w:rPr>
        <w:t>17</w:t>
      </w:r>
      <w:r>
        <w:rPr>
          <w:rFonts w:eastAsiaTheme="minorHAnsi"/>
          <w:sz w:val="22"/>
          <w:szCs w:val="22"/>
          <w:lang w:eastAsia="en-US"/>
        </w:rPr>
        <w:t xml:space="preserve"> дюймов</w:t>
      </w:r>
      <w:r w:rsidRPr="000B6535">
        <w:rPr>
          <w:rFonts w:eastAsiaTheme="minorHAnsi"/>
          <w:sz w:val="22"/>
          <w:szCs w:val="22"/>
          <w:lang w:eastAsia="en-US"/>
        </w:rPr>
        <w:t xml:space="preserve">, </w:t>
      </w:r>
      <w:r w:rsidR="00C20097">
        <w:rPr>
          <w:rFonts w:eastAsiaTheme="minorHAnsi"/>
          <w:sz w:val="22"/>
          <w:szCs w:val="22"/>
          <w:lang w:eastAsia="en-US"/>
        </w:rPr>
        <w:t>серебристого цвета</w:t>
      </w:r>
      <w:r w:rsidRPr="000B6535">
        <w:rPr>
          <w:rFonts w:eastAsiaTheme="minorHAnsi"/>
          <w:sz w:val="22"/>
          <w:szCs w:val="22"/>
          <w:lang w:eastAsia="en-US"/>
        </w:rPr>
        <w:t>;</w:t>
      </w:r>
    </w:p>
    <w:p w:rsidR="00AB4962" w:rsidRPr="00A5434E" w:rsidRDefault="00AB4962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A5434E">
        <w:rPr>
          <w:rFonts w:eastAsiaTheme="minorHAnsi"/>
          <w:sz w:val="22"/>
          <w:szCs w:val="22"/>
          <w:lang w:eastAsia="en-US"/>
        </w:rPr>
        <w:t>Полноразмерное запасное</w:t>
      </w:r>
      <w:r>
        <w:rPr>
          <w:rFonts w:eastAsiaTheme="minorHAnsi"/>
          <w:sz w:val="22"/>
          <w:szCs w:val="22"/>
          <w:lang w:eastAsia="en-US"/>
        </w:rPr>
        <w:t xml:space="preserve"> колесо;</w:t>
      </w:r>
    </w:p>
    <w:p w:rsidR="00AB4962" w:rsidRDefault="00C20097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Набор инструментов с</w:t>
      </w:r>
      <w:r w:rsidR="00AB4962" w:rsidRPr="00A5434E">
        <w:rPr>
          <w:rFonts w:eastAsiaTheme="minorHAnsi"/>
          <w:sz w:val="22"/>
          <w:szCs w:val="22"/>
          <w:lang w:eastAsia="en-US"/>
        </w:rPr>
        <w:t xml:space="preserve"> домкратом</w:t>
      </w:r>
      <w:r w:rsidR="00D9274D">
        <w:rPr>
          <w:rFonts w:eastAsiaTheme="minorHAnsi"/>
          <w:sz w:val="22"/>
          <w:szCs w:val="22"/>
          <w:lang w:eastAsia="en-US"/>
        </w:rPr>
        <w:t>;</w:t>
      </w:r>
    </w:p>
    <w:p w:rsidR="000C7846" w:rsidRDefault="000C7846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Дополнительный комплект зимней </w:t>
      </w:r>
      <w:r w:rsidR="00D75EC3">
        <w:rPr>
          <w:rFonts w:eastAsiaTheme="minorHAnsi"/>
          <w:sz w:val="22"/>
          <w:szCs w:val="22"/>
          <w:lang w:eastAsia="en-US"/>
        </w:rPr>
        <w:t xml:space="preserve">шипованной </w:t>
      </w:r>
      <w:r>
        <w:rPr>
          <w:rFonts w:eastAsiaTheme="minorHAnsi"/>
          <w:sz w:val="22"/>
          <w:szCs w:val="22"/>
          <w:lang w:eastAsia="en-US"/>
        </w:rPr>
        <w:t xml:space="preserve">резины </w:t>
      </w:r>
      <w:r w:rsidRPr="000C7846">
        <w:rPr>
          <w:rFonts w:eastAsiaTheme="minorHAnsi"/>
          <w:sz w:val="22"/>
          <w:szCs w:val="22"/>
          <w:lang w:eastAsia="en-US"/>
        </w:rPr>
        <w:t>(</w:t>
      </w:r>
      <w:r w:rsidR="00D9274D">
        <w:rPr>
          <w:rFonts w:eastAsiaTheme="minorHAnsi"/>
          <w:sz w:val="22"/>
          <w:szCs w:val="22"/>
          <w:lang w:eastAsia="en-US"/>
        </w:rPr>
        <w:t>новый</w:t>
      </w:r>
      <w:r w:rsidR="00D75EC3">
        <w:rPr>
          <w:rFonts w:eastAsiaTheme="minorHAnsi"/>
          <w:sz w:val="22"/>
          <w:szCs w:val="22"/>
          <w:lang w:eastAsia="en-US"/>
        </w:rPr>
        <w:t>, зарубежных производителей</w:t>
      </w:r>
      <w:r w:rsidR="00D9274D">
        <w:rPr>
          <w:rFonts w:eastAsiaTheme="minorHAnsi"/>
          <w:sz w:val="22"/>
          <w:szCs w:val="22"/>
          <w:lang w:eastAsia="en-US"/>
        </w:rPr>
        <w:t>);</w:t>
      </w:r>
    </w:p>
    <w:p w:rsidR="00D9274D" w:rsidRPr="00A5434E" w:rsidRDefault="00D9274D" w:rsidP="00470B9E">
      <w:pPr>
        <w:pStyle w:val="a6"/>
        <w:numPr>
          <w:ilvl w:val="2"/>
          <w:numId w:val="10"/>
        </w:num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Комплект резиновых ковриков.</w:t>
      </w:r>
    </w:p>
    <w:p w:rsidR="00C20097" w:rsidRPr="001C1FCF" w:rsidRDefault="00C20097" w:rsidP="00B239B9">
      <w:pPr>
        <w:tabs>
          <w:tab w:val="left" w:pos="426"/>
        </w:tabs>
        <w:autoSpaceDE w:val="0"/>
        <w:autoSpaceDN w:val="0"/>
        <w:adjustRightInd w:val="0"/>
        <w:jc w:val="both"/>
        <w:rPr>
          <w:rFonts w:eastAsiaTheme="minorHAnsi"/>
          <w:sz w:val="12"/>
          <w:szCs w:val="22"/>
          <w:lang w:eastAsia="en-US"/>
        </w:rPr>
      </w:pPr>
    </w:p>
    <w:p w:rsidR="00422C47" w:rsidRDefault="00C20097" w:rsidP="00B239B9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Продавец вправе предложить дополнительно</w:t>
      </w:r>
      <w:r w:rsidR="00407FE6">
        <w:rPr>
          <w:rFonts w:eastAsiaTheme="minorHAnsi"/>
          <w:sz w:val="22"/>
          <w:szCs w:val="22"/>
          <w:lang w:eastAsia="en-US"/>
        </w:rPr>
        <w:t xml:space="preserve"> (помимо перечисленного) иное</w:t>
      </w:r>
      <w:r>
        <w:rPr>
          <w:rFonts w:eastAsiaTheme="minorHAnsi"/>
          <w:sz w:val="22"/>
          <w:szCs w:val="22"/>
          <w:lang w:eastAsia="en-US"/>
        </w:rPr>
        <w:t xml:space="preserve"> оборудование/опции</w:t>
      </w:r>
      <w:r w:rsidR="00B239B9">
        <w:rPr>
          <w:rFonts w:eastAsiaTheme="minorHAnsi"/>
          <w:sz w:val="22"/>
          <w:szCs w:val="22"/>
          <w:lang w:eastAsia="en-US"/>
        </w:rPr>
        <w:t xml:space="preserve"> а</w:t>
      </w:r>
      <w:r w:rsidR="00B239B9" w:rsidRPr="00B239B9">
        <w:rPr>
          <w:rFonts w:eastAsiaTheme="minorHAnsi"/>
          <w:sz w:val="22"/>
          <w:szCs w:val="22"/>
          <w:lang w:eastAsia="en-US"/>
        </w:rPr>
        <w:t>втомобил</w:t>
      </w:r>
      <w:r w:rsidR="00B239B9">
        <w:rPr>
          <w:rFonts w:eastAsiaTheme="minorHAnsi"/>
          <w:sz w:val="22"/>
          <w:szCs w:val="22"/>
          <w:lang w:eastAsia="en-US"/>
        </w:rPr>
        <w:t>я</w:t>
      </w:r>
      <w:r w:rsidR="00B239B9" w:rsidRPr="00B239B9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="00B239B9" w:rsidRPr="00B239B9">
        <w:rPr>
          <w:rFonts w:eastAsiaTheme="minorHAnsi"/>
          <w:sz w:val="22"/>
          <w:szCs w:val="22"/>
          <w:lang w:eastAsia="en-US"/>
        </w:rPr>
        <w:t>Volkswagen</w:t>
      </w:r>
      <w:proofErr w:type="spellEnd"/>
      <w:r w:rsidR="00B239B9" w:rsidRPr="00B239B9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="00B239B9" w:rsidRPr="00B239B9">
        <w:rPr>
          <w:rFonts w:eastAsiaTheme="minorHAnsi"/>
          <w:sz w:val="22"/>
          <w:szCs w:val="22"/>
          <w:lang w:eastAsia="en-US"/>
        </w:rPr>
        <w:t>Multivan</w:t>
      </w:r>
      <w:proofErr w:type="spellEnd"/>
      <w:r w:rsidR="00B239B9" w:rsidRPr="00B239B9">
        <w:rPr>
          <w:rFonts w:eastAsiaTheme="minorHAnsi"/>
          <w:sz w:val="22"/>
          <w:szCs w:val="22"/>
          <w:lang w:eastAsia="en-US"/>
        </w:rPr>
        <w:t xml:space="preserve"> </w:t>
      </w:r>
      <w:r w:rsidR="00470B9E" w:rsidRPr="00470B9E">
        <w:rPr>
          <w:rFonts w:eastAsiaTheme="minorHAnsi"/>
          <w:sz w:val="22"/>
          <w:szCs w:val="22"/>
          <w:lang w:eastAsia="en-US"/>
        </w:rPr>
        <w:t xml:space="preserve">в комплектации </w:t>
      </w:r>
      <w:proofErr w:type="spellStart"/>
      <w:r w:rsidR="00470B9E" w:rsidRPr="00470B9E">
        <w:rPr>
          <w:rFonts w:eastAsiaTheme="minorHAnsi"/>
          <w:sz w:val="22"/>
          <w:szCs w:val="22"/>
          <w:lang w:eastAsia="en-US"/>
        </w:rPr>
        <w:t>Highline</w:t>
      </w:r>
      <w:proofErr w:type="spellEnd"/>
      <w:r w:rsidR="00470B9E" w:rsidRPr="00470B9E">
        <w:rPr>
          <w:rFonts w:eastAsiaTheme="minorHAnsi"/>
          <w:sz w:val="22"/>
          <w:szCs w:val="22"/>
          <w:lang w:eastAsia="en-US"/>
        </w:rPr>
        <w:t xml:space="preserve"> </w:t>
      </w:r>
      <w:r w:rsidR="00B239B9">
        <w:rPr>
          <w:rFonts w:eastAsiaTheme="minorHAnsi"/>
          <w:sz w:val="22"/>
          <w:szCs w:val="22"/>
          <w:lang w:eastAsia="en-US"/>
        </w:rPr>
        <w:t xml:space="preserve">в </w:t>
      </w:r>
      <w:r w:rsidR="00470B9E">
        <w:rPr>
          <w:rFonts w:eastAsiaTheme="minorHAnsi"/>
          <w:sz w:val="22"/>
          <w:szCs w:val="22"/>
          <w:lang w:eastAsia="en-US"/>
        </w:rPr>
        <w:t>пределах</w:t>
      </w:r>
      <w:r w:rsidR="00B239B9">
        <w:rPr>
          <w:rFonts w:eastAsiaTheme="minorHAnsi"/>
          <w:sz w:val="22"/>
          <w:szCs w:val="22"/>
          <w:lang w:eastAsia="en-US"/>
        </w:rPr>
        <w:t xml:space="preserve"> предусмотренной начальной (максимальной) цены.</w:t>
      </w:r>
      <w:r w:rsidR="00BF2657">
        <w:rPr>
          <w:rFonts w:eastAsiaTheme="minorHAnsi"/>
          <w:sz w:val="22"/>
          <w:szCs w:val="22"/>
          <w:lang w:eastAsia="en-US"/>
        </w:rPr>
        <w:t xml:space="preserve"> Характеристики (пункт 2.1)  изменению не подлежат.</w:t>
      </w:r>
    </w:p>
    <w:p w:rsidR="00422C47" w:rsidRPr="001C1FCF" w:rsidRDefault="00422C47" w:rsidP="00AB4962">
      <w:pPr>
        <w:autoSpaceDE w:val="0"/>
        <w:autoSpaceDN w:val="0"/>
        <w:adjustRightInd w:val="0"/>
        <w:ind w:firstLine="540"/>
        <w:jc w:val="both"/>
        <w:rPr>
          <w:rFonts w:eastAsiaTheme="minorHAnsi"/>
          <w:sz w:val="12"/>
          <w:szCs w:val="22"/>
          <w:lang w:eastAsia="en-US"/>
        </w:rPr>
      </w:pPr>
    </w:p>
    <w:p w:rsidR="007B11C5" w:rsidRDefault="00E921A6" w:rsidP="00470B9E">
      <w:pPr>
        <w:pStyle w:val="a6"/>
        <w:numPr>
          <w:ilvl w:val="0"/>
          <w:numId w:val="10"/>
        </w:numPr>
        <w:tabs>
          <w:tab w:val="left" w:pos="142"/>
          <w:tab w:val="left" w:pos="284"/>
        </w:tabs>
        <w:ind w:left="0" w:firstLine="0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 </w:t>
      </w:r>
      <w:r w:rsidRPr="00174B56">
        <w:rPr>
          <w:sz w:val="22"/>
          <w:szCs w:val="22"/>
        </w:rPr>
        <w:t>(при необходимости)</w:t>
      </w:r>
      <w:r w:rsidR="00787343">
        <w:rPr>
          <w:b/>
          <w:sz w:val="22"/>
          <w:szCs w:val="22"/>
        </w:rPr>
        <w:t xml:space="preserve">. </w:t>
      </w:r>
    </w:p>
    <w:p w:rsidR="002C38FE" w:rsidRPr="002C38FE" w:rsidRDefault="004C69F8" w:rsidP="002C38FE">
      <w:pPr>
        <w:pStyle w:val="a6"/>
        <w:tabs>
          <w:tab w:val="left" w:pos="142"/>
          <w:tab w:val="left" w:pos="284"/>
        </w:tabs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Не менее  </w:t>
      </w:r>
      <w:r w:rsidR="002C38FE">
        <w:rPr>
          <w:sz w:val="22"/>
          <w:szCs w:val="22"/>
        </w:rPr>
        <w:t>2</w:t>
      </w:r>
      <w:r w:rsidR="002C38FE" w:rsidRPr="002C38F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лет </w:t>
      </w:r>
      <w:r w:rsidR="002C38FE" w:rsidRPr="002C38FE">
        <w:rPr>
          <w:sz w:val="22"/>
          <w:szCs w:val="22"/>
        </w:rPr>
        <w:t>(или 1</w:t>
      </w:r>
      <w:r w:rsidR="002C38FE">
        <w:rPr>
          <w:sz w:val="22"/>
          <w:szCs w:val="22"/>
        </w:rPr>
        <w:t>0</w:t>
      </w:r>
      <w:r w:rsidR="002C38FE" w:rsidRPr="002C38FE">
        <w:rPr>
          <w:sz w:val="22"/>
          <w:szCs w:val="22"/>
        </w:rPr>
        <w:t>0</w:t>
      </w:r>
      <w:r w:rsidR="002C38FE">
        <w:rPr>
          <w:sz w:val="22"/>
          <w:szCs w:val="22"/>
        </w:rPr>
        <w:t> 000 км пробега)</w:t>
      </w:r>
    </w:p>
    <w:p w:rsidR="00470B9E" w:rsidRPr="001C1FCF" w:rsidRDefault="00470B9E" w:rsidP="00470B9E">
      <w:pPr>
        <w:pStyle w:val="a6"/>
        <w:tabs>
          <w:tab w:val="left" w:pos="142"/>
          <w:tab w:val="left" w:pos="284"/>
        </w:tabs>
        <w:ind w:left="0"/>
        <w:jc w:val="both"/>
        <w:rPr>
          <w:sz w:val="12"/>
          <w:szCs w:val="22"/>
        </w:rPr>
      </w:pPr>
    </w:p>
    <w:p w:rsidR="00E921A6" w:rsidRDefault="00E921A6" w:rsidP="00470B9E">
      <w:pPr>
        <w:pStyle w:val="a6"/>
        <w:numPr>
          <w:ilvl w:val="0"/>
          <w:numId w:val="10"/>
        </w:numPr>
        <w:tabs>
          <w:tab w:val="left" w:pos="142"/>
          <w:tab w:val="left" w:pos="284"/>
        </w:tabs>
        <w:ind w:left="0" w:firstLine="0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16478C" w:rsidRPr="001C1FCF" w:rsidRDefault="0016478C" w:rsidP="0016478C">
      <w:pPr>
        <w:pStyle w:val="a6"/>
        <w:rPr>
          <w:sz w:val="12"/>
          <w:szCs w:val="22"/>
        </w:rPr>
      </w:pPr>
    </w:p>
    <w:p w:rsidR="00D73455" w:rsidRDefault="00B239B9" w:rsidP="00AB4962">
      <w:pPr>
        <w:pStyle w:val="a6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Продавец должен являться официальным дилером </w:t>
      </w:r>
      <w:proofErr w:type="spellStart"/>
      <w:r w:rsidRPr="00B239B9">
        <w:rPr>
          <w:sz w:val="22"/>
          <w:szCs w:val="22"/>
        </w:rPr>
        <w:t>Volkswagen</w:t>
      </w:r>
      <w:proofErr w:type="spellEnd"/>
      <w:r>
        <w:rPr>
          <w:sz w:val="22"/>
          <w:szCs w:val="22"/>
        </w:rPr>
        <w:t xml:space="preserve"> в Российской Федерации</w:t>
      </w:r>
      <w:r w:rsidR="00E9109C" w:rsidRPr="00E9109C">
        <w:rPr>
          <w:sz w:val="22"/>
          <w:szCs w:val="22"/>
        </w:rPr>
        <w:t>.</w:t>
      </w:r>
    </w:p>
    <w:p w:rsidR="00470B9E" w:rsidRPr="00FB3D65" w:rsidRDefault="00470B9E" w:rsidP="00AB4962">
      <w:pPr>
        <w:pStyle w:val="a6"/>
        <w:ind w:left="0"/>
        <w:jc w:val="both"/>
        <w:rPr>
          <w:sz w:val="12"/>
          <w:szCs w:val="22"/>
        </w:rPr>
      </w:pPr>
    </w:p>
    <w:p w:rsidR="00E9109C" w:rsidRPr="005F3C93" w:rsidRDefault="00B319D5" w:rsidP="00AB4962">
      <w:pPr>
        <w:pStyle w:val="a6"/>
        <w:numPr>
          <w:ilvl w:val="0"/>
          <w:numId w:val="10"/>
        </w:numPr>
        <w:tabs>
          <w:tab w:val="left" w:pos="142"/>
          <w:tab w:val="left" w:pos="284"/>
        </w:tabs>
        <w:ind w:left="0" w:firstLine="0"/>
        <w:jc w:val="both"/>
        <w:rPr>
          <w:b/>
          <w:sz w:val="22"/>
          <w:szCs w:val="22"/>
        </w:rPr>
      </w:pPr>
      <w:r w:rsidRPr="005F3C93">
        <w:rPr>
          <w:b/>
          <w:sz w:val="22"/>
          <w:szCs w:val="22"/>
        </w:rPr>
        <w:t>Условия:</w:t>
      </w:r>
    </w:p>
    <w:p w:rsidR="00385547" w:rsidRPr="00E56F49" w:rsidRDefault="00385547" w:rsidP="00385547">
      <w:pPr>
        <w:pStyle w:val="a6"/>
        <w:ind w:left="0"/>
        <w:jc w:val="both"/>
        <w:rPr>
          <w:sz w:val="12"/>
          <w:szCs w:val="22"/>
        </w:rPr>
      </w:pPr>
    </w:p>
    <w:p w:rsidR="00CA4599" w:rsidRDefault="008B1510" w:rsidP="00CA4599">
      <w:pPr>
        <w:jc w:val="both"/>
        <w:rPr>
          <w:sz w:val="22"/>
          <w:szCs w:val="22"/>
        </w:rPr>
      </w:pPr>
      <w:r>
        <w:rPr>
          <w:sz w:val="22"/>
          <w:szCs w:val="22"/>
        </w:rPr>
        <w:t>Цена нового автомобиля</w:t>
      </w:r>
      <w:r w:rsidR="005201C9" w:rsidRPr="005201C9">
        <w:rPr>
          <w:sz w:val="22"/>
          <w:szCs w:val="22"/>
        </w:rPr>
        <w:t xml:space="preserve"> </w:t>
      </w:r>
      <w:proofErr w:type="spellStart"/>
      <w:r w:rsidRPr="008B1510">
        <w:rPr>
          <w:sz w:val="22"/>
          <w:szCs w:val="22"/>
        </w:rPr>
        <w:t>Volkswagen</w:t>
      </w:r>
      <w:proofErr w:type="spellEnd"/>
      <w:r w:rsidRPr="008B1510">
        <w:rPr>
          <w:sz w:val="22"/>
          <w:szCs w:val="22"/>
        </w:rPr>
        <w:t xml:space="preserve"> </w:t>
      </w:r>
      <w:proofErr w:type="spellStart"/>
      <w:r w:rsidRPr="008B1510">
        <w:rPr>
          <w:sz w:val="22"/>
          <w:szCs w:val="22"/>
        </w:rPr>
        <w:t>Multivan</w:t>
      </w:r>
      <w:proofErr w:type="spellEnd"/>
      <w:r w:rsidRPr="008B1510">
        <w:rPr>
          <w:sz w:val="22"/>
          <w:szCs w:val="22"/>
        </w:rPr>
        <w:t xml:space="preserve"> согласно настоящему Техническому заданию </w:t>
      </w:r>
      <w:r>
        <w:rPr>
          <w:sz w:val="22"/>
          <w:szCs w:val="22"/>
        </w:rPr>
        <w:t xml:space="preserve">должна </w:t>
      </w:r>
      <w:r w:rsidR="005201C9" w:rsidRPr="005201C9">
        <w:rPr>
          <w:sz w:val="22"/>
          <w:szCs w:val="22"/>
        </w:rPr>
        <w:t>включать все возможные денежные выплаты</w:t>
      </w:r>
      <w:r w:rsidR="000F315C">
        <w:rPr>
          <w:sz w:val="22"/>
          <w:szCs w:val="22"/>
        </w:rPr>
        <w:t>, связанные с куплей-продажей нового автомобиля,</w:t>
      </w:r>
      <w:r w:rsidR="005201C9" w:rsidRPr="005201C9">
        <w:rPr>
          <w:sz w:val="22"/>
          <w:szCs w:val="22"/>
        </w:rPr>
        <w:t xml:space="preserve"> и не превышать начальную (максимальную) цену закупки.</w:t>
      </w:r>
      <w:r w:rsidR="00CA4599">
        <w:rPr>
          <w:sz w:val="22"/>
          <w:szCs w:val="22"/>
        </w:rPr>
        <w:t xml:space="preserve"> </w:t>
      </w:r>
      <w:r w:rsidR="005611C1">
        <w:rPr>
          <w:sz w:val="22"/>
          <w:szCs w:val="22"/>
        </w:rPr>
        <w:t xml:space="preserve">Продавец должен передать по договору купли-продажи </w:t>
      </w:r>
      <w:r w:rsidR="00CA4599">
        <w:rPr>
          <w:sz w:val="22"/>
          <w:szCs w:val="22"/>
        </w:rPr>
        <w:t>а</w:t>
      </w:r>
      <w:r w:rsidR="00CA4599" w:rsidRPr="00CA4599">
        <w:rPr>
          <w:sz w:val="22"/>
          <w:szCs w:val="22"/>
        </w:rPr>
        <w:t>втомобил</w:t>
      </w:r>
      <w:r w:rsidR="00CA4599">
        <w:rPr>
          <w:sz w:val="22"/>
          <w:szCs w:val="22"/>
        </w:rPr>
        <w:t>ь</w:t>
      </w:r>
      <w:r w:rsidR="00CA4599" w:rsidRPr="00CA4599">
        <w:rPr>
          <w:sz w:val="22"/>
          <w:szCs w:val="22"/>
        </w:rPr>
        <w:t xml:space="preserve"> </w:t>
      </w:r>
      <w:proofErr w:type="spellStart"/>
      <w:r w:rsidR="00CA4599" w:rsidRPr="00CA4599">
        <w:rPr>
          <w:sz w:val="22"/>
          <w:szCs w:val="22"/>
        </w:rPr>
        <w:t>Volkswagen</w:t>
      </w:r>
      <w:proofErr w:type="spellEnd"/>
      <w:r w:rsidR="00CA4599" w:rsidRPr="00CA4599">
        <w:rPr>
          <w:sz w:val="22"/>
          <w:szCs w:val="22"/>
        </w:rPr>
        <w:t xml:space="preserve"> </w:t>
      </w:r>
      <w:proofErr w:type="spellStart"/>
      <w:r w:rsidR="00CA4599" w:rsidRPr="00CA4599">
        <w:rPr>
          <w:sz w:val="22"/>
          <w:szCs w:val="22"/>
        </w:rPr>
        <w:t>Multivan</w:t>
      </w:r>
      <w:proofErr w:type="spellEnd"/>
      <w:r w:rsidR="00CA4599" w:rsidRPr="00CA4599">
        <w:rPr>
          <w:sz w:val="22"/>
          <w:szCs w:val="22"/>
        </w:rPr>
        <w:t xml:space="preserve"> согласно настоящему Техническому заданию</w:t>
      </w:r>
      <w:r w:rsidR="00CA4599">
        <w:rPr>
          <w:sz w:val="22"/>
          <w:szCs w:val="22"/>
        </w:rPr>
        <w:t xml:space="preserve"> </w:t>
      </w:r>
      <w:r w:rsidR="005611C1">
        <w:rPr>
          <w:sz w:val="22"/>
          <w:szCs w:val="22"/>
        </w:rPr>
        <w:t xml:space="preserve">в г. Москва </w:t>
      </w:r>
      <w:r w:rsidR="005566E0">
        <w:rPr>
          <w:sz w:val="22"/>
          <w:szCs w:val="22"/>
        </w:rPr>
        <w:t>не позднее 16</w:t>
      </w:r>
      <w:r w:rsidR="00885B89">
        <w:rPr>
          <w:sz w:val="22"/>
          <w:szCs w:val="22"/>
        </w:rPr>
        <w:t xml:space="preserve"> декаб</w:t>
      </w:r>
      <w:r w:rsidR="00CA4599">
        <w:rPr>
          <w:sz w:val="22"/>
          <w:szCs w:val="22"/>
        </w:rPr>
        <w:t>ря 2016 года.</w:t>
      </w:r>
      <w:bookmarkStart w:id="0" w:name="_GoBack"/>
      <w:bookmarkEnd w:id="0"/>
    </w:p>
    <w:sectPr w:rsidR="00CA4599" w:rsidSect="005611C1">
      <w:headerReference w:type="default" r:id="rId11"/>
      <w:pgSz w:w="11906" w:h="16838"/>
      <w:pgMar w:top="1134" w:right="566" w:bottom="142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951" w:rsidRDefault="00E21951" w:rsidP="008E632C">
      <w:r>
        <w:separator/>
      </w:r>
    </w:p>
  </w:endnote>
  <w:endnote w:type="continuationSeparator" w:id="0">
    <w:p w:rsidR="00E21951" w:rsidRDefault="00E21951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951" w:rsidRDefault="00E21951" w:rsidP="008E632C">
      <w:r>
        <w:separator/>
      </w:r>
    </w:p>
  </w:footnote>
  <w:footnote w:type="continuationSeparator" w:id="0">
    <w:p w:rsidR="00E21951" w:rsidRDefault="00E21951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6B7" w:rsidRDefault="008E632C" w:rsidP="00F356B7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7236CF">
      <w:t>Извещению №16-20105/43 от 08/11/2016</w:t>
    </w:r>
  </w:p>
  <w:p w:rsidR="007236CF" w:rsidRPr="009B721C" w:rsidRDefault="007236CF" w:rsidP="00F356B7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">
    <w:nsid w:val="2BF935A8"/>
    <w:multiLevelType w:val="hybridMultilevel"/>
    <w:tmpl w:val="B9C8E068"/>
    <w:lvl w:ilvl="0" w:tplc="F1C81EE6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3FB009F4"/>
    <w:multiLevelType w:val="hybridMultilevel"/>
    <w:tmpl w:val="F77C05C0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ED91D7A"/>
    <w:multiLevelType w:val="multilevel"/>
    <w:tmpl w:val="ADF41382"/>
    <w:lvl w:ilvl="0">
      <w:start w:val="1"/>
      <w:numFmt w:val="decimal"/>
      <w:lvlText w:val="%1."/>
      <w:lvlJc w:val="left"/>
      <w:pPr>
        <w:ind w:left="90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20" w:hanging="1800"/>
      </w:pPr>
      <w:rPr>
        <w:rFonts w:hint="default"/>
      </w:rPr>
    </w:lvl>
  </w:abstractNum>
  <w:abstractNum w:abstractNumId="6">
    <w:nsid w:val="57E25205"/>
    <w:multiLevelType w:val="hybridMultilevel"/>
    <w:tmpl w:val="78942F30"/>
    <w:lvl w:ilvl="0" w:tplc="5CD034C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>
    <w:nsid w:val="5D8A491B"/>
    <w:multiLevelType w:val="singleLevel"/>
    <w:tmpl w:val="8CF621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6DA63589"/>
    <w:multiLevelType w:val="multilevel"/>
    <w:tmpl w:val="A150064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7"/>
    <w:lvlOverride w:ilvl="0">
      <w:startOverride w:val="1"/>
    </w:lvlOverride>
  </w:num>
  <w:num w:numId="7">
    <w:abstractNumId w:val="6"/>
  </w:num>
  <w:num w:numId="8">
    <w:abstractNumId w:val="2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03D81"/>
    <w:rsid w:val="00016A97"/>
    <w:rsid w:val="000205E4"/>
    <w:rsid w:val="00046DFA"/>
    <w:rsid w:val="00050535"/>
    <w:rsid w:val="0008441C"/>
    <w:rsid w:val="00094D21"/>
    <w:rsid w:val="000965CC"/>
    <w:rsid w:val="00097FE2"/>
    <w:rsid w:val="000B004F"/>
    <w:rsid w:val="000B3C9D"/>
    <w:rsid w:val="000B6535"/>
    <w:rsid w:val="000C54D5"/>
    <w:rsid w:val="000C5CE9"/>
    <w:rsid w:val="000C7846"/>
    <w:rsid w:val="000E4A97"/>
    <w:rsid w:val="000F315C"/>
    <w:rsid w:val="000F3F62"/>
    <w:rsid w:val="001038DA"/>
    <w:rsid w:val="0016478C"/>
    <w:rsid w:val="00167EE6"/>
    <w:rsid w:val="00170107"/>
    <w:rsid w:val="00174B56"/>
    <w:rsid w:val="001B5F17"/>
    <w:rsid w:val="001C1FCF"/>
    <w:rsid w:val="001C7B91"/>
    <w:rsid w:val="001D1E8F"/>
    <w:rsid w:val="001D55A1"/>
    <w:rsid w:val="001D694E"/>
    <w:rsid w:val="001E34C8"/>
    <w:rsid w:val="00230C50"/>
    <w:rsid w:val="00252C6B"/>
    <w:rsid w:val="00255DF2"/>
    <w:rsid w:val="00257A8C"/>
    <w:rsid w:val="00274B59"/>
    <w:rsid w:val="002838DC"/>
    <w:rsid w:val="002A1164"/>
    <w:rsid w:val="002C2678"/>
    <w:rsid w:val="002C3301"/>
    <w:rsid w:val="002C38FE"/>
    <w:rsid w:val="002D43C1"/>
    <w:rsid w:val="002D74CB"/>
    <w:rsid w:val="002E6A98"/>
    <w:rsid w:val="00305012"/>
    <w:rsid w:val="00306647"/>
    <w:rsid w:val="00321BFF"/>
    <w:rsid w:val="00353162"/>
    <w:rsid w:val="00363B0D"/>
    <w:rsid w:val="00385547"/>
    <w:rsid w:val="003C6DE9"/>
    <w:rsid w:val="003E5862"/>
    <w:rsid w:val="00407E66"/>
    <w:rsid w:val="00407FE6"/>
    <w:rsid w:val="00422C47"/>
    <w:rsid w:val="00427FDA"/>
    <w:rsid w:val="004571A1"/>
    <w:rsid w:val="00470B9E"/>
    <w:rsid w:val="004A11BA"/>
    <w:rsid w:val="004B4831"/>
    <w:rsid w:val="004C17B1"/>
    <w:rsid w:val="004C69F8"/>
    <w:rsid w:val="004E12E2"/>
    <w:rsid w:val="004F2F00"/>
    <w:rsid w:val="00500818"/>
    <w:rsid w:val="005201C9"/>
    <w:rsid w:val="00520907"/>
    <w:rsid w:val="00530F35"/>
    <w:rsid w:val="00531A27"/>
    <w:rsid w:val="00533998"/>
    <w:rsid w:val="00537AC2"/>
    <w:rsid w:val="005543CC"/>
    <w:rsid w:val="005566E0"/>
    <w:rsid w:val="005611C1"/>
    <w:rsid w:val="00561D31"/>
    <w:rsid w:val="005732AF"/>
    <w:rsid w:val="005B084B"/>
    <w:rsid w:val="005C4B1A"/>
    <w:rsid w:val="005C7A4E"/>
    <w:rsid w:val="005D3A23"/>
    <w:rsid w:val="005E0DD5"/>
    <w:rsid w:val="005F099B"/>
    <w:rsid w:val="005F3C93"/>
    <w:rsid w:val="006075C9"/>
    <w:rsid w:val="006111D1"/>
    <w:rsid w:val="00617471"/>
    <w:rsid w:val="00686C53"/>
    <w:rsid w:val="00690EB5"/>
    <w:rsid w:val="006A01C5"/>
    <w:rsid w:val="006D77C6"/>
    <w:rsid w:val="006E18E4"/>
    <w:rsid w:val="006F431C"/>
    <w:rsid w:val="00702FD4"/>
    <w:rsid w:val="0070761A"/>
    <w:rsid w:val="007130C0"/>
    <w:rsid w:val="00715951"/>
    <w:rsid w:val="007236CF"/>
    <w:rsid w:val="00733537"/>
    <w:rsid w:val="007368FD"/>
    <w:rsid w:val="0075739E"/>
    <w:rsid w:val="00772EFA"/>
    <w:rsid w:val="00787343"/>
    <w:rsid w:val="007B1057"/>
    <w:rsid w:val="007B11C5"/>
    <w:rsid w:val="007B15EB"/>
    <w:rsid w:val="007C3DB1"/>
    <w:rsid w:val="007D6A52"/>
    <w:rsid w:val="007E3AAB"/>
    <w:rsid w:val="007F5652"/>
    <w:rsid w:val="008067B1"/>
    <w:rsid w:val="008165AE"/>
    <w:rsid w:val="00824A29"/>
    <w:rsid w:val="008360E4"/>
    <w:rsid w:val="008439AA"/>
    <w:rsid w:val="00847BD4"/>
    <w:rsid w:val="00850D6F"/>
    <w:rsid w:val="00857AAC"/>
    <w:rsid w:val="00865328"/>
    <w:rsid w:val="00877EB9"/>
    <w:rsid w:val="00884E61"/>
    <w:rsid w:val="00885B89"/>
    <w:rsid w:val="00887AD5"/>
    <w:rsid w:val="00893437"/>
    <w:rsid w:val="0089676A"/>
    <w:rsid w:val="00897FB3"/>
    <w:rsid w:val="008A3B2E"/>
    <w:rsid w:val="008A5333"/>
    <w:rsid w:val="008A5D65"/>
    <w:rsid w:val="008B03AE"/>
    <w:rsid w:val="008B1510"/>
    <w:rsid w:val="008B4E9E"/>
    <w:rsid w:val="008E632C"/>
    <w:rsid w:val="008F40EE"/>
    <w:rsid w:val="008F4C30"/>
    <w:rsid w:val="008F716F"/>
    <w:rsid w:val="00902D23"/>
    <w:rsid w:val="00907035"/>
    <w:rsid w:val="0091659D"/>
    <w:rsid w:val="00935C35"/>
    <w:rsid w:val="00935D2A"/>
    <w:rsid w:val="00952ADA"/>
    <w:rsid w:val="00960513"/>
    <w:rsid w:val="00990905"/>
    <w:rsid w:val="009A1BDA"/>
    <w:rsid w:val="009A304B"/>
    <w:rsid w:val="009B0FB7"/>
    <w:rsid w:val="009B721C"/>
    <w:rsid w:val="009C3310"/>
    <w:rsid w:val="009C3377"/>
    <w:rsid w:val="009D1271"/>
    <w:rsid w:val="009F4B20"/>
    <w:rsid w:val="00A11913"/>
    <w:rsid w:val="00A142AE"/>
    <w:rsid w:val="00A33DAF"/>
    <w:rsid w:val="00A40CA2"/>
    <w:rsid w:val="00A5434E"/>
    <w:rsid w:val="00A952E7"/>
    <w:rsid w:val="00A96A29"/>
    <w:rsid w:val="00A97E8E"/>
    <w:rsid w:val="00AA798F"/>
    <w:rsid w:val="00AB4962"/>
    <w:rsid w:val="00AB6F3F"/>
    <w:rsid w:val="00AD67F0"/>
    <w:rsid w:val="00AD7C9D"/>
    <w:rsid w:val="00AE364B"/>
    <w:rsid w:val="00AE6897"/>
    <w:rsid w:val="00B00962"/>
    <w:rsid w:val="00B13CC3"/>
    <w:rsid w:val="00B1608E"/>
    <w:rsid w:val="00B239B9"/>
    <w:rsid w:val="00B319D5"/>
    <w:rsid w:val="00B34FBA"/>
    <w:rsid w:val="00B47715"/>
    <w:rsid w:val="00B64C36"/>
    <w:rsid w:val="00B8400C"/>
    <w:rsid w:val="00B870D7"/>
    <w:rsid w:val="00B93C00"/>
    <w:rsid w:val="00BA0C75"/>
    <w:rsid w:val="00BB250E"/>
    <w:rsid w:val="00BC5752"/>
    <w:rsid w:val="00BF2657"/>
    <w:rsid w:val="00C20097"/>
    <w:rsid w:val="00C23293"/>
    <w:rsid w:val="00C25F2D"/>
    <w:rsid w:val="00C30061"/>
    <w:rsid w:val="00C46DB2"/>
    <w:rsid w:val="00C51F0C"/>
    <w:rsid w:val="00C608C8"/>
    <w:rsid w:val="00C62063"/>
    <w:rsid w:val="00C9348D"/>
    <w:rsid w:val="00C93F0D"/>
    <w:rsid w:val="00CA2E3C"/>
    <w:rsid w:val="00CA4599"/>
    <w:rsid w:val="00CD2C3D"/>
    <w:rsid w:val="00CD7B9C"/>
    <w:rsid w:val="00CE7AFF"/>
    <w:rsid w:val="00CF3A94"/>
    <w:rsid w:val="00D503E4"/>
    <w:rsid w:val="00D56020"/>
    <w:rsid w:val="00D625F9"/>
    <w:rsid w:val="00D73455"/>
    <w:rsid w:val="00D75EC3"/>
    <w:rsid w:val="00D76BAD"/>
    <w:rsid w:val="00D80069"/>
    <w:rsid w:val="00D9274D"/>
    <w:rsid w:val="00DA0859"/>
    <w:rsid w:val="00DA16B0"/>
    <w:rsid w:val="00DA2F95"/>
    <w:rsid w:val="00DB2BDB"/>
    <w:rsid w:val="00DD12B1"/>
    <w:rsid w:val="00DF77AF"/>
    <w:rsid w:val="00E07E78"/>
    <w:rsid w:val="00E10511"/>
    <w:rsid w:val="00E21951"/>
    <w:rsid w:val="00E371AC"/>
    <w:rsid w:val="00E40D90"/>
    <w:rsid w:val="00E40DE2"/>
    <w:rsid w:val="00E56F49"/>
    <w:rsid w:val="00E749FF"/>
    <w:rsid w:val="00E9109C"/>
    <w:rsid w:val="00E921A6"/>
    <w:rsid w:val="00E973FC"/>
    <w:rsid w:val="00EB780E"/>
    <w:rsid w:val="00EF598F"/>
    <w:rsid w:val="00F356B7"/>
    <w:rsid w:val="00F501BC"/>
    <w:rsid w:val="00F606FE"/>
    <w:rsid w:val="00F61C62"/>
    <w:rsid w:val="00F766A8"/>
    <w:rsid w:val="00FA18AB"/>
    <w:rsid w:val="00FB2C7E"/>
    <w:rsid w:val="00FB3D65"/>
    <w:rsid w:val="00FC0C59"/>
    <w:rsid w:val="00FC5580"/>
    <w:rsid w:val="00FD43C5"/>
    <w:rsid w:val="00FF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CEF649-63FE-47F7-B8C7-185393765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 Indent"/>
    <w:basedOn w:val="a"/>
    <w:link w:val="af4"/>
    <w:uiPriority w:val="99"/>
    <w:unhideWhenUsed/>
    <w:rsid w:val="00EB780E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rsid w:val="00EB78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footnote text"/>
    <w:basedOn w:val="a"/>
    <w:link w:val="af6"/>
    <w:semiHidden/>
    <w:unhideWhenUsed/>
    <w:rsid w:val="00EB780E"/>
    <w:rPr>
      <w:rFonts w:ascii="Arial CYR" w:hAnsi="Arial CYR"/>
    </w:rPr>
  </w:style>
  <w:style w:type="character" w:customStyle="1" w:styleId="af6">
    <w:name w:val="Текст сноски Знак"/>
    <w:basedOn w:val="a0"/>
    <w:link w:val="af5"/>
    <w:semiHidden/>
    <w:rsid w:val="00EB780E"/>
    <w:rPr>
      <w:rFonts w:ascii="Arial CYR" w:eastAsia="Times New Roman" w:hAnsi="Arial CYR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nhideWhenUsed/>
    <w:rsid w:val="00EB780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B780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7">
    <w:name w:val="Hyperlink"/>
    <w:basedOn w:val="a0"/>
    <w:uiPriority w:val="99"/>
    <w:semiHidden/>
    <w:unhideWhenUsed/>
    <w:rsid w:val="002A1164"/>
    <w:rPr>
      <w:color w:val="0000FF"/>
      <w:u w:val="single"/>
    </w:rPr>
  </w:style>
  <w:style w:type="paragraph" w:customStyle="1" w:styleId="u">
    <w:name w:val="u"/>
    <w:basedOn w:val="a"/>
    <w:rsid w:val="00230C50"/>
    <w:pPr>
      <w:ind w:firstLine="390"/>
      <w:jc w:val="both"/>
    </w:pPr>
    <w:rPr>
      <w:sz w:val="24"/>
      <w:szCs w:val="24"/>
    </w:rPr>
  </w:style>
  <w:style w:type="paragraph" w:styleId="af8">
    <w:name w:val="Plain Text"/>
    <w:basedOn w:val="a"/>
    <w:link w:val="af9"/>
    <w:uiPriority w:val="99"/>
    <w:semiHidden/>
    <w:unhideWhenUsed/>
    <w:rsid w:val="00FD43C5"/>
    <w:rPr>
      <w:rFonts w:ascii="Calibri" w:eastAsiaTheme="minorHAnsi" w:hAnsi="Calibri" w:cs="Consolas"/>
      <w:sz w:val="22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semiHidden/>
    <w:rsid w:val="00FD43C5"/>
    <w:rPr>
      <w:rFonts w:ascii="Calibr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0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C6C650F-406A-4F3F-ABF9-15FD5C45F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3</cp:revision>
  <cp:lastPrinted>2012-12-25T11:30:00Z</cp:lastPrinted>
  <dcterms:created xsi:type="dcterms:W3CDTF">2016-11-11T07:42:00Z</dcterms:created>
  <dcterms:modified xsi:type="dcterms:W3CDTF">2016-11-11T07:43:00Z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