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bookmarkStart w:id="0" w:name="_GoBack"/>
      <w:bookmarkEnd w:id="0"/>
      <w:r w:rsidRPr="00703CCB">
        <w:rPr>
          <w:rFonts w:eastAsia="Times New Roman"/>
          <w:b/>
          <w:sz w:val="24"/>
          <w:szCs w:val="24"/>
        </w:rPr>
        <w:t>ДОГОВОР</w:t>
      </w:r>
      <w:r w:rsidR="00892843" w:rsidRPr="0090500A">
        <w:rPr>
          <w:rFonts w:eastAsia="Times New Roman"/>
          <w:b/>
          <w:sz w:val="24"/>
          <w:szCs w:val="24"/>
        </w:rPr>
        <w:t xml:space="preserve"> </w:t>
      </w:r>
      <w:r w:rsidR="00892843">
        <w:rPr>
          <w:rFonts w:eastAsia="Times New Roman"/>
          <w:b/>
          <w:sz w:val="24"/>
          <w:szCs w:val="24"/>
        </w:rPr>
        <w:t>ПОДРЯДА</w:t>
      </w:r>
      <w:r w:rsidRPr="00703CCB">
        <w:rPr>
          <w:rFonts w:eastAsia="Times New Roman"/>
          <w:b/>
          <w:sz w:val="24"/>
          <w:szCs w:val="24"/>
        </w:rPr>
        <w:t xml:space="preserve"> </w:t>
      </w:r>
      <w:r w:rsidR="007C635F" w:rsidRPr="00703CCB">
        <w:rPr>
          <w:rFonts w:eastAsia="Times New Roman"/>
          <w:b/>
          <w:sz w:val="24"/>
          <w:szCs w:val="24"/>
        </w:rPr>
        <w:t xml:space="preserve">№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w:t>
      </w:r>
      <w:r w:rsidR="00C36A49">
        <w:rPr>
          <w:b/>
          <w:sz w:val="24"/>
          <w:szCs w:val="24"/>
          <w:lang w:val="ru-RU"/>
        </w:rPr>
        <w:t>нологий (инновационного центра «</w:t>
      </w:r>
      <w:r w:rsidRPr="00703CCB">
        <w:rPr>
          <w:b/>
          <w:sz w:val="24"/>
          <w:szCs w:val="24"/>
          <w:lang w:val="ru-RU"/>
        </w:rPr>
        <w:t>Сколково</w:t>
      </w:r>
      <w:r w:rsidR="00C36A49">
        <w:rPr>
          <w:b/>
          <w:sz w:val="24"/>
          <w:szCs w:val="24"/>
          <w:lang w:val="ru-RU"/>
        </w:rPr>
        <w:t>»</w:t>
      </w:r>
      <w:r w:rsidRPr="00703CCB">
        <w:rPr>
          <w:b/>
          <w:sz w:val="24"/>
          <w:szCs w:val="24"/>
          <w:lang w:val="ru-RU"/>
        </w:rPr>
        <w:t>)»</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r w:rsidR="005114CB" w:rsidRPr="00703CCB">
        <w:rPr>
          <w:b/>
          <w:i/>
          <w:sz w:val="24"/>
          <w:szCs w:val="24"/>
          <w:lang w:val="ru-RU"/>
        </w:rPr>
        <w:t>ДОЛЖНОСТЬ, Ф.И.О.</w:t>
      </w:r>
      <w:r w:rsidR="009D4E8A">
        <w:rPr>
          <w:spacing w:val="4"/>
          <w:sz w:val="24"/>
          <w:szCs w:val="24"/>
          <w:lang w:val="ru-RU"/>
        </w:rPr>
        <w:t>, д</w:t>
      </w:r>
      <w:r w:rsidRPr="00703CCB">
        <w:rPr>
          <w:spacing w:val="4"/>
          <w:sz w:val="24"/>
          <w:szCs w:val="24"/>
          <w:lang w:val="ru-RU"/>
        </w:rPr>
        <w:t xml:space="preserve">ействующего на основании </w:t>
      </w:r>
      <w:r w:rsidR="004C5BF1" w:rsidRPr="00703CCB">
        <w:rPr>
          <w:rFonts w:eastAsia="Times New Roman"/>
          <w:b/>
          <w:i/>
          <w:sz w:val="24"/>
          <w:szCs w:val="24"/>
          <w:lang w:val="ru-RU"/>
        </w:rPr>
        <w:t>_____________</w:t>
      </w:r>
      <w:r w:rsidR="009D4E8A">
        <w:rPr>
          <w:spacing w:val="4"/>
          <w:sz w:val="24"/>
          <w:szCs w:val="24"/>
          <w:lang w:val="ru-RU"/>
        </w:rPr>
        <w:t xml:space="preserve">, </w:t>
      </w:r>
      <w:r w:rsidRPr="00703CCB">
        <w:rPr>
          <w:spacing w:val="4"/>
          <w:sz w:val="24"/>
          <w:szCs w:val="24"/>
          <w:lang w:val="ru-RU"/>
        </w:rPr>
        <w:t>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r w:rsidR="005114CB" w:rsidRPr="00703CCB">
        <w:rPr>
          <w:b/>
          <w:i/>
          <w:sz w:val="24"/>
          <w:szCs w:val="24"/>
          <w:lang w:val="ru-RU"/>
        </w:rPr>
        <w:t>ДОЛЖНОСТЬ, Ф.И.О.</w:t>
      </w:r>
      <w:r w:rsidR="009D4E8A">
        <w:rPr>
          <w:spacing w:val="4"/>
          <w:sz w:val="24"/>
          <w:szCs w:val="24"/>
          <w:lang w:val="ru-RU"/>
        </w:rPr>
        <w:t xml:space="preserve">, </w:t>
      </w:r>
      <w:r w:rsidR="00DC68E6" w:rsidRPr="00703CCB">
        <w:rPr>
          <w:spacing w:val="4"/>
          <w:sz w:val="24"/>
          <w:szCs w:val="24"/>
          <w:lang w:val="ru-RU"/>
        </w:rPr>
        <w:t xml:space="preserve">действующего на основании </w:t>
      </w:r>
      <w:r w:rsidR="008C3086" w:rsidRPr="00703CCB">
        <w:rPr>
          <w:rFonts w:eastAsia="Times New Roman"/>
          <w:b/>
          <w:i/>
          <w:sz w:val="24"/>
          <w:szCs w:val="24"/>
          <w:lang w:val="ru-RU"/>
        </w:rPr>
        <w:t>_____________</w:t>
      </w:r>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w:t>
      </w:r>
      <w:r w:rsidR="006E4E51">
        <w:rPr>
          <w:sz w:val="24"/>
          <w:szCs w:val="24"/>
          <w:lang w:val="ru-RU"/>
        </w:rPr>
        <w:t>е</w:t>
      </w:r>
      <w:r w:rsidR="00EB5743" w:rsidRPr="00703CCB">
        <w:rPr>
          <w:sz w:val="24"/>
          <w:szCs w:val="24"/>
          <w:lang w:val="ru-RU"/>
        </w:rPr>
        <w:t xml:space="preserve">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0368E2">
      <w:pPr>
        <w:pStyle w:val="1"/>
        <w:numPr>
          <w:ilvl w:val="0"/>
          <w:numId w:val="35"/>
        </w:numPr>
        <w:ind w:left="426" w:hanging="426"/>
      </w:pPr>
      <w:bookmarkStart w:id="1" w:name="_Toc332296416"/>
      <w:r w:rsidRPr="00703CCB">
        <w:t>ТЕРМИНЫ И ТОЛКОВАНИЕ</w:t>
      </w:r>
      <w:bookmarkEnd w:id="1"/>
    </w:p>
    <w:p w:rsidR="00EB5743" w:rsidRPr="00703CCB" w:rsidRDefault="00EB5743" w:rsidP="009174E0">
      <w:pPr>
        <w:pStyle w:val="2"/>
        <w:numPr>
          <w:ilvl w:val="1"/>
          <w:numId w:val="23"/>
        </w:numPr>
        <w:ind w:left="426" w:hanging="426"/>
      </w:pPr>
      <w:bookmarkStart w:id="2"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2"/>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Pr>
          <w:sz w:val="24"/>
          <w:szCs w:val="24"/>
          <w:lang w:val="ru-RU"/>
        </w:rPr>
        <w:t>Российской Федерации</w:t>
      </w:r>
      <w:r w:rsidRPr="00703CCB">
        <w:rPr>
          <w:sz w:val="24"/>
          <w:szCs w:val="24"/>
          <w:lang w:val="ru-RU"/>
        </w:rPr>
        <w:t xml:space="preserve">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703CCB">
        <w:rPr>
          <w:sz w:val="24"/>
          <w:szCs w:val="24"/>
          <w:lang w:val="ru-RU"/>
        </w:rPr>
        <w:t xml:space="preserve">Приложении </w:t>
      </w:r>
      <w:r w:rsidR="00A36C4F" w:rsidRPr="00703CCB">
        <w:rPr>
          <w:sz w:val="24"/>
          <w:szCs w:val="24"/>
          <w:lang w:val="ru-RU"/>
        </w:rPr>
        <w:t xml:space="preserve">6 </w:t>
      </w:r>
      <w:r w:rsidRPr="00703CCB">
        <w:rPr>
          <w:sz w:val="24"/>
          <w:szCs w:val="24"/>
          <w:lang w:val="ru-RU"/>
        </w:rPr>
        <w:t>к настоящему Договору</w:t>
      </w:r>
      <w:r w:rsidR="00B247E2" w:rsidRPr="00703CCB">
        <w:rPr>
          <w:sz w:val="24"/>
          <w:szCs w:val="24"/>
          <w:lang w:val="ru-RU"/>
        </w:rPr>
        <w:t>;</w:t>
      </w:r>
    </w:p>
    <w:p w:rsidR="00076D3D" w:rsidRPr="00703CCB" w:rsidRDefault="006753F3">
      <w:pPr>
        <w:pStyle w:val="210"/>
        <w:spacing w:before="0" w:after="0"/>
        <w:ind w:left="0"/>
        <w:rPr>
          <w:sz w:val="24"/>
          <w:szCs w:val="24"/>
          <w:lang w:val="ru-RU"/>
        </w:rPr>
      </w:pPr>
      <w:permStart w:id="2101371876" w:edGrp="everyone"/>
      <w:r w:rsidRPr="00703CCB" w:rsidDel="006753F3">
        <w:rPr>
          <w:b/>
          <w:i/>
          <w:sz w:val="24"/>
          <w:szCs w:val="24"/>
          <w:lang w:val="ru-RU"/>
        </w:rPr>
        <w:t xml:space="preserve"> </w:t>
      </w:r>
      <w:permEnd w:id="2101371876"/>
      <w:r w:rsidR="00076D3D" w:rsidRPr="00703CCB">
        <w:rPr>
          <w:sz w:val="24"/>
          <w:szCs w:val="24"/>
          <w:lang w:val="ru-RU"/>
        </w:rPr>
        <w:t>«</w:t>
      </w:r>
      <w:r w:rsidR="00076D3D" w:rsidRPr="00703CCB">
        <w:rPr>
          <w:b/>
          <w:sz w:val="24"/>
          <w:szCs w:val="24"/>
          <w:lang w:val="ru-RU"/>
        </w:rPr>
        <w:t>Государственные органы</w:t>
      </w:r>
      <w:r w:rsidR="00076D3D"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 xml:space="preserve">представляет собой согласованный Сторонами в соответствии с пунктом 1 статьи 329 Гражданского кодекса </w:t>
      </w:r>
      <w:r w:rsidR="00C36A49">
        <w:rPr>
          <w:sz w:val="24"/>
          <w:szCs w:val="24"/>
          <w:lang w:val="ru-RU"/>
        </w:rPr>
        <w:t>Российской Федерации</w:t>
      </w:r>
      <w:r w:rsidR="00982319" w:rsidRPr="00703CCB">
        <w:rPr>
          <w:sz w:val="24"/>
          <w:szCs w:val="24"/>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Договору</w:t>
      </w:r>
      <w:r w:rsidRPr="00703CCB">
        <w:rPr>
          <w:sz w:val="24"/>
          <w:szCs w:val="24"/>
          <w:lang w:val="ru-RU"/>
        </w:rPr>
        <w:t>;</w:t>
      </w:r>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103799">
      <w:pPr>
        <w:pStyle w:val="210"/>
        <w:spacing w:before="0" w:after="0"/>
        <w:ind w:left="0"/>
        <w:rPr>
          <w:sz w:val="24"/>
          <w:szCs w:val="24"/>
          <w:lang w:val="ru-RU"/>
        </w:rPr>
      </w:pPr>
      <w:r w:rsidRPr="00703CCB" w:rsidDel="00103799">
        <w:rPr>
          <w:sz w:val="24"/>
          <w:szCs w:val="24"/>
          <w:lang w:val="ru-RU"/>
        </w:rPr>
        <w:t xml:space="preserve"> </w:t>
      </w:r>
      <w:r w:rsidR="00EB5743" w:rsidRPr="00703CCB">
        <w:rPr>
          <w:sz w:val="24"/>
          <w:szCs w:val="24"/>
          <w:lang w:val="ru-RU"/>
        </w:rPr>
        <w:t>«</w:t>
      </w:r>
      <w:r w:rsidR="00EB5743" w:rsidRPr="00703CCB">
        <w:rPr>
          <w:b/>
          <w:sz w:val="24"/>
          <w:szCs w:val="24"/>
          <w:lang w:val="ru-RU"/>
        </w:rPr>
        <w:t>Законодательство</w:t>
      </w:r>
      <w:r w:rsidR="00EB5743"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proofErr w:type="gramStart"/>
      <w:r w:rsidRPr="00703CCB">
        <w:rPr>
          <w:sz w:val="24"/>
          <w:szCs w:val="24"/>
          <w:lang w:val="ru-RU"/>
        </w:rPr>
        <w:lastRenderedPageBreak/>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r w:rsidRPr="00703CCB">
        <w:rPr>
          <w:b/>
          <w:i/>
          <w:sz w:val="24"/>
          <w:lang w:val="ru-RU"/>
        </w:rPr>
        <w:t>Оборудования</w:t>
      </w:r>
      <w:r w:rsidRPr="00703CCB">
        <w:rPr>
          <w:sz w:val="24"/>
          <w:szCs w:val="24"/>
          <w:lang w:val="ru-RU"/>
        </w:rPr>
        <w:t xml:space="preserve">, 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703CC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(за исключением </w:t>
      </w:r>
      <w:r w:rsidR="002627F7" w:rsidRPr="00703CCB">
        <w:rPr>
          <w:b/>
          <w:i/>
          <w:sz w:val="24"/>
          <w:lang w:val="ru-RU"/>
        </w:rPr>
        <w:t>Оборудования</w:t>
      </w:r>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EB5743">
      <w:pPr>
        <w:pStyle w:val="210"/>
        <w:spacing w:before="0" w:after="0"/>
        <w:ind w:left="0"/>
        <w:rPr>
          <w:b/>
          <w:i/>
          <w:sz w:val="24"/>
          <w:lang w:val="ru-RU"/>
        </w:rPr>
      </w:pPr>
      <w:r w:rsidRPr="00703CCB">
        <w:rPr>
          <w:b/>
          <w:sz w:val="24"/>
          <w:szCs w:val="24"/>
          <w:lang w:val="ru-RU"/>
        </w:rPr>
        <w:t>«Оборудование</w:t>
      </w:r>
      <w:r w:rsidRPr="00703CCB">
        <w:rPr>
          <w:b/>
          <w:sz w:val="24"/>
          <w:lang w:val="ru-RU"/>
        </w:rPr>
        <w:t>»</w:t>
      </w:r>
      <w:r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Pr="00703CCB">
        <w:rPr>
          <w:b/>
          <w:i/>
          <w:sz w:val="24"/>
          <w:lang w:val="ru-RU"/>
        </w:rPr>
        <w:t xml:space="preserve"> в рамках выполнения </w:t>
      </w:r>
      <w:r w:rsidR="000C6C7D" w:rsidRPr="00703CCB">
        <w:rPr>
          <w:b/>
          <w:i/>
          <w:sz w:val="24"/>
          <w:lang w:val="ru-RU"/>
        </w:rPr>
        <w:t>Работ</w:t>
      </w:r>
      <w:r w:rsidRPr="00703CCB">
        <w:rPr>
          <w:b/>
          <w:i/>
          <w:sz w:val="24"/>
          <w:lang w:val="ru-RU"/>
        </w:rPr>
        <w:t xml:space="preserve"> по настоящему Договору</w:t>
      </w:r>
      <w:r w:rsidRPr="00703CCB">
        <w:rPr>
          <w:b/>
          <w:i/>
          <w:sz w:val="24"/>
          <w:szCs w:val="24"/>
          <w:lang w:val="ru-RU"/>
        </w:rPr>
        <w:t>;</w:t>
      </w:r>
    </w:p>
    <w:p w:rsidR="00E82FB6" w:rsidRPr="0090500A" w:rsidRDefault="00121216" w:rsidP="00E82FB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183587758" w:edGrp="everyone"/>
      <w:r w:rsidR="00E82FB6" w:rsidRPr="0090500A">
        <w:rPr>
          <w:sz w:val="24"/>
          <w:szCs w:val="24"/>
          <w:lang w:val="ru-RU"/>
        </w:rPr>
        <w:t>означает платную парковку на территории земельн</w:t>
      </w:r>
      <w:r w:rsidR="00F92D0D">
        <w:rPr>
          <w:sz w:val="24"/>
          <w:szCs w:val="24"/>
          <w:lang w:val="ru-RU"/>
        </w:rPr>
        <w:t>ого</w:t>
      </w:r>
      <w:r w:rsidR="00E82FB6" w:rsidRPr="0090500A">
        <w:rPr>
          <w:sz w:val="24"/>
          <w:szCs w:val="24"/>
          <w:lang w:val="ru-RU"/>
        </w:rPr>
        <w:t xml:space="preserve"> участк</w:t>
      </w:r>
      <w:r w:rsidR="00F92D0D">
        <w:rPr>
          <w:sz w:val="24"/>
          <w:szCs w:val="24"/>
          <w:lang w:val="ru-RU"/>
        </w:rPr>
        <w:t>а</w:t>
      </w:r>
      <w:r w:rsidR="00E82FB6" w:rsidRPr="0090500A">
        <w:rPr>
          <w:sz w:val="24"/>
          <w:szCs w:val="24"/>
          <w:lang w:val="ru-RU"/>
        </w:rPr>
        <w:t>, входящ</w:t>
      </w:r>
      <w:r w:rsidR="00F92D0D">
        <w:rPr>
          <w:sz w:val="24"/>
          <w:szCs w:val="24"/>
          <w:lang w:val="ru-RU"/>
        </w:rPr>
        <w:t>его</w:t>
      </w:r>
      <w:r w:rsidR="00E82FB6" w:rsidRPr="0090500A">
        <w:rPr>
          <w:sz w:val="24"/>
          <w:szCs w:val="24"/>
          <w:lang w:val="ru-RU"/>
        </w:rPr>
        <w:t xml:space="preserve"> в территорию инновационного центра «Сколково», а именно:</w:t>
      </w:r>
    </w:p>
    <w:p w:rsidR="00F9460D" w:rsidRPr="00703CCB" w:rsidRDefault="00E82FB6" w:rsidP="00E82FB6">
      <w:pPr>
        <w:pStyle w:val="210"/>
        <w:spacing w:before="0" w:after="0"/>
        <w:ind w:left="0"/>
        <w:rPr>
          <w:sz w:val="24"/>
          <w:szCs w:val="24"/>
          <w:lang w:val="ru-RU"/>
        </w:rPr>
      </w:pPr>
      <w:r w:rsidRPr="0090500A">
        <w:rPr>
          <w:sz w:val="24"/>
          <w:szCs w:val="24"/>
          <w:lang w:val="ru-RU"/>
        </w:rPr>
        <w:t>- платная парковка</w:t>
      </w:r>
      <w:r w:rsidR="00F92D0D">
        <w:rPr>
          <w:sz w:val="24"/>
          <w:szCs w:val="24"/>
          <w:lang w:val="ru-RU"/>
        </w:rPr>
        <w:t>,</w:t>
      </w:r>
      <w:r w:rsidRPr="0090500A">
        <w:rPr>
          <w:sz w:val="24"/>
          <w:szCs w:val="24"/>
          <w:lang w:val="ru-RU"/>
        </w:rPr>
        <w:t xml:space="preserve"> расположенная на </w:t>
      </w:r>
      <w:r w:rsidR="00F92D0D" w:rsidRPr="0090500A">
        <w:rPr>
          <w:sz w:val="24"/>
          <w:szCs w:val="24"/>
          <w:lang w:val="ru-RU"/>
        </w:rPr>
        <w:t>земельно</w:t>
      </w:r>
      <w:r w:rsidR="00F92D0D">
        <w:rPr>
          <w:sz w:val="24"/>
          <w:szCs w:val="24"/>
          <w:lang w:val="ru-RU"/>
        </w:rPr>
        <w:t>м</w:t>
      </w:r>
      <w:r w:rsidRPr="0090500A">
        <w:rPr>
          <w:sz w:val="24"/>
          <w:szCs w:val="24"/>
          <w:lang w:val="ru-RU"/>
        </w:rPr>
        <w:t xml:space="preserve"> участк</w:t>
      </w:r>
      <w:r w:rsidR="00F92D0D">
        <w:rPr>
          <w:sz w:val="24"/>
          <w:szCs w:val="24"/>
          <w:lang w:val="ru-RU"/>
        </w:rPr>
        <w:t>е</w:t>
      </w:r>
      <w:r w:rsidRPr="0090500A">
        <w:rPr>
          <w:sz w:val="24"/>
          <w:szCs w:val="24"/>
          <w:lang w:val="ru-RU"/>
        </w:rPr>
        <w:t>, имеющи</w:t>
      </w:r>
      <w:r w:rsidR="00F92D0D">
        <w:rPr>
          <w:sz w:val="24"/>
          <w:szCs w:val="24"/>
          <w:lang w:val="ru-RU"/>
        </w:rPr>
        <w:t>й</w:t>
      </w:r>
      <w:r w:rsidRPr="0090500A">
        <w:rPr>
          <w:sz w:val="24"/>
          <w:szCs w:val="24"/>
          <w:lang w:val="ru-RU"/>
        </w:rPr>
        <w:t xml:space="preserve"> следующи</w:t>
      </w:r>
      <w:r w:rsidR="00F92D0D">
        <w:rPr>
          <w:sz w:val="24"/>
          <w:szCs w:val="24"/>
          <w:lang w:val="ru-RU"/>
        </w:rPr>
        <w:t>й</w:t>
      </w:r>
      <w:r w:rsidRPr="0090500A">
        <w:rPr>
          <w:sz w:val="24"/>
          <w:szCs w:val="24"/>
          <w:lang w:val="ru-RU"/>
        </w:rPr>
        <w:t xml:space="preserve"> кадастровы</w:t>
      </w:r>
      <w:r w:rsidR="00F92D0D">
        <w:rPr>
          <w:sz w:val="24"/>
          <w:szCs w:val="24"/>
          <w:lang w:val="ru-RU"/>
        </w:rPr>
        <w:t>й номер</w:t>
      </w:r>
      <w:r w:rsidRPr="0090500A">
        <w:rPr>
          <w:sz w:val="24"/>
          <w:szCs w:val="24"/>
          <w:lang w:val="ru-RU"/>
        </w:rPr>
        <w:t xml:space="preserve">: </w:t>
      </w:r>
      <w:r w:rsidR="00F92D0D" w:rsidRPr="007723C5">
        <w:rPr>
          <w:sz w:val="24"/>
          <w:lang w:val="ru-RU"/>
        </w:rPr>
        <w:t>77:15:0020109:3</w:t>
      </w:r>
      <w:r w:rsidR="00F92D0D">
        <w:rPr>
          <w:sz w:val="24"/>
          <w:lang w:val="ru-RU"/>
        </w:rPr>
        <w:t>53</w:t>
      </w:r>
      <w:r w:rsidRPr="0090500A">
        <w:rPr>
          <w:sz w:val="24"/>
          <w:lang w:val="ru-RU"/>
        </w:rPr>
        <w:t>, расположенн</w:t>
      </w:r>
      <w:r w:rsidR="00F92D0D">
        <w:rPr>
          <w:sz w:val="24"/>
          <w:lang w:val="ru-RU"/>
        </w:rPr>
        <w:t>ый</w:t>
      </w:r>
      <w:r w:rsidRPr="0090500A">
        <w:rPr>
          <w:sz w:val="24"/>
          <w:lang w:val="ru-RU"/>
        </w:rPr>
        <w:t xml:space="preserve"> по адресу: г. Москва, д. Сколково</w:t>
      </w:r>
      <w:r w:rsidR="008F7D47" w:rsidRPr="0090500A">
        <w:rPr>
          <w:sz w:val="24"/>
          <w:szCs w:val="24"/>
          <w:lang w:val="ru-RU"/>
        </w:rPr>
        <w:t xml:space="preserve">, описание </w:t>
      </w:r>
      <w:r w:rsidR="009D7760" w:rsidRPr="0090500A">
        <w:rPr>
          <w:sz w:val="24"/>
          <w:szCs w:val="24"/>
          <w:lang w:val="ru-RU"/>
        </w:rPr>
        <w:t>(</w:t>
      </w:r>
      <w:r w:rsidRPr="0090500A">
        <w:rPr>
          <w:sz w:val="24"/>
          <w:szCs w:val="24"/>
          <w:lang w:val="ru-RU"/>
        </w:rPr>
        <w:t>схема расположения</w:t>
      </w:r>
      <w:r w:rsidR="009D7760" w:rsidRPr="0090500A">
        <w:rPr>
          <w:sz w:val="24"/>
          <w:szCs w:val="24"/>
          <w:lang w:val="ru-RU"/>
        </w:rPr>
        <w:t xml:space="preserve">) </w:t>
      </w:r>
      <w:r w:rsidR="008F7D47" w:rsidRPr="0090500A">
        <w:rPr>
          <w:sz w:val="24"/>
          <w:szCs w:val="24"/>
          <w:lang w:val="ru-RU"/>
        </w:rPr>
        <w:t xml:space="preserve">которого содержится в </w:t>
      </w:r>
      <w:r w:rsidR="00DB44F8" w:rsidRPr="0090500A">
        <w:rPr>
          <w:sz w:val="24"/>
          <w:szCs w:val="24"/>
          <w:lang w:val="ru-RU"/>
        </w:rPr>
        <w:t xml:space="preserve">Приложении </w:t>
      </w:r>
      <w:r w:rsidR="00A36C4F" w:rsidRPr="0090500A">
        <w:rPr>
          <w:sz w:val="24"/>
          <w:szCs w:val="24"/>
          <w:lang w:val="ru-RU"/>
        </w:rPr>
        <w:t xml:space="preserve">1 </w:t>
      </w:r>
      <w:r w:rsidR="008F7D47" w:rsidRPr="0090500A">
        <w:rPr>
          <w:sz w:val="24"/>
          <w:szCs w:val="24"/>
          <w:lang w:val="ru-RU"/>
        </w:rPr>
        <w:t>к настоящему Договору</w:t>
      </w:r>
      <w:permEnd w:id="183587758"/>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приведенном в Приложении 3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r w:rsidR="0004446D" w:rsidRPr="00703CCB">
        <w:rPr>
          <w:sz w:val="24"/>
          <w:szCs w:val="24"/>
          <w:lang w:val="ru-RU"/>
        </w:rPr>
        <w:t xml:space="preserve">Приложении </w:t>
      </w:r>
      <w:r w:rsidR="00A36C4F" w:rsidRPr="00703CCB">
        <w:rPr>
          <w:sz w:val="24"/>
          <w:szCs w:val="24"/>
          <w:lang w:val="ru-RU"/>
        </w:rPr>
        <w:t>9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proofErr w:type="gramStart"/>
      <w:r w:rsidRPr="00703CCB">
        <w:rPr>
          <w:sz w:val="24"/>
          <w:szCs w:val="24"/>
        </w:rPr>
        <w:t>c</w:t>
      </w:r>
      <w:proofErr w:type="gramEnd"/>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w:t>
      </w:r>
      <w:r w:rsidR="00C36A49">
        <w:rPr>
          <w:sz w:val="24"/>
          <w:szCs w:val="24"/>
          <w:lang w:val="ru-RU"/>
        </w:rPr>
        <w:t>Российской Федерации</w:t>
      </w:r>
      <w:r w:rsidRPr="00703CCB">
        <w:rPr>
          <w:sz w:val="24"/>
          <w:szCs w:val="24"/>
          <w:lang w:val="ru-RU"/>
        </w:rPr>
        <w:t xml:space="preserve">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w:t>
      </w:r>
      <w:r w:rsidRPr="00703CCB">
        <w:rPr>
          <w:sz w:val="24"/>
          <w:szCs w:val="24"/>
          <w:lang w:val="ru-RU"/>
        </w:rPr>
        <w:lastRenderedPageBreak/>
        <w:t>сооружениям, процессам проектирования (включая изыскания), монтажа, наладки, эксплуатации, хранения, перевозки, реализации и утилизации;</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r w:rsidR="00A36C4F" w:rsidRPr="00703CCB">
        <w:rPr>
          <w:sz w:val="24"/>
          <w:szCs w:val="24"/>
          <w:lang w:val="ru-RU"/>
        </w:rPr>
        <w:t>Приложении 9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EB5743" w:rsidRPr="00703CCB" w:rsidRDefault="00EB5743" w:rsidP="009174E0">
      <w:pPr>
        <w:pStyle w:val="2"/>
        <w:numPr>
          <w:ilvl w:val="1"/>
          <w:numId w:val="23"/>
        </w:numPr>
        <w:ind w:left="426" w:hanging="426"/>
      </w:pPr>
      <w:r w:rsidRPr="00703CCB">
        <w:t xml:space="preserve">Если из контекста </w:t>
      </w:r>
      <w:r w:rsidR="003319EE" w:rsidRPr="00703CCB">
        <w:t xml:space="preserve">настоящего Договора </w:t>
      </w:r>
      <w:r w:rsidRPr="00703CCB">
        <w:t>не следует иное:</w:t>
      </w:r>
      <w:r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3" w:name="_Toc332296417"/>
    </w:p>
    <w:p w:rsidR="00EB5743" w:rsidRPr="00703CCB" w:rsidRDefault="00EB5743" w:rsidP="009174E0">
      <w:pPr>
        <w:pStyle w:val="1"/>
        <w:numPr>
          <w:ilvl w:val="0"/>
          <w:numId w:val="23"/>
        </w:numPr>
      </w:pPr>
      <w:r w:rsidRPr="00703CCB">
        <w:t>ПРЕДМЕТ ДОГОВОРА</w:t>
      </w:r>
      <w:bookmarkEnd w:id="3"/>
      <w:r w:rsidRPr="00703CCB">
        <w:tab/>
      </w:r>
    </w:p>
    <w:p w:rsidR="00EB5743" w:rsidRPr="00703CCB" w:rsidRDefault="002A5CE8" w:rsidP="009174E0">
      <w:pPr>
        <w:pStyle w:val="2"/>
        <w:numPr>
          <w:ilvl w:val="1"/>
          <w:numId w:val="23"/>
        </w:numPr>
        <w:ind w:left="426" w:hanging="426"/>
      </w:pPr>
      <w:bookmarkStart w:id="4" w:name="_Toc331745304"/>
      <w:bookmarkStart w:id="5" w:name="_Toc331746809"/>
      <w:bookmarkStart w:id="6" w:name="_Toc332191300"/>
      <w:bookmarkEnd w:id="4"/>
      <w:bookmarkEnd w:id="5"/>
      <w:bookmarkEnd w:id="6"/>
      <w:r w:rsidRPr="00087DB8">
        <w:t xml:space="preserve">Подрядчик настоящим обязуется выполнить Работы </w:t>
      </w:r>
      <w:r w:rsidR="006D7B5A">
        <w:t xml:space="preserve">и осуществить тестовый режим автоматизированной парковочный системы в отношении Объекта </w:t>
      </w:r>
      <w:r w:rsidRPr="00087DB8">
        <w:t>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703CCB" w:rsidRDefault="00EB5743" w:rsidP="009174E0">
      <w:pPr>
        <w:pStyle w:val="2"/>
        <w:numPr>
          <w:ilvl w:val="1"/>
          <w:numId w:val="23"/>
        </w:numPr>
        <w:ind w:left="426" w:hanging="426"/>
      </w:pPr>
      <w:bookmarkStart w:id="7" w:name="_Ref364423161"/>
      <w:r w:rsidRPr="00703CCB">
        <w:t>Работы, выполняемые Подрядчиком по настоящему Договору, включают:</w:t>
      </w:r>
      <w:bookmarkEnd w:id="7"/>
    </w:p>
    <w:p w:rsidR="008207A6" w:rsidRPr="006E6407" w:rsidRDefault="006D7B5A" w:rsidP="009174E0">
      <w:pPr>
        <w:pStyle w:val="3"/>
        <w:numPr>
          <w:ilvl w:val="2"/>
          <w:numId w:val="23"/>
        </w:numPr>
        <w:ind w:left="426" w:firstLine="425"/>
        <w:rPr>
          <w:b/>
        </w:rPr>
      </w:pPr>
      <w:bookmarkStart w:id="8" w:name="_Ref375133660"/>
      <w:permStart w:id="700280586" w:edGrp="everyone"/>
      <w:r w:rsidRPr="006E6407">
        <w:rPr>
          <w:b/>
          <w:i/>
        </w:rPr>
        <w:t>поставка и монтаж Оборудования</w:t>
      </w:r>
      <w:r w:rsidR="00BB29B2" w:rsidRPr="006E6407">
        <w:rPr>
          <w:b/>
          <w:i/>
        </w:rPr>
        <w:t xml:space="preserve">, </w:t>
      </w:r>
      <w:r w:rsidRPr="006E6407">
        <w:rPr>
          <w:b/>
          <w:i/>
        </w:rPr>
        <w:t xml:space="preserve">пуско-наладочные работы, </w:t>
      </w:r>
      <w:r w:rsidR="00BB29B2" w:rsidRPr="006E6407">
        <w:rPr>
          <w:b/>
          <w:i/>
        </w:rPr>
        <w:t xml:space="preserve">необходимые для надлежащего и своевременного выполнения условий </w:t>
      </w:r>
      <w:r w:rsidR="003E6E28" w:rsidRPr="006E6407">
        <w:rPr>
          <w:b/>
          <w:i/>
        </w:rPr>
        <w:t xml:space="preserve">настоящего </w:t>
      </w:r>
      <w:r w:rsidR="00BB29B2" w:rsidRPr="006E6407">
        <w:rPr>
          <w:b/>
          <w:i/>
        </w:rPr>
        <w:t>Договора,</w:t>
      </w:r>
      <w:r w:rsidR="008207A6" w:rsidRPr="006E6407">
        <w:rPr>
          <w:b/>
          <w:i/>
        </w:rPr>
        <w:t xml:space="preserve"> включая Материалы и Оборудование,</w:t>
      </w:r>
      <w:bookmarkEnd w:id="8"/>
      <w:r w:rsidR="00190AC7" w:rsidRPr="006E6407">
        <w:rPr>
          <w:b/>
          <w:i/>
        </w:rPr>
        <w:t xml:space="preserve"> описание которых содержится в Техническом задании (Приложение </w:t>
      </w:r>
      <w:r w:rsidR="006E6407" w:rsidRPr="006E6407">
        <w:rPr>
          <w:b/>
          <w:i/>
        </w:rPr>
        <w:t>3</w:t>
      </w:r>
      <w:r w:rsidR="00190AC7" w:rsidRPr="006E6407">
        <w:rPr>
          <w:b/>
          <w:i/>
        </w:rPr>
        <w:t xml:space="preserve"> к </w:t>
      </w:r>
      <w:r w:rsidR="003E6E28" w:rsidRPr="006E6407">
        <w:rPr>
          <w:b/>
          <w:i/>
        </w:rPr>
        <w:t xml:space="preserve">настоящему </w:t>
      </w:r>
      <w:r w:rsidR="00190AC7" w:rsidRPr="006E6407">
        <w:rPr>
          <w:b/>
          <w:i/>
        </w:rPr>
        <w:t>Договору)</w:t>
      </w:r>
      <w:r w:rsidR="00190AC7" w:rsidRPr="006E6407">
        <w:rPr>
          <w:b/>
        </w:rPr>
        <w:t>,</w:t>
      </w:r>
    </w:p>
    <w:p w:rsidR="00EB5743" w:rsidRPr="006E6407" w:rsidRDefault="00657793" w:rsidP="009174E0">
      <w:pPr>
        <w:pStyle w:val="3"/>
        <w:numPr>
          <w:ilvl w:val="2"/>
          <w:numId w:val="23"/>
        </w:numPr>
        <w:ind w:left="426" w:firstLine="425"/>
        <w:rPr>
          <w:b/>
        </w:rPr>
      </w:pPr>
      <w:r w:rsidRPr="006E6407">
        <w:rPr>
          <w:b/>
          <w:i/>
        </w:rPr>
        <w:t xml:space="preserve"> </w:t>
      </w:r>
      <w:r w:rsidR="008207A6" w:rsidRPr="006E6407">
        <w:rPr>
          <w:b/>
          <w:i/>
        </w:rPr>
        <w:t>и</w:t>
      </w:r>
      <w:r w:rsidR="006F23C4" w:rsidRPr="006E6407">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6E6407">
        <w:rPr>
          <w:b/>
        </w:rPr>
        <w:t>.</w:t>
      </w:r>
    </w:p>
    <w:p w:rsidR="006D7B5A" w:rsidRPr="006E6407" w:rsidRDefault="006D7B5A" w:rsidP="009174E0">
      <w:pPr>
        <w:pStyle w:val="2"/>
        <w:numPr>
          <w:ilvl w:val="1"/>
          <w:numId w:val="23"/>
        </w:numPr>
        <w:ind w:left="426" w:hanging="426"/>
      </w:pPr>
      <w:bookmarkStart w:id="9" w:name="_Ref323032955"/>
      <w:r w:rsidRPr="006E6407">
        <w:t>Осуществление тестового режима автоматизированной парковочной системы</w:t>
      </w:r>
      <w:r w:rsidR="006367D8" w:rsidRPr="006E6407">
        <w:t xml:space="preserve"> (далее – АПС) на Объекте</w:t>
      </w:r>
      <w:r w:rsidRPr="006E6407">
        <w:t>.</w:t>
      </w:r>
    </w:p>
    <w:permEnd w:id="700280586"/>
    <w:p w:rsidR="008207A6" w:rsidRPr="00703CCB" w:rsidRDefault="00DF3D3A" w:rsidP="009174E0">
      <w:pPr>
        <w:pStyle w:val="2"/>
        <w:numPr>
          <w:ilvl w:val="1"/>
          <w:numId w:val="23"/>
        </w:numPr>
        <w:ind w:left="426" w:hanging="426"/>
      </w:pPr>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w:t>
      </w:r>
      <w:r w:rsidRPr="00703CCB">
        <w:lastRenderedPageBreak/>
        <w:t xml:space="preserve">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 xml:space="preserve">Подрядчик должен обеспечить высокое качество Работ, в том числе путем использования качественных Материалов и </w:t>
      </w:r>
      <w:r w:rsidRPr="00703CCB">
        <w:rPr>
          <w:b/>
          <w:i/>
        </w:rPr>
        <w:t>Оборудования</w:t>
      </w:r>
      <w:r w:rsidRPr="00703CCB">
        <w:t xml:space="preserve">. Материалы и </w:t>
      </w:r>
      <w:r w:rsidR="005114CB" w:rsidRPr="00703CCB">
        <w:rPr>
          <w:b/>
          <w:i/>
        </w:rPr>
        <w:t>Оборудовани</w:t>
      </w:r>
      <w:r w:rsidR="00385A73">
        <w:rPr>
          <w:b/>
          <w:i/>
        </w:rPr>
        <w:t>е</w:t>
      </w:r>
      <w:r w:rsidR="00385A73">
        <w:t>,</w:t>
      </w:r>
      <w:r w:rsidR="006D7B5A">
        <w:t xml:space="preserve">  </w:t>
      </w:r>
      <w:r w:rsidR="00385A73">
        <w:t>з</w:t>
      </w:r>
      <w:r w:rsidRPr="00703CCB">
        <w:t xml:space="preserve">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r w:rsidR="005114CB" w:rsidRPr="00703CCB">
        <w:rPr>
          <w:b/>
          <w:i/>
        </w:rPr>
        <w:t>Оборудован</w:t>
      </w:r>
      <w:r w:rsidR="00385A73">
        <w:rPr>
          <w:b/>
          <w:i/>
        </w:rPr>
        <w:t>ие</w:t>
      </w:r>
      <w:r w:rsidRPr="00703CCB">
        <w:t xml:space="preserve"> 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r w:rsidRPr="00703CCB">
        <w:t xml:space="preserve">В случае если какие-либо Материалы </w:t>
      </w:r>
      <w:r w:rsidR="00385A73" w:rsidRPr="00703CCB">
        <w:t xml:space="preserve">и/или </w:t>
      </w:r>
      <w:r w:rsidR="00385A73" w:rsidRPr="00385A73">
        <w:rPr>
          <w:b/>
          <w:i/>
        </w:rPr>
        <w:t>О</w:t>
      </w:r>
      <w:r w:rsidR="005114CB" w:rsidRPr="00703CCB">
        <w:rPr>
          <w:b/>
          <w:i/>
        </w:rPr>
        <w:t>борудовани</w:t>
      </w:r>
      <w:r w:rsidR="00385A73">
        <w:rPr>
          <w:b/>
          <w:i/>
        </w:rPr>
        <w:t xml:space="preserve">е </w:t>
      </w:r>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r w:rsidR="005114CB" w:rsidRPr="00703CCB">
        <w:rPr>
          <w:b/>
          <w:i/>
        </w:rPr>
        <w:t>Оборудованием</w:t>
      </w:r>
      <w:r w:rsidR="00385A73">
        <w:t>, и</w:t>
      </w:r>
      <w:r w:rsidRPr="00703CCB">
        <w:t xml:space="preserve">меет право требовать от Подрядчика устранения и замены таких Материалов и/или </w:t>
      </w:r>
      <w:r w:rsidR="005114CB" w:rsidRPr="00703CCB">
        <w:rPr>
          <w:b/>
          <w:i/>
        </w:rPr>
        <w:t>Оборудования</w:t>
      </w:r>
      <w:r w:rsidRPr="00703CCB">
        <w:t xml:space="preserve"> за счет Подрядчика.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r w:rsidR="005114CB" w:rsidRPr="00703CCB">
        <w:rPr>
          <w:b/>
          <w:i/>
        </w:rPr>
        <w:t>Оборудования</w:t>
      </w:r>
      <w:r w:rsidR="00385A73">
        <w:t>.</w:t>
      </w:r>
    </w:p>
    <w:p w:rsidR="00EB5743" w:rsidRPr="00703CCB" w:rsidRDefault="00353765" w:rsidP="009174E0">
      <w:pPr>
        <w:pStyle w:val="1"/>
        <w:numPr>
          <w:ilvl w:val="0"/>
          <w:numId w:val="23"/>
        </w:numPr>
      </w:pPr>
      <w:bookmarkStart w:id="10" w:name="_Toc332296420"/>
      <w:bookmarkEnd w:id="9"/>
      <w:r w:rsidRPr="00703CCB">
        <w:t xml:space="preserve"> </w:t>
      </w:r>
      <w:r w:rsidR="00EB5743" w:rsidRPr="00703CCB">
        <w:t>ИСХОДНЫЕ ДАННЫЕ</w:t>
      </w:r>
      <w:bookmarkEnd w:id="10"/>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proofErr w:type="gramStart"/>
      <w:r w:rsidR="00A36C4F" w:rsidRPr="00703CCB">
        <w:t>,</w:t>
      </w:r>
      <w:proofErr w:type="gramEnd"/>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w:t>
      </w:r>
      <w:r w:rsidR="005114CB" w:rsidRPr="00703CCB">
        <w:rPr>
          <w:b/>
          <w:i/>
        </w:rPr>
        <w:t xml:space="preserve">[Оборудования],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1"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1"/>
    </w:p>
    <w:p w:rsidR="00B605CF" w:rsidRPr="00703CCB" w:rsidRDefault="00EB5743" w:rsidP="009174E0">
      <w:pPr>
        <w:pStyle w:val="2"/>
        <w:numPr>
          <w:ilvl w:val="1"/>
          <w:numId w:val="23"/>
        </w:numPr>
        <w:ind w:left="426" w:hanging="426"/>
      </w:pPr>
      <w:bookmarkStart w:id="12" w:name="_Ref331697524"/>
      <w:bookmarkStart w:id="13"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703CCB">
        <w:rPr>
          <w:b/>
          <w:i/>
        </w:rPr>
        <w:t>10 %</w:t>
      </w:r>
      <w:r w:rsidR="003E6E28" w:rsidRPr="00703CCB">
        <w:rPr>
          <w:b/>
          <w:i/>
        </w:rPr>
        <w:t xml:space="preserve"> (десять процентов)</w:t>
      </w:r>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703CCB" w:rsidRDefault="00EB5743" w:rsidP="009174E0">
      <w:pPr>
        <w:pStyle w:val="1"/>
        <w:numPr>
          <w:ilvl w:val="0"/>
          <w:numId w:val="23"/>
        </w:numPr>
      </w:pPr>
      <w:bookmarkStart w:id="14" w:name="_Ref331739211"/>
      <w:bookmarkStart w:id="15" w:name="_Toc332296423"/>
      <w:r w:rsidRPr="00703CCB">
        <w:t>СРОК ВЫПОЛНЕНИЯ РАБОТ</w:t>
      </w:r>
      <w:bookmarkEnd w:id="14"/>
      <w:bookmarkEnd w:id="15"/>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6" w:name="_Ref331732786"/>
      <w:bookmarkStart w:id="17" w:name="_Ref364436161"/>
    </w:p>
    <w:p w:rsidR="00322AA1" w:rsidRPr="00703CCB" w:rsidRDefault="000E5705" w:rsidP="009174E0">
      <w:pPr>
        <w:pStyle w:val="2"/>
        <w:numPr>
          <w:ilvl w:val="1"/>
          <w:numId w:val="23"/>
        </w:numPr>
        <w:tabs>
          <w:tab w:val="clear" w:pos="1276"/>
          <w:tab w:val="left" w:pos="1134"/>
        </w:tabs>
        <w:ind w:left="426" w:hanging="426"/>
      </w:pPr>
      <w:bookmarkStart w:id="18" w:name="_Ref378696846"/>
      <w:r w:rsidRPr="00703CCB">
        <w:t xml:space="preserve">Дата начала </w:t>
      </w:r>
      <w:r w:rsidR="00EB5743" w:rsidRPr="00703CCB">
        <w:t xml:space="preserve">выполнения </w:t>
      </w:r>
      <w:r w:rsidR="00C35B3D" w:rsidRPr="00703CCB">
        <w:t>Работ –</w:t>
      </w:r>
      <w:bookmarkEnd w:id="16"/>
      <w:bookmarkEnd w:id="17"/>
      <w:r w:rsidR="0090500A">
        <w:t xml:space="preserve"> </w:t>
      </w:r>
      <w:r w:rsidRPr="00703CCB">
        <w:rPr>
          <w:b/>
          <w:i/>
        </w:rPr>
        <w:t xml:space="preserve">дата </w:t>
      </w:r>
      <w:r w:rsidR="00872D5A" w:rsidRPr="00703CCB">
        <w:rPr>
          <w:b/>
          <w:i/>
        </w:rPr>
        <w:t>передачи Объекта Подрядчику по Акту передачи Объекта</w:t>
      </w:r>
      <w:r w:rsidR="005C07C0" w:rsidRPr="00703CCB">
        <w:rPr>
          <w:b/>
          <w:i/>
        </w:rPr>
        <w:t>.</w:t>
      </w:r>
      <w:bookmarkEnd w:id="18"/>
    </w:p>
    <w:p w:rsidR="008207A6" w:rsidRPr="00703CCB" w:rsidRDefault="008207A6" w:rsidP="0090500A">
      <w:pPr>
        <w:pStyle w:val="2"/>
        <w:numPr>
          <w:ilvl w:val="0"/>
          <w:numId w:val="0"/>
        </w:numPr>
        <w:tabs>
          <w:tab w:val="clear" w:pos="1276"/>
          <w:tab w:val="left" w:pos="1134"/>
        </w:tabs>
        <w:ind w:left="426"/>
      </w:pPr>
      <w:r w:rsidRPr="00703CCB">
        <w:lastRenderedPageBreak/>
        <w:t xml:space="preserve">Дата окончания выполнения </w:t>
      </w:r>
      <w:r w:rsidR="00C35B3D" w:rsidRPr="00703CCB">
        <w:t xml:space="preserve">Работ </w:t>
      </w:r>
      <w:r w:rsidR="0055458A" w:rsidRPr="00703CCB">
        <w:t xml:space="preserve">– </w:t>
      </w:r>
      <w:permStart w:id="2072013520" w:edGrp="everyone"/>
      <w:r w:rsidR="00E82FB6">
        <w:rPr>
          <w:b/>
          <w:i/>
        </w:rPr>
        <w:t xml:space="preserve">не позднее </w:t>
      </w:r>
      <w:r w:rsidR="0090500A">
        <w:rPr>
          <w:b/>
          <w:i/>
        </w:rPr>
        <w:t>14</w:t>
      </w:r>
      <w:r w:rsidR="00E82FB6">
        <w:rPr>
          <w:b/>
          <w:i/>
        </w:rPr>
        <w:t xml:space="preserve"> (Четырнадцати)</w:t>
      </w:r>
      <w:r w:rsidR="00E82FB6" w:rsidRPr="00703CCB">
        <w:rPr>
          <w:b/>
          <w:i/>
        </w:rPr>
        <w:t xml:space="preserve"> </w:t>
      </w:r>
      <w:r w:rsidR="0055458A" w:rsidRPr="00703CCB">
        <w:rPr>
          <w:b/>
          <w:i/>
        </w:rPr>
        <w:t xml:space="preserve">календарных дней </w:t>
      </w:r>
      <w:proofErr w:type="gramStart"/>
      <w:r w:rsidR="0055458A" w:rsidRPr="00703CCB">
        <w:rPr>
          <w:b/>
          <w:i/>
        </w:rPr>
        <w:t>с даты начала</w:t>
      </w:r>
      <w:proofErr w:type="gramEnd"/>
      <w:r w:rsidR="0055458A" w:rsidRPr="00703CCB">
        <w:rPr>
          <w:b/>
          <w:i/>
        </w:rPr>
        <w:t xml:space="preserve"> выполнения </w:t>
      </w:r>
      <w:r w:rsidR="007029BD" w:rsidRPr="00703CCB">
        <w:rPr>
          <w:b/>
          <w:i/>
        </w:rPr>
        <w:t>Р</w:t>
      </w:r>
      <w:r w:rsidR="00C35B3D" w:rsidRPr="00703CCB">
        <w:rPr>
          <w:b/>
          <w:i/>
        </w:rPr>
        <w:t>абот</w:t>
      </w:r>
      <w:permEnd w:id="2072013520"/>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9" w:name="_Ref378700398"/>
    </w:p>
    <w:bookmarkEnd w:id="19"/>
    <w:p w:rsidR="00EB5743" w:rsidRDefault="005C1F20" w:rsidP="00F55724">
      <w:pPr>
        <w:pStyle w:val="2"/>
        <w:numPr>
          <w:ilvl w:val="0"/>
          <w:numId w:val="0"/>
        </w:numPr>
        <w:tabs>
          <w:tab w:val="clear" w:pos="1276"/>
          <w:tab w:val="left" w:pos="426"/>
          <w:tab w:val="left" w:pos="1134"/>
        </w:tabs>
        <w:ind w:left="426"/>
        <w:rPr>
          <w:b/>
          <w:i/>
        </w:rPr>
      </w:pPr>
      <w:r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2A5CE8" w:rsidRPr="002A5CE8" w:rsidRDefault="006D7B5A" w:rsidP="009174E0">
      <w:pPr>
        <w:pStyle w:val="3"/>
        <w:numPr>
          <w:ilvl w:val="1"/>
          <w:numId w:val="23"/>
        </w:numPr>
        <w:tabs>
          <w:tab w:val="left" w:pos="1134"/>
        </w:tabs>
        <w:ind w:left="426" w:hanging="426"/>
      </w:pPr>
      <w:r>
        <w:t>Подрядчик обязуется выполн</w:t>
      </w:r>
      <w:r w:rsidR="006367D8">
        <w:t>я</w:t>
      </w:r>
      <w:r>
        <w:t>ть обязательства, указанные в п. 2.</w:t>
      </w:r>
      <w:r w:rsidR="006367D8">
        <w:t>3</w:t>
      </w:r>
      <w:r>
        <w:t xml:space="preserve">. </w:t>
      </w:r>
      <w:proofErr w:type="gramStart"/>
      <w:r>
        <w:t xml:space="preserve">Договора в течение </w:t>
      </w:r>
      <w:r w:rsidR="0090500A">
        <w:t>2-х месяцев</w:t>
      </w:r>
      <w:r w:rsidR="006E6407">
        <w:t xml:space="preserve"> </w:t>
      </w:r>
      <w:r>
        <w:t xml:space="preserve">с даты подписания Сторонами </w:t>
      </w:r>
      <w:r w:rsidR="004F4DB5" w:rsidRPr="00703CCB">
        <w:t>Акт</w:t>
      </w:r>
      <w:r w:rsidR="004F4DB5">
        <w:t>а</w:t>
      </w:r>
      <w:r w:rsidR="004F4DB5" w:rsidRPr="00703CCB">
        <w:t xml:space="preserve"> </w:t>
      </w:r>
      <w:r w:rsidR="006E4E51">
        <w:t>начала тестовой эксплуатации Объекта</w:t>
      </w:r>
      <w:r w:rsidR="00103799">
        <w:t xml:space="preserve">, </w:t>
      </w:r>
      <w:r w:rsidR="006E4E51">
        <w:t xml:space="preserve">форма </w:t>
      </w:r>
      <w:r w:rsidR="00103799">
        <w:t>которого указана в П</w:t>
      </w:r>
      <w:r w:rsidR="00481FC6">
        <w:t>риложени</w:t>
      </w:r>
      <w:r w:rsidR="00103799">
        <w:t>и</w:t>
      </w:r>
      <w:r w:rsidR="00481FC6">
        <w:t xml:space="preserve"> 10</w:t>
      </w:r>
      <w:r w:rsidR="006E4E51">
        <w:t>)</w:t>
      </w:r>
      <w:r>
        <w:t>.</w:t>
      </w:r>
      <w:r w:rsidRPr="002A5CE8" w:rsidDel="006D7B5A">
        <w:t xml:space="preserve"> </w:t>
      </w:r>
      <w:proofErr w:type="gramEnd"/>
    </w:p>
    <w:p w:rsidR="004E6FBE" w:rsidRPr="00703CCB" w:rsidRDefault="004E6FBE" w:rsidP="009174E0">
      <w:pPr>
        <w:pStyle w:val="2"/>
        <w:numPr>
          <w:ilvl w:val="1"/>
          <w:numId w:val="23"/>
        </w:numPr>
        <w:tabs>
          <w:tab w:val="clear" w:pos="1276"/>
          <w:tab w:val="left" w:pos="1134"/>
        </w:tabs>
        <w:ind w:left="426" w:hanging="426"/>
      </w:pPr>
      <w:bookmarkStart w:id="20" w:name="_Ref331746069"/>
      <w:bookmarkStart w:id="21" w:name="_Ref327874301"/>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942AB1">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0"/>
    </w:p>
    <w:p w:rsidR="000E5705" w:rsidRPr="00703CCB" w:rsidRDefault="00BE51BC" w:rsidP="009174E0">
      <w:pPr>
        <w:pStyle w:val="2"/>
        <w:numPr>
          <w:ilvl w:val="1"/>
          <w:numId w:val="23"/>
        </w:numPr>
        <w:tabs>
          <w:tab w:val="clear" w:pos="1276"/>
          <w:tab w:val="left" w:pos="1134"/>
        </w:tabs>
        <w:ind w:left="426" w:hanging="426"/>
      </w:pPr>
      <w:bookmarkStart w:id="22" w:name="_Ref374716320"/>
      <w:bookmarkStart w:id="23" w:name="_Ref323034484"/>
      <w:bookmarkEnd w:id="21"/>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4"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2"/>
      <w:bookmarkEnd w:id="24"/>
    </w:p>
    <w:p w:rsidR="00EB5743" w:rsidRPr="00703CCB" w:rsidRDefault="00BB29B2" w:rsidP="009174E0">
      <w:pPr>
        <w:pStyle w:val="2"/>
        <w:numPr>
          <w:ilvl w:val="1"/>
          <w:numId w:val="23"/>
        </w:numPr>
        <w:tabs>
          <w:tab w:val="clear" w:pos="1276"/>
          <w:tab w:val="left" w:pos="1134"/>
        </w:tabs>
        <w:ind w:left="426" w:hanging="426"/>
      </w:pPr>
      <w:bookmarkStart w:id="25" w:name="_Ref372278117"/>
      <w:bookmarkStart w:id="26" w:name="_Ref374716519"/>
      <w:bookmarkEnd w:id="23"/>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5"/>
      <w:bookmarkEnd w:id="26"/>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7"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7"/>
    </w:p>
    <w:p w:rsidR="00EB5743" w:rsidRPr="00703CCB" w:rsidRDefault="00EB5743" w:rsidP="009174E0">
      <w:pPr>
        <w:pStyle w:val="2"/>
        <w:numPr>
          <w:ilvl w:val="1"/>
          <w:numId w:val="23"/>
        </w:numPr>
        <w:tabs>
          <w:tab w:val="clear" w:pos="1276"/>
          <w:tab w:val="left" w:pos="1134"/>
        </w:tabs>
        <w:ind w:left="426" w:hanging="426"/>
      </w:pPr>
      <w:bookmarkStart w:id="28"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8"/>
    </w:p>
    <w:p w:rsidR="00EB5743" w:rsidRPr="00703CCB" w:rsidRDefault="00EB5743" w:rsidP="009174E0">
      <w:pPr>
        <w:pStyle w:val="2"/>
        <w:numPr>
          <w:ilvl w:val="1"/>
          <w:numId w:val="23"/>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9" w:name="_Toc332296425"/>
      <w:r w:rsidRPr="00703CCB">
        <w:lastRenderedPageBreak/>
        <w:t xml:space="preserve"> </w:t>
      </w:r>
      <w:r w:rsidR="00EB5743" w:rsidRPr="00703CCB">
        <w:t>ЦЕНА ДОГОВОРА</w:t>
      </w:r>
      <w:bookmarkEnd w:id="29"/>
    </w:p>
    <w:p w:rsidR="00EB5743" w:rsidRPr="00703CCB" w:rsidRDefault="00C35B3D" w:rsidP="009174E0">
      <w:pPr>
        <w:pStyle w:val="2"/>
        <w:numPr>
          <w:ilvl w:val="1"/>
          <w:numId w:val="23"/>
        </w:numPr>
        <w:ind w:left="426" w:hanging="426"/>
      </w:pPr>
      <w:bookmarkStart w:id="30" w:name="_Ref323033025"/>
      <w:r w:rsidRPr="00703CCB">
        <w:t xml:space="preserve">Стоимость </w:t>
      </w:r>
      <w:bookmarkStart w:id="31" w:name="_Ref373350788"/>
      <w:r w:rsidR="00F02B0C" w:rsidRPr="00703CCB">
        <w:t xml:space="preserve">Работ </w:t>
      </w:r>
      <w:r w:rsidR="000E25E4" w:rsidRPr="00703CCB">
        <w:t>по настоящему Договору</w:t>
      </w:r>
      <w:r w:rsidR="00F02B0C" w:rsidRPr="00703CCB">
        <w:t xml:space="preserve"> </w:t>
      </w:r>
      <w:r w:rsidR="000E25E4" w:rsidRPr="00703CCB">
        <w:t xml:space="preserve">определяется </w:t>
      </w:r>
      <w:proofErr w:type="gramStart"/>
      <w:r w:rsidR="000E25E4" w:rsidRPr="00703CCB">
        <w:t>исходя из фактических объемов выполненных Работ и рассчитывается</w:t>
      </w:r>
      <w:proofErr w:type="gramEnd"/>
      <w:r w:rsidR="000E25E4" w:rsidRPr="00703CCB">
        <w:t xml:space="preserve"> с использованием расценок ФЕР-2001 с пересчётом в текущий уровень цен</w:t>
      </w:r>
      <w:r w:rsidRPr="00703CCB">
        <w:t>. 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proofErr w:type="gramStart"/>
      <w:r w:rsidRPr="00703CCB">
        <w:t xml:space="preserve"> </w:t>
      </w:r>
      <w:r w:rsidR="000075D5" w:rsidRPr="00703CCB">
        <w:rPr>
          <w:b/>
        </w:rPr>
        <w:t>_____</w:t>
      </w:r>
      <w:r w:rsidR="000075D5" w:rsidRPr="00703CCB">
        <w:t xml:space="preserve"> (_______) </w:t>
      </w:r>
      <w:proofErr w:type="gramEnd"/>
      <w:r w:rsidR="000075D5" w:rsidRPr="00703CCB">
        <w:t xml:space="preserve">рублей, в том числе НДС </w:t>
      </w:r>
      <w:r w:rsidR="00A776FE">
        <w:t>18%</w:t>
      </w:r>
      <w:r w:rsidR="000075D5" w:rsidRPr="00703CCB">
        <w:t xml:space="preserve">- </w:t>
      </w:r>
      <w:r w:rsidR="000075D5" w:rsidRPr="00703CCB">
        <w:rPr>
          <w:b/>
        </w:rPr>
        <w:t>_____</w:t>
      </w:r>
      <w:r w:rsidR="000075D5" w:rsidRPr="00703CCB">
        <w:t xml:space="preserve"> (_______) рублей</w:t>
      </w:r>
      <w:r w:rsidR="000075D5" w:rsidRPr="00703CCB" w:rsidDel="000075D5">
        <w:rPr>
          <w:b/>
        </w:rPr>
        <w:t xml:space="preserve"> </w:t>
      </w:r>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30"/>
      <w:bookmarkEnd w:id="31"/>
    </w:p>
    <w:p w:rsidR="000D2744" w:rsidRPr="00703CCB" w:rsidRDefault="00044E2B" w:rsidP="009174E0">
      <w:pPr>
        <w:pStyle w:val="2"/>
        <w:numPr>
          <w:ilvl w:val="1"/>
          <w:numId w:val="23"/>
        </w:numPr>
        <w:ind w:left="426" w:hanging="426"/>
      </w:pPr>
      <w:bookmarkStart w:id="32" w:name="_Ref323031430"/>
      <w:proofErr w:type="gramStart"/>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w:t>
      </w:r>
      <w:proofErr w:type="gramEnd"/>
      <w:r w:rsidRPr="00703CCB">
        <w:t xml:space="preserve">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942AB1">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 xml:space="preserve">Подрядчик подтверждает, что Цена договора </w:t>
      </w:r>
      <w:proofErr w:type="gramStart"/>
      <w:r w:rsidRPr="00703CCB">
        <w:t>включает</w:t>
      </w:r>
      <w:proofErr w:type="gramEnd"/>
      <w:r w:rsidRPr="00703CCB">
        <w:t xml:space="preserve"> в том числе стоимость Работ, включая их приемку, стоимость Материалов, </w:t>
      </w:r>
      <w:r w:rsidR="00CD33FE" w:rsidRPr="00703CCB">
        <w:rPr>
          <w:b/>
          <w:i/>
        </w:rPr>
        <w:t>Оборудования</w:t>
      </w:r>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w:t>
      </w:r>
      <w:r w:rsidR="00E82FB6">
        <w:t>, в том числе обязательств, указанных в п. 2.3. Договора</w:t>
      </w:r>
      <w:r w:rsidRPr="00703CCB">
        <w:t xml:space="preserve">. </w:t>
      </w:r>
      <w:r w:rsidR="006D6017" w:rsidRPr="00703CCB">
        <w:t xml:space="preserve">В Цену Договора включены все и любые расходы Подрядчика/его субподрядчиков, связанные с выполнением Работ по Договору, </w:t>
      </w:r>
      <w:r w:rsidR="00E82FB6">
        <w:t xml:space="preserve">обязательств, указанных в п. 2.3. Договора, </w:t>
      </w:r>
      <w:r w:rsidR="006D6017" w:rsidRPr="00703CCB">
        <w:t xml:space="preserve">в том числе любые расходы на персонал Подрядчика (включая, </w:t>
      </w:r>
      <w:proofErr w:type="gramStart"/>
      <w:r w:rsidR="006D6017" w:rsidRPr="00703CCB">
        <w:t>но</w:t>
      </w:r>
      <w:proofErr w:type="gramEnd"/>
      <w:r w:rsidR="006D6017" w:rsidRPr="00703CCB">
        <w:t xml:space="preserve"> не ограничиваясь, перевозку персонала до/с Объекта), расходы на погрузку, разгрузку, доставку Материалов, </w:t>
      </w:r>
      <w:r w:rsidR="00CD33FE" w:rsidRPr="00703CCB">
        <w:rPr>
          <w:b/>
          <w:i/>
        </w:rPr>
        <w:t>Оборудования</w:t>
      </w:r>
      <w:r w:rsidR="006D6017" w:rsidRPr="00703CCB">
        <w:t xml:space="preserve">, инструмента до Объекта Заказчика, оплату НДС и других обязательных платежей в соответствии с </w:t>
      </w:r>
      <w:r w:rsidR="00C36A49">
        <w:t>З</w:t>
      </w:r>
      <w:r w:rsidR="006D6017" w:rsidRPr="00703CCB">
        <w:t xml:space="preserve">аконодательством, освобождение Объекта от </w:t>
      </w:r>
      <w:r w:rsidR="00CD33FE" w:rsidRPr="00703CCB">
        <w:rPr>
          <w:b/>
          <w:i/>
        </w:rPr>
        <w:t>Оборудования</w:t>
      </w:r>
      <w:r w:rsidR="006D6017" w:rsidRPr="00703CCB">
        <w:t>,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proofErr w:type="gramStart"/>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r w:rsidR="00590B4F" w:rsidRPr="00703CCB">
        <w:rPr>
          <w:b/>
          <w:i/>
        </w:rPr>
        <w:t>Оборудования</w:t>
      </w:r>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w:t>
      </w:r>
      <w:proofErr w:type="gramEnd"/>
      <w:r w:rsidRPr="00703CCB">
        <w:t xml:space="preserve"> настоящей статье.</w:t>
      </w:r>
    </w:p>
    <w:p w:rsidR="006D6017" w:rsidRPr="00703CCB" w:rsidRDefault="006D6017" w:rsidP="009174E0">
      <w:pPr>
        <w:pStyle w:val="2"/>
        <w:numPr>
          <w:ilvl w:val="1"/>
          <w:numId w:val="23"/>
        </w:numPr>
        <w:ind w:left="426" w:hanging="426"/>
      </w:pPr>
      <w:bookmarkStart w:id="33" w:name="_Ref374960852"/>
      <w:r w:rsidRPr="00703CCB">
        <w:t xml:space="preserve">Цена Материалов и </w:t>
      </w:r>
      <w:r w:rsidR="00CD33FE" w:rsidRPr="00703CCB">
        <w:rPr>
          <w:b/>
          <w:i/>
        </w:rPr>
        <w:t>Оборудования</w:t>
      </w:r>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3"/>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2"/>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r w:rsidR="00CD33FE" w:rsidRPr="00703CCB">
        <w:rPr>
          <w:b/>
          <w:i/>
        </w:rPr>
        <w:t>Оборудования</w:t>
      </w:r>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5.4</w:t>
      </w:r>
      <w:r w:rsidR="006D6017" w:rsidRPr="00703CCB">
        <w:fldChar w:fldCharType="end"/>
      </w:r>
      <w:r w:rsidR="006D6017" w:rsidRPr="00703CCB">
        <w:t>. настоящего Договора.</w:t>
      </w:r>
    </w:p>
    <w:p w:rsidR="002A5CE8" w:rsidRDefault="002A5CE8" w:rsidP="00E82FB6">
      <w:pPr>
        <w:pStyle w:val="2"/>
        <w:numPr>
          <w:ilvl w:val="0"/>
          <w:numId w:val="0"/>
        </w:numPr>
        <w:ind w:left="426"/>
      </w:pPr>
      <w:bookmarkStart w:id="34" w:name="_Ref331746084"/>
    </w:p>
    <w:p w:rsidR="00905318" w:rsidRPr="00703CCB" w:rsidRDefault="005C1F20" w:rsidP="009174E0">
      <w:pPr>
        <w:pStyle w:val="2"/>
        <w:numPr>
          <w:ilvl w:val="1"/>
          <w:numId w:val="23"/>
        </w:numPr>
        <w:ind w:left="426" w:hanging="426"/>
      </w:pPr>
      <w:r w:rsidRPr="00703CCB">
        <w:t>Если (1) в Законодательство внесены изменения, (</w:t>
      </w:r>
      <w:proofErr w:type="gramStart"/>
      <w:r w:rsidRPr="00703CCB">
        <w:t xml:space="preserve">2) </w:t>
      </w:r>
      <w:proofErr w:type="gramEnd"/>
      <w:r w:rsidRPr="00703CCB">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4"/>
    </w:p>
    <w:p w:rsidR="009638D1" w:rsidRPr="00703CCB" w:rsidRDefault="00A36C4F" w:rsidP="009174E0">
      <w:pPr>
        <w:pStyle w:val="2"/>
        <w:numPr>
          <w:ilvl w:val="1"/>
          <w:numId w:val="23"/>
        </w:numPr>
        <w:ind w:left="426" w:hanging="426"/>
      </w:pPr>
      <w:bookmarkStart w:id="35" w:name="_Ref323031208"/>
      <w:r w:rsidRPr="00703CCB">
        <w:t>Порядок оплаты</w:t>
      </w:r>
    </w:p>
    <w:p w:rsidR="00A36C4F" w:rsidRPr="00703CCB" w:rsidRDefault="00B605CF" w:rsidP="009174E0">
      <w:pPr>
        <w:pStyle w:val="3"/>
        <w:numPr>
          <w:ilvl w:val="2"/>
          <w:numId w:val="23"/>
        </w:numPr>
        <w:ind w:left="426" w:firstLine="425"/>
      </w:pPr>
      <w:r w:rsidRPr="00703CCB">
        <w:lastRenderedPageBreak/>
        <w:t xml:space="preserve">Условия оплаты по настоящему </w:t>
      </w:r>
      <w:r w:rsidR="006A4CE1" w:rsidRPr="00703CCB">
        <w:t>Д</w:t>
      </w:r>
      <w:r w:rsidRPr="00703CCB">
        <w:t xml:space="preserve">оговору, в том числе порядок и условия оплаты </w:t>
      </w:r>
      <w:r w:rsidRPr="00703CCB">
        <w:rPr>
          <w:b/>
          <w:i/>
        </w:rPr>
        <w:t>авансовых платежей (далее – «Авансовые платежи»)</w:t>
      </w:r>
      <w:r w:rsidRPr="00703CCB">
        <w:t xml:space="preserve">, оплата фактически выполненных Работ, Гарантийное удержание приведены </w:t>
      </w:r>
      <w:r w:rsidR="00A36C4F" w:rsidRPr="00703CCB">
        <w:t>в Приложении 7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w:t>
      </w:r>
      <w:proofErr w:type="gramStart"/>
      <w:r w:rsidRPr="00703CCB">
        <w:t>дств с р</w:t>
      </w:r>
      <w:proofErr w:type="gramEnd"/>
      <w:r w:rsidRPr="00703CCB">
        <w:t>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и/или </w:t>
      </w:r>
      <w:r w:rsidR="00CD33FE" w:rsidRPr="00703CCB">
        <w:rPr>
          <w:b/>
          <w:i/>
        </w:rPr>
        <w:t>Оборудование</w:t>
      </w:r>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6" w:name="_Toc332207522"/>
      <w:bookmarkStart w:id="37" w:name="_Toc332265607"/>
      <w:bookmarkStart w:id="38" w:name="_Ref323037220"/>
      <w:bookmarkStart w:id="39" w:name="_Toc332296426"/>
      <w:bookmarkEnd w:id="35"/>
      <w:bookmarkEnd w:id="36"/>
      <w:bookmarkEnd w:id="37"/>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40"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40"/>
      <w:r w:rsidR="00865F28" w:rsidRPr="00703CCB">
        <w:t>.</w:t>
      </w:r>
    </w:p>
    <w:p w:rsidR="00F743BA" w:rsidRPr="00703CCB" w:rsidRDefault="00A012AD" w:rsidP="009174E0">
      <w:pPr>
        <w:pStyle w:val="2"/>
        <w:numPr>
          <w:ilvl w:val="1"/>
          <w:numId w:val="23"/>
        </w:numPr>
        <w:rPr>
          <w:b/>
          <w:i/>
        </w:rPr>
      </w:pPr>
      <w:bookmarkStart w:id="41" w:name="_Ref374525913"/>
      <w:bookmarkStart w:id="42" w:name="_Ref354591352"/>
      <w:bookmarkStart w:id="43" w:name="_Ref364430887"/>
      <w:r w:rsidRPr="00703CCB">
        <w:rPr>
          <w:b/>
          <w:i/>
        </w:rPr>
        <w:t xml:space="preserve">Приемка </w:t>
      </w:r>
      <w:r w:rsidR="00C35B3D" w:rsidRPr="00703CCB">
        <w:rPr>
          <w:b/>
          <w:i/>
        </w:rPr>
        <w:t>Работ</w:t>
      </w:r>
      <w:bookmarkEnd w:id="41"/>
    </w:p>
    <w:p w:rsidR="00587FB3" w:rsidRPr="00703CCB" w:rsidRDefault="002E4E0D" w:rsidP="009174E0">
      <w:pPr>
        <w:pStyle w:val="3"/>
        <w:numPr>
          <w:ilvl w:val="2"/>
          <w:numId w:val="23"/>
        </w:numPr>
        <w:ind w:left="426" w:firstLine="425"/>
      </w:pPr>
      <w:bookmarkStart w:id="44" w:name="_Ref375074559"/>
      <w:proofErr w:type="gramStart"/>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заверенные копии документов, согласно п.5.4.настоящего Договора</w:t>
      </w:r>
      <w:proofErr w:type="gramEnd"/>
      <w:r w:rsidR="00B049AE" w:rsidRPr="00703CCB">
        <w:t xml:space="preserve">, </w:t>
      </w:r>
      <w:r w:rsidR="00587FB3" w:rsidRPr="00703CCB">
        <w:t>а также счет-фактуру</w:t>
      </w:r>
      <w:r w:rsidR="009F7663" w:rsidRPr="00703CCB">
        <w:t>, оформленн</w:t>
      </w:r>
      <w:r w:rsidR="00C36A49">
        <w:t>ый</w:t>
      </w:r>
      <w:r w:rsidR="009F7663" w:rsidRPr="00703CCB">
        <w:t xml:space="preserve"> в соответствии с требованиями </w:t>
      </w:r>
      <w:r w:rsidR="00C36A49">
        <w:t>Законодательства</w:t>
      </w:r>
      <w:r w:rsidR="002C6421">
        <w:t xml:space="preserve"> Российской Федерации</w:t>
      </w:r>
      <w:proofErr w:type="gramStart"/>
      <w:r w:rsidR="002C6421">
        <w:t>.</w:t>
      </w:r>
      <w:r w:rsidR="00587FB3" w:rsidRPr="00703CCB">
        <w:t>.</w:t>
      </w:r>
      <w:bookmarkEnd w:id="42"/>
      <w:bookmarkEnd w:id="43"/>
      <w:bookmarkEnd w:id="44"/>
      <w:proofErr w:type="gramEnd"/>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6367D8" w:rsidRPr="0090500A" w:rsidRDefault="006367D8" w:rsidP="0090500A">
      <w:pPr>
        <w:pStyle w:val="2"/>
        <w:numPr>
          <w:ilvl w:val="1"/>
          <w:numId w:val="23"/>
        </w:numPr>
        <w:ind w:left="426" w:hanging="426"/>
        <w:rPr>
          <w:b/>
          <w:i/>
        </w:rPr>
      </w:pPr>
      <w:r>
        <w:rPr>
          <w:b/>
          <w:i/>
        </w:rPr>
        <w:t>Выполнение</w:t>
      </w:r>
      <w:r w:rsidRPr="0090500A">
        <w:rPr>
          <w:b/>
          <w:i/>
        </w:rPr>
        <w:t xml:space="preserve"> Подрядчиком обязательств, ука</w:t>
      </w:r>
      <w:r>
        <w:rPr>
          <w:b/>
          <w:i/>
        </w:rPr>
        <w:t>за</w:t>
      </w:r>
      <w:r w:rsidRPr="0090500A">
        <w:rPr>
          <w:b/>
          <w:i/>
        </w:rPr>
        <w:t>н</w:t>
      </w:r>
      <w:r>
        <w:rPr>
          <w:b/>
          <w:i/>
        </w:rPr>
        <w:t>н</w:t>
      </w:r>
      <w:r w:rsidRPr="0090500A">
        <w:rPr>
          <w:b/>
          <w:i/>
        </w:rPr>
        <w:t>ых в п. 2.3. Договора</w:t>
      </w:r>
    </w:p>
    <w:p w:rsidR="006367D8" w:rsidRPr="00E803F7" w:rsidRDefault="006367D8"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Pr>
          <w:rFonts w:ascii="Times New Roman" w:hAnsi="Times New Roman"/>
          <w:sz w:val="24"/>
          <w:szCs w:val="24"/>
        </w:rPr>
        <w:lastRenderedPageBreak/>
        <w:t>Подрядчик</w:t>
      </w:r>
      <w:r w:rsidRPr="00E803F7">
        <w:rPr>
          <w:rFonts w:ascii="Times New Roman" w:hAnsi="Times New Roman"/>
          <w:sz w:val="24"/>
          <w:szCs w:val="24"/>
        </w:rPr>
        <w:t xml:space="preserve"> </w:t>
      </w:r>
      <w:r>
        <w:rPr>
          <w:rFonts w:ascii="Times New Roman" w:hAnsi="Times New Roman"/>
          <w:sz w:val="24"/>
          <w:szCs w:val="24"/>
        </w:rPr>
        <w:t xml:space="preserve">обязуется </w:t>
      </w:r>
      <w:r w:rsidRPr="00E803F7">
        <w:rPr>
          <w:rFonts w:ascii="Times New Roman" w:hAnsi="Times New Roman"/>
          <w:sz w:val="24"/>
          <w:szCs w:val="24"/>
        </w:rPr>
        <w:t xml:space="preserve">за свой счет и собственными силами осуществляет эксплуатацию </w:t>
      </w:r>
      <w:r>
        <w:rPr>
          <w:rFonts w:ascii="Times New Roman" w:hAnsi="Times New Roman"/>
          <w:sz w:val="24"/>
          <w:szCs w:val="24"/>
        </w:rPr>
        <w:t>АПС</w:t>
      </w:r>
      <w:r w:rsidRPr="00E803F7">
        <w:rPr>
          <w:rFonts w:ascii="Times New Roman" w:hAnsi="Times New Roman"/>
          <w:sz w:val="24"/>
          <w:szCs w:val="24"/>
        </w:rPr>
        <w:t xml:space="preserve"> на Объекте на период тестового режима</w:t>
      </w:r>
      <w:r>
        <w:rPr>
          <w:rFonts w:ascii="Times New Roman" w:hAnsi="Times New Roman"/>
          <w:sz w:val="24"/>
          <w:szCs w:val="24"/>
        </w:rPr>
        <w:t xml:space="preserve"> (</w:t>
      </w:r>
      <w:r w:rsidR="00657793">
        <w:rPr>
          <w:rFonts w:ascii="Times New Roman" w:hAnsi="Times New Roman"/>
          <w:sz w:val="24"/>
          <w:szCs w:val="24"/>
        </w:rPr>
        <w:t>14</w:t>
      </w:r>
      <w:r>
        <w:rPr>
          <w:rFonts w:ascii="Times New Roman" w:hAnsi="Times New Roman"/>
          <w:sz w:val="24"/>
          <w:szCs w:val="24"/>
        </w:rPr>
        <w:t xml:space="preserve"> (</w:t>
      </w:r>
      <w:r w:rsidR="00657793">
        <w:rPr>
          <w:rFonts w:ascii="Times New Roman" w:hAnsi="Times New Roman"/>
          <w:sz w:val="24"/>
          <w:szCs w:val="24"/>
        </w:rPr>
        <w:t>Четырнадцать</w:t>
      </w:r>
      <w:r>
        <w:rPr>
          <w:rFonts w:ascii="Times New Roman" w:hAnsi="Times New Roman"/>
          <w:sz w:val="24"/>
          <w:szCs w:val="24"/>
        </w:rPr>
        <w:t xml:space="preserve">) </w:t>
      </w:r>
      <w:r w:rsidR="00657793">
        <w:rPr>
          <w:rFonts w:ascii="Times New Roman" w:hAnsi="Times New Roman"/>
          <w:sz w:val="24"/>
          <w:szCs w:val="24"/>
        </w:rPr>
        <w:t>календарных дней</w:t>
      </w:r>
      <w:r>
        <w:rPr>
          <w:rFonts w:ascii="Times New Roman" w:hAnsi="Times New Roman"/>
          <w:sz w:val="24"/>
          <w:szCs w:val="24"/>
        </w:rPr>
        <w:t xml:space="preserve"> с даты подписания Акт</w:t>
      </w:r>
      <w:r w:rsidR="008079DF">
        <w:rPr>
          <w:rFonts w:ascii="Times New Roman" w:hAnsi="Times New Roman"/>
          <w:sz w:val="24"/>
          <w:szCs w:val="24"/>
        </w:rPr>
        <w:t>а</w:t>
      </w:r>
      <w:r>
        <w:rPr>
          <w:rFonts w:ascii="Times New Roman" w:hAnsi="Times New Roman"/>
          <w:sz w:val="24"/>
          <w:szCs w:val="24"/>
        </w:rPr>
        <w:t xml:space="preserve"> </w:t>
      </w:r>
      <w:r w:rsidR="008079DF">
        <w:rPr>
          <w:rFonts w:ascii="Times New Roman" w:hAnsi="Times New Roman"/>
          <w:sz w:val="24"/>
          <w:szCs w:val="24"/>
        </w:rPr>
        <w:t xml:space="preserve">ввода Объекта </w:t>
      </w:r>
      <w:proofErr w:type="gramStart"/>
      <w:r w:rsidR="008079DF">
        <w:rPr>
          <w:rFonts w:ascii="Times New Roman" w:hAnsi="Times New Roman"/>
          <w:sz w:val="24"/>
          <w:szCs w:val="24"/>
        </w:rPr>
        <w:t>в</w:t>
      </w:r>
      <w:proofErr w:type="gramEnd"/>
      <w:r w:rsidR="008079DF">
        <w:rPr>
          <w:rFonts w:ascii="Times New Roman" w:hAnsi="Times New Roman"/>
          <w:sz w:val="24"/>
          <w:szCs w:val="24"/>
        </w:rPr>
        <w:t xml:space="preserve"> тестовую </w:t>
      </w:r>
      <w:proofErr w:type="spellStart"/>
      <w:r w:rsidR="008079DF">
        <w:rPr>
          <w:rFonts w:ascii="Times New Roman" w:hAnsi="Times New Roman"/>
          <w:sz w:val="24"/>
          <w:szCs w:val="24"/>
        </w:rPr>
        <w:t>эксплутацию</w:t>
      </w:r>
      <w:proofErr w:type="spellEnd"/>
      <w:r>
        <w:rPr>
          <w:rFonts w:ascii="Times New Roman" w:hAnsi="Times New Roman"/>
          <w:sz w:val="24"/>
          <w:szCs w:val="24"/>
        </w:rPr>
        <w:t>)</w:t>
      </w:r>
      <w:r w:rsidRPr="00E803F7">
        <w:rPr>
          <w:rFonts w:ascii="Times New Roman" w:hAnsi="Times New Roman"/>
          <w:sz w:val="24"/>
          <w:szCs w:val="24"/>
        </w:rPr>
        <w:t>.</w:t>
      </w:r>
    </w:p>
    <w:p w:rsidR="006367D8" w:rsidRPr="00E803F7" w:rsidRDefault="006367D8"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sidRPr="00E803F7">
        <w:rPr>
          <w:rFonts w:ascii="Times New Roman" w:hAnsi="Times New Roman"/>
          <w:sz w:val="24"/>
          <w:szCs w:val="24"/>
        </w:rPr>
        <w:t xml:space="preserve">Для обеспечения бесперебойной работы </w:t>
      </w:r>
      <w:r>
        <w:rPr>
          <w:rFonts w:ascii="Times New Roman" w:hAnsi="Times New Roman"/>
          <w:sz w:val="24"/>
          <w:szCs w:val="24"/>
        </w:rPr>
        <w:t xml:space="preserve">АПС </w:t>
      </w:r>
      <w:r w:rsidRPr="00E803F7">
        <w:rPr>
          <w:rFonts w:ascii="Times New Roman" w:hAnsi="Times New Roman"/>
          <w:sz w:val="24"/>
          <w:szCs w:val="24"/>
        </w:rPr>
        <w:t xml:space="preserve">на Объекте во время тестового режима </w:t>
      </w:r>
      <w:r>
        <w:rPr>
          <w:rFonts w:ascii="Times New Roman" w:hAnsi="Times New Roman"/>
          <w:sz w:val="24"/>
          <w:szCs w:val="24"/>
        </w:rPr>
        <w:t>Подрядчик о</w:t>
      </w:r>
      <w:r w:rsidRPr="00E803F7">
        <w:rPr>
          <w:rFonts w:ascii="Times New Roman" w:hAnsi="Times New Roman"/>
          <w:sz w:val="24"/>
          <w:szCs w:val="24"/>
        </w:rPr>
        <w:t>беспечивает присутствие ответственного представителя</w:t>
      </w:r>
      <w:r w:rsidR="004F4DB5">
        <w:rPr>
          <w:rFonts w:ascii="Times New Roman" w:hAnsi="Times New Roman"/>
          <w:sz w:val="24"/>
          <w:szCs w:val="24"/>
        </w:rPr>
        <w:t xml:space="preserve"> Подрядчика</w:t>
      </w:r>
      <w:r w:rsidRPr="00E803F7">
        <w:rPr>
          <w:rFonts w:ascii="Times New Roman" w:hAnsi="Times New Roman"/>
          <w:sz w:val="24"/>
          <w:szCs w:val="24"/>
        </w:rPr>
        <w:t xml:space="preserve"> в круглосуточном режиме </w:t>
      </w:r>
      <w:r>
        <w:rPr>
          <w:rFonts w:ascii="Times New Roman" w:hAnsi="Times New Roman"/>
          <w:sz w:val="24"/>
          <w:szCs w:val="24"/>
        </w:rPr>
        <w:t>на</w:t>
      </w:r>
      <w:r w:rsidRPr="00E803F7">
        <w:rPr>
          <w:rFonts w:ascii="Times New Roman" w:hAnsi="Times New Roman"/>
          <w:sz w:val="24"/>
          <w:szCs w:val="24"/>
        </w:rPr>
        <w:t xml:space="preserve"> Объекте. </w:t>
      </w:r>
    </w:p>
    <w:p w:rsidR="004F4DB5" w:rsidRDefault="006367D8"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sidRPr="00E803F7">
        <w:rPr>
          <w:rFonts w:ascii="Times New Roman" w:hAnsi="Times New Roman"/>
          <w:sz w:val="24"/>
          <w:szCs w:val="24"/>
        </w:rPr>
        <w:t>После успешного прохождения тестового режима на Объект</w:t>
      </w:r>
      <w:r>
        <w:rPr>
          <w:rFonts w:ascii="Times New Roman" w:hAnsi="Times New Roman"/>
          <w:sz w:val="24"/>
          <w:szCs w:val="24"/>
        </w:rPr>
        <w:t>е</w:t>
      </w:r>
      <w:r w:rsidRPr="00E803F7">
        <w:rPr>
          <w:rFonts w:ascii="Times New Roman" w:hAnsi="Times New Roman"/>
          <w:sz w:val="24"/>
          <w:szCs w:val="24"/>
        </w:rPr>
        <w:t xml:space="preserve">, Стороны подписывают </w:t>
      </w:r>
      <w:r w:rsidRPr="00E36918">
        <w:rPr>
          <w:rFonts w:ascii="Times New Roman" w:hAnsi="Times New Roman"/>
          <w:sz w:val="24"/>
          <w:szCs w:val="24"/>
        </w:rPr>
        <w:t>Акт осуществления тестового режима АПС</w:t>
      </w:r>
      <w:r>
        <w:rPr>
          <w:rFonts w:ascii="Times New Roman" w:hAnsi="Times New Roman"/>
          <w:sz w:val="24"/>
          <w:szCs w:val="24"/>
        </w:rPr>
        <w:t xml:space="preserve"> на Объекте</w:t>
      </w:r>
      <w:r w:rsidRPr="00E36918">
        <w:rPr>
          <w:rFonts w:ascii="Times New Roman" w:hAnsi="Times New Roman"/>
          <w:sz w:val="24"/>
          <w:szCs w:val="24"/>
        </w:rPr>
        <w:t xml:space="preserve">. В случае ненадлежащего прохождения тестового режима </w:t>
      </w:r>
      <w:r w:rsidRPr="000269C4">
        <w:rPr>
          <w:rFonts w:ascii="Times New Roman" w:hAnsi="Times New Roman"/>
          <w:sz w:val="24"/>
          <w:szCs w:val="24"/>
        </w:rPr>
        <w:t>АПС на Объекте,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w:t>
      </w:r>
      <w:r w:rsidR="001C4B5B">
        <w:rPr>
          <w:rFonts w:ascii="Times New Roman" w:hAnsi="Times New Roman"/>
          <w:sz w:val="24"/>
          <w:szCs w:val="24"/>
        </w:rPr>
        <w:t>.</w:t>
      </w:r>
      <w:r w:rsidR="004F4DB5" w:rsidRPr="004F4DB5">
        <w:rPr>
          <w:rFonts w:ascii="Times New Roman" w:hAnsi="Times New Roman"/>
          <w:sz w:val="24"/>
          <w:szCs w:val="24"/>
        </w:rPr>
        <w:t xml:space="preserve"> </w:t>
      </w:r>
    </w:p>
    <w:p w:rsidR="006367D8" w:rsidRDefault="004F4DB5"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Pr>
          <w:rFonts w:ascii="Times New Roman" w:hAnsi="Times New Roman"/>
          <w:sz w:val="24"/>
          <w:szCs w:val="24"/>
        </w:rPr>
        <w:t xml:space="preserve">После выполнения обязательств, указанных  в </w:t>
      </w:r>
      <w:proofErr w:type="spellStart"/>
      <w:r>
        <w:rPr>
          <w:rFonts w:ascii="Times New Roman" w:hAnsi="Times New Roman"/>
          <w:sz w:val="24"/>
          <w:szCs w:val="24"/>
        </w:rPr>
        <w:t>пп</w:t>
      </w:r>
      <w:proofErr w:type="spellEnd"/>
      <w:r>
        <w:rPr>
          <w:rFonts w:ascii="Times New Roman" w:hAnsi="Times New Roman"/>
          <w:sz w:val="24"/>
          <w:szCs w:val="24"/>
        </w:rPr>
        <w:t>. 6.3.1. 6.3.2 Договора и подписания документов, указанных в п. 6.3.2. Договора без замечаний, Стороны подписывают</w:t>
      </w:r>
      <w:r w:rsidRPr="00901EFD">
        <w:rPr>
          <w:rFonts w:ascii="Times New Roman" w:hAnsi="Times New Roman"/>
          <w:sz w:val="24"/>
          <w:szCs w:val="24"/>
        </w:rPr>
        <w:t xml:space="preserve"> </w:t>
      </w:r>
      <w:r w:rsidRPr="001C4B5B">
        <w:rPr>
          <w:rFonts w:ascii="Times New Roman" w:hAnsi="Times New Roman"/>
          <w:sz w:val="24"/>
          <w:szCs w:val="24"/>
        </w:rPr>
        <w:t xml:space="preserve"> </w:t>
      </w:r>
      <w:r>
        <w:rPr>
          <w:rFonts w:ascii="Times New Roman" w:hAnsi="Times New Roman"/>
          <w:sz w:val="24"/>
          <w:szCs w:val="24"/>
        </w:rPr>
        <w:t>Акт приемки Работ по Объекту.</w:t>
      </w:r>
    </w:p>
    <w:p w:rsidR="004F4DB5" w:rsidRDefault="006367D8" w:rsidP="0090500A">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sidRPr="006367D8">
        <w:rPr>
          <w:rFonts w:ascii="Times New Roman" w:hAnsi="Times New Roman"/>
          <w:sz w:val="24"/>
          <w:szCs w:val="24"/>
        </w:rPr>
        <w:t>В случае невыполнения или ненадлежащего исполнения Подрядчиком обязательств, указанных в настоящем п. 6.</w:t>
      </w:r>
      <w:r w:rsidR="004F4DB5">
        <w:rPr>
          <w:rFonts w:ascii="Times New Roman" w:hAnsi="Times New Roman"/>
          <w:sz w:val="24"/>
          <w:szCs w:val="24"/>
        </w:rPr>
        <w:t>3.1., 6.3.2.</w:t>
      </w:r>
      <w:r w:rsidRPr="006367D8">
        <w:rPr>
          <w:rFonts w:ascii="Times New Roman" w:hAnsi="Times New Roman"/>
          <w:sz w:val="24"/>
          <w:szCs w:val="24"/>
        </w:rPr>
        <w:t xml:space="preserve"> Договора, Заказчик вправе привлечь </w:t>
      </w:r>
      <w:r w:rsidR="001C4B5B">
        <w:rPr>
          <w:rFonts w:ascii="Times New Roman" w:hAnsi="Times New Roman"/>
          <w:sz w:val="24"/>
          <w:szCs w:val="24"/>
        </w:rPr>
        <w:t>для выполнения соответствующих обязатель</w:t>
      </w:r>
      <w:proofErr w:type="gramStart"/>
      <w:r w:rsidR="001C4B5B">
        <w:rPr>
          <w:rFonts w:ascii="Times New Roman" w:hAnsi="Times New Roman"/>
          <w:sz w:val="24"/>
          <w:szCs w:val="24"/>
        </w:rPr>
        <w:t xml:space="preserve">ств </w:t>
      </w:r>
      <w:r w:rsidRPr="006367D8">
        <w:rPr>
          <w:rFonts w:ascii="Times New Roman" w:hAnsi="Times New Roman"/>
          <w:sz w:val="24"/>
          <w:szCs w:val="24"/>
        </w:rPr>
        <w:t>тр</w:t>
      </w:r>
      <w:proofErr w:type="gramEnd"/>
      <w:r w:rsidRPr="006367D8">
        <w:rPr>
          <w:rFonts w:ascii="Times New Roman" w:hAnsi="Times New Roman"/>
          <w:sz w:val="24"/>
          <w:szCs w:val="24"/>
        </w:rPr>
        <w:t>етье лицо за счет Подрядчика.</w:t>
      </w:r>
      <w:r w:rsidRPr="001C4B5B">
        <w:rPr>
          <w:rFonts w:ascii="Times New Roman" w:hAnsi="Times New Roman"/>
          <w:sz w:val="24"/>
          <w:szCs w:val="24"/>
        </w:rPr>
        <w:t xml:space="preserve"> </w:t>
      </w:r>
      <w:r w:rsidR="001C4B5B" w:rsidRPr="001C4B5B">
        <w:rPr>
          <w:rFonts w:ascii="Times New Roman" w:hAnsi="Times New Roman"/>
          <w:sz w:val="24"/>
          <w:szCs w:val="24"/>
        </w:rPr>
        <w:t>При этом Заказчик вправе удержать сумму своих расходов на выполнение соответствующих обязательств из оставшейся стоимости Работ, подлежащей выплате Подрядчику по Договору (включая Гарантийное удержание). Стороны согласны с тем, что сумма расходов Заказчика на выполнение соответствующих обязательств не зависит и не долж</w:t>
      </w:r>
      <w:r w:rsidR="001C4B5B" w:rsidRPr="00901EFD">
        <w:rPr>
          <w:rFonts w:ascii="Times New Roman" w:hAnsi="Times New Roman"/>
          <w:sz w:val="24"/>
          <w:szCs w:val="24"/>
        </w:rPr>
        <w:t>на зависеть от суммы затрат Подрядчика, которые он понес бы при выполнении обязатель</w:t>
      </w:r>
      <w:proofErr w:type="gramStart"/>
      <w:r w:rsidR="001C4B5B" w:rsidRPr="00901EFD">
        <w:rPr>
          <w:rFonts w:ascii="Times New Roman" w:hAnsi="Times New Roman"/>
          <w:sz w:val="24"/>
          <w:szCs w:val="24"/>
        </w:rPr>
        <w:t>ств св</w:t>
      </w:r>
      <w:proofErr w:type="gramEnd"/>
      <w:r w:rsidR="001C4B5B" w:rsidRPr="00901EFD">
        <w:rPr>
          <w:rFonts w:ascii="Times New Roman" w:hAnsi="Times New Roman"/>
          <w:sz w:val="24"/>
          <w:szCs w:val="24"/>
        </w:rPr>
        <w:t>оими силами.</w:t>
      </w:r>
    </w:p>
    <w:p w:rsidR="004F4DB5" w:rsidRPr="004F4DB5" w:rsidRDefault="004F4DB5" w:rsidP="0090500A">
      <w:pPr>
        <w:pStyle w:val="3"/>
        <w:numPr>
          <w:ilvl w:val="0"/>
          <w:numId w:val="0"/>
        </w:numPr>
        <w:ind w:left="999"/>
      </w:pP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и всего </w:t>
      </w:r>
      <w:r w:rsidR="00CD33FE" w:rsidRPr="00703CCB">
        <w:rPr>
          <w:b/>
          <w:i/>
        </w:rPr>
        <w:t>Оборудования</w:t>
      </w:r>
      <w:r w:rsidR="00385A73">
        <w:t>, М</w:t>
      </w:r>
      <w:r w:rsidRPr="00703CCB">
        <w:t>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5" w:name="_Toc332207526"/>
      <w:bookmarkStart w:id="46" w:name="_Toc332265611"/>
      <w:bookmarkStart w:id="47" w:name="_Toc332191311"/>
      <w:bookmarkStart w:id="48" w:name="_Toc332207527"/>
      <w:bookmarkStart w:id="49" w:name="_Toc332265612"/>
      <w:bookmarkStart w:id="50" w:name="_Toc332296428"/>
      <w:bookmarkEnd w:id="38"/>
      <w:bookmarkEnd w:id="39"/>
      <w:bookmarkEnd w:id="45"/>
      <w:bookmarkEnd w:id="46"/>
      <w:bookmarkEnd w:id="47"/>
      <w:bookmarkEnd w:id="48"/>
      <w:bookmarkEnd w:id="49"/>
      <w:r w:rsidRPr="00703CCB">
        <w:t>ПРАВА И ОБЯЗАННОСТИ СТОРОН</w:t>
      </w:r>
      <w:bookmarkEnd w:id="50"/>
    </w:p>
    <w:p w:rsidR="00EB5743" w:rsidRPr="00703CCB" w:rsidRDefault="00EB5743" w:rsidP="009174E0">
      <w:pPr>
        <w:pStyle w:val="2"/>
        <w:numPr>
          <w:ilvl w:val="1"/>
          <w:numId w:val="23"/>
        </w:numPr>
        <w:rPr>
          <w:b/>
          <w:i/>
        </w:rPr>
      </w:pPr>
      <w:bookmarkStart w:id="51" w:name="_Ref331746099"/>
      <w:r w:rsidRPr="00703CCB">
        <w:rPr>
          <w:b/>
          <w:i/>
        </w:rPr>
        <w:t>Заказчик имеет право:</w:t>
      </w:r>
      <w:bookmarkEnd w:id="51"/>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r w:rsidRPr="00703CCB">
        <w:t xml:space="preserve">и </w:t>
      </w:r>
      <w:r w:rsidR="00CD33FE" w:rsidRPr="00703CCB">
        <w:rPr>
          <w:b/>
          <w:i/>
        </w:rPr>
        <w:t>Оборудование</w:t>
      </w:r>
      <w:r w:rsidRPr="00703CCB">
        <w:t>, используемое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 xml:space="preserve">привлечь для осуществления </w:t>
      </w:r>
      <w:proofErr w:type="gramStart"/>
      <w:r w:rsidRPr="00703CCB">
        <w:t>контроля за</w:t>
      </w:r>
      <w:proofErr w:type="gramEnd"/>
      <w:r w:rsidRPr="00703CCB">
        <w:t xml:space="preserve">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и </w:t>
      </w:r>
      <w:r w:rsidR="00CD33FE" w:rsidRPr="00703CCB">
        <w:rPr>
          <w:b/>
          <w:bCs w:val="0"/>
          <w:i/>
        </w:rPr>
        <w:t>[</w:t>
      </w:r>
      <w:r w:rsidR="00CD33FE" w:rsidRPr="00703CCB">
        <w:rPr>
          <w:b/>
          <w:i/>
        </w:rPr>
        <w:t>Оборудования</w:t>
      </w:r>
      <w:r w:rsidR="00CD33FE" w:rsidRPr="00703CCB">
        <w:rPr>
          <w:b/>
          <w:bCs w:val="0"/>
          <w:i/>
        </w:rPr>
        <w:t>]</w:t>
      </w:r>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lastRenderedPageBreak/>
        <w:t xml:space="preserve">обязать Подрядчика удалить с </w:t>
      </w:r>
      <w:r w:rsidR="008F7D47" w:rsidRPr="00703CCB">
        <w:t>Объекта</w:t>
      </w:r>
      <w:r w:rsidRPr="00703CCB">
        <w:t xml:space="preserve"> и заменить любое </w:t>
      </w:r>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t xml:space="preserve"> </w:t>
      </w:r>
      <w:r w:rsidRPr="00703CCB">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proofErr w:type="gramStart"/>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Объекта и территории Центра</w:t>
      </w:r>
      <w:proofErr w:type="gramEnd"/>
      <w:r w:rsidR="008F7D47" w:rsidRPr="00703CCB">
        <w:t xml:space="preserve">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703CCB">
        <w:t>на</w:t>
      </w:r>
      <w:proofErr w:type="gramEnd"/>
      <w:r w:rsidRPr="00703CCB">
        <w:t xml:space="preserve"> </w:t>
      </w:r>
      <w:proofErr w:type="gramStart"/>
      <w:r w:rsidR="008F7D47" w:rsidRPr="00703CCB">
        <w:t>Объекта</w:t>
      </w:r>
      <w:proofErr w:type="gramEnd"/>
      <w:r w:rsidR="008F7D47" w:rsidRPr="00703CCB">
        <w:t xml:space="preserve">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proofErr w:type="gramStart"/>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roofErr w:type="gramEnd"/>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2"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w:t>
      </w:r>
      <w:proofErr w:type="gramStart"/>
      <w:r w:rsidRPr="00703CCB">
        <w:t xml:space="preserve">с даты </w:t>
      </w:r>
      <w:r w:rsidR="0090448C" w:rsidRPr="00703CCB">
        <w:t>подписания</w:t>
      </w:r>
      <w:proofErr w:type="gramEnd"/>
      <w:r w:rsidR="0090448C" w:rsidRPr="00703CCB">
        <w:t xml:space="preserve"> настоящего Договора</w:t>
      </w:r>
      <w:r w:rsidR="009574D2">
        <w:t xml:space="preserve"> (если Объект не был передан Подрядчику для выполнения Работ до подписания настоящего Договора)</w:t>
      </w:r>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2"/>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lastRenderedPageBreak/>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EB5743" w:rsidP="009174E0">
      <w:pPr>
        <w:pStyle w:val="3"/>
        <w:numPr>
          <w:ilvl w:val="2"/>
          <w:numId w:val="23"/>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3" w:name="_Ref325722117"/>
      <w:r w:rsidRPr="00703CCB">
        <w:rPr>
          <w:b/>
          <w:i/>
        </w:rPr>
        <w:t>Подрядчик обязан:</w:t>
      </w:r>
      <w:bookmarkEnd w:id="53"/>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 xml:space="preserve">в течение 10 (десяти) рабочих дней </w:t>
      </w:r>
      <w:proofErr w:type="gramStart"/>
      <w:r w:rsidR="007C488E" w:rsidRPr="00703CCB">
        <w:t>с</w:t>
      </w:r>
      <w:r w:rsidR="0090448C" w:rsidRPr="00703CCB">
        <w:t xml:space="preserve"> даты подписания</w:t>
      </w:r>
      <w:proofErr w:type="gramEnd"/>
      <w:r w:rsidR="0090448C" w:rsidRPr="00703CCB">
        <w:t xml:space="preserve"> настоящего Договора</w:t>
      </w:r>
      <w:r w:rsidRPr="00703CCB">
        <w:t>;</w:t>
      </w:r>
    </w:p>
    <w:p w:rsidR="00EB5743" w:rsidRPr="00703CCB" w:rsidRDefault="00EB5743" w:rsidP="009174E0">
      <w:pPr>
        <w:pStyle w:val="3"/>
        <w:numPr>
          <w:ilvl w:val="2"/>
          <w:numId w:val="23"/>
        </w:numPr>
        <w:ind w:left="426" w:firstLine="425"/>
      </w:pPr>
      <w:bookmarkStart w:id="54"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r w:rsidR="00665E67" w:rsidRPr="00703CCB">
        <w:rPr>
          <w:b/>
          <w:i/>
        </w:rPr>
        <w:t>_________________</w:t>
      </w:r>
      <w:r w:rsidR="003C0F69" w:rsidRPr="00703CCB">
        <w:t>;</w:t>
      </w:r>
      <w:bookmarkEnd w:id="54"/>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r w:rsidR="00AA1447" w:rsidRPr="00703CCB">
        <w:rPr>
          <w:b/>
          <w:i/>
        </w:rPr>
        <w:t xml:space="preserve">10 </w:t>
      </w:r>
      <w:r w:rsidRPr="00703CCB">
        <w:rPr>
          <w:b/>
          <w:i/>
        </w:rPr>
        <w:t>(</w:t>
      </w:r>
      <w:r w:rsidR="00AA1447" w:rsidRPr="00703CCB">
        <w:rPr>
          <w:b/>
          <w:i/>
        </w:rPr>
        <w:t>десяти</w:t>
      </w:r>
      <w:r w:rsidRPr="00703CCB">
        <w:rPr>
          <w:b/>
          <w:i/>
        </w:rPr>
        <w:t>) рабочих дней</w:t>
      </w:r>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атериалов,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5" w:name="_Ref374719928"/>
      <w:r w:rsidRPr="00703CCB">
        <w:t>в случае повреждения, пропажи, кражи любого имущества в пределах Объекта без промедлений компенсировать все убытки потерпевшей стороне.</w:t>
      </w:r>
    </w:p>
    <w:bookmarkEnd w:id="55"/>
    <w:p w:rsidR="002E05DD" w:rsidRPr="00703CCB" w:rsidRDefault="00AB5E8B" w:rsidP="009174E0">
      <w:pPr>
        <w:pStyle w:val="3"/>
        <w:numPr>
          <w:ilvl w:val="2"/>
          <w:numId w:val="23"/>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9174E0">
      <w:pPr>
        <w:pStyle w:val="1"/>
        <w:numPr>
          <w:ilvl w:val="0"/>
          <w:numId w:val="23"/>
        </w:numPr>
      </w:pPr>
      <w:bookmarkStart w:id="56" w:name="_Toc332296429"/>
      <w:r w:rsidRPr="00703CCB">
        <w:t xml:space="preserve"> </w:t>
      </w:r>
      <w:r w:rsidR="00EB5743" w:rsidRPr="00703CCB">
        <w:t xml:space="preserve">ПРЕКРАЩЕНИЕ ДОГОВОРА </w:t>
      </w:r>
      <w:bookmarkEnd w:id="56"/>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lastRenderedPageBreak/>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57" w:name="_Ref372275005"/>
      <w:r w:rsidRPr="00703CCB">
        <w:rPr>
          <w:b/>
          <w:i/>
        </w:rPr>
        <w:t>Прекращение Договора по инициативе Заказчика</w:t>
      </w:r>
      <w:bookmarkEnd w:id="57"/>
      <w:r w:rsidRPr="00703CCB">
        <w:rPr>
          <w:b/>
          <w:i/>
        </w:rPr>
        <w:tab/>
      </w:r>
    </w:p>
    <w:p w:rsidR="00EB5743" w:rsidRPr="00703CCB" w:rsidRDefault="00EB5743" w:rsidP="009174E0">
      <w:pPr>
        <w:pStyle w:val="3"/>
        <w:numPr>
          <w:ilvl w:val="2"/>
          <w:numId w:val="23"/>
        </w:numPr>
        <w:ind w:left="426" w:firstLine="425"/>
      </w:pPr>
      <w:bookmarkStart w:id="58"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58"/>
      <w:r w:rsidRPr="00703CCB">
        <w:tab/>
      </w:r>
    </w:p>
    <w:p w:rsidR="0076385E" w:rsidRPr="00703CCB" w:rsidRDefault="00EB5743" w:rsidP="009174E0">
      <w:pPr>
        <w:pStyle w:val="3"/>
        <w:numPr>
          <w:ilvl w:val="2"/>
          <w:numId w:val="23"/>
        </w:numPr>
        <w:ind w:left="426" w:firstLine="425"/>
      </w:pPr>
      <w:bookmarkStart w:id="59" w:name="_Ref374979349"/>
      <w:bookmarkStart w:id="60"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942AB1">
        <w:t>8.2.1</w:t>
      </w:r>
      <w:r w:rsidR="004910C3" w:rsidRPr="00703CCB">
        <w:fldChar w:fldCharType="end"/>
      </w:r>
      <w:r w:rsidR="00242F82" w:rsidRPr="00703CCB">
        <w:t xml:space="preserve"> </w:t>
      </w:r>
      <w:r w:rsidRPr="00703CCB">
        <w:t>настоящего Договора</w:t>
      </w:r>
      <w:r w:rsidR="0076385E" w:rsidRPr="00703CCB">
        <w:t>:</w:t>
      </w:r>
      <w:bookmarkEnd w:id="59"/>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1" w:name="_Ref374979525"/>
      <w:r w:rsidRPr="00703CCB">
        <w:rPr>
          <w:bCs w:val="0"/>
          <w:iCs w:val="0"/>
        </w:rPr>
        <w:t>Заказчик обязан</w:t>
      </w:r>
      <w:bookmarkStart w:id="62"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r w:rsidR="00153C3F" w:rsidRPr="00703CCB">
        <w:rPr>
          <w:b/>
          <w:i/>
        </w:rPr>
        <w:t>Авансового платежа</w:t>
      </w:r>
      <w:r w:rsidR="00D61192" w:rsidRPr="00703CCB">
        <w:t xml:space="preserve"> и/или </w:t>
      </w:r>
      <w:r w:rsidR="00D61192" w:rsidRPr="00703CCB">
        <w:rPr>
          <w:b/>
          <w:i/>
        </w:rPr>
        <w:t>Гарантийного удержания</w:t>
      </w:r>
      <w:r w:rsidR="00D61192" w:rsidRPr="00703CCB">
        <w:t xml:space="preserve"> 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w:t>
      </w:r>
      <w:proofErr w:type="gramStart"/>
      <w:r w:rsidR="001746E6" w:rsidRPr="00703CCB">
        <w:t>и</w:t>
      </w:r>
      <w:proofErr w:type="gramEnd"/>
      <w:r w:rsidR="001746E6" w:rsidRPr="00703CCB">
        <w:t xml:space="preserve"> 5 (пяти) рабочих</w:t>
      </w:r>
      <w:r w:rsidR="00794097" w:rsidRPr="00703CCB">
        <w:t xml:space="preserve"> дней</w:t>
      </w:r>
      <w:r w:rsidR="00D61192" w:rsidRPr="00703CCB">
        <w:t xml:space="preserve"> (</w:t>
      </w:r>
      <w:r w:rsidR="00B37671" w:rsidRPr="00703CCB">
        <w:t xml:space="preserve">при </w:t>
      </w:r>
      <w:r w:rsidR="00D61192" w:rsidRPr="00703CCB">
        <w:t xml:space="preserve">условии, если </w:t>
      </w:r>
      <w:r w:rsidR="00D61192" w:rsidRPr="00703CCB">
        <w:rPr>
          <w:b/>
          <w:i/>
        </w:rPr>
        <w:t>Гарантийное удержание</w:t>
      </w:r>
      <w:r w:rsidR="00D61192" w:rsidRPr="00703CCB">
        <w:t xml:space="preserve"> и </w:t>
      </w:r>
      <w:r w:rsidR="00B605CF" w:rsidRPr="00703CCB">
        <w:t xml:space="preserve">выплата </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1"/>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0"/>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2"/>
      <w:r w:rsidR="002733FD" w:rsidRPr="00703CCB">
        <w:t>.</w:t>
      </w:r>
    </w:p>
    <w:p w:rsidR="00EB5743" w:rsidRPr="00703CCB" w:rsidRDefault="00EB5743" w:rsidP="009174E0">
      <w:pPr>
        <w:pStyle w:val="2"/>
        <w:numPr>
          <w:ilvl w:val="1"/>
          <w:numId w:val="23"/>
        </w:numPr>
        <w:ind w:left="426" w:hanging="426"/>
        <w:rPr>
          <w:b/>
          <w:i/>
        </w:rPr>
      </w:pPr>
      <w:bookmarkStart w:id="63" w:name="_Ref324853078"/>
      <w:bookmarkStart w:id="64" w:name="_Ref331741743"/>
      <w:r w:rsidRPr="00703CCB">
        <w:rPr>
          <w:b/>
          <w:i/>
        </w:rPr>
        <w:t>Односторонний отказ Заказчика от исполнения Договора в связи с нарушением Подрядчиком своих обязательств</w:t>
      </w:r>
      <w:bookmarkEnd w:id="63"/>
      <w:bookmarkEnd w:id="64"/>
    </w:p>
    <w:p w:rsidR="00EB5743" w:rsidRPr="00703CCB" w:rsidRDefault="00EB5743" w:rsidP="009174E0">
      <w:pPr>
        <w:pStyle w:val="3"/>
        <w:numPr>
          <w:ilvl w:val="2"/>
          <w:numId w:val="23"/>
        </w:numPr>
        <w:ind w:left="426" w:firstLine="425"/>
      </w:pPr>
      <w:bookmarkStart w:id="65"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5"/>
      <w:r w:rsidRPr="00703CCB">
        <w:tab/>
      </w:r>
    </w:p>
    <w:p w:rsidR="00EB5743" w:rsidRPr="00703CCB" w:rsidRDefault="00EB5743" w:rsidP="009174E0">
      <w:pPr>
        <w:pStyle w:val="4"/>
        <w:numPr>
          <w:ilvl w:val="3"/>
          <w:numId w:val="23"/>
        </w:numPr>
        <w:tabs>
          <w:tab w:val="left" w:pos="2127"/>
        </w:tabs>
        <w:ind w:left="851" w:firstLine="425"/>
      </w:pPr>
      <w:bookmarkStart w:id="66" w:name="_Ref374718432"/>
      <w:bookmarkStart w:id="67"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6"/>
      <w:r w:rsidRPr="00703CCB">
        <w:t xml:space="preserve"> </w:t>
      </w:r>
      <w:bookmarkEnd w:id="67"/>
    </w:p>
    <w:p w:rsidR="000D2812" w:rsidRPr="00703CCB" w:rsidRDefault="000D2812" w:rsidP="009174E0">
      <w:pPr>
        <w:pStyle w:val="4"/>
        <w:numPr>
          <w:ilvl w:val="3"/>
          <w:numId w:val="23"/>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68"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68"/>
    </w:p>
    <w:p w:rsidR="00EB5743" w:rsidRPr="00703CCB" w:rsidRDefault="00EB5743" w:rsidP="009174E0">
      <w:pPr>
        <w:pStyle w:val="4"/>
        <w:numPr>
          <w:ilvl w:val="3"/>
          <w:numId w:val="23"/>
        </w:numPr>
        <w:tabs>
          <w:tab w:val="left" w:pos="2127"/>
        </w:tabs>
        <w:ind w:left="851" w:firstLine="425"/>
      </w:pPr>
      <w:bookmarkStart w:id="69"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69"/>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w:t>
      </w:r>
      <w:r w:rsidRPr="00703CCB">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0" w:name="_Ref327865438"/>
      <w:r w:rsidRPr="00703CCB">
        <w:t>Подрядчик ликвидирован или иным образом прекращает свое существование; и (или)</w:t>
      </w:r>
      <w:bookmarkEnd w:id="70"/>
    </w:p>
    <w:p w:rsidR="00EB5743" w:rsidRPr="00703CCB" w:rsidRDefault="005433A5" w:rsidP="009174E0">
      <w:pPr>
        <w:pStyle w:val="4"/>
        <w:numPr>
          <w:ilvl w:val="3"/>
          <w:numId w:val="23"/>
        </w:numPr>
        <w:tabs>
          <w:tab w:val="left" w:pos="2127"/>
        </w:tabs>
        <w:ind w:left="851" w:firstLine="425"/>
      </w:pPr>
      <w:bookmarkStart w:id="71"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D2812" w:rsidRPr="00703CCB" w:rsidRDefault="00EB5743" w:rsidP="009174E0">
      <w:pPr>
        <w:pStyle w:val="4"/>
        <w:numPr>
          <w:ilvl w:val="3"/>
          <w:numId w:val="23"/>
        </w:numPr>
        <w:tabs>
          <w:tab w:val="left" w:pos="2127"/>
        </w:tabs>
        <w:ind w:left="851" w:firstLine="425"/>
      </w:pPr>
      <w:bookmarkStart w:id="72" w:name="_Ref374979070"/>
      <w:r w:rsidRPr="00703CCB">
        <w:lastRenderedPageBreak/>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2"/>
    </w:p>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942AB1">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942AB1">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942AB1">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942AB1">
        <w:t>8.3.1.10</w:t>
      </w:r>
      <w:r w:rsidR="00B605CF" w:rsidRPr="00703CCB">
        <w:fldChar w:fldCharType="end"/>
      </w:r>
      <w:r w:rsidR="00103799">
        <w:t xml:space="preserve"> </w:t>
      </w:r>
      <w:r w:rsidRPr="00703CCB">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3"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942AB1">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4" w:name="_Ref374979531"/>
      <w:proofErr w:type="gramStart"/>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r w:rsidRPr="00703CCB">
        <w:rPr>
          <w:b/>
          <w:i/>
        </w:rPr>
        <w:t>Авансов</w:t>
      </w:r>
      <w:r w:rsidR="00B605CF" w:rsidRPr="00703CCB">
        <w:rPr>
          <w:b/>
          <w:i/>
        </w:rPr>
        <w:t>ых</w:t>
      </w:r>
      <w:r w:rsidRPr="00703CCB">
        <w:rPr>
          <w:b/>
          <w:i/>
        </w:rPr>
        <w:t xml:space="preserve"> платеж</w:t>
      </w:r>
      <w:r w:rsidR="00B605CF" w:rsidRPr="00703CCB">
        <w:rPr>
          <w:b/>
          <w:i/>
        </w:rPr>
        <w:t>ей</w:t>
      </w:r>
      <w:r w:rsidRPr="00703CCB">
        <w:t xml:space="preserve"> и/или </w:t>
      </w:r>
      <w:r w:rsidRPr="00703CCB">
        <w:rPr>
          <w:b/>
          <w:i/>
        </w:rPr>
        <w:t>Гарантийного удержания</w:t>
      </w:r>
      <w:r w:rsidRPr="00703CCB">
        <w:t xml:space="preserve"> в отношении </w:t>
      </w:r>
      <w:r w:rsidR="00527DEF" w:rsidRPr="00703CCB">
        <w:t>Р</w:t>
      </w:r>
      <w:r w:rsidRPr="00703CCB">
        <w:t>абот фактически выполненных Подрядчиком и принятых Заказчиком (</w:t>
      </w:r>
      <w:r w:rsidR="000E25E4" w:rsidRPr="00703CCB">
        <w:t xml:space="preserve">при </w:t>
      </w:r>
      <w:r w:rsidRPr="00703CCB">
        <w:t xml:space="preserve">условии, если Гарантийное удержание и </w:t>
      </w:r>
      <w:r w:rsidR="00B605CF" w:rsidRPr="00703CCB">
        <w:t xml:space="preserve">выплата </w:t>
      </w:r>
      <w:r w:rsidR="00B605CF" w:rsidRPr="00703CCB">
        <w:rPr>
          <w:b/>
          <w:i/>
        </w:rPr>
        <w:t>Авансовых платежей</w:t>
      </w:r>
      <w:r w:rsidRPr="00703CCB">
        <w:t xml:space="preserve"> предусмотрены </w:t>
      </w:r>
      <w:r w:rsidR="00BA6FD3" w:rsidRPr="00703CCB">
        <w:t xml:space="preserve">Приложением </w:t>
      </w:r>
      <w:r w:rsidR="00C07D62" w:rsidRPr="00703CCB">
        <w:t>7 к настоящему Договору</w:t>
      </w:r>
      <w:r w:rsidRPr="00703CCB">
        <w:t>)</w:t>
      </w:r>
      <w:r w:rsidR="004910C3" w:rsidRPr="00703CCB">
        <w:t>,</w:t>
      </w:r>
      <w:r w:rsidRPr="00703CCB">
        <w:t xml:space="preserve"> и уменьшенную на сумму реального</w:t>
      </w:r>
      <w:proofErr w:type="gramEnd"/>
      <w:r w:rsidRPr="00703CCB">
        <w:t xml:space="preserve"> ущерба и неустойки, предусмотренной Договором.</w:t>
      </w:r>
      <w:bookmarkEnd w:id="74"/>
    </w:p>
    <w:p w:rsidR="00EB5743" w:rsidRPr="00703CCB" w:rsidRDefault="00EB5743" w:rsidP="0042425C">
      <w:pPr>
        <w:pStyle w:val="4"/>
        <w:numPr>
          <w:ilvl w:val="0"/>
          <w:numId w:val="0"/>
        </w:numPr>
        <w:ind w:left="851" w:firstLine="425"/>
      </w:pPr>
      <w:proofErr w:type="gramStart"/>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3"/>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w:t>
      </w:r>
      <w:proofErr w:type="gramEnd"/>
      <w:r w:rsidR="005433A5" w:rsidRPr="00703CCB">
        <w:t xml:space="preserve">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5" w:name="_Ref372278549"/>
      <w:r w:rsidRPr="00703CCB">
        <w:rPr>
          <w:b/>
          <w:i/>
        </w:rPr>
        <w:t>Односторонний отказ Подрядчика от исполнения Договора в связи с нарушением Заказчиком своих обязательств</w:t>
      </w:r>
      <w:bookmarkEnd w:id="75"/>
    </w:p>
    <w:p w:rsidR="002B6741" w:rsidRPr="00703CCB" w:rsidRDefault="002B6741" w:rsidP="009174E0">
      <w:pPr>
        <w:pStyle w:val="3"/>
        <w:numPr>
          <w:ilvl w:val="2"/>
          <w:numId w:val="20"/>
        </w:numPr>
        <w:tabs>
          <w:tab w:val="left" w:pos="1276"/>
        </w:tabs>
        <w:ind w:left="426" w:firstLine="425"/>
      </w:pPr>
      <w:proofErr w:type="gramStart"/>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942AB1">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703CCB">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942AB1">
        <w:t>8.4</w:t>
      </w:r>
      <w:r w:rsidRPr="00703CCB">
        <w:fldChar w:fldCharType="end"/>
      </w:r>
      <w:r w:rsidRPr="00703CCB">
        <w:t xml:space="preserve">(а) Договора, Подрядчик обязан не позднее 1 (одного) рабочего дня </w:t>
      </w:r>
      <w:proofErr w:type="gramStart"/>
      <w:r w:rsidRPr="00703CCB">
        <w:t>с даты направления</w:t>
      </w:r>
      <w:proofErr w:type="gramEnd"/>
      <w:r w:rsidRPr="00703CCB">
        <w:t xml:space="preserve">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2B6741" w:rsidRPr="00703CCB" w:rsidRDefault="002B6741" w:rsidP="00F55724">
      <w:pPr>
        <w:pStyle w:val="3"/>
        <w:numPr>
          <w:ilvl w:val="0"/>
          <w:numId w:val="0"/>
        </w:numPr>
        <w:ind w:left="720"/>
      </w:pPr>
    </w:p>
    <w:p w:rsidR="00B605CF" w:rsidRPr="00703CCB" w:rsidRDefault="00B605CF" w:rsidP="009174E0">
      <w:pPr>
        <w:pStyle w:val="2"/>
        <w:numPr>
          <w:ilvl w:val="1"/>
          <w:numId w:val="23"/>
        </w:numPr>
        <w:ind w:left="426" w:hanging="426"/>
        <w:rPr>
          <w:b/>
          <w:i/>
        </w:rPr>
      </w:pPr>
      <w:bookmarkStart w:id="76" w:name="_Ref331743016"/>
      <w:proofErr w:type="gramStart"/>
      <w:r w:rsidRPr="00703CCB">
        <w:rPr>
          <w:b/>
          <w:i/>
        </w:rPr>
        <w:t>Если сумма уплаченных Авансовых платежей превышает сумму, причитающуюся Подрядчику в соответствии с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Pr="00703CCB">
        <w:rPr>
          <w:b/>
          <w:i/>
        </w:rPr>
        <w:t>в соответствии с соответствующим пунктом настоящего Договора, в срок, определенный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w:t>
      </w:r>
      <w:proofErr w:type="gramEnd"/>
    </w:p>
    <w:bookmarkEnd w:id="76"/>
    <w:p w:rsidR="006D6017" w:rsidRPr="00703CCB" w:rsidRDefault="006D6017" w:rsidP="009174E0">
      <w:pPr>
        <w:pStyle w:val="1"/>
        <w:numPr>
          <w:ilvl w:val="0"/>
          <w:numId w:val="23"/>
        </w:numPr>
      </w:pPr>
      <w:r w:rsidRPr="00703CCB">
        <w:lastRenderedPageBreak/>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и </w:t>
      </w:r>
      <w:r w:rsidR="00137951" w:rsidRPr="00703CCB">
        <w:rPr>
          <w:b/>
          <w:i/>
        </w:rPr>
        <w:t>Оборудованием</w:t>
      </w:r>
      <w:r w:rsidR="00137951" w:rsidRPr="00703CCB">
        <w:rPr>
          <w:b/>
          <w:bCs w:val="0"/>
          <w:i/>
        </w:rPr>
        <w:t>.</w:t>
      </w:r>
    </w:p>
    <w:p w:rsidR="00EB5743" w:rsidRPr="00703CCB" w:rsidRDefault="008C64AE" w:rsidP="009174E0">
      <w:pPr>
        <w:pStyle w:val="3"/>
        <w:numPr>
          <w:ilvl w:val="2"/>
          <w:numId w:val="23"/>
        </w:numPr>
        <w:tabs>
          <w:tab w:val="left" w:pos="1560"/>
        </w:tabs>
        <w:ind w:left="426" w:firstLine="425"/>
      </w:pPr>
      <w:bookmarkStart w:id="77" w:name="_Ref364436470"/>
      <w:r w:rsidRPr="00703CCB">
        <w:t>Подрядчик несет ответственность за нарушение сроков выполнения Работ по настоящему Договору:</w:t>
      </w:r>
      <w:bookmarkEnd w:id="77"/>
    </w:p>
    <w:p w:rsidR="008C64AE" w:rsidRPr="00703CCB" w:rsidRDefault="008C64AE" w:rsidP="00F55724">
      <w:pPr>
        <w:pStyle w:val="4"/>
        <w:numPr>
          <w:ilvl w:val="0"/>
          <w:numId w:val="0"/>
        </w:numPr>
        <w:tabs>
          <w:tab w:val="num" w:pos="1843"/>
        </w:tabs>
        <w:ind w:left="1843"/>
        <w:rPr>
          <w:b/>
          <w:i/>
        </w:rPr>
      </w:pPr>
      <w:bookmarkStart w:id="78" w:name="_Ref362600796"/>
      <w:proofErr w:type="gramStart"/>
      <w:r w:rsidRPr="00703CCB">
        <w:rPr>
          <w:b/>
          <w:i/>
        </w:rPr>
        <w:t xml:space="preserve">при нарушении (просрочке) </w:t>
      </w:r>
      <w:r w:rsidR="00527DEF" w:rsidRPr="00703CCB">
        <w:rPr>
          <w:b/>
          <w:i/>
        </w:rPr>
        <w:t xml:space="preserve">начального и/или </w:t>
      </w:r>
      <w:r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942AB1">
        <w:rPr>
          <w:b/>
          <w:i/>
        </w:rPr>
        <w:t>4.2</w:t>
      </w:r>
      <w:r w:rsidR="002B6741" w:rsidRPr="00703CCB">
        <w:rPr>
          <w:b/>
          <w:i/>
        </w:rPr>
        <w:fldChar w:fldCharType="end"/>
      </w:r>
      <w:r w:rsidR="00E82FB6">
        <w:rPr>
          <w:b/>
          <w:i/>
        </w:rPr>
        <w:t>,</w:t>
      </w:r>
      <w:r w:rsidRPr="00703CCB">
        <w:rPr>
          <w:b/>
          <w:i/>
        </w:rPr>
        <w:t xml:space="preserve"> настоящего Договора,  промежуточных сроков выполнения Работ, указанных в Графике выполнения работ</w:t>
      </w:r>
      <w:r w:rsidR="00E82FB6">
        <w:rPr>
          <w:b/>
          <w:i/>
        </w:rPr>
        <w:t>, срока, указанного в п. 4.3. договора (срока  выполнения обязательств, указанных в п. 2.3. договора)</w:t>
      </w:r>
      <w:r w:rsidRPr="00703CCB">
        <w:rPr>
          <w:b/>
          <w:i/>
        </w:rPr>
        <w:t xml:space="preserve"> - Подрядчик обязуется выплатить Заказчику неустойку (пени) в размере </w:t>
      </w:r>
      <w:permStart w:id="1680554260" w:edGrp="everyone"/>
      <w:r w:rsidRPr="00703CCB">
        <w:rPr>
          <w:b/>
          <w:i/>
        </w:rPr>
        <w:t>0,1 %</w:t>
      </w:r>
      <w:r w:rsidR="005433A5" w:rsidRPr="00703CCB">
        <w:rPr>
          <w:b/>
          <w:i/>
        </w:rPr>
        <w:t xml:space="preserve"> (Ноль целых одна десятая процента)</w:t>
      </w:r>
      <w:r w:rsidRPr="00703CCB">
        <w:rPr>
          <w:b/>
          <w:i/>
        </w:rPr>
        <w:t xml:space="preserve"> от Цены договора за каждый день просрочки;</w:t>
      </w:r>
      <w:bookmarkEnd w:id="78"/>
      <w:permEnd w:id="1680554260"/>
      <w:proofErr w:type="gramEnd"/>
    </w:p>
    <w:p w:rsidR="00F035E6" w:rsidRPr="00703CCB" w:rsidRDefault="008C64AE" w:rsidP="00F035E6">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942AB1">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F035E6" w:rsidRPr="00703CCB">
        <w:t>Заказчик</w:t>
      </w:r>
      <w:r w:rsidR="00F035E6">
        <w:t xml:space="preserve"> вправе удержать суммы неустоек, предусмотренных Договоров, </w:t>
      </w:r>
      <w:r w:rsidR="00F035E6" w:rsidRPr="00703CCB">
        <w:t>из денежных сумм, подлежащих оплате По</w:t>
      </w:r>
      <w:r w:rsidR="00F035E6">
        <w:t>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79" w:name="_Ref362602200"/>
      <w:proofErr w:type="gramStart"/>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942AB1">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942AB1">
        <w:t>9.3</w:t>
      </w:r>
      <w:r w:rsidRPr="00703CCB">
        <w:fldChar w:fldCharType="end"/>
      </w:r>
      <w:r w:rsidRPr="00703CCB">
        <w:t xml:space="preserve"> настоящего Договора;</w:t>
      </w:r>
      <w:bookmarkEnd w:id="79"/>
      <w:proofErr w:type="gramEnd"/>
    </w:p>
    <w:p w:rsidR="00CE46F4" w:rsidRPr="00703CCB" w:rsidRDefault="00CE46F4" w:rsidP="009174E0">
      <w:pPr>
        <w:pStyle w:val="3"/>
        <w:numPr>
          <w:ilvl w:val="2"/>
          <w:numId w:val="23"/>
        </w:numPr>
        <w:tabs>
          <w:tab w:val="left" w:pos="1560"/>
        </w:tabs>
        <w:ind w:left="426" w:firstLine="425"/>
      </w:pPr>
      <w:bookmarkStart w:id="80"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942AB1">
        <w:t>9.2.1</w:t>
      </w:r>
      <w:r w:rsidR="006D6017" w:rsidRPr="00703CCB">
        <w:fldChar w:fldCharType="end"/>
      </w:r>
      <w:r w:rsidR="007C488E" w:rsidRPr="00703CCB">
        <w:t xml:space="preserve"> </w:t>
      </w:r>
      <w:r w:rsidRPr="00703CCB">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703CCB">
        <w:t>с даты нарушения</w:t>
      </w:r>
      <w:proofErr w:type="gramEnd"/>
      <w:r w:rsidRPr="00703CCB">
        <w:t xml:space="preserve"> соответствующего обязательства, при нарушении Подрядчиком данного срока неустойка уплате не подлежит</w:t>
      </w:r>
      <w:r w:rsidR="0042425C" w:rsidRPr="00703CCB">
        <w:t>.</w:t>
      </w:r>
      <w:bookmarkEnd w:id="80"/>
    </w:p>
    <w:p w:rsidR="00092D50" w:rsidRPr="00703CCB" w:rsidRDefault="00092D50" w:rsidP="009174E0">
      <w:pPr>
        <w:pStyle w:val="2"/>
        <w:numPr>
          <w:ilvl w:val="1"/>
          <w:numId w:val="23"/>
        </w:numPr>
        <w:ind w:left="426" w:hanging="426"/>
        <w:rPr>
          <w:b/>
          <w:i/>
        </w:rPr>
      </w:pPr>
      <w:bookmarkStart w:id="81" w:name="_Ref372550902"/>
      <w:bookmarkStart w:id="82" w:name="_Ref362891299"/>
      <w:bookmarkStart w:id="83" w:name="_Ref362602109"/>
      <w:r w:rsidRPr="00703CCB">
        <w:rPr>
          <w:b/>
          <w:i/>
        </w:rPr>
        <w:t>Ограничение ответственности</w:t>
      </w:r>
      <w:bookmarkEnd w:id="81"/>
    </w:p>
    <w:p w:rsidR="00092D50" w:rsidRPr="00703CCB" w:rsidRDefault="00092D50" w:rsidP="00F035E6">
      <w:pPr>
        <w:pStyle w:val="3"/>
        <w:numPr>
          <w:ilvl w:val="0"/>
          <w:numId w:val="0"/>
        </w:numPr>
        <w:ind w:left="426"/>
      </w:pPr>
      <w:proofErr w:type="gramStart"/>
      <w:r w:rsidRPr="00703CCB">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703CCB">
        <w:t xml:space="preserve"> </w:t>
      </w:r>
      <w:proofErr w:type="gramStart"/>
      <w:r w:rsidRPr="00703CCB">
        <w:t>размере</w:t>
      </w:r>
      <w:proofErr w:type="gramEnd"/>
      <w:r w:rsidRPr="00703CCB">
        <w:t xml:space="preserve"> 10 % </w:t>
      </w:r>
      <w:r w:rsidR="00870D00" w:rsidRPr="00703CCB">
        <w:lastRenderedPageBreak/>
        <w:t xml:space="preserve">(Десять процентов) </w:t>
      </w:r>
      <w:r w:rsidRPr="00703CCB">
        <w:t xml:space="preserve">от Цены договора. </w:t>
      </w:r>
      <w:proofErr w:type="gramStart"/>
      <w:r w:rsidRPr="00703CCB">
        <w:t>Ограничение, установленное настоящей</w:t>
      </w:r>
      <w:r w:rsidR="00CE46F4" w:rsidRPr="00703CCB">
        <w:t xml:space="preserve"> статьей</w:t>
      </w:r>
      <w:r w:rsidRPr="00703CCB">
        <w:t xml:space="preserve"> является</w:t>
      </w:r>
      <w:proofErr w:type="gramEnd"/>
      <w:r w:rsidRPr="00703CCB">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t>Российской Федерации</w:t>
      </w:r>
      <w:r w:rsidRPr="00703CCB">
        <w:t>).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w:t>
      </w:r>
      <w:r w:rsidR="00F035E6">
        <w:t>дрядчику по настоящему Договору, и зачесть соответствующие суммы в счет оплаты суммы, причитающейся Подрядчику.</w:t>
      </w:r>
      <w:r w:rsidRPr="00703CCB">
        <w:t xml:space="preserve"> Подписанием настоящего Договора Подрядчик дает свое согласие на одностороннее удержание</w:t>
      </w:r>
      <w:r w:rsidR="00F035E6">
        <w:t xml:space="preserve"> и зачет, указанный в настоящем пункте.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t>Российской Федерации</w:t>
      </w:r>
      <w:r w:rsidRPr="00703CCB">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4" w:name="_Toc331745317"/>
      <w:bookmarkStart w:id="85" w:name="_Toc331746822"/>
      <w:bookmarkStart w:id="86" w:name="_Toc332191314"/>
      <w:bookmarkStart w:id="87" w:name="_Toc332207530"/>
      <w:bookmarkStart w:id="88" w:name="_Toc332265615"/>
      <w:bookmarkStart w:id="89" w:name="_Toc331745319"/>
      <w:bookmarkStart w:id="90" w:name="_Toc331746824"/>
      <w:bookmarkStart w:id="91" w:name="_Toc332191316"/>
      <w:bookmarkStart w:id="92" w:name="_Toc332207532"/>
      <w:bookmarkStart w:id="93" w:name="_Toc332265617"/>
      <w:bookmarkStart w:id="94" w:name="_Ref323037565"/>
      <w:bookmarkStart w:id="95" w:name="_Toc332296432"/>
      <w:bookmarkEnd w:id="82"/>
      <w:bookmarkEnd w:id="83"/>
      <w:bookmarkEnd w:id="84"/>
      <w:bookmarkEnd w:id="85"/>
      <w:bookmarkEnd w:id="86"/>
      <w:bookmarkEnd w:id="87"/>
      <w:bookmarkEnd w:id="88"/>
      <w:bookmarkEnd w:id="89"/>
      <w:bookmarkEnd w:id="90"/>
      <w:bookmarkEnd w:id="91"/>
      <w:bookmarkEnd w:id="92"/>
      <w:bookmarkEnd w:id="93"/>
      <w:r w:rsidRPr="00703CCB">
        <w:t>ГАРАНТИЯ</w:t>
      </w:r>
      <w:bookmarkEnd w:id="94"/>
      <w:bookmarkEnd w:id="95"/>
    </w:p>
    <w:p w:rsidR="00EB5743" w:rsidRPr="00703CCB" w:rsidRDefault="00EB5743" w:rsidP="009174E0">
      <w:pPr>
        <w:pStyle w:val="2"/>
        <w:numPr>
          <w:ilvl w:val="1"/>
          <w:numId w:val="23"/>
        </w:numPr>
        <w:tabs>
          <w:tab w:val="clear" w:pos="1276"/>
          <w:tab w:val="left" w:pos="709"/>
        </w:tabs>
        <w:ind w:left="426" w:hanging="426"/>
      </w:pPr>
      <w:proofErr w:type="gramStart"/>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roofErr w:type="gramEnd"/>
    </w:p>
    <w:p w:rsidR="00EB5743" w:rsidRPr="00703CCB" w:rsidRDefault="00EB5743" w:rsidP="009174E0">
      <w:pPr>
        <w:pStyle w:val="2"/>
        <w:numPr>
          <w:ilvl w:val="1"/>
          <w:numId w:val="23"/>
        </w:numPr>
        <w:tabs>
          <w:tab w:val="clear" w:pos="1276"/>
          <w:tab w:val="left" w:pos="709"/>
        </w:tabs>
        <w:ind w:left="426" w:hanging="426"/>
      </w:pPr>
      <w:bookmarkStart w:id="96"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6"/>
    </w:p>
    <w:p w:rsidR="00EB5743" w:rsidRPr="00703CCB" w:rsidRDefault="00EB5743" w:rsidP="009174E0">
      <w:pPr>
        <w:pStyle w:val="2"/>
        <w:numPr>
          <w:ilvl w:val="1"/>
          <w:numId w:val="23"/>
        </w:numPr>
        <w:tabs>
          <w:tab w:val="clear" w:pos="1276"/>
          <w:tab w:val="left" w:pos="709"/>
        </w:tabs>
        <w:ind w:left="426" w:hanging="426"/>
      </w:pPr>
      <w:r w:rsidRPr="00703CC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703CCB">
        <w:t>,</w:t>
      </w:r>
      <w:proofErr w:type="gramEnd"/>
      <w:r w:rsidRPr="00703CCB">
        <w:t xml:space="preserve">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 xml:space="preserve">рабочих дней </w:t>
      </w:r>
      <w:proofErr w:type="gramStart"/>
      <w:r w:rsidRPr="00703CCB">
        <w:t>с даты получения</w:t>
      </w:r>
      <w:proofErr w:type="gramEnd"/>
      <w:r w:rsidRPr="00703CCB">
        <w:t xml:space="preserve">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9174E0">
      <w:pPr>
        <w:pStyle w:val="2"/>
        <w:numPr>
          <w:ilvl w:val="1"/>
          <w:numId w:val="23"/>
        </w:numPr>
        <w:tabs>
          <w:tab w:val="clear" w:pos="1276"/>
          <w:tab w:val="left" w:pos="709"/>
        </w:tabs>
        <w:ind w:left="426" w:hanging="426"/>
      </w:pPr>
      <w:bookmarkStart w:id="97"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98" w:name="_Ref332269849"/>
      <w:bookmarkEnd w:id="97"/>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3B69A8" w:rsidRPr="00703CCB">
        <w:t xml:space="preserve"> </w:t>
      </w:r>
      <w:proofErr w:type="gramStart"/>
      <w:r w:rsidR="003B69A8" w:rsidRPr="00703CCB">
        <w:t>с даты подписания</w:t>
      </w:r>
      <w:proofErr w:type="gramEnd"/>
      <w:r w:rsidR="003B69A8" w:rsidRPr="00703CCB">
        <w:t xml:space="preserve">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98"/>
    </w:p>
    <w:p w:rsidR="008F13CF" w:rsidRPr="00703CCB" w:rsidRDefault="00EB5743" w:rsidP="009174E0">
      <w:pPr>
        <w:pStyle w:val="2"/>
        <w:numPr>
          <w:ilvl w:val="1"/>
          <w:numId w:val="23"/>
        </w:numPr>
        <w:tabs>
          <w:tab w:val="clear" w:pos="1276"/>
          <w:tab w:val="left" w:pos="709"/>
        </w:tabs>
        <w:ind w:left="426" w:hanging="426"/>
      </w:pPr>
      <w:r w:rsidRPr="00703CCB">
        <w:lastRenderedPageBreak/>
        <w:t xml:space="preserve">В случае если гарантийный срок на </w:t>
      </w:r>
      <w:r w:rsidR="001B02C2" w:rsidRPr="00703CCB">
        <w:rPr>
          <w:b/>
          <w:i/>
        </w:rPr>
        <w:t>Оборудование</w:t>
      </w:r>
      <w:r w:rsidR="00385A73">
        <w:rPr>
          <w:b/>
          <w:i/>
        </w:rPr>
        <w:t xml:space="preserve"> </w:t>
      </w:r>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w:t>
      </w:r>
      <w:r w:rsidR="00DF178D" w:rsidRPr="00703CCB">
        <w:rPr>
          <w:b/>
          <w:i/>
        </w:rPr>
        <w:t>Оборудовани</w:t>
      </w:r>
      <w:r w:rsidR="00521E73" w:rsidRPr="00703CCB">
        <w:rPr>
          <w:b/>
          <w:i/>
        </w:rPr>
        <w:t>ю</w:t>
      </w:r>
      <w:r w:rsidRPr="00703CCB">
        <w:t xml:space="preserve"> и Материалам на протяжении всего гарантийного срока в отношении таких </w:t>
      </w:r>
      <w:r w:rsidR="00DF178D" w:rsidRPr="00703CCB">
        <w:rPr>
          <w:b/>
          <w:i/>
        </w:rPr>
        <w:t>Оборудования</w:t>
      </w:r>
      <w:r w:rsidRPr="00703CCB">
        <w:t xml:space="preserve"> и 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99" w:name="_Ref374707656"/>
      <w:r w:rsidRPr="00703CCB">
        <w:rPr>
          <w:b/>
          <w:i/>
        </w:rPr>
        <w:t>Уведомления</w:t>
      </w:r>
      <w:bookmarkEnd w:id="99"/>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w:t>
      </w:r>
      <w:proofErr w:type="gramStart"/>
      <w:r w:rsidRPr="00703CCB">
        <w:t>прошествии</w:t>
      </w:r>
      <w:proofErr w:type="gramEnd"/>
      <w:r w:rsidRPr="00703CCB">
        <w:t xml:space="preserve">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0" w:name="_Ref374968084"/>
      <w:r w:rsidRPr="00703CCB">
        <w:rPr>
          <w:b/>
          <w:i/>
        </w:rPr>
        <w:t>Конфиденциальность</w:t>
      </w:r>
      <w:bookmarkEnd w:id="100"/>
    </w:p>
    <w:p w:rsidR="005D3DC3" w:rsidRPr="00703CCB" w:rsidRDefault="005D3DC3" w:rsidP="009174E0">
      <w:pPr>
        <w:pStyle w:val="3"/>
        <w:numPr>
          <w:ilvl w:val="2"/>
          <w:numId w:val="23"/>
        </w:numPr>
        <w:ind w:left="426" w:firstLine="425"/>
      </w:pPr>
      <w:proofErr w:type="gramStart"/>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03CCB">
        <w:t xml:space="preserve"> </w:t>
      </w:r>
      <w:proofErr w:type="gramStart"/>
      <w:r w:rsidRPr="00703CCB">
        <w:t>отношении</w:t>
      </w:r>
      <w:proofErr w:type="gramEnd"/>
      <w:r w:rsidRPr="00703CCB">
        <w:t xml:space="preserve">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t xml:space="preserve">сохранять Конфиденциальную информацию в тайне и принимать все необходимые меры для ее </w:t>
      </w:r>
      <w:proofErr w:type="gramStart"/>
      <w:r w:rsidRPr="00703CCB">
        <w:t>защиты</w:t>
      </w:r>
      <w:proofErr w:type="gramEnd"/>
      <w:r w:rsidRPr="00703CCB">
        <w:t xml:space="preserve">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w:t>
      </w:r>
      <w:r w:rsidRPr="00703CCB">
        <w:lastRenderedPageBreak/>
        <w:t xml:space="preserve">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1"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36A49">
        <w:t>З</w:t>
      </w:r>
      <w:r w:rsidRPr="00703CCB">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1"/>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C479D7" w:rsidRDefault="00C479D7" w:rsidP="00C479D7">
      <w:pPr>
        <w:pStyle w:val="3"/>
        <w:numPr>
          <w:ilvl w:val="2"/>
          <w:numId w:val="23"/>
        </w:numPr>
        <w:ind w:left="426" w:firstLine="425"/>
      </w:pPr>
      <w:bookmarkStart w:id="102"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2"/>
    </w:p>
    <w:p w:rsidR="00C479D7" w:rsidRDefault="00C479D7" w:rsidP="00C479D7">
      <w:pPr>
        <w:pStyle w:val="3"/>
        <w:numPr>
          <w:ilvl w:val="2"/>
          <w:numId w:val="23"/>
        </w:numPr>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Default="00C479D7" w:rsidP="00C479D7">
      <w:pPr>
        <w:pStyle w:val="3"/>
        <w:numPr>
          <w:ilvl w:val="2"/>
          <w:numId w:val="23"/>
        </w:numPr>
        <w:ind w:left="426" w:firstLine="425"/>
      </w:pPr>
      <w: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t>не получения</w:t>
      </w:r>
      <w:proofErr w:type="gramEnd"/>
      <w:r>
        <w:t xml:space="preserve"> Стороной-отправителем ответа на претензию в указанный в настоящем пункте срок, претензионный порядок считается соблюденным.  </w:t>
      </w:r>
    </w:p>
    <w:p w:rsidR="00E82FB6" w:rsidRPr="004B57C9" w:rsidRDefault="00E82FB6" w:rsidP="0090500A">
      <w:pPr>
        <w:pStyle w:val="2"/>
        <w:numPr>
          <w:ilvl w:val="1"/>
          <w:numId w:val="23"/>
        </w:numPr>
        <w:tabs>
          <w:tab w:val="clear" w:pos="1276"/>
          <w:tab w:val="left" w:pos="709"/>
        </w:tabs>
        <w:ind w:left="426" w:hanging="426"/>
      </w:pPr>
      <w:r>
        <w:t xml:space="preserve"> </w:t>
      </w:r>
      <w:r w:rsidRPr="004B57C9">
        <w:t>При исполнении своих обязательств по настоящему Договору Стороны, их аффилированные лица, работники или посредники:</w:t>
      </w:r>
    </w:p>
    <w:p w:rsidR="00E82FB6" w:rsidRPr="004B57C9" w:rsidRDefault="00E82FB6" w:rsidP="0090500A">
      <w:pPr>
        <w:pStyle w:val="2"/>
        <w:numPr>
          <w:ilvl w:val="0"/>
          <w:numId w:val="0"/>
        </w:numPr>
        <w:tabs>
          <w:tab w:val="clear" w:pos="1276"/>
          <w:tab w:val="left" w:pos="709"/>
        </w:tabs>
        <w:ind w:left="426"/>
      </w:pPr>
      <w:r w:rsidRPr="004B57C9">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4B57C9" w:rsidRDefault="00E82FB6" w:rsidP="0090500A">
      <w:pPr>
        <w:pStyle w:val="2"/>
        <w:numPr>
          <w:ilvl w:val="0"/>
          <w:numId w:val="0"/>
        </w:numPr>
        <w:tabs>
          <w:tab w:val="clear" w:pos="1276"/>
          <w:tab w:val="left" w:pos="709"/>
        </w:tabs>
        <w:ind w:left="426"/>
      </w:pPr>
      <w:r w:rsidRPr="004B57C9">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E82FB6" w:rsidRPr="00E82FB6" w:rsidRDefault="00E82FB6" w:rsidP="0090500A">
      <w:pPr>
        <w:pStyle w:val="4"/>
        <w:numPr>
          <w:ilvl w:val="0"/>
          <w:numId w:val="0"/>
        </w:numPr>
        <w:ind w:left="1701"/>
      </w:pP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w:t>
      </w:r>
      <w:r w:rsidR="00C36A49">
        <w:t>Российской Федерации</w:t>
      </w:r>
      <w:r w:rsidRPr="00703CCB">
        <w:t xml:space="preserve">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lastRenderedPageBreak/>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t>Российской Федерации</w:t>
      </w:r>
      <w:r w:rsidRPr="00703CCB">
        <w:t>),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0368E2">
      <w:pPr>
        <w:pStyle w:val="2"/>
        <w:numPr>
          <w:ilvl w:val="0"/>
          <w:numId w:val="38"/>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0368E2">
      <w:pPr>
        <w:pStyle w:val="2"/>
        <w:numPr>
          <w:ilvl w:val="0"/>
          <w:numId w:val="38"/>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 xml:space="preserve">Настоящий Договор составлен </w:t>
      </w:r>
      <w:proofErr w:type="gramStart"/>
      <w:r w:rsidRPr="00703CCB">
        <w:t>в двух экземплярах на русском языке по одному экземпляру для каждой из Сторон</w:t>
      </w:r>
      <w:proofErr w:type="gramEnd"/>
      <w:r w:rsidRPr="00703CCB">
        <w:t>.</w:t>
      </w:r>
      <w:r w:rsidR="00BA3C2C" w:rsidRPr="00703CCB">
        <w:t xml:space="preserve"> </w:t>
      </w:r>
    </w:p>
    <w:p w:rsidR="00EB5743" w:rsidRPr="00703CCB" w:rsidRDefault="00EB5743" w:rsidP="009174E0">
      <w:pPr>
        <w:pStyle w:val="2"/>
        <w:numPr>
          <w:ilvl w:val="1"/>
          <w:numId w:val="23"/>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EB5743" w:rsidRPr="00703CCB" w:rsidRDefault="00EB5743" w:rsidP="009174E0">
      <w:pPr>
        <w:pStyle w:val="1"/>
        <w:numPr>
          <w:ilvl w:val="0"/>
          <w:numId w:val="23"/>
        </w:numPr>
      </w:pPr>
      <w:bookmarkStart w:id="103" w:name="_Ref323036781"/>
      <w:bookmarkStart w:id="104" w:name="_Toc332296440"/>
      <w:bookmarkStart w:id="105" w:name="_Ref364432045"/>
      <w:r w:rsidRPr="00703CCB">
        <w:t>РЕКВИЗИТЫ СТОРОН</w:t>
      </w:r>
      <w:bookmarkEnd w:id="103"/>
      <w:bookmarkEnd w:id="104"/>
      <w:bookmarkEnd w:id="105"/>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0C6C7D" w:rsidP="003352CC">
      <w:pPr>
        <w:pStyle w:val="4"/>
        <w:numPr>
          <w:ilvl w:val="0"/>
          <w:numId w:val="0"/>
        </w:numPr>
        <w:rPr>
          <w:b/>
          <w:i/>
        </w:rPr>
      </w:pPr>
      <w:r w:rsidRPr="00703CCB">
        <w:rPr>
          <w:b/>
          <w:i/>
        </w:rPr>
        <w:t xml:space="preserve">Адрес места нахождения: </w:t>
      </w:r>
      <w:proofErr w:type="gramStart"/>
      <w:r w:rsidR="00D143FE">
        <w:rPr>
          <w:b/>
          <w:i/>
        </w:rPr>
        <w:t xml:space="preserve">Российская Федерация, 143026, </w:t>
      </w:r>
      <w:r w:rsidR="006D2C9B" w:rsidRPr="00703CCB">
        <w:rPr>
          <w:b/>
          <w:i/>
        </w:rPr>
        <w:t>г. Москва, территория инновационного центра «Сколково», ул. Луговая, д. 4</w:t>
      </w:r>
      <w:r w:rsidR="00D143FE">
        <w:rPr>
          <w:b/>
          <w:i/>
        </w:rPr>
        <w:t>, корп.2</w:t>
      </w:r>
      <w:proofErr w:type="gramEnd"/>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942AB1" w:rsidRPr="00A97D97" w:rsidRDefault="00942AB1" w:rsidP="00942AB1">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DE18BA" w:rsidRPr="000B6D0F" w:rsidRDefault="00942AB1" w:rsidP="00942AB1">
      <w:pPr>
        <w:rPr>
          <w:b/>
          <w:i/>
          <w:sz w:val="24"/>
          <w:szCs w:val="24"/>
        </w:rPr>
      </w:pPr>
      <w:r w:rsidRPr="00A97D97">
        <w:rPr>
          <w:b/>
          <w:i/>
          <w:sz w:val="24"/>
          <w:szCs w:val="24"/>
        </w:rPr>
        <w:t>к/с 30101810200000000823</w:t>
      </w:r>
    </w:p>
    <w:p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06" w:name="_Toc332296441"/>
      <w:r w:rsidRPr="00703CCB">
        <w:rPr>
          <w:rFonts w:ascii="Times New Roman" w:hAnsi="Times New Roman"/>
          <w:sz w:val="24"/>
          <w:szCs w:val="24"/>
          <w:lang w:val="ru-RU"/>
        </w:rPr>
        <w:t>________________</w:t>
      </w:r>
    </w:p>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06"/>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E82FB6" w:rsidRPr="00F92E26" w:rsidRDefault="00E82FB6" w:rsidP="00E82FB6">
      <w:pPr>
        <w:spacing w:after="200" w:line="276" w:lineRule="auto"/>
        <w:contextualSpacing/>
        <w:jc w:val="center"/>
        <w:rPr>
          <w:b/>
          <w:sz w:val="24"/>
          <w:szCs w:val="24"/>
        </w:rPr>
      </w:pPr>
    </w:p>
    <w:p w:rsidR="00E82FB6" w:rsidRPr="00F92D0D" w:rsidRDefault="00E82FB6" w:rsidP="00E82FB6">
      <w:pPr>
        <w:tabs>
          <w:tab w:val="left" w:pos="851"/>
        </w:tabs>
        <w:rPr>
          <w:sz w:val="24"/>
        </w:rPr>
      </w:pPr>
      <w:r w:rsidRPr="00F92D0D">
        <w:rPr>
          <w:sz w:val="24"/>
          <w:szCs w:val="24"/>
        </w:rPr>
        <w:t>1.1. Платная парковка на территории земельн</w:t>
      </w:r>
      <w:r w:rsidR="00F92D0D" w:rsidRPr="00F92D0D">
        <w:rPr>
          <w:sz w:val="24"/>
          <w:szCs w:val="24"/>
        </w:rPr>
        <w:t>ого</w:t>
      </w:r>
      <w:r w:rsidRPr="00F92D0D">
        <w:rPr>
          <w:sz w:val="24"/>
          <w:szCs w:val="24"/>
        </w:rPr>
        <w:t xml:space="preserve"> участк</w:t>
      </w:r>
      <w:r w:rsidR="00F92D0D" w:rsidRPr="00F92D0D">
        <w:rPr>
          <w:sz w:val="24"/>
          <w:szCs w:val="24"/>
        </w:rPr>
        <w:t>а</w:t>
      </w:r>
      <w:r w:rsidRPr="00F92D0D">
        <w:rPr>
          <w:sz w:val="24"/>
          <w:szCs w:val="24"/>
        </w:rPr>
        <w:t>, входящ</w:t>
      </w:r>
      <w:r w:rsidR="00F92D0D" w:rsidRPr="00F92D0D">
        <w:rPr>
          <w:sz w:val="24"/>
          <w:szCs w:val="24"/>
        </w:rPr>
        <w:t>его</w:t>
      </w:r>
      <w:r w:rsidRPr="00F92D0D">
        <w:rPr>
          <w:sz w:val="24"/>
          <w:szCs w:val="24"/>
        </w:rPr>
        <w:t xml:space="preserve"> в территорию инновационного центра «Сколково»</w:t>
      </w:r>
      <w:r w:rsidR="00F92D0D" w:rsidRPr="00F92D0D">
        <w:rPr>
          <w:sz w:val="24"/>
          <w:szCs w:val="24"/>
        </w:rPr>
        <w:t xml:space="preserve"> со следующим</w:t>
      </w:r>
      <w:r w:rsidRPr="00F92D0D">
        <w:rPr>
          <w:sz w:val="24"/>
          <w:szCs w:val="24"/>
        </w:rPr>
        <w:t xml:space="preserve"> кадастровым номер</w:t>
      </w:r>
      <w:r w:rsidR="00F92D0D" w:rsidRPr="00F92D0D">
        <w:rPr>
          <w:sz w:val="24"/>
          <w:szCs w:val="24"/>
        </w:rPr>
        <w:t>ом</w:t>
      </w:r>
      <w:r w:rsidRPr="00F92D0D">
        <w:rPr>
          <w:sz w:val="24"/>
          <w:szCs w:val="24"/>
        </w:rPr>
        <w:t xml:space="preserve"> </w:t>
      </w:r>
    </w:p>
    <w:p w:rsidR="00E82FB6" w:rsidRPr="00F92D0D" w:rsidRDefault="00F92D0D" w:rsidP="00E82FB6">
      <w:pPr>
        <w:tabs>
          <w:tab w:val="left" w:pos="851"/>
        </w:tabs>
        <w:rPr>
          <w:sz w:val="24"/>
        </w:rPr>
      </w:pPr>
      <w:r w:rsidRPr="00F92D0D">
        <w:rPr>
          <w:sz w:val="24"/>
        </w:rPr>
        <w:t>77:15:0020109:353,</w:t>
      </w:r>
      <w:r w:rsidR="00E82FB6" w:rsidRPr="00F92D0D">
        <w:rPr>
          <w:sz w:val="24"/>
        </w:rPr>
        <w:t xml:space="preserve"> </w:t>
      </w:r>
      <w:proofErr w:type="gramStart"/>
      <w:r w:rsidRPr="00F92D0D">
        <w:rPr>
          <w:sz w:val="24"/>
        </w:rPr>
        <w:t>р</w:t>
      </w:r>
      <w:r w:rsidR="00E82FB6" w:rsidRPr="00F92D0D">
        <w:rPr>
          <w:sz w:val="24"/>
        </w:rPr>
        <w:t>асположенн</w:t>
      </w:r>
      <w:r w:rsidRPr="00F92D0D">
        <w:rPr>
          <w:sz w:val="24"/>
        </w:rPr>
        <w:t>ого</w:t>
      </w:r>
      <w:proofErr w:type="gramEnd"/>
      <w:r w:rsidR="00E82FB6" w:rsidRPr="00F92D0D">
        <w:rPr>
          <w:sz w:val="24"/>
        </w:rPr>
        <w:t xml:space="preserve"> по адресу: г. Москва, д. Сколково.</w:t>
      </w:r>
    </w:p>
    <w:p w:rsidR="00F92D0D" w:rsidRDefault="00F92D0D" w:rsidP="00E82FB6">
      <w:pPr>
        <w:tabs>
          <w:tab w:val="left" w:pos="851"/>
        </w:tabs>
        <w:rPr>
          <w:sz w:val="24"/>
          <w:szCs w:val="24"/>
        </w:rPr>
      </w:pPr>
    </w:p>
    <w:p w:rsidR="00E82FB6" w:rsidRPr="00BD2016" w:rsidRDefault="00F92D0D" w:rsidP="00E82FB6">
      <w:pPr>
        <w:spacing w:after="200" w:line="276" w:lineRule="auto"/>
        <w:ind w:left="601"/>
        <w:contextualSpacing/>
      </w:pPr>
      <w:r>
        <w:rPr>
          <w:noProof/>
          <w:lang w:eastAsia="ru-RU"/>
        </w:rPr>
        <w:drawing>
          <wp:inline distT="0" distB="0" distL="0" distR="0" wp14:anchorId="169FC984" wp14:editId="0B028574">
            <wp:extent cx="5742305" cy="2132330"/>
            <wp:effectExtent l="0" t="0" r="0" b="1270"/>
            <wp:docPr id="1026" name="Picture 2"/>
            <wp:cNvGraphicFramePr/>
            <a:graphic xmlns:a="http://schemas.openxmlformats.org/drawingml/2006/main">
              <a:graphicData uri="http://schemas.openxmlformats.org/drawingml/2006/picture">
                <pic:pic xmlns:pic="http://schemas.openxmlformats.org/drawingml/2006/picture">
                  <pic:nvPicPr>
                    <pic:cNvPr id="1026" name="Picture 2"/>
                    <pic:cNvPicPr/>
                  </pic:nvPicPr>
                  <pic:blipFill rotWithShape="1">
                    <a:blip r:embed="rId12">
                      <a:extLst>
                        <a:ext uri="{28A0092B-C50C-407E-A947-70E740481C1C}">
                          <a14:useLocalDpi xmlns:a14="http://schemas.microsoft.com/office/drawing/2010/main" val="0"/>
                        </a:ext>
                      </a:extLst>
                    </a:blip>
                    <a:srcRect l="28692" t="33251" r="21589" b="33918"/>
                    <a:stretch/>
                  </pic:blipFill>
                  <pic:spPr bwMode="auto">
                    <a:xfrm>
                      <a:off x="0" y="0"/>
                      <a:ext cx="5742305" cy="2132330"/>
                    </a:xfrm>
                    <a:prstGeom prst="rect">
                      <a:avLst/>
                    </a:prstGeom>
                    <a:noFill/>
                    <a:ln>
                      <a:noFill/>
                    </a:ln>
                    <a:extLst/>
                  </pic:spPr>
                </pic:pic>
              </a:graphicData>
            </a:graphic>
          </wp:inline>
        </w:drawing>
      </w:r>
    </w:p>
    <w:p w:rsidR="00E82FB6" w:rsidRPr="00F92D0D" w:rsidRDefault="00F92D0D" w:rsidP="00E82FB6">
      <w:pPr>
        <w:spacing w:after="200" w:line="276" w:lineRule="auto"/>
        <w:contextualSpacing/>
        <w:jc w:val="center"/>
        <w:rPr>
          <w:i/>
        </w:rPr>
      </w:pPr>
      <w:r w:rsidRPr="00F92D0D">
        <w:rPr>
          <w:i/>
          <w:sz w:val="24"/>
          <w:szCs w:val="24"/>
        </w:rPr>
        <w:t>Схема расположения парковочного пространства</w:t>
      </w: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i/>
          <w:sz w:val="24"/>
          <w:szCs w:val="24"/>
        </w:rPr>
      </w:pPr>
      <w:r w:rsidRPr="00703CCB">
        <w:rPr>
          <w:b/>
          <w:i/>
          <w:sz w:val="24"/>
          <w:szCs w:val="24"/>
        </w:rPr>
        <w:t>ГРАФИК ВЫПОЛНЕНИЯ РАБОТ</w:t>
      </w:r>
    </w:p>
    <w:p w:rsidR="00B605CF" w:rsidRPr="00703CCB" w:rsidRDefault="00B605CF" w:rsidP="00F55724">
      <w:pPr>
        <w:rPr>
          <w:sz w:val="24"/>
          <w:szCs w:val="24"/>
        </w:rPr>
      </w:pPr>
    </w:p>
    <w:tbl>
      <w:tblPr>
        <w:tblW w:w="8952" w:type="dxa"/>
        <w:tblInd w:w="93" w:type="dxa"/>
        <w:tblLook w:val="04A0" w:firstRow="1" w:lastRow="0" w:firstColumn="1" w:lastColumn="0" w:noHBand="0" w:noVBand="1"/>
      </w:tblPr>
      <w:tblGrid>
        <w:gridCol w:w="960"/>
        <w:gridCol w:w="4940"/>
        <w:gridCol w:w="1591"/>
        <w:gridCol w:w="1461"/>
      </w:tblGrid>
      <w:tr w:rsidR="004D3EDC" w:rsidRPr="000A6E3D" w:rsidTr="0090500A">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rsidP="00901EFD">
            <w:pPr>
              <w:jc w:val="center"/>
              <w:rPr>
                <w:rFonts w:eastAsia="Times New Roman"/>
                <w:b/>
                <w:bCs/>
                <w:sz w:val="24"/>
                <w:szCs w:val="24"/>
                <w:lang w:eastAsia="ru-RU"/>
              </w:rPr>
            </w:pPr>
            <w:r w:rsidRPr="00703CCB">
              <w:rPr>
                <w:rFonts w:eastAsia="Times New Roman"/>
                <w:b/>
                <w:bCs/>
                <w:sz w:val="24"/>
                <w:szCs w:val="24"/>
                <w:lang w:eastAsia="ru-RU"/>
              </w:rPr>
              <w:t xml:space="preserve">Наименование и виды </w:t>
            </w:r>
            <w:r w:rsidR="00901EFD">
              <w:rPr>
                <w:rFonts w:eastAsia="Times New Roman"/>
                <w:b/>
                <w:bCs/>
                <w:sz w:val="24"/>
                <w:szCs w:val="24"/>
                <w:lang w:eastAsia="ru-RU"/>
              </w:rPr>
              <w:t>Р</w:t>
            </w:r>
            <w:r w:rsidRPr="00703CCB">
              <w:rPr>
                <w:rFonts w:eastAsia="Times New Roman"/>
                <w:b/>
                <w:bCs/>
                <w:sz w:val="24"/>
                <w:szCs w:val="24"/>
                <w:lang w:eastAsia="ru-RU"/>
              </w:rPr>
              <w:t>абот</w:t>
            </w:r>
          </w:p>
        </w:tc>
        <w:tc>
          <w:tcPr>
            <w:tcW w:w="3052"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500A">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46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500A">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F92D0D" w:rsidRDefault="00D253A6">
            <w:pPr>
              <w:jc w:val="center"/>
              <w:rPr>
                <w:rFonts w:eastAsia="Times New Roman"/>
                <w:sz w:val="24"/>
                <w:szCs w:val="24"/>
                <w:lang w:eastAsia="ru-RU"/>
              </w:rPr>
            </w:pPr>
            <w:r w:rsidRPr="00F92D0D">
              <w:rPr>
                <w:rFonts w:eastAsia="Times New Roman"/>
                <w:sz w:val="24"/>
                <w:szCs w:val="24"/>
                <w:lang w:eastAsia="ru-RU"/>
              </w:rPr>
              <w:t>1</w:t>
            </w: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90500A" w:rsidP="00F92D0D">
            <w:pPr>
              <w:jc w:val="left"/>
              <w:rPr>
                <w:rFonts w:eastAsia="Times New Roman"/>
                <w:b/>
                <w:bCs/>
                <w:sz w:val="24"/>
                <w:szCs w:val="24"/>
                <w:lang w:eastAsia="ru-RU"/>
              </w:rPr>
            </w:pPr>
            <w:r>
              <w:rPr>
                <w:rFonts w:eastAsia="Times New Roman"/>
                <w:b/>
                <w:bCs/>
                <w:sz w:val="24"/>
                <w:szCs w:val="24"/>
                <w:lang w:eastAsia="ru-RU"/>
              </w:rPr>
              <w:t>Поставка</w:t>
            </w:r>
            <w:r w:rsidR="00F92D0D">
              <w:rPr>
                <w:rFonts w:eastAsia="Times New Roman"/>
                <w:b/>
                <w:bCs/>
                <w:sz w:val="24"/>
                <w:szCs w:val="24"/>
                <w:lang w:eastAsia="ru-RU"/>
              </w:rPr>
              <w:t xml:space="preserve"> оборудования</w:t>
            </w:r>
            <w:r>
              <w:rPr>
                <w:rFonts w:eastAsia="Times New Roman"/>
                <w:b/>
                <w:bCs/>
                <w:sz w:val="24"/>
                <w:szCs w:val="24"/>
                <w:lang w:eastAsia="ru-RU"/>
              </w:rPr>
              <w:t xml:space="preserve"> </w:t>
            </w: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D3EDC" w:rsidRPr="00703CCB" w:rsidRDefault="004D3EDC" w:rsidP="0090500A">
            <w:pPr>
              <w:jc w:val="left"/>
              <w:rPr>
                <w:rFonts w:eastAsia="Times New Roman"/>
                <w:sz w:val="24"/>
                <w:szCs w:val="24"/>
                <w:lang w:eastAsia="ru-RU"/>
              </w:rPr>
            </w:pPr>
          </w:p>
        </w:tc>
      </w:tr>
      <w:tr w:rsidR="004D3EDC" w:rsidRPr="000A6E3D" w:rsidTr="0090500A">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F92D0D" w:rsidRDefault="00F92D0D">
            <w:pPr>
              <w:jc w:val="center"/>
              <w:rPr>
                <w:rFonts w:eastAsia="Times New Roman"/>
                <w:sz w:val="24"/>
                <w:szCs w:val="24"/>
                <w:lang w:eastAsia="ru-RU"/>
              </w:rPr>
            </w:pPr>
            <w:r w:rsidRPr="00F92D0D">
              <w:rPr>
                <w:rFonts w:eastAsia="Times New Roman"/>
                <w:sz w:val="24"/>
                <w:szCs w:val="24"/>
                <w:lang w:eastAsia="ru-RU"/>
              </w:rPr>
              <w:t>2</w:t>
            </w: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F92D0D">
            <w:pPr>
              <w:jc w:val="left"/>
              <w:rPr>
                <w:rFonts w:eastAsia="Times New Roman"/>
                <w:sz w:val="24"/>
                <w:szCs w:val="24"/>
                <w:lang w:eastAsia="ru-RU"/>
              </w:rPr>
            </w:pPr>
            <w:r>
              <w:rPr>
                <w:rFonts w:eastAsia="Times New Roman"/>
                <w:b/>
                <w:bCs/>
                <w:sz w:val="24"/>
                <w:szCs w:val="24"/>
                <w:lang w:eastAsia="ru-RU"/>
              </w:rPr>
              <w:t>Монтаж оборудования</w:t>
            </w: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500A">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F92D0D" w:rsidRDefault="00F92D0D">
            <w:pPr>
              <w:jc w:val="center"/>
              <w:rPr>
                <w:rFonts w:eastAsia="Times New Roman"/>
                <w:sz w:val="24"/>
                <w:szCs w:val="24"/>
                <w:lang w:eastAsia="ru-RU"/>
              </w:rPr>
            </w:pPr>
            <w:r w:rsidRPr="00F92D0D">
              <w:rPr>
                <w:rFonts w:eastAsia="Times New Roman"/>
                <w:sz w:val="24"/>
                <w:szCs w:val="24"/>
                <w:lang w:eastAsia="ru-RU"/>
              </w:rPr>
              <w:t>3</w:t>
            </w: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F92D0D">
            <w:pPr>
              <w:jc w:val="left"/>
              <w:rPr>
                <w:rFonts w:eastAsia="Times New Roman"/>
                <w:sz w:val="24"/>
                <w:szCs w:val="24"/>
                <w:lang w:eastAsia="ru-RU"/>
              </w:rPr>
            </w:pPr>
            <w:r>
              <w:rPr>
                <w:rFonts w:eastAsia="Times New Roman"/>
                <w:b/>
                <w:bCs/>
                <w:sz w:val="24"/>
                <w:szCs w:val="24"/>
                <w:lang w:eastAsia="ru-RU"/>
              </w:rPr>
              <w:t>Пуско-наладка оборудования</w:t>
            </w: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500A">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F92D0D"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500A">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500A">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500A">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500A">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946702" w:rsidRPr="00703CCB" w:rsidRDefault="00946702">
      <w:pPr>
        <w:rPr>
          <w:sz w:val="24"/>
          <w:szCs w:val="24"/>
        </w:rPr>
      </w:pPr>
    </w:p>
    <w:p w:rsidR="00D52966" w:rsidRPr="004970D5" w:rsidRDefault="00D52966" w:rsidP="00D52966">
      <w:pPr>
        <w:contextualSpacing/>
        <w:jc w:val="center"/>
        <w:rPr>
          <w:sz w:val="24"/>
          <w:szCs w:val="24"/>
        </w:rPr>
      </w:pPr>
      <w:r w:rsidRPr="00612CF2">
        <w:rPr>
          <w:sz w:val="24"/>
          <w:szCs w:val="24"/>
        </w:rPr>
        <w:t xml:space="preserve">на поставку, монтаж и наладку оборудования автоматизированной парковочной системы (АПС) для паркинга легковых автомобилей на </w:t>
      </w:r>
      <w:r>
        <w:rPr>
          <w:sz w:val="24"/>
          <w:szCs w:val="24"/>
        </w:rPr>
        <w:t>территории объекта «Гиперкуб»</w:t>
      </w:r>
      <w:r w:rsidRPr="00612CF2">
        <w:rPr>
          <w:sz w:val="24"/>
          <w:szCs w:val="24"/>
        </w:rPr>
        <w:t xml:space="preserve"> инновационного центра «Сколково»</w:t>
      </w:r>
    </w:p>
    <w:p w:rsidR="00D52966" w:rsidRPr="004970D5" w:rsidRDefault="00D52966" w:rsidP="00D52966">
      <w:pPr>
        <w:contextualSpacing/>
        <w:jc w:val="center"/>
        <w:rPr>
          <w:sz w:val="24"/>
          <w:szCs w:val="24"/>
        </w:rPr>
      </w:pPr>
    </w:p>
    <w:p w:rsidR="00D52966" w:rsidRPr="004970D5" w:rsidRDefault="00D52966" w:rsidP="000368E2">
      <w:pPr>
        <w:pStyle w:val="af8"/>
        <w:numPr>
          <w:ilvl w:val="0"/>
          <w:numId w:val="40"/>
        </w:numPr>
        <w:spacing w:line="240" w:lineRule="auto"/>
        <w:contextualSpacing/>
        <w:jc w:val="center"/>
        <w:rPr>
          <w:rFonts w:ascii="Times New Roman" w:hAnsi="Times New Roman" w:cs="Times New Roman"/>
          <w:b/>
          <w:sz w:val="24"/>
          <w:szCs w:val="24"/>
        </w:rPr>
      </w:pPr>
      <w:r w:rsidRPr="004970D5">
        <w:rPr>
          <w:rFonts w:ascii="Times New Roman" w:hAnsi="Times New Roman" w:cs="Times New Roman"/>
          <w:b/>
          <w:sz w:val="24"/>
          <w:szCs w:val="24"/>
        </w:rPr>
        <w:t>Объекты</w:t>
      </w:r>
    </w:p>
    <w:p w:rsidR="00D52966" w:rsidRPr="00D52966" w:rsidRDefault="00D52966" w:rsidP="00D52966">
      <w:pPr>
        <w:contextualSpacing/>
        <w:rPr>
          <w:sz w:val="24"/>
          <w:szCs w:val="24"/>
        </w:rPr>
      </w:pPr>
      <w:r>
        <w:rPr>
          <w:sz w:val="24"/>
          <w:szCs w:val="24"/>
        </w:rPr>
        <w:t xml:space="preserve">1.1 </w:t>
      </w:r>
      <w:r w:rsidRPr="00D52966">
        <w:rPr>
          <w:sz w:val="24"/>
          <w:szCs w:val="24"/>
        </w:rPr>
        <w:t>Платная парковка на территории земельного участка, входящего в территорию инновационного центра «Сколково» со следующим кадастровым номером</w:t>
      </w:r>
      <w:r>
        <w:rPr>
          <w:sz w:val="24"/>
          <w:szCs w:val="24"/>
        </w:rPr>
        <w:t xml:space="preserve">: </w:t>
      </w:r>
      <w:r w:rsidR="00CD6AF8">
        <w:rPr>
          <w:sz w:val="24"/>
          <w:szCs w:val="24"/>
        </w:rPr>
        <w:t>ь</w:t>
      </w:r>
    </w:p>
    <w:p w:rsidR="00D52966" w:rsidRPr="00D52966" w:rsidRDefault="00D52966" w:rsidP="00D52966">
      <w:pPr>
        <w:contextualSpacing/>
        <w:rPr>
          <w:sz w:val="24"/>
          <w:szCs w:val="24"/>
        </w:rPr>
      </w:pPr>
      <w:r w:rsidRPr="00D52966">
        <w:rPr>
          <w:sz w:val="24"/>
          <w:szCs w:val="24"/>
        </w:rPr>
        <w:t xml:space="preserve">77:15:0020109:353, </w:t>
      </w:r>
      <w:proofErr w:type="gramStart"/>
      <w:r w:rsidRPr="00D52966">
        <w:rPr>
          <w:sz w:val="24"/>
          <w:szCs w:val="24"/>
        </w:rPr>
        <w:t>расположенного</w:t>
      </w:r>
      <w:proofErr w:type="gramEnd"/>
      <w:r w:rsidRPr="00D52966">
        <w:rPr>
          <w:sz w:val="24"/>
          <w:szCs w:val="24"/>
        </w:rPr>
        <w:t xml:space="preserve"> по адресу: г. Москва, д. Сколково.</w:t>
      </w:r>
    </w:p>
    <w:p w:rsidR="00D52966" w:rsidRPr="004970D5" w:rsidRDefault="00D52966" w:rsidP="00D52966">
      <w:pPr>
        <w:pStyle w:val="210"/>
        <w:spacing w:before="0" w:after="0"/>
        <w:ind w:left="0" w:firstLine="851"/>
        <w:rPr>
          <w:sz w:val="24"/>
          <w:szCs w:val="24"/>
          <w:lang w:val="ru-RU"/>
        </w:rPr>
      </w:pPr>
    </w:p>
    <w:p w:rsidR="00D52966" w:rsidRPr="004970D5" w:rsidRDefault="00D52966" w:rsidP="00D52966">
      <w:pPr>
        <w:pStyle w:val="210"/>
        <w:spacing w:before="0" w:after="0"/>
        <w:ind w:left="0" w:firstLine="567"/>
        <w:rPr>
          <w:sz w:val="24"/>
          <w:szCs w:val="24"/>
          <w:lang w:val="ru-RU"/>
        </w:rPr>
      </w:pPr>
      <w:r w:rsidRPr="004E7E37">
        <w:rPr>
          <w:noProof/>
          <w:sz w:val="24"/>
          <w:szCs w:val="24"/>
          <w:lang w:val="ru-RU" w:eastAsia="ru-RU"/>
        </w:rPr>
        <w:drawing>
          <wp:inline distT="0" distB="0" distL="0" distR="0" wp14:anchorId="161B2FF9" wp14:editId="2C0C118A">
            <wp:extent cx="5742432" cy="2132903"/>
            <wp:effectExtent l="0" t="0" r="0" b="1270"/>
            <wp:docPr id="1"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rotWithShape="1">
                    <a:blip r:embed="rId12">
                      <a:extLst>
                        <a:ext uri="{28A0092B-C50C-407E-A947-70E740481C1C}">
                          <a14:useLocalDpi xmlns:a14="http://schemas.microsoft.com/office/drawing/2010/main" val="0"/>
                        </a:ext>
                      </a:extLst>
                    </a:blip>
                    <a:srcRect l="28692" t="33251" r="21589" b="33918"/>
                    <a:stretch/>
                  </pic:blipFill>
                  <pic:spPr bwMode="auto">
                    <a:xfrm>
                      <a:off x="0" y="0"/>
                      <a:ext cx="5745966" cy="2134216"/>
                    </a:xfrm>
                    <a:prstGeom prst="rect">
                      <a:avLst/>
                    </a:prstGeom>
                    <a:noFill/>
                    <a:ln>
                      <a:noFill/>
                    </a:ln>
                    <a:extLst/>
                  </pic:spPr>
                </pic:pic>
              </a:graphicData>
            </a:graphic>
          </wp:inline>
        </w:drawing>
      </w:r>
    </w:p>
    <w:p w:rsidR="00D52966" w:rsidRPr="004970D5" w:rsidRDefault="00D52966" w:rsidP="00D52966">
      <w:pPr>
        <w:pStyle w:val="210"/>
        <w:spacing w:before="0" w:after="0"/>
        <w:ind w:left="0"/>
        <w:rPr>
          <w:sz w:val="24"/>
          <w:szCs w:val="24"/>
          <w:lang w:val="ru-RU"/>
        </w:rPr>
      </w:pPr>
    </w:p>
    <w:p w:rsidR="00D52966" w:rsidRPr="00A84192" w:rsidRDefault="00D52966" w:rsidP="00D52966">
      <w:pPr>
        <w:pStyle w:val="af8"/>
        <w:spacing w:line="240" w:lineRule="auto"/>
        <w:ind w:left="0" w:firstLine="426"/>
        <w:jc w:val="center"/>
        <w:rPr>
          <w:rFonts w:ascii="Times New Roman" w:hAnsi="Times New Roman" w:cs="Times New Roman"/>
          <w:i/>
          <w:sz w:val="24"/>
          <w:szCs w:val="24"/>
        </w:rPr>
      </w:pPr>
      <w:r w:rsidRPr="00A84192">
        <w:rPr>
          <w:rFonts w:ascii="Times New Roman" w:hAnsi="Times New Roman" w:cs="Times New Roman"/>
          <w:i/>
          <w:sz w:val="24"/>
          <w:szCs w:val="24"/>
        </w:rPr>
        <w:t>Схема объекта и м</w:t>
      </w:r>
      <w:r>
        <w:rPr>
          <w:rFonts w:ascii="Times New Roman" w:hAnsi="Times New Roman" w:cs="Times New Roman"/>
          <w:i/>
          <w:sz w:val="24"/>
          <w:szCs w:val="24"/>
        </w:rPr>
        <w:t>еста</w:t>
      </w:r>
      <w:r w:rsidRPr="00A84192">
        <w:rPr>
          <w:rFonts w:ascii="Times New Roman" w:hAnsi="Times New Roman" w:cs="Times New Roman"/>
          <w:i/>
          <w:sz w:val="24"/>
          <w:szCs w:val="24"/>
        </w:rPr>
        <w:t xml:space="preserve"> установки оборудования</w:t>
      </w:r>
    </w:p>
    <w:p w:rsidR="00D52966" w:rsidRPr="005F7BDB" w:rsidRDefault="00D52966" w:rsidP="000368E2">
      <w:pPr>
        <w:pStyle w:val="af8"/>
        <w:numPr>
          <w:ilvl w:val="0"/>
          <w:numId w:val="40"/>
        </w:numPr>
        <w:spacing w:line="240" w:lineRule="auto"/>
        <w:contextualSpacing/>
        <w:jc w:val="center"/>
        <w:rPr>
          <w:rFonts w:ascii="Times New Roman" w:hAnsi="Times New Roman" w:cs="Times New Roman"/>
          <w:b/>
          <w:sz w:val="24"/>
          <w:szCs w:val="24"/>
        </w:rPr>
      </w:pPr>
      <w:r w:rsidRPr="005F7BDB">
        <w:rPr>
          <w:rFonts w:ascii="Times New Roman" w:hAnsi="Times New Roman" w:cs="Times New Roman"/>
          <w:b/>
          <w:sz w:val="24"/>
          <w:szCs w:val="24"/>
        </w:rPr>
        <w:t>Перечень, сроки и объемы работ</w:t>
      </w:r>
    </w:p>
    <w:p w:rsidR="00D52966" w:rsidRPr="0058737A" w:rsidRDefault="00D52966" w:rsidP="000368E2">
      <w:pPr>
        <w:pStyle w:val="af8"/>
        <w:numPr>
          <w:ilvl w:val="1"/>
          <w:numId w:val="40"/>
        </w:numPr>
        <w:spacing w:line="240" w:lineRule="auto"/>
        <w:ind w:left="0" w:hanging="414"/>
        <w:contextualSpacing/>
        <w:jc w:val="both"/>
        <w:rPr>
          <w:rFonts w:ascii="Times New Roman" w:hAnsi="Times New Roman" w:cs="Times New Roman"/>
          <w:sz w:val="24"/>
          <w:szCs w:val="24"/>
        </w:rPr>
      </w:pPr>
      <w:r w:rsidRPr="0058737A">
        <w:rPr>
          <w:rFonts w:ascii="Times New Roman" w:hAnsi="Times New Roman" w:cs="Times New Roman"/>
          <w:sz w:val="24"/>
          <w:szCs w:val="24"/>
        </w:rPr>
        <w:t>Поставка оборудования, согласно составу оборудования (Приложение №1 к Техническому заданию). Требования к оборудованию указаны в Приложении №3 к Техническому заданию.</w:t>
      </w:r>
    </w:p>
    <w:p w:rsidR="00D52966" w:rsidRPr="005F7BDB" w:rsidRDefault="00D52966" w:rsidP="000368E2">
      <w:pPr>
        <w:pStyle w:val="af8"/>
        <w:numPr>
          <w:ilvl w:val="1"/>
          <w:numId w:val="40"/>
        </w:numPr>
        <w:spacing w:line="240" w:lineRule="auto"/>
        <w:ind w:left="0" w:hanging="414"/>
        <w:contextualSpacing/>
        <w:jc w:val="both"/>
        <w:rPr>
          <w:rFonts w:ascii="Times New Roman" w:hAnsi="Times New Roman" w:cs="Times New Roman"/>
          <w:sz w:val="24"/>
          <w:szCs w:val="24"/>
        </w:rPr>
      </w:pPr>
      <w:r w:rsidRPr="005F7BDB">
        <w:rPr>
          <w:rFonts w:ascii="Times New Roman" w:hAnsi="Times New Roman" w:cs="Times New Roman"/>
          <w:sz w:val="24"/>
          <w:szCs w:val="24"/>
        </w:rPr>
        <w:t xml:space="preserve"> Выполнение необходимого комплекса монтажных работ, включая:</w:t>
      </w:r>
    </w:p>
    <w:p w:rsidR="00D52966" w:rsidRDefault="00D52966" w:rsidP="00D52966">
      <w:pPr>
        <w:pStyle w:val="af8"/>
        <w:spacing w:after="0" w:line="240" w:lineRule="auto"/>
        <w:ind w:left="0"/>
        <w:jc w:val="both"/>
        <w:rPr>
          <w:rFonts w:ascii="Times New Roman" w:hAnsi="Times New Roman" w:cs="Times New Roman"/>
          <w:sz w:val="24"/>
          <w:szCs w:val="24"/>
        </w:rPr>
      </w:pPr>
    </w:p>
    <w:p w:rsidR="00D52966" w:rsidRDefault="00D52966" w:rsidP="00D52966">
      <w:pPr>
        <w:pStyle w:val="af8"/>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У</w:t>
      </w:r>
      <w:r w:rsidRPr="005F7BDB">
        <w:rPr>
          <w:rFonts w:ascii="Times New Roman" w:hAnsi="Times New Roman" w:cs="Times New Roman"/>
          <w:sz w:val="24"/>
          <w:szCs w:val="24"/>
        </w:rPr>
        <w:t>стройство островк</w:t>
      </w:r>
      <w:r>
        <w:rPr>
          <w:rFonts w:ascii="Times New Roman" w:hAnsi="Times New Roman" w:cs="Times New Roman"/>
          <w:sz w:val="24"/>
          <w:szCs w:val="24"/>
        </w:rPr>
        <w:t xml:space="preserve">а для монтажа оборудования </w:t>
      </w:r>
      <w:r w:rsidRPr="005F7BDB">
        <w:rPr>
          <w:rFonts w:ascii="Times New Roman" w:hAnsi="Times New Roman" w:cs="Times New Roman"/>
          <w:sz w:val="24"/>
          <w:szCs w:val="24"/>
        </w:rPr>
        <w:t xml:space="preserve">с ограждающими конструкциями, </w:t>
      </w:r>
      <w:r>
        <w:rPr>
          <w:rFonts w:ascii="Times New Roman" w:hAnsi="Times New Roman" w:cs="Times New Roman"/>
          <w:sz w:val="24"/>
          <w:szCs w:val="24"/>
        </w:rPr>
        <w:t>в целях предотвращения повреждения оборудования транспортным средством;</w:t>
      </w:r>
    </w:p>
    <w:p w:rsidR="00D52966" w:rsidRDefault="00D52966" w:rsidP="00D52966">
      <w:pPr>
        <w:pStyle w:val="af8"/>
        <w:spacing w:after="0" w:line="240" w:lineRule="auto"/>
        <w:ind w:left="0"/>
        <w:jc w:val="both"/>
        <w:rPr>
          <w:rFonts w:ascii="Times New Roman" w:hAnsi="Times New Roman" w:cs="Times New Roman"/>
          <w:sz w:val="24"/>
          <w:szCs w:val="24"/>
        </w:rPr>
      </w:pPr>
    </w:p>
    <w:p w:rsidR="00D52966" w:rsidRDefault="00D52966" w:rsidP="00D52966">
      <w:pPr>
        <w:pStyle w:val="af8"/>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Поставка и монтаж парковочного оборудования (АПС);</w:t>
      </w:r>
    </w:p>
    <w:p w:rsidR="00D52966" w:rsidRDefault="00D52966" w:rsidP="00D52966">
      <w:pPr>
        <w:pStyle w:val="af8"/>
        <w:spacing w:after="0" w:line="240" w:lineRule="auto"/>
        <w:ind w:left="0"/>
        <w:jc w:val="both"/>
        <w:rPr>
          <w:rFonts w:ascii="Times New Roman" w:hAnsi="Times New Roman" w:cs="Times New Roman"/>
          <w:sz w:val="24"/>
          <w:szCs w:val="24"/>
        </w:rPr>
      </w:pPr>
    </w:p>
    <w:p w:rsidR="00D52966" w:rsidRDefault="00D52966" w:rsidP="00D52966">
      <w:pPr>
        <w:pStyle w:val="af8"/>
        <w:spacing w:line="240" w:lineRule="auto"/>
        <w:ind w:left="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F7BDB">
        <w:rPr>
          <w:rFonts w:ascii="Times New Roman" w:hAnsi="Times New Roman" w:cs="Times New Roman"/>
          <w:sz w:val="24"/>
          <w:szCs w:val="24"/>
        </w:rPr>
        <w:t xml:space="preserve">Подключение к сетям электроснабжения и связи </w:t>
      </w:r>
      <w:r>
        <w:rPr>
          <w:rFonts w:ascii="Times New Roman" w:hAnsi="Times New Roman" w:cs="Times New Roman"/>
          <w:sz w:val="24"/>
          <w:szCs w:val="24"/>
        </w:rPr>
        <w:t xml:space="preserve">к имеющимся источникам электропитания, </w:t>
      </w:r>
      <w:proofErr w:type="gramStart"/>
      <w:r>
        <w:rPr>
          <w:rFonts w:ascii="Times New Roman" w:hAnsi="Times New Roman" w:cs="Times New Roman"/>
          <w:sz w:val="24"/>
          <w:szCs w:val="24"/>
        </w:rPr>
        <w:t>расположенных</w:t>
      </w:r>
      <w:proofErr w:type="gramEnd"/>
      <w:r>
        <w:rPr>
          <w:rFonts w:ascii="Times New Roman" w:hAnsi="Times New Roman" w:cs="Times New Roman"/>
          <w:sz w:val="24"/>
          <w:szCs w:val="24"/>
        </w:rPr>
        <w:t xml:space="preserve"> в здании ВЗУ (водозаборный узел).</w:t>
      </w:r>
    </w:p>
    <w:p w:rsidR="00D52966" w:rsidRDefault="00D52966" w:rsidP="00D52966">
      <w:pPr>
        <w:pStyle w:val="af8"/>
        <w:spacing w:line="240" w:lineRule="auto"/>
        <w:ind w:left="0"/>
        <w:contextualSpacing/>
        <w:jc w:val="both"/>
        <w:rPr>
          <w:rFonts w:ascii="Times New Roman" w:hAnsi="Times New Roman" w:cs="Times New Roman"/>
          <w:sz w:val="24"/>
          <w:szCs w:val="24"/>
        </w:rPr>
      </w:pPr>
    </w:p>
    <w:p w:rsidR="00D52966" w:rsidRDefault="00D52966" w:rsidP="00D52966">
      <w:pPr>
        <w:pStyle w:val="af8"/>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5F7BDB">
        <w:rPr>
          <w:rFonts w:ascii="Times New Roman" w:hAnsi="Times New Roman" w:cs="Times New Roman"/>
          <w:sz w:val="24"/>
          <w:szCs w:val="24"/>
        </w:rPr>
        <w:t xml:space="preserve">Организация системы связи между различными устройствами АПС, центральным диспетчерским пунктом, подключения оконечных устройств по </w:t>
      </w:r>
      <w:r w:rsidRPr="005F7BDB">
        <w:rPr>
          <w:rFonts w:ascii="Times New Roman" w:hAnsi="Times New Roman" w:cs="Times New Roman"/>
          <w:sz w:val="24"/>
          <w:szCs w:val="24"/>
          <w:lang w:val="en-US"/>
        </w:rPr>
        <w:t>Ethernet</w:t>
      </w:r>
      <w:r w:rsidRPr="005F7BDB">
        <w:rPr>
          <w:rFonts w:ascii="Times New Roman" w:hAnsi="Times New Roman" w:cs="Times New Roman"/>
          <w:sz w:val="24"/>
          <w:szCs w:val="24"/>
        </w:rPr>
        <w:t>-оптоволокно.</w:t>
      </w:r>
    </w:p>
    <w:p w:rsidR="00D52966" w:rsidRDefault="00D52966" w:rsidP="00D52966">
      <w:pPr>
        <w:pStyle w:val="af8"/>
        <w:spacing w:line="240" w:lineRule="auto"/>
        <w:ind w:left="0"/>
        <w:contextualSpacing/>
        <w:jc w:val="both"/>
        <w:rPr>
          <w:rFonts w:ascii="Times New Roman" w:hAnsi="Times New Roman" w:cs="Times New Roman"/>
          <w:sz w:val="24"/>
          <w:szCs w:val="24"/>
        </w:rPr>
      </w:pPr>
    </w:p>
    <w:p w:rsidR="00D52966" w:rsidRPr="005F7BDB" w:rsidRDefault="00D52966" w:rsidP="00D52966">
      <w:pPr>
        <w:pStyle w:val="af8"/>
        <w:spacing w:line="240" w:lineRule="auto"/>
        <w:ind w:left="0"/>
        <w:contextualSpacing/>
        <w:jc w:val="both"/>
        <w:rPr>
          <w:rFonts w:ascii="Times New Roman" w:hAnsi="Times New Roman" w:cs="Times New Roman"/>
          <w:sz w:val="24"/>
          <w:szCs w:val="24"/>
        </w:rPr>
      </w:pPr>
    </w:p>
    <w:p w:rsidR="00D52966" w:rsidRDefault="00D52966" w:rsidP="00D52966">
      <w:pPr>
        <w:pStyle w:val="af8"/>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5F7BDB">
        <w:rPr>
          <w:rFonts w:ascii="Times New Roman" w:hAnsi="Times New Roman" w:cs="Times New Roman"/>
          <w:sz w:val="24"/>
          <w:szCs w:val="24"/>
        </w:rPr>
        <w:t>Установка будки</w:t>
      </w:r>
      <w:r>
        <w:rPr>
          <w:rFonts w:ascii="Times New Roman" w:hAnsi="Times New Roman" w:cs="Times New Roman"/>
          <w:sz w:val="24"/>
          <w:szCs w:val="24"/>
        </w:rPr>
        <w:t xml:space="preserve"> поста оператора</w:t>
      </w:r>
      <w:r w:rsidRPr="005F7BDB">
        <w:rPr>
          <w:rFonts w:ascii="Times New Roman" w:hAnsi="Times New Roman" w:cs="Times New Roman"/>
          <w:sz w:val="24"/>
          <w:szCs w:val="24"/>
        </w:rPr>
        <w:t xml:space="preserve"> с климатической установкой на парковке в </w:t>
      </w:r>
      <w:proofErr w:type="spellStart"/>
      <w:r w:rsidRPr="005F7BDB">
        <w:rPr>
          <w:rFonts w:ascii="Times New Roman" w:hAnsi="Times New Roman" w:cs="Times New Roman"/>
          <w:sz w:val="24"/>
          <w:szCs w:val="24"/>
        </w:rPr>
        <w:t>т.ч</w:t>
      </w:r>
      <w:proofErr w:type="spellEnd"/>
      <w:r w:rsidRPr="005F7BDB">
        <w:rPr>
          <w:rFonts w:ascii="Times New Roman" w:hAnsi="Times New Roman" w:cs="Times New Roman"/>
          <w:sz w:val="24"/>
          <w:szCs w:val="24"/>
        </w:rPr>
        <w:t>. для размещения оборудования.</w:t>
      </w:r>
    </w:p>
    <w:p w:rsidR="00D52966" w:rsidRDefault="00D52966" w:rsidP="00D52966">
      <w:pPr>
        <w:pStyle w:val="af8"/>
        <w:spacing w:after="0" w:line="240" w:lineRule="auto"/>
        <w:ind w:left="0"/>
        <w:jc w:val="both"/>
        <w:rPr>
          <w:rFonts w:ascii="Times New Roman" w:hAnsi="Times New Roman" w:cs="Times New Roman"/>
          <w:sz w:val="24"/>
          <w:szCs w:val="24"/>
        </w:rPr>
      </w:pPr>
    </w:p>
    <w:p w:rsidR="00D52966" w:rsidRDefault="00D52966" w:rsidP="00D52966">
      <w:pPr>
        <w:pStyle w:val="af8"/>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5F7BDB">
        <w:rPr>
          <w:rFonts w:ascii="Times New Roman" w:hAnsi="Times New Roman" w:cs="Times New Roman"/>
          <w:sz w:val="24"/>
          <w:szCs w:val="24"/>
        </w:rPr>
        <w:t>Пусконаладочные работы, ввод парковочн</w:t>
      </w:r>
      <w:r>
        <w:rPr>
          <w:rFonts w:ascii="Times New Roman" w:hAnsi="Times New Roman" w:cs="Times New Roman"/>
          <w:sz w:val="24"/>
          <w:szCs w:val="24"/>
        </w:rPr>
        <w:t>ого оборудования в эксплуатацию</w:t>
      </w:r>
    </w:p>
    <w:p w:rsidR="00D52966" w:rsidRDefault="00D52966" w:rsidP="00D52966">
      <w:pPr>
        <w:pStyle w:val="af8"/>
        <w:spacing w:after="0" w:line="240" w:lineRule="auto"/>
        <w:ind w:left="0"/>
        <w:jc w:val="both"/>
        <w:rPr>
          <w:rFonts w:ascii="Times New Roman" w:hAnsi="Times New Roman" w:cs="Times New Roman"/>
          <w:sz w:val="24"/>
          <w:szCs w:val="24"/>
        </w:rPr>
      </w:pPr>
    </w:p>
    <w:p w:rsidR="00D52966" w:rsidRPr="005F7BDB" w:rsidRDefault="00D52966" w:rsidP="00D52966">
      <w:pPr>
        <w:pStyle w:val="af8"/>
        <w:spacing w:after="0" w:line="240" w:lineRule="auto"/>
        <w:ind w:left="0"/>
        <w:jc w:val="both"/>
        <w:rPr>
          <w:rFonts w:ascii="Times New Roman" w:hAnsi="Times New Roman" w:cs="Times New Roman"/>
          <w:sz w:val="24"/>
          <w:szCs w:val="24"/>
        </w:rPr>
      </w:pPr>
      <w:r w:rsidRPr="005F7BDB">
        <w:rPr>
          <w:rFonts w:ascii="Times New Roman" w:hAnsi="Times New Roman" w:cs="Times New Roman"/>
          <w:sz w:val="24"/>
          <w:szCs w:val="24"/>
        </w:rPr>
        <w:lastRenderedPageBreak/>
        <w:t>- устройство искусственной дорожной неровности перед каждым шлагбаумом парковки</w:t>
      </w:r>
      <w:r>
        <w:rPr>
          <w:rFonts w:ascii="Times New Roman" w:hAnsi="Times New Roman" w:cs="Times New Roman"/>
          <w:sz w:val="24"/>
          <w:szCs w:val="24"/>
        </w:rPr>
        <w:t>;</w:t>
      </w:r>
      <w:r w:rsidRPr="005F7BDB">
        <w:rPr>
          <w:rFonts w:ascii="Times New Roman" w:hAnsi="Times New Roman" w:cs="Times New Roman"/>
          <w:sz w:val="24"/>
          <w:szCs w:val="24"/>
        </w:rPr>
        <w:t xml:space="preserve"> </w:t>
      </w:r>
    </w:p>
    <w:p w:rsidR="00D52966" w:rsidRDefault="00D52966" w:rsidP="00D52966">
      <w:pPr>
        <w:pStyle w:val="af8"/>
        <w:spacing w:after="0" w:line="240" w:lineRule="auto"/>
        <w:ind w:left="0"/>
        <w:contextualSpacing/>
        <w:jc w:val="both"/>
        <w:rPr>
          <w:rFonts w:ascii="Times New Roman" w:hAnsi="Times New Roman" w:cs="Times New Roman"/>
          <w:sz w:val="24"/>
          <w:szCs w:val="24"/>
        </w:rPr>
      </w:pPr>
    </w:p>
    <w:p w:rsidR="00D52966" w:rsidRDefault="00D52966" w:rsidP="00D52966">
      <w:pPr>
        <w:pStyle w:val="af8"/>
        <w:spacing w:after="0" w:line="240" w:lineRule="auto"/>
        <w:ind w:left="0"/>
        <w:contextualSpacing/>
        <w:jc w:val="both"/>
        <w:rPr>
          <w:rFonts w:ascii="Times New Roman" w:hAnsi="Times New Roman" w:cs="Times New Roman"/>
          <w:sz w:val="24"/>
          <w:szCs w:val="24"/>
        </w:rPr>
      </w:pPr>
      <w:r>
        <w:rPr>
          <w:rFonts w:ascii="Times New Roman" w:hAnsi="Times New Roman" w:cs="Times New Roman"/>
          <w:sz w:val="24"/>
          <w:szCs w:val="24"/>
        </w:rPr>
        <w:t>- установка дорожных знаков.</w:t>
      </w:r>
    </w:p>
    <w:p w:rsidR="00D52966" w:rsidRDefault="00D52966" w:rsidP="00D52966">
      <w:pPr>
        <w:pStyle w:val="af8"/>
        <w:spacing w:after="0" w:line="240" w:lineRule="auto"/>
        <w:ind w:left="0"/>
        <w:contextualSpacing/>
        <w:jc w:val="both"/>
        <w:rPr>
          <w:rFonts w:ascii="Times New Roman" w:hAnsi="Times New Roman" w:cs="Times New Roman"/>
          <w:sz w:val="24"/>
          <w:szCs w:val="24"/>
        </w:rPr>
      </w:pPr>
    </w:p>
    <w:p w:rsidR="00D52966" w:rsidRPr="005F7BDB" w:rsidRDefault="00D52966" w:rsidP="000368E2">
      <w:pPr>
        <w:pStyle w:val="af8"/>
        <w:numPr>
          <w:ilvl w:val="1"/>
          <w:numId w:val="40"/>
        </w:numPr>
        <w:spacing w:line="240" w:lineRule="auto"/>
        <w:ind w:left="0" w:hanging="414"/>
        <w:contextualSpacing/>
        <w:jc w:val="both"/>
        <w:rPr>
          <w:rFonts w:ascii="Times New Roman" w:hAnsi="Times New Roman" w:cs="Times New Roman"/>
          <w:sz w:val="24"/>
          <w:szCs w:val="24"/>
        </w:rPr>
      </w:pPr>
      <w:r>
        <w:rPr>
          <w:rFonts w:ascii="Times New Roman" w:hAnsi="Times New Roman" w:cs="Times New Roman"/>
          <w:sz w:val="24"/>
          <w:szCs w:val="24"/>
        </w:rPr>
        <w:t>Срок выполнения комплекса работ: не более 20</w:t>
      </w:r>
      <w:r w:rsidRPr="005F7BDB">
        <w:rPr>
          <w:rFonts w:ascii="Times New Roman" w:hAnsi="Times New Roman" w:cs="Times New Roman"/>
          <w:sz w:val="24"/>
          <w:szCs w:val="24"/>
        </w:rPr>
        <w:t xml:space="preserve"> (</w:t>
      </w:r>
      <w:r>
        <w:rPr>
          <w:rFonts w:ascii="Times New Roman" w:hAnsi="Times New Roman" w:cs="Times New Roman"/>
          <w:sz w:val="24"/>
          <w:szCs w:val="24"/>
        </w:rPr>
        <w:t>Двадцать</w:t>
      </w:r>
      <w:r w:rsidRPr="005F7BDB">
        <w:rPr>
          <w:rFonts w:ascii="Times New Roman" w:hAnsi="Times New Roman" w:cs="Times New Roman"/>
          <w:sz w:val="24"/>
          <w:szCs w:val="24"/>
        </w:rPr>
        <w:t xml:space="preserve">) календарных дней </w:t>
      </w:r>
      <w:proofErr w:type="gramStart"/>
      <w:r w:rsidRPr="005F7BDB">
        <w:rPr>
          <w:rFonts w:ascii="Times New Roman" w:hAnsi="Times New Roman" w:cs="Times New Roman"/>
          <w:sz w:val="24"/>
          <w:szCs w:val="24"/>
        </w:rPr>
        <w:t xml:space="preserve">с </w:t>
      </w:r>
      <w:r>
        <w:rPr>
          <w:rFonts w:ascii="Times New Roman" w:hAnsi="Times New Roman" w:cs="Times New Roman"/>
          <w:sz w:val="24"/>
          <w:szCs w:val="24"/>
        </w:rPr>
        <w:t>даты заключения</w:t>
      </w:r>
      <w:proofErr w:type="gramEnd"/>
      <w:r>
        <w:rPr>
          <w:rFonts w:ascii="Times New Roman" w:hAnsi="Times New Roman" w:cs="Times New Roman"/>
          <w:sz w:val="24"/>
          <w:szCs w:val="24"/>
        </w:rPr>
        <w:t xml:space="preserve"> Договора</w:t>
      </w:r>
      <w:r w:rsidRPr="005F7BDB">
        <w:rPr>
          <w:rFonts w:ascii="Times New Roman" w:hAnsi="Times New Roman" w:cs="Times New Roman"/>
          <w:sz w:val="24"/>
          <w:szCs w:val="24"/>
        </w:rPr>
        <w:t>.</w:t>
      </w:r>
    </w:p>
    <w:p w:rsidR="00D52966" w:rsidRPr="005F7BDB" w:rsidRDefault="00D52966" w:rsidP="00D52966">
      <w:pPr>
        <w:pStyle w:val="af8"/>
        <w:spacing w:line="240" w:lineRule="auto"/>
        <w:ind w:left="0"/>
        <w:contextualSpacing/>
        <w:jc w:val="both"/>
        <w:rPr>
          <w:rFonts w:ascii="Times New Roman" w:hAnsi="Times New Roman" w:cs="Times New Roman"/>
          <w:sz w:val="24"/>
          <w:szCs w:val="24"/>
        </w:rPr>
      </w:pPr>
    </w:p>
    <w:p w:rsidR="00D52966" w:rsidRDefault="00D52966" w:rsidP="000368E2">
      <w:pPr>
        <w:pStyle w:val="af8"/>
        <w:numPr>
          <w:ilvl w:val="1"/>
          <w:numId w:val="40"/>
        </w:numPr>
        <w:tabs>
          <w:tab w:val="left" w:pos="142"/>
        </w:tabs>
        <w:spacing w:line="240" w:lineRule="auto"/>
        <w:ind w:left="0" w:hanging="414"/>
        <w:contextualSpacing/>
        <w:jc w:val="both"/>
        <w:rPr>
          <w:rFonts w:ascii="Times New Roman" w:hAnsi="Times New Roman" w:cs="Times New Roman"/>
          <w:sz w:val="24"/>
          <w:szCs w:val="24"/>
        </w:rPr>
      </w:pPr>
      <w:r w:rsidRPr="005F7BDB">
        <w:rPr>
          <w:rFonts w:ascii="Times New Roman" w:hAnsi="Times New Roman" w:cs="Times New Roman"/>
          <w:sz w:val="24"/>
          <w:szCs w:val="24"/>
        </w:rPr>
        <w:t>Период работы автоматической парковочной системы на Объектах Заказчика в тестовом режиме 2 (два) месяца, поставщик оборудования за свой счет и собственными силами осуществляет тестовую эксплуатацию автоматической парковочной системы на Объекте Заказчика на период тестового режима.</w:t>
      </w:r>
    </w:p>
    <w:p w:rsidR="00D52966" w:rsidRDefault="00D52966" w:rsidP="000368E2">
      <w:pPr>
        <w:pStyle w:val="af8"/>
        <w:numPr>
          <w:ilvl w:val="1"/>
          <w:numId w:val="40"/>
        </w:numPr>
        <w:tabs>
          <w:tab w:val="left" w:pos="142"/>
        </w:tabs>
        <w:spacing w:line="240" w:lineRule="auto"/>
        <w:ind w:left="0" w:hanging="414"/>
        <w:contextualSpacing/>
        <w:jc w:val="both"/>
        <w:rPr>
          <w:rFonts w:ascii="Times New Roman" w:hAnsi="Times New Roman" w:cs="Times New Roman"/>
          <w:sz w:val="24"/>
          <w:szCs w:val="24"/>
        </w:rPr>
      </w:pPr>
      <w:r>
        <w:rPr>
          <w:rFonts w:ascii="Times New Roman" w:hAnsi="Times New Roman" w:cs="Times New Roman"/>
          <w:sz w:val="24"/>
          <w:szCs w:val="24"/>
        </w:rPr>
        <w:t xml:space="preserve">Предварительная ведомость объемов работ указана в </w:t>
      </w:r>
      <w:r w:rsidRPr="00A32580">
        <w:rPr>
          <w:rFonts w:ascii="Times New Roman" w:hAnsi="Times New Roman" w:cs="Times New Roman"/>
          <w:sz w:val="24"/>
          <w:szCs w:val="24"/>
        </w:rPr>
        <w:t>Приложении №4 к Техническому заданию.</w:t>
      </w:r>
    </w:p>
    <w:p w:rsidR="00D52966" w:rsidRDefault="00D52966" w:rsidP="00D52966">
      <w:pPr>
        <w:tabs>
          <w:tab w:val="left" w:pos="142"/>
        </w:tabs>
        <w:contextualSpacing/>
        <w:rPr>
          <w:sz w:val="24"/>
          <w:szCs w:val="24"/>
        </w:rPr>
      </w:pPr>
    </w:p>
    <w:p w:rsidR="00D52966" w:rsidRPr="00A84192" w:rsidRDefault="00D52966" w:rsidP="000368E2">
      <w:pPr>
        <w:pStyle w:val="af8"/>
        <w:numPr>
          <w:ilvl w:val="0"/>
          <w:numId w:val="40"/>
        </w:numPr>
        <w:spacing w:line="240" w:lineRule="auto"/>
        <w:contextualSpacing/>
        <w:jc w:val="center"/>
        <w:rPr>
          <w:rFonts w:cs="Times New Roman"/>
          <w:b/>
          <w:sz w:val="24"/>
          <w:szCs w:val="24"/>
        </w:rPr>
      </w:pPr>
      <w:r w:rsidRPr="00A84192">
        <w:rPr>
          <w:rFonts w:ascii="Times New Roman" w:hAnsi="Times New Roman" w:cs="Times New Roman"/>
          <w:b/>
          <w:sz w:val="24"/>
          <w:szCs w:val="24"/>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D52966" w:rsidRPr="00675816" w:rsidRDefault="00D52966" w:rsidP="00D52966">
      <w:pPr>
        <w:ind w:firstLine="567"/>
        <w:rPr>
          <w:sz w:val="24"/>
          <w:szCs w:val="24"/>
          <w:u w:val="single"/>
        </w:rPr>
      </w:pPr>
      <w:r w:rsidRPr="00675816">
        <w:rPr>
          <w:sz w:val="24"/>
          <w:szCs w:val="24"/>
          <w:u w:val="single"/>
        </w:rPr>
        <w:t>Требования к цене работ</w:t>
      </w:r>
    </w:p>
    <w:p w:rsidR="00D52966" w:rsidRPr="00675816" w:rsidRDefault="00D52966" w:rsidP="00D52966">
      <w:pPr>
        <w:ind w:firstLine="567"/>
        <w:rPr>
          <w:sz w:val="24"/>
          <w:szCs w:val="24"/>
        </w:rPr>
      </w:pPr>
      <w:r w:rsidRPr="00675816">
        <w:rPr>
          <w:sz w:val="24"/>
          <w:szCs w:val="24"/>
        </w:rPr>
        <w:t xml:space="preserve">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монтаж, пуско-наладочные работы, и таможенные расходы, оплату НДС и других обязательных платежей в соответствии с законодательством РФ. Расходы на выполнение сопутствующих работ (в том числе погрузка и вывоз мусора, расходные материалы) учитываются Подрядчиком в локальной смете. </w:t>
      </w:r>
    </w:p>
    <w:p w:rsidR="00D52966" w:rsidRPr="00675816" w:rsidRDefault="00D52966" w:rsidP="00D52966">
      <w:pPr>
        <w:ind w:firstLine="567"/>
        <w:rPr>
          <w:sz w:val="24"/>
          <w:szCs w:val="24"/>
          <w:u w:val="single"/>
        </w:rPr>
      </w:pPr>
      <w:r w:rsidRPr="00675816">
        <w:rPr>
          <w:sz w:val="24"/>
          <w:szCs w:val="24"/>
          <w:u w:val="single"/>
        </w:rPr>
        <w:t xml:space="preserve">Требования к гарантии на оборудование и выполнение работ </w:t>
      </w:r>
    </w:p>
    <w:p w:rsidR="00D52966" w:rsidRPr="00675816" w:rsidRDefault="00D52966" w:rsidP="00D52966">
      <w:pPr>
        <w:ind w:firstLine="567"/>
        <w:rPr>
          <w:sz w:val="24"/>
          <w:szCs w:val="24"/>
          <w:u w:val="single"/>
        </w:rPr>
      </w:pPr>
      <w:r w:rsidRPr="00675816">
        <w:rPr>
          <w:rFonts w:eastAsia="MS Mincho"/>
          <w:sz w:val="24"/>
          <w:szCs w:val="24"/>
        </w:rPr>
        <w:t xml:space="preserve">Предоставление гарантии на поставляемое оборудование, монтаж и исправную работу автоматической парковочной системы на парковочном пространстве ИЦ «Сколково» сроком </w:t>
      </w:r>
      <w:r>
        <w:rPr>
          <w:rFonts w:eastAsia="MS Mincho"/>
          <w:sz w:val="24"/>
          <w:szCs w:val="24"/>
        </w:rPr>
        <w:t>не менее</w:t>
      </w:r>
      <w:r w:rsidRPr="00675816">
        <w:rPr>
          <w:rFonts w:eastAsia="MS Mincho"/>
          <w:sz w:val="24"/>
          <w:szCs w:val="24"/>
        </w:rPr>
        <w:t xml:space="preserve"> </w:t>
      </w:r>
      <w:r>
        <w:rPr>
          <w:rFonts w:eastAsia="MS Mincho"/>
          <w:sz w:val="24"/>
          <w:szCs w:val="24"/>
        </w:rPr>
        <w:t>24-х месяцев</w:t>
      </w:r>
      <w:r w:rsidRPr="00675816">
        <w:rPr>
          <w:rFonts w:eastAsia="MS Mincho"/>
          <w:sz w:val="24"/>
          <w:szCs w:val="24"/>
        </w:rPr>
        <w:t xml:space="preserve"> </w:t>
      </w:r>
      <w:proofErr w:type="gramStart"/>
      <w:r w:rsidRPr="00675816">
        <w:rPr>
          <w:rFonts w:eastAsia="MS Mincho"/>
          <w:sz w:val="24"/>
          <w:szCs w:val="24"/>
        </w:rPr>
        <w:t>с даты ввода</w:t>
      </w:r>
      <w:proofErr w:type="gramEnd"/>
      <w:r w:rsidRPr="00675816">
        <w:rPr>
          <w:rFonts w:eastAsia="MS Mincho"/>
          <w:sz w:val="24"/>
          <w:szCs w:val="24"/>
        </w:rPr>
        <w:t xml:space="preserve"> ее в эксплуатацию.</w:t>
      </w:r>
    </w:p>
    <w:p w:rsidR="00D52966" w:rsidRPr="00675816" w:rsidRDefault="00D52966" w:rsidP="00D52966">
      <w:pPr>
        <w:ind w:firstLine="567"/>
        <w:rPr>
          <w:sz w:val="24"/>
          <w:szCs w:val="24"/>
          <w:u w:val="single"/>
        </w:rPr>
      </w:pPr>
      <w:r w:rsidRPr="00675816">
        <w:rPr>
          <w:sz w:val="24"/>
          <w:szCs w:val="24"/>
          <w:u w:val="single"/>
        </w:rPr>
        <w:t>Требование к качеству работ и материалов</w:t>
      </w:r>
    </w:p>
    <w:p w:rsidR="00D52966" w:rsidRPr="00675816" w:rsidRDefault="00D52966" w:rsidP="00D52966">
      <w:pPr>
        <w:ind w:firstLine="567"/>
        <w:rPr>
          <w:sz w:val="24"/>
          <w:szCs w:val="24"/>
        </w:rPr>
      </w:pPr>
      <w:r w:rsidRPr="00675816">
        <w:rPr>
          <w:sz w:val="24"/>
          <w:szCs w:val="24"/>
        </w:rPr>
        <w:t>Выполнять в соответствии с действующими нормами и правилами, техническими регламентами, противопожарными, эксплуатационными, санитарными и противопожарными нормами. Все материалы и оборудование, представляемые Подрядчиком, должны быть сертифицированы, с инструкциями по эксплуатации и наличие сервисных книжек.</w:t>
      </w:r>
    </w:p>
    <w:p w:rsidR="00D52966" w:rsidRPr="00675816" w:rsidRDefault="00D52966" w:rsidP="00D52966">
      <w:pPr>
        <w:ind w:firstLine="567"/>
        <w:rPr>
          <w:sz w:val="24"/>
          <w:szCs w:val="24"/>
        </w:rPr>
      </w:pPr>
      <w:r w:rsidRPr="00675816">
        <w:rPr>
          <w:sz w:val="24"/>
          <w:szCs w:val="24"/>
        </w:rPr>
        <w:t>Поставляемое оборудование должно быть произведено на территории Российской Федерации. Поставляемый товар и его составляющие должно быть новым, изготовленным не ранее 201</w:t>
      </w:r>
      <w:r>
        <w:rPr>
          <w:sz w:val="24"/>
          <w:szCs w:val="24"/>
        </w:rPr>
        <w:t>5</w:t>
      </w:r>
      <w:r w:rsidRPr="00675816">
        <w:rPr>
          <w:sz w:val="24"/>
          <w:szCs w:val="24"/>
        </w:rPr>
        <w:t xml:space="preserve"> года, не бывшим в эксплуатации, в том числе в демонстрационных залах и на выставках,  не собранным из комплектующих изделий, бывших в употреблении.</w:t>
      </w:r>
    </w:p>
    <w:p w:rsidR="00D52966" w:rsidRPr="00675816" w:rsidRDefault="00D52966" w:rsidP="00D52966">
      <w:pPr>
        <w:ind w:firstLine="567"/>
        <w:rPr>
          <w:sz w:val="24"/>
          <w:szCs w:val="24"/>
          <w:u w:val="single"/>
        </w:rPr>
      </w:pPr>
      <w:r w:rsidRPr="00675816">
        <w:rPr>
          <w:sz w:val="24"/>
          <w:szCs w:val="24"/>
          <w:u w:val="single"/>
        </w:rPr>
        <w:t>Требования к условиям производства работ</w:t>
      </w:r>
    </w:p>
    <w:p w:rsidR="00D52966" w:rsidRDefault="00D52966" w:rsidP="00D52966">
      <w:pPr>
        <w:ind w:firstLine="567"/>
        <w:rPr>
          <w:sz w:val="24"/>
          <w:szCs w:val="24"/>
        </w:rPr>
      </w:pPr>
      <w:r w:rsidRPr="00675816">
        <w:rPr>
          <w:sz w:val="24"/>
          <w:szCs w:val="24"/>
        </w:rPr>
        <w:t>Работы необходимо выполнить в строгом соответствии с действующими ГОСТ, СНиП, ТУ, НПБ, ППБ, СанПиН, и другими нормативными документами. Подрядчику работы выполнять с учётом режима работы подразделений Заказчика и режима охраны объекта. Оперативно производить уборку мусора и складирование в организованных местах, с последующим вывозом и утилизацией. Подрядчику необходимо принимать меры к нераспространению мусора и пыли по территории. Подрядчику следует во время выполнения работ обеспечить необходимые мероприятия по соблюдению чистоты прилегающей территории. Погрузка и вывоз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 Заказчик не предоставляет площади для размещения (проживания) сотрудников организации Подрядчика.</w:t>
      </w:r>
    </w:p>
    <w:p w:rsidR="00D52966" w:rsidRPr="00977F5A" w:rsidRDefault="00D52966" w:rsidP="00D52966">
      <w:pPr>
        <w:pStyle w:val="af8"/>
        <w:spacing w:line="240" w:lineRule="auto"/>
        <w:contextualSpacing/>
        <w:jc w:val="center"/>
        <w:rPr>
          <w:rFonts w:cs="Times New Roman"/>
          <w:b/>
          <w:sz w:val="24"/>
          <w:szCs w:val="24"/>
        </w:rPr>
      </w:pPr>
    </w:p>
    <w:p w:rsidR="00D52966" w:rsidRDefault="00D52966" w:rsidP="00D52966">
      <w:pPr>
        <w:contextualSpacing/>
        <w:jc w:val="center"/>
        <w:rPr>
          <w:b/>
          <w:sz w:val="24"/>
          <w:szCs w:val="24"/>
        </w:rPr>
      </w:pPr>
    </w:p>
    <w:p w:rsidR="00D52966" w:rsidRPr="0058737A" w:rsidRDefault="00D52966" w:rsidP="00D52966">
      <w:pPr>
        <w:contextualSpacing/>
        <w:jc w:val="center"/>
        <w:rPr>
          <w:b/>
          <w:sz w:val="24"/>
          <w:szCs w:val="24"/>
        </w:rPr>
      </w:pPr>
    </w:p>
    <w:p w:rsidR="00D52966" w:rsidRPr="00A84192" w:rsidRDefault="00D52966" w:rsidP="000368E2">
      <w:pPr>
        <w:pStyle w:val="af8"/>
        <w:numPr>
          <w:ilvl w:val="0"/>
          <w:numId w:val="40"/>
        </w:numPr>
        <w:spacing w:line="240" w:lineRule="auto"/>
        <w:contextualSpacing/>
        <w:jc w:val="center"/>
        <w:rPr>
          <w:rFonts w:cs="Times New Roman"/>
          <w:b/>
          <w:sz w:val="24"/>
          <w:szCs w:val="24"/>
        </w:rPr>
      </w:pPr>
      <w:r w:rsidRPr="00A84192">
        <w:rPr>
          <w:rFonts w:ascii="Times New Roman" w:hAnsi="Times New Roman" w:cs="Times New Roman"/>
          <w:b/>
          <w:sz w:val="24"/>
          <w:szCs w:val="24"/>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D52966" w:rsidRPr="00675816" w:rsidRDefault="00D52966" w:rsidP="00D52966">
      <w:pPr>
        <w:spacing w:before="20"/>
        <w:rPr>
          <w:rFonts w:eastAsia="Times New Roman"/>
          <w:sz w:val="24"/>
          <w:szCs w:val="24"/>
          <w:lang w:eastAsia="ru-RU"/>
        </w:rPr>
      </w:pPr>
      <w:r w:rsidRPr="00675816">
        <w:rPr>
          <w:rFonts w:eastAsia="Times New Roman"/>
          <w:sz w:val="24"/>
          <w:szCs w:val="24"/>
          <w:lang w:eastAsia="ru-RU"/>
        </w:rP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52966" w:rsidRPr="00675816" w:rsidRDefault="00D52966" w:rsidP="00D52966">
      <w:pPr>
        <w:spacing w:before="20"/>
        <w:rPr>
          <w:rFonts w:eastAsia="Times New Roman"/>
          <w:sz w:val="24"/>
          <w:szCs w:val="24"/>
          <w:lang w:eastAsia="ru-RU"/>
        </w:rPr>
      </w:pPr>
      <w:r w:rsidRPr="00675816">
        <w:rPr>
          <w:rFonts w:eastAsia="Times New Roman"/>
          <w:sz w:val="24"/>
          <w:szCs w:val="24"/>
          <w:lang w:eastAsia="ru-RU"/>
        </w:rPr>
        <w:t>2) Не находиться в процессе ликвидации (для юридического лица) и не быть признанным по решению суда несостоятельным (банкротом);</w:t>
      </w:r>
    </w:p>
    <w:p w:rsidR="00D52966" w:rsidRPr="00675816" w:rsidRDefault="00D52966" w:rsidP="00D52966">
      <w:pPr>
        <w:spacing w:before="20"/>
        <w:rPr>
          <w:rFonts w:eastAsia="Times New Roman"/>
          <w:sz w:val="24"/>
          <w:szCs w:val="24"/>
          <w:lang w:eastAsia="ru-RU"/>
        </w:rPr>
      </w:pPr>
      <w:r w:rsidRPr="00675816">
        <w:rPr>
          <w:rFonts w:eastAsia="Times New Roman"/>
          <w:sz w:val="24"/>
          <w:szCs w:val="24"/>
          <w:lang w:eastAsia="ru-RU"/>
        </w:rP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52966" w:rsidRPr="00675816" w:rsidRDefault="00D52966" w:rsidP="00D52966">
      <w:pPr>
        <w:spacing w:before="20"/>
        <w:rPr>
          <w:rFonts w:eastAsia="Times New Roman"/>
          <w:sz w:val="24"/>
          <w:szCs w:val="24"/>
          <w:lang w:eastAsia="ru-RU"/>
        </w:rPr>
      </w:pPr>
      <w:proofErr w:type="gramStart"/>
      <w:r w:rsidRPr="00675816">
        <w:rPr>
          <w:rFonts w:eastAsia="Times New Roman"/>
          <w:sz w:val="24"/>
          <w:szCs w:val="24"/>
          <w:lang w:eastAsia="ru-RU"/>
        </w:rP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52966" w:rsidRPr="00675816" w:rsidRDefault="00D52966" w:rsidP="00D52966">
      <w:pPr>
        <w:spacing w:before="20"/>
        <w:rPr>
          <w:rFonts w:eastAsia="Times New Roman"/>
          <w:sz w:val="24"/>
          <w:szCs w:val="24"/>
          <w:lang w:eastAsia="ru-RU"/>
        </w:rPr>
      </w:pPr>
      <w:r w:rsidRPr="00675816">
        <w:rPr>
          <w:rFonts w:eastAsia="Times New Roman"/>
          <w:sz w:val="24"/>
          <w:szCs w:val="24"/>
          <w:lang w:eastAsia="ru-RU"/>
        </w:rPr>
        <w:t>5) Отсутствовать в Реестре недобросовестных Поставщиков;</w:t>
      </w:r>
    </w:p>
    <w:p w:rsidR="00D52966" w:rsidRDefault="00D52966" w:rsidP="00D52966">
      <w:pPr>
        <w:spacing w:before="20"/>
        <w:rPr>
          <w:rFonts w:eastAsia="Times New Roman"/>
          <w:sz w:val="24"/>
          <w:szCs w:val="24"/>
          <w:lang w:eastAsia="ru-RU"/>
        </w:rPr>
      </w:pPr>
      <w:proofErr w:type="gramStart"/>
      <w:r w:rsidRPr="00675816">
        <w:rPr>
          <w:rFonts w:eastAsia="Times New Roman"/>
          <w:sz w:val="24"/>
          <w:szCs w:val="24"/>
          <w:lang w:eastAsia="ru-RU"/>
        </w:rPr>
        <w:t>6) Участник процедуры закупки  должен быть производителем, торговым домом, официальным дистрибьютором, системным интегратором (системный интегратор – лицо, предлагающее комплексное решение, состоящее из элементов разных производителей и (или) самостоятельно дорабатывающее оборудование другого производителя (в том числе за счет комплектующих собственного производства), в обязательном порядке предоставляются  - дилерские сертификаты, соглашения о партнерстве и т.д.</w:t>
      </w:r>
      <w:proofErr w:type="gramEnd"/>
    </w:p>
    <w:p w:rsidR="00D52966" w:rsidRPr="00AE0E85" w:rsidRDefault="00D52966" w:rsidP="00D52966">
      <w:pPr>
        <w:spacing w:before="20"/>
        <w:rPr>
          <w:rFonts w:eastAsia="Times New Roman"/>
          <w:sz w:val="24"/>
          <w:szCs w:val="24"/>
          <w:lang w:eastAsia="ru-RU"/>
        </w:rPr>
      </w:pPr>
      <w:r w:rsidRPr="00AE0E85">
        <w:rPr>
          <w:rFonts w:eastAsia="Times New Roman"/>
          <w:sz w:val="24"/>
          <w:szCs w:val="24"/>
          <w:lang w:eastAsia="ru-RU"/>
        </w:rPr>
        <w:t xml:space="preserve">7) </w:t>
      </w:r>
      <w:r>
        <w:rPr>
          <w:rFonts w:eastAsia="Times New Roman"/>
          <w:sz w:val="24"/>
          <w:szCs w:val="24"/>
          <w:lang w:eastAsia="ru-RU"/>
        </w:rPr>
        <w:t xml:space="preserve">Участник процедуры закупки </w:t>
      </w:r>
      <w:r w:rsidRPr="00AE0E85">
        <w:rPr>
          <w:rFonts w:eastAsia="Times New Roman"/>
          <w:sz w:val="24"/>
          <w:szCs w:val="24"/>
          <w:lang w:eastAsia="ru-RU"/>
        </w:rPr>
        <w:t>должен иметь опыт выполнения комплекса работ,  аналогичных Предмету закупки - поставки, монтажа и наладки оборудования автоматизированных парковочных систем с аналогичным составом оборудования не менее 1-го объекта.</w:t>
      </w:r>
    </w:p>
    <w:p w:rsidR="00D52966" w:rsidRDefault="00D52966" w:rsidP="00D52966">
      <w:pPr>
        <w:spacing w:before="20"/>
        <w:rPr>
          <w:rFonts w:eastAsia="MS Mincho"/>
          <w:sz w:val="24"/>
          <w:szCs w:val="24"/>
        </w:rPr>
      </w:pPr>
      <w:r w:rsidRPr="00AE0E85">
        <w:rPr>
          <w:rFonts w:eastAsia="MS Mincho"/>
          <w:sz w:val="24"/>
          <w:szCs w:val="24"/>
        </w:rPr>
        <w:t xml:space="preserve"> </w:t>
      </w:r>
      <w:r>
        <w:rPr>
          <w:rFonts w:eastAsia="MS Mincho"/>
          <w:sz w:val="24"/>
          <w:szCs w:val="24"/>
        </w:rPr>
        <w:t xml:space="preserve">8) </w:t>
      </w:r>
      <w:r w:rsidRPr="00AE0E85">
        <w:rPr>
          <w:rFonts w:eastAsia="MS Mincho"/>
          <w:sz w:val="24"/>
          <w:szCs w:val="24"/>
        </w:rPr>
        <w:t>Участник процедуры закупки  должен иметь кадровы</w:t>
      </w:r>
      <w:r>
        <w:rPr>
          <w:rFonts w:eastAsia="MS Mincho"/>
          <w:sz w:val="24"/>
          <w:szCs w:val="24"/>
        </w:rPr>
        <w:t>е ресурсы, необходимые для выполнения работ в соответствии с предметом закупки.</w:t>
      </w:r>
    </w:p>
    <w:p w:rsidR="00D52966" w:rsidRPr="00AE0E85" w:rsidRDefault="00D52966" w:rsidP="00D52966">
      <w:pPr>
        <w:spacing w:before="20"/>
        <w:rPr>
          <w:rFonts w:eastAsia="MS Mincho"/>
          <w:sz w:val="24"/>
          <w:szCs w:val="24"/>
        </w:rPr>
      </w:pPr>
    </w:p>
    <w:p w:rsidR="00D52966" w:rsidRPr="00A84192" w:rsidRDefault="00D52966" w:rsidP="000368E2">
      <w:pPr>
        <w:pStyle w:val="af8"/>
        <w:numPr>
          <w:ilvl w:val="0"/>
          <w:numId w:val="40"/>
        </w:numPr>
        <w:spacing w:line="240" w:lineRule="auto"/>
        <w:contextualSpacing/>
        <w:jc w:val="center"/>
        <w:rPr>
          <w:rFonts w:ascii="Times New Roman" w:hAnsi="Times New Roman" w:cs="Times New Roman"/>
          <w:b/>
          <w:sz w:val="24"/>
          <w:szCs w:val="24"/>
        </w:rPr>
      </w:pPr>
      <w:r w:rsidRPr="00A84192">
        <w:rPr>
          <w:rFonts w:ascii="Times New Roman" w:hAnsi="Times New Roman" w:cs="Times New Roman"/>
          <w:b/>
          <w:sz w:val="24"/>
          <w:szCs w:val="24"/>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D52966" w:rsidRPr="00675816" w:rsidRDefault="00D52966" w:rsidP="00D52966">
      <w:pPr>
        <w:pStyle w:val="af8"/>
        <w:spacing w:after="0" w:line="240" w:lineRule="auto"/>
        <w:ind w:left="0" w:firstLine="720"/>
        <w:jc w:val="both"/>
        <w:rPr>
          <w:rFonts w:ascii="Times New Roman" w:eastAsia="Times New Roman" w:hAnsi="Times New Roman" w:cs="Times New Roman"/>
          <w:sz w:val="24"/>
          <w:szCs w:val="24"/>
          <w:lang w:eastAsia="ru-RU"/>
        </w:rPr>
      </w:pPr>
      <w:r w:rsidRPr="00675816">
        <w:rPr>
          <w:rFonts w:ascii="Times New Roman" w:eastAsia="Times New Roman" w:hAnsi="Times New Roman" w:cs="Times New Roman"/>
          <w:sz w:val="24"/>
          <w:szCs w:val="24"/>
          <w:lang w:eastAsia="ru-RU"/>
        </w:rPr>
        <w:t>Выполнение работ по установке в соответствии с требованиями нормативной документации, действующей на территории Российской Федерации.</w:t>
      </w:r>
    </w:p>
    <w:p w:rsidR="00D52966" w:rsidRDefault="00D52966" w:rsidP="00D52966">
      <w:pPr>
        <w:pStyle w:val="af8"/>
        <w:spacing w:after="0" w:line="240" w:lineRule="auto"/>
        <w:ind w:left="0" w:firstLine="720"/>
        <w:jc w:val="both"/>
        <w:rPr>
          <w:rFonts w:ascii="Times New Roman" w:eastAsia="Times New Roman" w:hAnsi="Times New Roman" w:cs="Times New Roman"/>
          <w:sz w:val="24"/>
          <w:szCs w:val="24"/>
          <w:lang w:eastAsia="ru-RU"/>
        </w:rPr>
      </w:pPr>
    </w:p>
    <w:p w:rsidR="00D52966" w:rsidRDefault="00D52966" w:rsidP="00D52966">
      <w:pPr>
        <w:tabs>
          <w:tab w:val="left" w:pos="142"/>
        </w:tabs>
        <w:contextualSpacing/>
        <w:rPr>
          <w:sz w:val="24"/>
          <w:szCs w:val="24"/>
        </w:rPr>
      </w:pPr>
      <w:r>
        <w:rPr>
          <w:sz w:val="24"/>
          <w:szCs w:val="24"/>
        </w:rPr>
        <w:t>Приложения:</w:t>
      </w:r>
    </w:p>
    <w:p w:rsidR="00D52966" w:rsidRDefault="00D52966" w:rsidP="00D52966">
      <w:pPr>
        <w:tabs>
          <w:tab w:val="left" w:pos="142"/>
        </w:tabs>
        <w:contextualSpacing/>
        <w:rPr>
          <w:sz w:val="24"/>
          <w:szCs w:val="24"/>
        </w:rPr>
      </w:pPr>
      <w:r>
        <w:rPr>
          <w:sz w:val="24"/>
          <w:szCs w:val="24"/>
        </w:rPr>
        <w:t>Приложение №1 С</w:t>
      </w:r>
      <w:r w:rsidRPr="00E60A95">
        <w:rPr>
          <w:sz w:val="24"/>
          <w:szCs w:val="24"/>
        </w:rPr>
        <w:t>остав оборудования</w:t>
      </w:r>
    </w:p>
    <w:p w:rsidR="00D52966" w:rsidRDefault="00D52966" w:rsidP="00D52966">
      <w:pPr>
        <w:tabs>
          <w:tab w:val="left" w:pos="142"/>
        </w:tabs>
        <w:contextualSpacing/>
        <w:rPr>
          <w:sz w:val="24"/>
          <w:szCs w:val="24"/>
        </w:rPr>
      </w:pPr>
      <w:r>
        <w:rPr>
          <w:sz w:val="24"/>
          <w:szCs w:val="24"/>
        </w:rPr>
        <w:t>Приложение №2 Т</w:t>
      </w:r>
      <w:r w:rsidRPr="005F7BDB">
        <w:rPr>
          <w:sz w:val="24"/>
          <w:szCs w:val="24"/>
        </w:rPr>
        <w:t>ребования к посту оператора</w:t>
      </w:r>
    </w:p>
    <w:p w:rsidR="00D52966" w:rsidRDefault="00D52966" w:rsidP="00D52966">
      <w:pPr>
        <w:tabs>
          <w:tab w:val="left" w:pos="142"/>
        </w:tabs>
        <w:contextualSpacing/>
        <w:rPr>
          <w:sz w:val="24"/>
          <w:szCs w:val="24"/>
        </w:rPr>
      </w:pPr>
      <w:r>
        <w:rPr>
          <w:sz w:val="24"/>
          <w:szCs w:val="24"/>
        </w:rPr>
        <w:t>Приложение №3 Требования к оборудованию</w:t>
      </w:r>
    </w:p>
    <w:p w:rsidR="00D52966" w:rsidRPr="00E60A95" w:rsidRDefault="00D52966" w:rsidP="00D52966">
      <w:pPr>
        <w:tabs>
          <w:tab w:val="left" w:pos="142"/>
        </w:tabs>
        <w:contextualSpacing/>
        <w:rPr>
          <w:sz w:val="24"/>
          <w:szCs w:val="24"/>
        </w:rPr>
      </w:pPr>
      <w:r>
        <w:rPr>
          <w:sz w:val="24"/>
          <w:szCs w:val="24"/>
        </w:rPr>
        <w:t>Приложение №4 П</w:t>
      </w:r>
      <w:r w:rsidRPr="005F7BDB">
        <w:rPr>
          <w:sz w:val="24"/>
          <w:szCs w:val="24"/>
        </w:rPr>
        <w:t>редварительная ведомость объемов работ</w:t>
      </w:r>
      <w:r>
        <w:rPr>
          <w:sz w:val="24"/>
          <w:szCs w:val="24"/>
        </w:rPr>
        <w:t xml:space="preserve"> </w:t>
      </w:r>
    </w:p>
    <w:p w:rsidR="00D52966" w:rsidRPr="00675816" w:rsidRDefault="00D52966" w:rsidP="00D52966">
      <w:pPr>
        <w:pStyle w:val="af8"/>
        <w:spacing w:after="0" w:line="240" w:lineRule="auto"/>
        <w:ind w:left="0" w:firstLine="720"/>
        <w:jc w:val="both"/>
        <w:rPr>
          <w:rFonts w:ascii="Times New Roman" w:eastAsia="Times New Roman" w:hAnsi="Times New Roman" w:cs="Times New Roman"/>
          <w:sz w:val="24"/>
          <w:szCs w:val="24"/>
          <w:lang w:eastAsia="ru-RU"/>
        </w:rPr>
      </w:pPr>
    </w:p>
    <w:p w:rsidR="00D52966" w:rsidRDefault="00D52966" w:rsidP="00D52966">
      <w:pPr>
        <w:pStyle w:val="af8"/>
        <w:spacing w:after="0" w:line="240" w:lineRule="auto"/>
        <w:ind w:left="0" w:firstLine="720"/>
        <w:jc w:val="both"/>
        <w:rPr>
          <w:rFonts w:ascii="Times New Roman" w:eastAsia="Times New Roman" w:hAnsi="Times New Roman" w:cs="Times New Roman"/>
          <w:sz w:val="24"/>
          <w:szCs w:val="24"/>
          <w:lang w:eastAsia="ru-RU"/>
        </w:rPr>
      </w:pPr>
    </w:p>
    <w:p w:rsidR="00D52966" w:rsidRPr="00675816" w:rsidRDefault="00D52966" w:rsidP="00D52966">
      <w:pPr>
        <w:pStyle w:val="af8"/>
        <w:spacing w:after="0" w:line="240" w:lineRule="auto"/>
        <w:ind w:left="0" w:firstLine="720"/>
        <w:jc w:val="both"/>
        <w:rPr>
          <w:rFonts w:ascii="Times New Roman" w:eastAsia="Times New Roman" w:hAnsi="Times New Roman" w:cs="Times New Roman"/>
          <w:sz w:val="24"/>
          <w:szCs w:val="24"/>
          <w:lang w:eastAsia="ru-RU"/>
        </w:rPr>
      </w:pPr>
    </w:p>
    <w:p w:rsidR="00D52966" w:rsidRDefault="00D52966" w:rsidP="00D52966">
      <w:pPr>
        <w:jc w:val="left"/>
        <w:rPr>
          <w:b/>
          <w:sz w:val="24"/>
          <w:szCs w:val="24"/>
        </w:rPr>
      </w:pPr>
      <w:r>
        <w:rPr>
          <w:b/>
          <w:sz w:val="24"/>
          <w:szCs w:val="24"/>
        </w:rPr>
        <w:t xml:space="preserve">                                                                                                                                       </w:t>
      </w:r>
    </w:p>
    <w:p w:rsidR="00D52966" w:rsidRDefault="00D52966" w:rsidP="00D52966">
      <w:pPr>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p>
    <w:p w:rsidR="005D1AFA" w:rsidRDefault="005D1AFA" w:rsidP="00D52966">
      <w:pPr>
        <w:jc w:val="right"/>
        <w:rPr>
          <w:rFonts w:eastAsia="Times New Roman"/>
          <w:b/>
          <w:bCs/>
          <w:color w:val="000000"/>
          <w:sz w:val="24"/>
          <w:szCs w:val="24"/>
        </w:rPr>
      </w:pPr>
    </w:p>
    <w:p w:rsidR="005D1AFA" w:rsidRDefault="005D1AFA" w:rsidP="00D52966">
      <w:pPr>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r w:rsidRPr="0058737A">
        <w:rPr>
          <w:rFonts w:eastAsia="Times New Roman"/>
          <w:b/>
          <w:bCs/>
          <w:color w:val="000000"/>
          <w:sz w:val="24"/>
          <w:szCs w:val="24"/>
        </w:rPr>
        <w:lastRenderedPageBreak/>
        <w:t xml:space="preserve">Приложение №1 </w:t>
      </w:r>
      <w:proofErr w:type="gramStart"/>
      <w:r w:rsidRPr="0058737A">
        <w:rPr>
          <w:rFonts w:eastAsia="Times New Roman"/>
          <w:b/>
          <w:bCs/>
          <w:color w:val="000000"/>
          <w:sz w:val="24"/>
          <w:szCs w:val="24"/>
        </w:rPr>
        <w:t>к</w:t>
      </w:r>
      <w:proofErr w:type="gramEnd"/>
      <w:r w:rsidRPr="0058737A">
        <w:rPr>
          <w:rFonts w:eastAsia="Times New Roman"/>
          <w:b/>
          <w:bCs/>
          <w:color w:val="000000"/>
          <w:sz w:val="24"/>
          <w:szCs w:val="24"/>
        </w:rPr>
        <w:t xml:space="preserve"> </w:t>
      </w:r>
    </w:p>
    <w:p w:rsidR="00D52966" w:rsidRPr="0058737A" w:rsidRDefault="00D52966" w:rsidP="00D52966">
      <w:pPr>
        <w:jc w:val="right"/>
        <w:rPr>
          <w:rFonts w:eastAsia="Times New Roman"/>
          <w:b/>
          <w:bCs/>
          <w:color w:val="000000"/>
          <w:sz w:val="24"/>
          <w:szCs w:val="24"/>
        </w:rPr>
      </w:pPr>
      <w:r w:rsidRPr="0058737A">
        <w:rPr>
          <w:rFonts w:eastAsia="Times New Roman"/>
          <w:b/>
          <w:bCs/>
          <w:color w:val="000000"/>
          <w:sz w:val="24"/>
          <w:szCs w:val="24"/>
        </w:rPr>
        <w:t>Техническому заданию</w:t>
      </w:r>
    </w:p>
    <w:p w:rsidR="00D52966" w:rsidRPr="00A84192" w:rsidRDefault="00D52966" w:rsidP="00D52966">
      <w:pPr>
        <w:pStyle w:val="af8"/>
        <w:spacing w:line="240" w:lineRule="auto"/>
        <w:contextualSpacing/>
        <w:jc w:val="right"/>
        <w:rPr>
          <w:rFonts w:ascii="Times New Roman" w:hAnsi="Times New Roman" w:cs="Times New Roman"/>
          <w:b/>
          <w:sz w:val="24"/>
          <w:szCs w:val="24"/>
        </w:rPr>
      </w:pPr>
    </w:p>
    <w:p w:rsidR="00D52966" w:rsidRPr="00A84192" w:rsidRDefault="00D52966" w:rsidP="00D52966">
      <w:pPr>
        <w:pStyle w:val="af8"/>
        <w:spacing w:line="240" w:lineRule="auto"/>
        <w:contextualSpacing/>
        <w:jc w:val="center"/>
        <w:rPr>
          <w:rFonts w:ascii="Times New Roman" w:hAnsi="Times New Roman" w:cs="Times New Roman"/>
          <w:b/>
          <w:sz w:val="24"/>
          <w:szCs w:val="24"/>
        </w:rPr>
      </w:pPr>
      <w:r w:rsidRPr="004970D5">
        <w:rPr>
          <w:rFonts w:ascii="Times New Roman" w:hAnsi="Times New Roman" w:cs="Times New Roman"/>
          <w:b/>
          <w:sz w:val="24"/>
          <w:szCs w:val="24"/>
        </w:rPr>
        <w:t>СОСТАВ ОБОРУДОВАНИЯ</w:t>
      </w:r>
    </w:p>
    <w:tbl>
      <w:tblPr>
        <w:tblW w:w="10114" w:type="dxa"/>
        <w:jc w:val="center"/>
        <w:tblLayout w:type="fixed"/>
        <w:tblLook w:val="04A0" w:firstRow="1" w:lastRow="0" w:firstColumn="1" w:lastColumn="0" w:noHBand="0" w:noVBand="1"/>
      </w:tblPr>
      <w:tblGrid>
        <w:gridCol w:w="714"/>
        <w:gridCol w:w="2480"/>
        <w:gridCol w:w="6920"/>
      </w:tblGrid>
      <w:tr w:rsidR="00D52966" w:rsidRPr="004970D5" w:rsidTr="00A776FE">
        <w:trPr>
          <w:trHeight w:val="20"/>
          <w:jc w:val="center"/>
        </w:trPr>
        <w:tc>
          <w:tcPr>
            <w:tcW w:w="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
                <w:bCs/>
                <w:color w:val="000000"/>
                <w:sz w:val="24"/>
                <w:szCs w:val="24"/>
              </w:rPr>
            </w:pPr>
            <w:r w:rsidRPr="00A84192">
              <w:rPr>
                <w:rFonts w:eastAsia="Times New Roman"/>
                <w:b/>
                <w:bCs/>
                <w:color w:val="000000"/>
                <w:sz w:val="24"/>
                <w:szCs w:val="24"/>
              </w:rPr>
              <w:t>№ п\</w:t>
            </w:r>
            <w:proofErr w:type="gramStart"/>
            <w:r w:rsidRPr="00A84192">
              <w:rPr>
                <w:rFonts w:eastAsia="Times New Roman"/>
                <w:b/>
                <w:bCs/>
                <w:color w:val="000000"/>
                <w:sz w:val="24"/>
                <w:szCs w:val="24"/>
              </w:rPr>
              <w:t>п</w:t>
            </w:r>
            <w:proofErr w:type="gramEnd"/>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
                <w:bCs/>
                <w:color w:val="000000"/>
                <w:sz w:val="24"/>
                <w:szCs w:val="24"/>
              </w:rPr>
            </w:pPr>
            <w:r w:rsidRPr="00A84192">
              <w:rPr>
                <w:rFonts w:eastAsia="Times New Roman"/>
                <w:b/>
                <w:bCs/>
                <w:color w:val="000000"/>
                <w:sz w:val="24"/>
                <w:szCs w:val="24"/>
              </w:rPr>
              <w:t>Наименование работ</w:t>
            </w:r>
          </w:p>
        </w:tc>
        <w:tc>
          <w:tcPr>
            <w:tcW w:w="6920" w:type="dxa"/>
            <w:tcBorders>
              <w:top w:val="single" w:sz="4" w:space="0" w:color="auto"/>
              <w:left w:val="nil"/>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
                <w:bCs/>
                <w:color w:val="000000"/>
                <w:sz w:val="24"/>
                <w:szCs w:val="24"/>
              </w:rPr>
            </w:pPr>
            <w:r w:rsidRPr="00A84192">
              <w:rPr>
                <w:rFonts w:eastAsia="Times New Roman"/>
                <w:b/>
                <w:bCs/>
                <w:color w:val="000000"/>
                <w:sz w:val="24"/>
                <w:szCs w:val="24"/>
              </w:rPr>
              <w:t>Примечания</w:t>
            </w:r>
          </w:p>
        </w:tc>
      </w:tr>
      <w:tr w:rsidR="00D52966" w:rsidRPr="004970D5" w:rsidTr="00A776FE">
        <w:trPr>
          <w:trHeight w:val="20"/>
          <w:jc w:val="center"/>
        </w:trPr>
        <w:tc>
          <w:tcPr>
            <w:tcW w:w="10114"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52966" w:rsidRPr="00A84192" w:rsidRDefault="00D52966" w:rsidP="00A776FE">
            <w:pPr>
              <w:jc w:val="center"/>
              <w:rPr>
                <w:rFonts w:eastAsia="Times New Roman"/>
                <w:b/>
                <w:bCs/>
                <w:color w:val="000000"/>
                <w:sz w:val="24"/>
                <w:szCs w:val="24"/>
              </w:rPr>
            </w:pPr>
            <w:r w:rsidRPr="00A84192">
              <w:rPr>
                <w:rFonts w:eastAsia="Times New Roman"/>
                <w:b/>
                <w:bCs/>
                <w:color w:val="000000"/>
                <w:sz w:val="24"/>
                <w:szCs w:val="24"/>
              </w:rPr>
              <w:t>I. Парковочное оборудование.</w:t>
            </w:r>
          </w:p>
        </w:tc>
      </w:tr>
      <w:tr w:rsidR="00D52966" w:rsidRPr="004970D5" w:rsidTr="00A776FE">
        <w:trPr>
          <w:trHeight w:val="20"/>
          <w:jc w:val="center"/>
        </w:trPr>
        <w:tc>
          <w:tcPr>
            <w:tcW w:w="714" w:type="dxa"/>
            <w:tcBorders>
              <w:top w:val="nil"/>
              <w:left w:val="single" w:sz="4" w:space="0" w:color="auto"/>
              <w:bottom w:val="single" w:sz="4" w:space="0" w:color="auto"/>
              <w:right w:val="nil"/>
            </w:tcBorders>
            <w:shd w:val="clear" w:color="auto" w:fill="auto"/>
            <w:vAlign w:val="center"/>
            <w:hideMark/>
          </w:tcPr>
          <w:p w:rsidR="00D52966" w:rsidRPr="00DF70DA" w:rsidRDefault="00D52966" w:rsidP="00A776FE">
            <w:pPr>
              <w:jc w:val="center"/>
              <w:rPr>
                <w:rFonts w:eastAsia="Times New Roman"/>
                <w:bCs/>
                <w:color w:val="000000"/>
                <w:sz w:val="24"/>
                <w:szCs w:val="24"/>
              </w:rPr>
            </w:pPr>
            <w:r w:rsidRPr="00DF70DA">
              <w:rPr>
                <w:rFonts w:eastAsia="Times New Roman"/>
                <w:bCs/>
                <w:color w:val="000000"/>
                <w:sz w:val="24"/>
                <w:szCs w:val="24"/>
              </w:rPr>
              <w:t>1</w:t>
            </w:r>
          </w:p>
        </w:tc>
        <w:tc>
          <w:tcPr>
            <w:tcW w:w="2480" w:type="dxa"/>
            <w:tcBorders>
              <w:top w:val="nil"/>
              <w:left w:val="single" w:sz="4" w:space="0" w:color="auto"/>
              <w:bottom w:val="nil"/>
              <w:right w:val="single" w:sz="4" w:space="0" w:color="auto"/>
            </w:tcBorders>
            <w:shd w:val="clear" w:color="auto" w:fill="auto"/>
            <w:vAlign w:val="center"/>
            <w:hideMark/>
          </w:tcPr>
          <w:p w:rsidR="00D52966" w:rsidRPr="00DF70DA" w:rsidRDefault="00D52966" w:rsidP="00A776FE">
            <w:pPr>
              <w:rPr>
                <w:rFonts w:eastAsia="Times New Roman"/>
                <w:bCs/>
                <w:iCs/>
                <w:color w:val="000000"/>
                <w:sz w:val="24"/>
                <w:szCs w:val="24"/>
              </w:rPr>
            </w:pPr>
            <w:r w:rsidRPr="00DF70DA">
              <w:rPr>
                <w:rFonts w:eastAsia="Times New Roman"/>
                <w:bCs/>
                <w:iCs/>
                <w:color w:val="000000"/>
                <w:sz w:val="24"/>
                <w:szCs w:val="24"/>
              </w:rPr>
              <w:t>Терминал въездной автоматический:</w:t>
            </w:r>
          </w:p>
        </w:tc>
        <w:tc>
          <w:tcPr>
            <w:tcW w:w="6920" w:type="dxa"/>
            <w:tcBorders>
              <w:top w:val="nil"/>
              <w:left w:val="nil"/>
              <w:bottom w:val="single" w:sz="4" w:space="0" w:color="auto"/>
              <w:right w:val="single" w:sz="4" w:space="0" w:color="auto"/>
            </w:tcBorders>
            <w:shd w:val="clear" w:color="auto" w:fill="auto"/>
            <w:vAlign w:val="center"/>
            <w:hideMark/>
          </w:tcPr>
          <w:p w:rsidR="00D52966" w:rsidRPr="00A84192" w:rsidRDefault="00D52966" w:rsidP="00A776FE">
            <w:pPr>
              <w:rPr>
                <w:rFonts w:eastAsia="Times New Roman"/>
                <w:color w:val="000000"/>
                <w:sz w:val="24"/>
                <w:szCs w:val="24"/>
              </w:rPr>
            </w:pP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1.1</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52966" w:rsidRPr="00DF70DA" w:rsidRDefault="00D52966" w:rsidP="00A776FE">
            <w:pPr>
              <w:jc w:val="left"/>
              <w:rPr>
                <w:rFonts w:eastAsia="Times New Roman"/>
                <w:i/>
                <w:color w:val="000000"/>
                <w:sz w:val="24"/>
                <w:szCs w:val="24"/>
              </w:rPr>
            </w:pPr>
            <w:r w:rsidRPr="00DF70DA">
              <w:rPr>
                <w:rFonts w:eastAsia="Times New Roman"/>
                <w:i/>
                <w:color w:val="000000"/>
                <w:sz w:val="24"/>
                <w:szCs w:val="24"/>
              </w:rPr>
              <w:t xml:space="preserve">Стойка въездная. Дисплей ЖК двухстрочный. Принтер </w:t>
            </w:r>
            <w:r w:rsidRPr="00DF70DA">
              <w:rPr>
                <w:rFonts w:eastAsia="Times New Roman"/>
                <w:i/>
                <w:color w:val="000000"/>
                <w:sz w:val="24"/>
                <w:szCs w:val="24"/>
                <w:lang w:val="en-US"/>
              </w:rPr>
              <w:t>QR</w:t>
            </w:r>
            <w:r w:rsidRPr="00DF70DA">
              <w:rPr>
                <w:rFonts w:eastAsia="Times New Roman"/>
                <w:i/>
                <w:color w:val="000000"/>
                <w:sz w:val="24"/>
                <w:szCs w:val="24"/>
              </w:rPr>
              <w:t xml:space="preserve">-билетов с </w:t>
            </w:r>
            <w:proofErr w:type="spellStart"/>
            <w:r w:rsidRPr="00DF70DA">
              <w:rPr>
                <w:rFonts w:eastAsia="Times New Roman"/>
                <w:i/>
                <w:color w:val="000000"/>
                <w:sz w:val="24"/>
                <w:szCs w:val="24"/>
              </w:rPr>
              <w:t>автоотрезом</w:t>
            </w:r>
            <w:proofErr w:type="spellEnd"/>
            <w:r w:rsidRPr="00DF70DA">
              <w:rPr>
                <w:rFonts w:eastAsia="Times New Roman"/>
                <w:i/>
                <w:color w:val="000000"/>
                <w:sz w:val="24"/>
                <w:szCs w:val="24"/>
              </w:rPr>
              <w:t xml:space="preserve"> </w:t>
            </w:r>
            <w:r w:rsidRPr="00DF70DA">
              <w:rPr>
                <w:rFonts w:eastAsia="Times New Roman"/>
                <w:i/>
                <w:color w:val="000000"/>
                <w:sz w:val="24"/>
                <w:szCs w:val="24"/>
                <w:lang w:val="en-US"/>
              </w:rPr>
              <w:t>KP</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sz w:val="24"/>
                <w:szCs w:val="24"/>
              </w:rPr>
            </w:pPr>
            <w:r w:rsidRPr="00977F5A">
              <w:rPr>
                <w:rFonts w:eastAsia="Times New Roman"/>
                <w:sz w:val="24"/>
                <w:szCs w:val="24"/>
              </w:rPr>
              <w:t xml:space="preserve">Въездная стойка обеспечивает выдачу разового билета или чтение карты, управляет шлагбаумом, голосовую связь с оператором. Оснащается графическим дисплеем с пользовательским интерфейсом на русском языке, а также системой </w:t>
            </w:r>
            <w:proofErr w:type="spellStart"/>
            <w:r w:rsidRPr="00977F5A">
              <w:rPr>
                <w:rFonts w:eastAsia="Times New Roman"/>
                <w:sz w:val="24"/>
                <w:szCs w:val="24"/>
              </w:rPr>
              <w:t>термовентиляции</w:t>
            </w:r>
            <w:proofErr w:type="spellEnd"/>
            <w:r w:rsidRPr="00977F5A">
              <w:rPr>
                <w:rFonts w:eastAsia="Times New Roman"/>
                <w:sz w:val="24"/>
                <w:szCs w:val="24"/>
              </w:rPr>
              <w:t>. Управляет автоматическим шлагбаумом на въезд. Располагается стойка на въездном/выездном "островке".</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1.2</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 xml:space="preserve">Автоматический шлагбаум с </w:t>
            </w:r>
            <w:r w:rsidRPr="00DF70DA">
              <w:rPr>
                <w:rFonts w:eastAsia="Times New Roman"/>
                <w:i/>
                <w:color w:val="000000"/>
                <w:sz w:val="24"/>
                <w:szCs w:val="24"/>
                <w:lang w:val="en-US"/>
              </w:rPr>
              <w:t>LED</w:t>
            </w:r>
            <w:r w:rsidRPr="00DF70DA">
              <w:rPr>
                <w:rFonts w:eastAsia="Times New Roman"/>
                <w:i/>
                <w:color w:val="000000"/>
                <w:sz w:val="24"/>
                <w:szCs w:val="24"/>
              </w:rPr>
              <w:t xml:space="preserve">-подсветкой, цвет корпуса по </w:t>
            </w:r>
            <w:r w:rsidRPr="00DF70DA">
              <w:rPr>
                <w:rFonts w:eastAsia="Times New Roman"/>
                <w:i/>
                <w:color w:val="000000"/>
                <w:sz w:val="24"/>
                <w:szCs w:val="24"/>
                <w:lang w:val="en-US"/>
              </w:rPr>
              <w:t>RAL</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Тип привода – гидравлический, длина стрелы - не менее 2/3 ширины проезда, время подъема/опускания стрелы - не более 1,5 сек., наличие датчика несанкционированного ручного открытия</w:t>
            </w:r>
            <w:proofErr w:type="gramStart"/>
            <w:r w:rsidRPr="00977F5A">
              <w:rPr>
                <w:rFonts w:eastAsia="Times New Roman"/>
                <w:color w:val="000000"/>
                <w:sz w:val="24"/>
                <w:szCs w:val="24"/>
              </w:rPr>
              <w:t xml:space="preserve">.. </w:t>
            </w:r>
            <w:proofErr w:type="gramEnd"/>
            <w:r w:rsidRPr="00977F5A">
              <w:rPr>
                <w:rFonts w:eastAsia="Times New Roman"/>
                <w:color w:val="000000"/>
                <w:sz w:val="24"/>
                <w:szCs w:val="24"/>
              </w:rPr>
              <w:t>Предусмотреть возможность принудительного (дистанционного) и ручного открытия шлагбаума. Располагается шлагбаум на въездном/выездном "островке".</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1.3</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Индукционные датчики (петли)</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Pr>
                <w:rFonts w:eastAsia="Times New Roman"/>
                <w:color w:val="000000"/>
                <w:sz w:val="24"/>
                <w:szCs w:val="24"/>
              </w:rPr>
              <w:t>Для обеспечения автоматического контроля проезда ТС, п</w:t>
            </w:r>
            <w:r w:rsidRPr="00977F5A">
              <w:rPr>
                <w:rFonts w:eastAsia="Times New Roman"/>
                <w:color w:val="000000"/>
                <w:sz w:val="24"/>
                <w:szCs w:val="24"/>
              </w:rPr>
              <w:t xml:space="preserve">ровод РКГМ </w:t>
            </w:r>
            <w:r>
              <w:rPr>
                <w:rFonts w:eastAsia="Times New Roman"/>
                <w:color w:val="000000"/>
                <w:sz w:val="24"/>
                <w:szCs w:val="24"/>
              </w:rPr>
              <w:t>1х1,5.</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1.4</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 xml:space="preserve">Фотоэлементы </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Pr>
                <w:rFonts w:eastAsia="Times New Roman"/>
                <w:color w:val="000000"/>
                <w:sz w:val="24"/>
                <w:szCs w:val="24"/>
              </w:rPr>
              <w:t>Въездная группа – 2 комплекта</w:t>
            </w:r>
            <w:r w:rsidRPr="00977F5A">
              <w:rPr>
                <w:rFonts w:eastAsia="Times New Roman"/>
                <w:color w:val="000000"/>
                <w:sz w:val="24"/>
                <w:szCs w:val="24"/>
              </w:rPr>
              <w:t xml:space="preserve"> (состав комплекта – 2шт.)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1.5</w:t>
            </w:r>
          </w:p>
        </w:tc>
        <w:tc>
          <w:tcPr>
            <w:tcW w:w="2480" w:type="dxa"/>
            <w:tcBorders>
              <w:top w:val="nil"/>
              <w:left w:val="nil"/>
              <w:bottom w:val="single" w:sz="4" w:space="0" w:color="auto"/>
              <w:right w:val="single" w:sz="4" w:space="0" w:color="auto"/>
            </w:tcBorders>
            <w:shd w:val="clear" w:color="auto" w:fill="auto"/>
            <w:vAlign w:val="center"/>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Светофор двухсекционный светодиодный</w:t>
            </w:r>
          </w:p>
        </w:tc>
        <w:tc>
          <w:tcPr>
            <w:tcW w:w="692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Въездная группа – </w:t>
            </w:r>
            <w:r>
              <w:rPr>
                <w:rFonts w:eastAsia="Times New Roman"/>
                <w:color w:val="000000"/>
                <w:sz w:val="24"/>
                <w:szCs w:val="24"/>
              </w:rPr>
              <w:t>1</w:t>
            </w:r>
            <w:r w:rsidRPr="00977F5A">
              <w:rPr>
                <w:rFonts w:eastAsia="Times New Roman"/>
                <w:color w:val="000000"/>
                <w:sz w:val="24"/>
                <w:szCs w:val="24"/>
              </w:rPr>
              <w:t xml:space="preserve"> шт., </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color w:val="000000"/>
                <w:sz w:val="24"/>
                <w:szCs w:val="24"/>
              </w:rPr>
            </w:pPr>
            <w:r w:rsidRPr="00DF70DA">
              <w:rPr>
                <w:rFonts w:eastAsia="Times New Roman"/>
                <w:bCs/>
                <w:color w:val="000000"/>
                <w:sz w:val="24"/>
                <w:szCs w:val="24"/>
              </w:rPr>
              <w:t>2</w:t>
            </w:r>
          </w:p>
        </w:tc>
        <w:tc>
          <w:tcPr>
            <w:tcW w:w="2480" w:type="dxa"/>
            <w:tcBorders>
              <w:top w:val="nil"/>
              <w:left w:val="nil"/>
              <w:bottom w:val="nil"/>
              <w:right w:val="single" w:sz="4" w:space="0" w:color="auto"/>
            </w:tcBorders>
            <w:shd w:val="clear" w:color="auto" w:fill="auto"/>
            <w:vAlign w:val="center"/>
            <w:hideMark/>
          </w:tcPr>
          <w:p w:rsidR="00D52966" w:rsidRPr="00DF70DA" w:rsidRDefault="00D52966" w:rsidP="00A776FE">
            <w:pPr>
              <w:rPr>
                <w:rFonts w:eastAsia="Times New Roman"/>
                <w:bCs/>
                <w:iCs/>
                <w:color w:val="000000"/>
                <w:sz w:val="24"/>
                <w:szCs w:val="24"/>
              </w:rPr>
            </w:pPr>
            <w:r w:rsidRPr="00DF70DA">
              <w:rPr>
                <w:rFonts w:eastAsia="Times New Roman"/>
                <w:bCs/>
                <w:iCs/>
                <w:color w:val="000000"/>
                <w:sz w:val="24"/>
                <w:szCs w:val="24"/>
              </w:rPr>
              <w:t>Терминал выездной автоматический:</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2.1</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52966" w:rsidRPr="00DF70DA" w:rsidRDefault="00D52966" w:rsidP="00A776FE">
            <w:pPr>
              <w:jc w:val="left"/>
              <w:rPr>
                <w:rFonts w:eastAsia="Times New Roman"/>
                <w:i/>
                <w:color w:val="000000"/>
                <w:sz w:val="24"/>
                <w:szCs w:val="24"/>
              </w:rPr>
            </w:pPr>
            <w:r w:rsidRPr="00DF70DA">
              <w:rPr>
                <w:rFonts w:eastAsia="Times New Roman"/>
                <w:i/>
                <w:color w:val="000000"/>
                <w:sz w:val="24"/>
                <w:szCs w:val="24"/>
              </w:rPr>
              <w:t xml:space="preserve">Стойка выездная. Дисплей ЖК двухстрочный. Принтер </w:t>
            </w:r>
            <w:r w:rsidRPr="00DF70DA">
              <w:rPr>
                <w:rFonts w:eastAsia="Times New Roman"/>
                <w:i/>
                <w:color w:val="000000"/>
                <w:sz w:val="24"/>
                <w:szCs w:val="24"/>
                <w:lang w:val="en-US"/>
              </w:rPr>
              <w:t>QR</w:t>
            </w:r>
            <w:r w:rsidRPr="00DF70DA">
              <w:rPr>
                <w:rFonts w:eastAsia="Times New Roman"/>
                <w:i/>
                <w:color w:val="000000"/>
                <w:sz w:val="24"/>
                <w:szCs w:val="24"/>
              </w:rPr>
              <w:t xml:space="preserve">-билетов с </w:t>
            </w:r>
            <w:proofErr w:type="spellStart"/>
            <w:r w:rsidRPr="00DF70DA">
              <w:rPr>
                <w:rFonts w:eastAsia="Times New Roman"/>
                <w:i/>
                <w:color w:val="000000"/>
                <w:sz w:val="24"/>
                <w:szCs w:val="24"/>
              </w:rPr>
              <w:t>автоотрезом</w:t>
            </w:r>
            <w:proofErr w:type="spellEnd"/>
            <w:r w:rsidRPr="00DF70DA">
              <w:rPr>
                <w:rFonts w:eastAsia="Times New Roman"/>
                <w:i/>
                <w:color w:val="000000"/>
                <w:sz w:val="24"/>
                <w:szCs w:val="24"/>
              </w:rPr>
              <w:t xml:space="preserve"> </w:t>
            </w:r>
            <w:r w:rsidRPr="00DF70DA">
              <w:rPr>
                <w:rFonts w:eastAsia="Times New Roman"/>
                <w:i/>
                <w:color w:val="000000"/>
                <w:sz w:val="24"/>
                <w:szCs w:val="24"/>
                <w:lang w:val="en-US"/>
              </w:rPr>
              <w:t>KP</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sz w:val="24"/>
                <w:szCs w:val="24"/>
              </w:rPr>
            </w:pPr>
            <w:r w:rsidRPr="00977F5A">
              <w:rPr>
                <w:rFonts w:eastAsia="Times New Roman"/>
                <w:sz w:val="24"/>
                <w:szCs w:val="24"/>
              </w:rPr>
              <w:t xml:space="preserve">Выездная стойка обеспечивает прием разового билета или чтение карты, управляет шлагбаумом, голосовую связь с оператором (пост охраны). Оснащается графическим дисплеем с пользовательским интерфейсом на русском языке, а также системой </w:t>
            </w:r>
            <w:proofErr w:type="spellStart"/>
            <w:r w:rsidRPr="00977F5A">
              <w:rPr>
                <w:rFonts w:eastAsia="Times New Roman"/>
                <w:sz w:val="24"/>
                <w:szCs w:val="24"/>
              </w:rPr>
              <w:t>термовентиляции</w:t>
            </w:r>
            <w:proofErr w:type="spellEnd"/>
            <w:r w:rsidRPr="00977F5A">
              <w:rPr>
                <w:rFonts w:eastAsia="Times New Roman"/>
                <w:sz w:val="24"/>
                <w:szCs w:val="24"/>
              </w:rPr>
              <w:t>. Управляет автоматическим шлагбаумом на выезд. Располагается стойка на въездном/выездном "островке".</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2.2</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 xml:space="preserve">Автоматический шлагбаум с </w:t>
            </w:r>
            <w:r w:rsidRPr="00DF70DA">
              <w:rPr>
                <w:rFonts w:eastAsia="Times New Roman"/>
                <w:i/>
                <w:color w:val="000000"/>
                <w:sz w:val="24"/>
                <w:szCs w:val="24"/>
                <w:lang w:val="en-US"/>
              </w:rPr>
              <w:t>LED</w:t>
            </w:r>
            <w:r w:rsidRPr="00DF70DA">
              <w:rPr>
                <w:rFonts w:eastAsia="Times New Roman"/>
                <w:i/>
                <w:color w:val="000000"/>
                <w:sz w:val="24"/>
                <w:szCs w:val="24"/>
              </w:rPr>
              <w:t xml:space="preserve">-подсветкой, цвет корпуса по </w:t>
            </w:r>
            <w:r w:rsidRPr="00DF70DA">
              <w:rPr>
                <w:rFonts w:eastAsia="Times New Roman"/>
                <w:i/>
                <w:color w:val="000000"/>
                <w:sz w:val="24"/>
                <w:szCs w:val="24"/>
                <w:lang w:val="en-US"/>
              </w:rPr>
              <w:t>RAL</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Тип привода - гидравлический, длина стрелы - не менее 2/3 ширины проезда, время подъема/опускания стрелы - не более 1,5 сек., наличие датчика несанкционированного ручного открытия. Предусмотреть возможность принудительного (дистанционного) и ручного открытия шлагбаума. Располагается шлагбаум на въездном/выездном "островке".</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highlight w:val="cyan"/>
              </w:rPr>
            </w:pPr>
            <w:r w:rsidRPr="00DF70DA">
              <w:rPr>
                <w:rFonts w:eastAsia="Times New Roman"/>
                <w:bCs/>
                <w:i/>
                <w:color w:val="000000"/>
                <w:sz w:val="24"/>
                <w:szCs w:val="24"/>
              </w:rPr>
              <w:t>2.3</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Индукционные датчики (петли)</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Pr>
                <w:rFonts w:eastAsia="Times New Roman"/>
                <w:color w:val="000000"/>
                <w:sz w:val="24"/>
                <w:szCs w:val="24"/>
              </w:rPr>
              <w:t>Для обеспечения автоматического контроля проезда ТС, провод РКГМ 1х1,5.</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2.4</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Фотоэлементы</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Pr>
                <w:rFonts w:eastAsia="Times New Roman"/>
                <w:color w:val="000000"/>
                <w:sz w:val="24"/>
                <w:szCs w:val="24"/>
              </w:rPr>
              <w:t>Выездная группа – 2 комплекта</w:t>
            </w:r>
            <w:proofErr w:type="gramStart"/>
            <w:r w:rsidRPr="00977F5A">
              <w:rPr>
                <w:rFonts w:eastAsia="Times New Roman"/>
                <w:color w:val="000000"/>
                <w:sz w:val="24"/>
                <w:szCs w:val="24"/>
              </w:rPr>
              <w:t>.</w:t>
            </w:r>
            <w:proofErr w:type="gramEnd"/>
            <w:r w:rsidRPr="00977F5A">
              <w:rPr>
                <w:rFonts w:eastAsia="Times New Roman"/>
                <w:color w:val="000000"/>
                <w:sz w:val="24"/>
                <w:szCs w:val="24"/>
              </w:rPr>
              <w:t xml:space="preserve"> (</w:t>
            </w:r>
            <w:proofErr w:type="gramStart"/>
            <w:r w:rsidRPr="00977F5A">
              <w:rPr>
                <w:rFonts w:eastAsia="Times New Roman"/>
                <w:color w:val="000000"/>
                <w:sz w:val="24"/>
                <w:szCs w:val="24"/>
              </w:rPr>
              <w:t>с</w:t>
            </w:r>
            <w:proofErr w:type="gramEnd"/>
            <w:r w:rsidRPr="00977F5A">
              <w:rPr>
                <w:rFonts w:eastAsia="Times New Roman"/>
                <w:color w:val="000000"/>
                <w:sz w:val="24"/>
                <w:szCs w:val="24"/>
              </w:rPr>
              <w:t>остав комплекта – 2шт.)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2.5</w:t>
            </w:r>
          </w:p>
        </w:tc>
        <w:tc>
          <w:tcPr>
            <w:tcW w:w="2480" w:type="dxa"/>
            <w:tcBorders>
              <w:top w:val="nil"/>
              <w:left w:val="nil"/>
              <w:bottom w:val="single" w:sz="4" w:space="0" w:color="auto"/>
              <w:right w:val="single" w:sz="4" w:space="0" w:color="auto"/>
            </w:tcBorders>
            <w:shd w:val="clear" w:color="auto" w:fill="auto"/>
            <w:vAlign w:val="center"/>
          </w:tcPr>
          <w:p w:rsidR="00D52966" w:rsidRPr="00DF70DA" w:rsidRDefault="00D52966" w:rsidP="00A776FE">
            <w:pPr>
              <w:rPr>
                <w:rFonts w:eastAsia="Times New Roman"/>
                <w:i/>
                <w:color w:val="000000"/>
                <w:sz w:val="24"/>
                <w:szCs w:val="24"/>
              </w:rPr>
            </w:pPr>
            <w:r w:rsidRPr="00DF70DA">
              <w:rPr>
                <w:rFonts w:eastAsia="Times New Roman"/>
                <w:i/>
                <w:color w:val="000000"/>
                <w:sz w:val="24"/>
                <w:szCs w:val="24"/>
              </w:rPr>
              <w:t>Светофор двухсекционный светодиодный</w:t>
            </w:r>
          </w:p>
        </w:tc>
        <w:tc>
          <w:tcPr>
            <w:tcW w:w="692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ind w:right="459"/>
              <w:rPr>
                <w:rFonts w:eastAsia="Times New Roman"/>
                <w:color w:val="000000"/>
                <w:sz w:val="24"/>
                <w:szCs w:val="24"/>
              </w:rPr>
            </w:pPr>
            <w:r w:rsidRPr="00977F5A">
              <w:rPr>
                <w:rFonts w:eastAsia="Times New Roman"/>
                <w:color w:val="000000"/>
                <w:sz w:val="24"/>
                <w:szCs w:val="24"/>
              </w:rPr>
              <w:t xml:space="preserve">Выездная группа – </w:t>
            </w:r>
            <w:r>
              <w:rPr>
                <w:rFonts w:eastAsia="Times New Roman"/>
                <w:color w:val="000000"/>
                <w:sz w:val="24"/>
                <w:szCs w:val="24"/>
              </w:rPr>
              <w:t>1</w:t>
            </w:r>
            <w:r w:rsidRPr="00977F5A">
              <w:rPr>
                <w:rFonts w:eastAsia="Times New Roman"/>
                <w:color w:val="000000"/>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3</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Бесконтактные карты </w:t>
            </w:r>
          </w:p>
        </w:tc>
        <w:tc>
          <w:tcPr>
            <w:tcW w:w="692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ind w:firstLine="34"/>
              <w:rPr>
                <w:rFonts w:eastAsia="Times New Roman"/>
                <w:color w:val="000000"/>
                <w:sz w:val="24"/>
                <w:szCs w:val="24"/>
              </w:rPr>
            </w:pPr>
            <w:r>
              <w:rPr>
                <w:rFonts w:eastAsia="Times New Roman"/>
                <w:color w:val="000000"/>
                <w:sz w:val="24"/>
                <w:szCs w:val="24"/>
              </w:rPr>
              <w:t xml:space="preserve">Размеры </w:t>
            </w:r>
            <w:r w:rsidRPr="00A84192">
              <w:rPr>
                <w:sz w:val="24"/>
                <w:szCs w:val="24"/>
              </w:rPr>
              <w:t>86х54х0,8</w:t>
            </w:r>
            <w:r>
              <w:rPr>
                <w:sz w:val="24"/>
                <w:szCs w:val="24"/>
              </w:rPr>
              <w:t xml:space="preserve"> </w:t>
            </w:r>
            <w:r>
              <w:rPr>
                <w:color w:val="000000"/>
                <w:sz w:val="27"/>
                <w:szCs w:val="27"/>
                <w:shd w:val="clear" w:color="auto" w:fill="FFFEFE"/>
              </w:rPr>
              <w:t>мм</w:t>
            </w:r>
            <w:r w:rsidRPr="00977F5A">
              <w:rPr>
                <w:rFonts w:eastAsia="Times New Roman"/>
                <w:color w:val="000000"/>
                <w:sz w:val="24"/>
                <w:szCs w:val="24"/>
              </w:rPr>
              <w:t xml:space="preserve"> с </w:t>
            </w:r>
            <w:r>
              <w:rPr>
                <w:rFonts w:eastAsia="Times New Roman"/>
                <w:color w:val="000000"/>
                <w:sz w:val="24"/>
                <w:szCs w:val="24"/>
              </w:rPr>
              <w:t xml:space="preserve">двухсторонней </w:t>
            </w:r>
            <w:r w:rsidRPr="00977F5A">
              <w:rPr>
                <w:rFonts w:eastAsia="Times New Roman"/>
                <w:color w:val="000000"/>
                <w:sz w:val="24"/>
                <w:szCs w:val="24"/>
              </w:rPr>
              <w:t xml:space="preserve">печатью – </w:t>
            </w:r>
            <w:r>
              <w:rPr>
                <w:rFonts w:eastAsia="Times New Roman"/>
                <w:color w:val="000000"/>
                <w:sz w:val="24"/>
                <w:szCs w:val="24"/>
              </w:rPr>
              <w:t>1</w:t>
            </w:r>
            <w:r w:rsidRPr="00977F5A">
              <w:rPr>
                <w:rFonts w:eastAsia="Times New Roman"/>
                <w:color w:val="000000"/>
                <w:sz w:val="24"/>
                <w:szCs w:val="24"/>
              </w:rPr>
              <w:t>000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4</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Билеты (упаковка)</w:t>
            </w:r>
          </w:p>
        </w:tc>
        <w:tc>
          <w:tcPr>
            <w:tcW w:w="692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ind w:firstLine="34"/>
              <w:rPr>
                <w:rFonts w:eastAsia="Times New Roman"/>
                <w:color w:val="000000"/>
                <w:sz w:val="24"/>
                <w:szCs w:val="24"/>
              </w:rPr>
            </w:pPr>
            <w:r w:rsidRPr="00977F5A">
              <w:rPr>
                <w:rFonts w:eastAsia="Times New Roman"/>
                <w:color w:val="000000"/>
                <w:sz w:val="24"/>
                <w:szCs w:val="24"/>
              </w:rPr>
              <w:t>Термобумага</w:t>
            </w:r>
            <w:r>
              <w:rPr>
                <w:rFonts w:eastAsia="Times New Roman"/>
                <w:color w:val="000000"/>
                <w:sz w:val="24"/>
                <w:szCs w:val="24"/>
              </w:rPr>
              <w:t xml:space="preserve"> размер </w:t>
            </w:r>
            <w:r w:rsidRPr="00A84192">
              <w:rPr>
                <w:sz w:val="24"/>
                <w:szCs w:val="24"/>
              </w:rPr>
              <w:t>86х54х0,1</w:t>
            </w:r>
            <w:r>
              <w:rPr>
                <w:sz w:val="24"/>
                <w:szCs w:val="24"/>
              </w:rPr>
              <w:t xml:space="preserve"> мм,</w:t>
            </w:r>
            <w:r w:rsidRPr="00977F5A">
              <w:rPr>
                <w:rFonts w:eastAsia="Times New Roman"/>
                <w:color w:val="000000"/>
                <w:sz w:val="24"/>
                <w:szCs w:val="24"/>
              </w:rPr>
              <w:t xml:space="preserve"> 50000 билетов,</w:t>
            </w:r>
            <w:r w:rsidRPr="00977F5A">
              <w:rPr>
                <w:sz w:val="24"/>
                <w:szCs w:val="24"/>
              </w:rPr>
              <w:t xml:space="preserve"> </w:t>
            </w:r>
            <w:r w:rsidRPr="00977F5A">
              <w:rPr>
                <w:rFonts w:eastAsia="Times New Roman"/>
                <w:color w:val="000000"/>
                <w:sz w:val="24"/>
                <w:szCs w:val="24"/>
              </w:rPr>
              <w:t xml:space="preserve">(упаковка), цвет 0+2 – </w:t>
            </w:r>
            <w:r>
              <w:rPr>
                <w:rFonts w:eastAsia="Times New Roman"/>
                <w:color w:val="000000"/>
                <w:sz w:val="24"/>
                <w:szCs w:val="24"/>
              </w:rPr>
              <w:t>4</w:t>
            </w:r>
            <w:r w:rsidRPr="00977F5A">
              <w:rPr>
                <w:rFonts w:eastAsia="Times New Roman"/>
                <w:color w:val="000000"/>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lastRenderedPageBreak/>
              <w:t>5</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 xml:space="preserve">Терминал оплаты автоматический, </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jc w:val="left"/>
              <w:rPr>
                <w:rFonts w:eastAsia="Times New Roman"/>
                <w:sz w:val="24"/>
                <w:szCs w:val="24"/>
              </w:rPr>
            </w:pPr>
            <w:r w:rsidRPr="00977F5A">
              <w:rPr>
                <w:rFonts w:eastAsia="Times New Roman"/>
                <w:sz w:val="24"/>
                <w:szCs w:val="24"/>
              </w:rPr>
              <w:t xml:space="preserve">Паркомат, с возможностью оплаты по банковским картам и </w:t>
            </w:r>
            <w:proofErr w:type="spellStart"/>
            <w:r w:rsidRPr="00977F5A">
              <w:rPr>
                <w:rFonts w:eastAsia="Times New Roman"/>
                <w:sz w:val="24"/>
                <w:szCs w:val="24"/>
              </w:rPr>
              <w:t>жк</w:t>
            </w:r>
            <w:proofErr w:type="spellEnd"/>
            <w:r w:rsidRPr="00977F5A">
              <w:rPr>
                <w:rFonts w:eastAsia="Times New Roman"/>
                <w:sz w:val="24"/>
                <w:szCs w:val="24"/>
              </w:rPr>
              <w:t xml:space="preserve"> – дисплеем 10,4 </w:t>
            </w:r>
            <w:proofErr w:type="spellStart"/>
            <w:r w:rsidRPr="00977F5A">
              <w:rPr>
                <w:rFonts w:eastAsia="Times New Roman"/>
                <w:sz w:val="24"/>
                <w:szCs w:val="24"/>
              </w:rPr>
              <w:t>тачскрин</w:t>
            </w:r>
            <w:proofErr w:type="spellEnd"/>
            <w:r w:rsidRPr="00977F5A">
              <w:rPr>
                <w:rFonts w:eastAsia="Times New Roman"/>
                <w:sz w:val="24"/>
                <w:szCs w:val="24"/>
              </w:rPr>
              <w:t xml:space="preserve"> 10,4, </w:t>
            </w:r>
            <w:proofErr w:type="gramStart"/>
            <w:r w:rsidRPr="00977F5A">
              <w:rPr>
                <w:rFonts w:eastAsia="Times New Roman"/>
                <w:sz w:val="24"/>
                <w:szCs w:val="24"/>
              </w:rPr>
              <w:t>бесконтактный</w:t>
            </w:r>
            <w:proofErr w:type="gramEnd"/>
            <w:r w:rsidRPr="00977F5A">
              <w:rPr>
                <w:rFonts w:eastAsia="Times New Roman"/>
                <w:sz w:val="24"/>
                <w:szCs w:val="24"/>
              </w:rPr>
              <w:t xml:space="preserve"> </w:t>
            </w:r>
            <w:proofErr w:type="spellStart"/>
            <w:r w:rsidRPr="00977F5A">
              <w:rPr>
                <w:rFonts w:eastAsia="Times New Roman"/>
                <w:sz w:val="24"/>
                <w:szCs w:val="24"/>
              </w:rPr>
              <w:t>ридер</w:t>
            </w:r>
            <w:proofErr w:type="spellEnd"/>
            <w:r w:rsidRPr="00977F5A">
              <w:rPr>
                <w:rFonts w:eastAsia="Times New Roman"/>
                <w:sz w:val="24"/>
                <w:szCs w:val="24"/>
              </w:rPr>
              <w:t xml:space="preserve">- </w:t>
            </w:r>
            <w:r>
              <w:rPr>
                <w:rFonts w:eastAsia="Times New Roman"/>
                <w:sz w:val="24"/>
                <w:szCs w:val="24"/>
              </w:rPr>
              <w:t>1</w:t>
            </w:r>
            <w:r w:rsidRPr="00977F5A">
              <w:rPr>
                <w:rFonts w:eastAsia="Times New Roman"/>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6</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 xml:space="preserve">Стойка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sz w:val="24"/>
                <w:szCs w:val="24"/>
              </w:rPr>
            </w:pPr>
            <w:r w:rsidRPr="00977F5A">
              <w:rPr>
                <w:rFonts w:eastAsia="Times New Roman"/>
                <w:bCs/>
                <w:iCs/>
                <w:color w:val="000000"/>
                <w:sz w:val="24"/>
                <w:szCs w:val="24"/>
              </w:rPr>
              <w:t xml:space="preserve">Под светофор </w:t>
            </w:r>
            <w:r w:rsidRPr="00977F5A">
              <w:rPr>
                <w:rFonts w:eastAsia="Times New Roman"/>
                <w:color w:val="000000"/>
                <w:sz w:val="24"/>
                <w:szCs w:val="24"/>
                <w:lang w:eastAsia="ru-RU"/>
              </w:rPr>
              <w:t>(Труба профильная 60х60, толщина стенки 2 мм, высота 1,5 м)</w:t>
            </w:r>
            <w:r w:rsidRPr="00977F5A">
              <w:rPr>
                <w:rFonts w:eastAsia="Times New Roman"/>
                <w:bCs/>
                <w:iCs/>
                <w:color w:val="000000"/>
                <w:sz w:val="24"/>
                <w:szCs w:val="24"/>
              </w:rPr>
              <w:t xml:space="preserve">, </w:t>
            </w:r>
            <w:r w:rsidRPr="00977F5A">
              <w:rPr>
                <w:rFonts w:eastAsia="Times New Roman"/>
                <w:color w:val="000000"/>
                <w:sz w:val="24"/>
                <w:szCs w:val="24"/>
              </w:rPr>
              <w:t xml:space="preserve">Въездная группа – </w:t>
            </w:r>
            <w:r>
              <w:rPr>
                <w:rFonts w:eastAsia="Times New Roman"/>
                <w:color w:val="000000"/>
                <w:sz w:val="24"/>
                <w:szCs w:val="24"/>
              </w:rPr>
              <w:t>1</w:t>
            </w:r>
            <w:r w:rsidRPr="00977F5A">
              <w:rPr>
                <w:rFonts w:eastAsia="Times New Roman"/>
                <w:color w:val="000000"/>
                <w:sz w:val="24"/>
                <w:szCs w:val="24"/>
              </w:rPr>
              <w:t xml:space="preserve"> шт., Выездная группа – </w:t>
            </w:r>
            <w:r>
              <w:rPr>
                <w:rFonts w:eastAsia="Times New Roman"/>
                <w:color w:val="000000"/>
                <w:sz w:val="24"/>
                <w:szCs w:val="24"/>
              </w:rPr>
              <w:t>1</w:t>
            </w:r>
            <w:r w:rsidRPr="00977F5A">
              <w:rPr>
                <w:rFonts w:eastAsia="Times New Roman"/>
                <w:color w:val="000000"/>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7</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 xml:space="preserve">Стойка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sz w:val="24"/>
                <w:szCs w:val="24"/>
              </w:rPr>
            </w:pPr>
            <w:r w:rsidRPr="00977F5A">
              <w:rPr>
                <w:rFonts w:eastAsia="Times New Roman"/>
                <w:bCs/>
                <w:iCs/>
                <w:color w:val="000000"/>
                <w:sz w:val="24"/>
                <w:szCs w:val="24"/>
              </w:rPr>
              <w:t xml:space="preserve">под фотоэлементы </w:t>
            </w:r>
            <w:r w:rsidRPr="00977F5A">
              <w:rPr>
                <w:rFonts w:eastAsia="Times New Roman"/>
                <w:color w:val="000000"/>
                <w:sz w:val="24"/>
                <w:szCs w:val="24"/>
                <w:lang w:eastAsia="ru-RU"/>
              </w:rPr>
              <w:t>(Труба профильная 60х60, толщина стенки 2 мм, высота 1,1 м)</w:t>
            </w:r>
            <w:r w:rsidRPr="00977F5A">
              <w:rPr>
                <w:rFonts w:eastAsia="Times New Roman"/>
                <w:bCs/>
                <w:iCs/>
                <w:color w:val="000000"/>
                <w:sz w:val="24"/>
                <w:szCs w:val="24"/>
              </w:rPr>
              <w:t>,</w:t>
            </w:r>
            <w:r w:rsidRPr="00977F5A">
              <w:rPr>
                <w:rFonts w:eastAsia="Times New Roman"/>
                <w:color w:val="000000"/>
                <w:sz w:val="24"/>
                <w:szCs w:val="24"/>
              </w:rPr>
              <w:t xml:space="preserve"> Въездная группа – </w:t>
            </w:r>
            <w:r>
              <w:rPr>
                <w:rFonts w:eastAsia="Times New Roman"/>
                <w:color w:val="000000"/>
                <w:sz w:val="24"/>
                <w:szCs w:val="24"/>
              </w:rPr>
              <w:t>2</w:t>
            </w:r>
            <w:r w:rsidRPr="00977F5A">
              <w:rPr>
                <w:rFonts w:eastAsia="Times New Roman"/>
                <w:color w:val="000000"/>
                <w:sz w:val="24"/>
                <w:szCs w:val="24"/>
              </w:rPr>
              <w:t xml:space="preserve"> шт., Выездная группа – </w:t>
            </w:r>
            <w:r>
              <w:rPr>
                <w:rFonts w:eastAsia="Times New Roman"/>
                <w:color w:val="000000"/>
                <w:sz w:val="24"/>
                <w:szCs w:val="24"/>
              </w:rPr>
              <w:t>2</w:t>
            </w:r>
            <w:r w:rsidRPr="00977F5A">
              <w:rPr>
                <w:rFonts w:eastAsia="Times New Roman"/>
                <w:color w:val="000000"/>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sidRPr="00977F5A">
              <w:rPr>
                <w:rFonts w:eastAsia="Times New Roman"/>
                <w:bCs/>
                <w:color w:val="000000"/>
                <w:sz w:val="24"/>
                <w:szCs w:val="24"/>
              </w:rPr>
              <w:t>8</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 xml:space="preserve">Стойка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 xml:space="preserve">Под дорожные знаки Д76 мм – </w:t>
            </w:r>
            <w:r>
              <w:rPr>
                <w:rFonts w:eastAsia="Times New Roman"/>
                <w:bCs/>
                <w:iCs/>
                <w:color w:val="000000"/>
                <w:sz w:val="24"/>
                <w:szCs w:val="24"/>
              </w:rPr>
              <w:t>2</w:t>
            </w:r>
            <w:r w:rsidRPr="00977F5A">
              <w:rPr>
                <w:rFonts w:eastAsia="Times New Roman"/>
                <w:bCs/>
                <w:iCs/>
                <w:color w:val="000000"/>
                <w:sz w:val="24"/>
                <w:szCs w:val="24"/>
              </w:rPr>
              <w:t>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9</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Дорожные знаки</w:t>
            </w:r>
          </w:p>
        </w:tc>
        <w:tc>
          <w:tcPr>
            <w:tcW w:w="692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sz w:val="24"/>
                <w:szCs w:val="24"/>
              </w:rPr>
            </w:pPr>
            <w:r w:rsidRPr="00977F5A">
              <w:rPr>
                <w:rFonts w:eastAsia="Times New Roman"/>
                <w:sz w:val="24"/>
                <w:szCs w:val="24"/>
              </w:rPr>
              <w:t xml:space="preserve">Тип 4.2.1 «Объезд препятствия справа» - </w:t>
            </w:r>
            <w:r>
              <w:rPr>
                <w:rFonts w:eastAsia="Times New Roman"/>
                <w:sz w:val="24"/>
                <w:szCs w:val="24"/>
              </w:rPr>
              <w:t>2</w:t>
            </w:r>
            <w:r w:rsidRPr="00977F5A">
              <w:rPr>
                <w:rFonts w:eastAsia="Times New Roman"/>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10</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Сервер с АРМ для управления и обслуживания системы</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sz w:val="24"/>
                <w:szCs w:val="24"/>
              </w:rPr>
            </w:pPr>
            <w:r w:rsidRPr="00977F5A">
              <w:rPr>
                <w:rFonts w:eastAsia="Times New Roman"/>
                <w:sz w:val="24"/>
                <w:szCs w:val="24"/>
              </w:rPr>
              <w:t>с жестким диском объемом памяти</w:t>
            </w:r>
            <w:proofErr w:type="gramStart"/>
            <w:r w:rsidRPr="00977F5A">
              <w:rPr>
                <w:rFonts w:eastAsia="Times New Roman"/>
                <w:sz w:val="24"/>
                <w:szCs w:val="24"/>
              </w:rPr>
              <w:t>2</w:t>
            </w:r>
            <w:proofErr w:type="gramEnd"/>
            <w:r w:rsidRPr="00977F5A">
              <w:rPr>
                <w:rFonts w:eastAsia="Times New Roman"/>
                <w:sz w:val="24"/>
                <w:szCs w:val="24"/>
              </w:rPr>
              <w:t xml:space="preserve"> ГБ – 1 шт.</w:t>
            </w:r>
          </w:p>
        </w:tc>
      </w:tr>
      <w:tr w:rsidR="00D52966" w:rsidRPr="00FD21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133146" w:rsidRDefault="00D52966" w:rsidP="00A776FE">
            <w:pPr>
              <w:jc w:val="center"/>
              <w:rPr>
                <w:rFonts w:eastAsia="Times New Roman"/>
                <w:bCs/>
                <w:i/>
                <w:color w:val="000000"/>
                <w:sz w:val="24"/>
                <w:szCs w:val="24"/>
              </w:rPr>
            </w:pPr>
            <w:r w:rsidRPr="00133146">
              <w:rPr>
                <w:rFonts w:eastAsia="Times New Roman"/>
                <w:bCs/>
                <w:i/>
                <w:color w:val="000000"/>
                <w:sz w:val="24"/>
                <w:szCs w:val="24"/>
              </w:rPr>
              <w:t>1</w:t>
            </w:r>
            <w:r>
              <w:rPr>
                <w:rFonts w:eastAsia="Times New Roman"/>
                <w:bCs/>
                <w:i/>
                <w:color w:val="000000"/>
                <w:sz w:val="24"/>
                <w:szCs w:val="24"/>
              </w:rPr>
              <w:t>0</w:t>
            </w:r>
            <w:r w:rsidRPr="00133146">
              <w:rPr>
                <w:rFonts w:eastAsia="Times New Roman"/>
                <w:bCs/>
                <w:i/>
                <w:color w:val="000000"/>
                <w:sz w:val="24"/>
                <w:szCs w:val="24"/>
              </w:rPr>
              <w:t>.1</w:t>
            </w:r>
          </w:p>
        </w:tc>
        <w:tc>
          <w:tcPr>
            <w:tcW w:w="2480" w:type="dxa"/>
            <w:tcBorders>
              <w:top w:val="nil"/>
              <w:left w:val="nil"/>
              <w:bottom w:val="single" w:sz="4" w:space="0" w:color="auto"/>
              <w:right w:val="single" w:sz="4" w:space="0" w:color="auto"/>
            </w:tcBorders>
            <w:shd w:val="clear" w:color="auto" w:fill="auto"/>
            <w:vAlign w:val="center"/>
          </w:tcPr>
          <w:p w:rsidR="00D52966" w:rsidRPr="00133146" w:rsidRDefault="00D52966" w:rsidP="00A776FE">
            <w:pPr>
              <w:rPr>
                <w:i/>
                <w:color w:val="000000"/>
                <w:lang w:val="en-US"/>
              </w:rPr>
            </w:pPr>
            <w:r w:rsidRPr="00133146">
              <w:rPr>
                <w:rFonts w:eastAsia="Times New Roman"/>
                <w:i/>
                <w:sz w:val="24"/>
                <w:szCs w:val="24"/>
              </w:rPr>
              <w:t xml:space="preserve">Коммутатор </w:t>
            </w:r>
          </w:p>
          <w:p w:rsidR="00D52966" w:rsidRPr="00133146" w:rsidRDefault="00D52966" w:rsidP="00A776FE">
            <w:pPr>
              <w:rPr>
                <w:rFonts w:eastAsia="Times New Roman"/>
                <w:bCs/>
                <w:i/>
                <w:iCs/>
                <w:color w:val="000000"/>
                <w:sz w:val="24"/>
                <w:szCs w:val="24"/>
                <w:lang w:val="en-US"/>
              </w:rPr>
            </w:pPr>
          </w:p>
        </w:tc>
        <w:tc>
          <w:tcPr>
            <w:tcW w:w="6920" w:type="dxa"/>
            <w:tcBorders>
              <w:top w:val="nil"/>
              <w:left w:val="nil"/>
              <w:bottom w:val="single" w:sz="4" w:space="0" w:color="auto"/>
              <w:right w:val="single" w:sz="4" w:space="0" w:color="auto"/>
            </w:tcBorders>
            <w:shd w:val="clear" w:color="auto" w:fill="auto"/>
            <w:vAlign w:val="center"/>
          </w:tcPr>
          <w:p w:rsidR="00D52966" w:rsidRPr="00133146" w:rsidRDefault="00D52966" w:rsidP="00A776FE">
            <w:pPr>
              <w:rPr>
                <w:rFonts w:eastAsia="Times New Roman"/>
                <w:sz w:val="24"/>
                <w:szCs w:val="24"/>
                <w:lang w:val="en-US"/>
              </w:rPr>
            </w:pPr>
            <w:r w:rsidRPr="00133146">
              <w:rPr>
                <w:rFonts w:eastAsia="Times New Roman"/>
                <w:sz w:val="24"/>
                <w:szCs w:val="24"/>
              </w:rPr>
              <w:t>на</w:t>
            </w:r>
            <w:r w:rsidRPr="00612CF2">
              <w:rPr>
                <w:rFonts w:eastAsia="Times New Roman"/>
                <w:sz w:val="24"/>
                <w:szCs w:val="24"/>
                <w:lang w:val="en-US"/>
              </w:rPr>
              <w:t xml:space="preserve"> 24 </w:t>
            </w:r>
            <w:r w:rsidRPr="00133146">
              <w:rPr>
                <w:rFonts w:eastAsia="Times New Roman"/>
                <w:sz w:val="24"/>
                <w:szCs w:val="24"/>
              </w:rPr>
              <w:t>порта</w:t>
            </w:r>
            <w:r w:rsidRPr="00612CF2">
              <w:rPr>
                <w:rFonts w:eastAsia="Times New Roman"/>
                <w:sz w:val="24"/>
                <w:szCs w:val="24"/>
                <w:lang w:val="en-US"/>
              </w:rPr>
              <w:t xml:space="preserve"> Cisco SF 300-24PP24-port10/100 </w:t>
            </w:r>
            <w:proofErr w:type="spellStart"/>
            <w:r w:rsidRPr="00612CF2">
              <w:rPr>
                <w:rFonts w:eastAsia="Times New Roman"/>
                <w:sz w:val="24"/>
                <w:szCs w:val="24"/>
                <w:lang w:val="en-US"/>
              </w:rPr>
              <w:t>PoE+Managed</w:t>
            </w:r>
            <w:proofErr w:type="spellEnd"/>
            <w:r w:rsidRPr="00612CF2">
              <w:rPr>
                <w:rFonts w:eastAsia="Times New Roman"/>
                <w:sz w:val="24"/>
                <w:szCs w:val="24"/>
                <w:lang w:val="en-US"/>
              </w:rPr>
              <w:t xml:space="preserve"> Switch w/</w:t>
            </w:r>
            <w:proofErr w:type="spellStart"/>
            <w:r w:rsidRPr="00612CF2">
              <w:rPr>
                <w:rFonts w:eastAsia="Times New Roman"/>
                <w:sz w:val="24"/>
                <w:szCs w:val="24"/>
                <w:lang w:val="en-US"/>
              </w:rPr>
              <w:t>Gid</w:t>
            </w:r>
            <w:proofErr w:type="spellEnd"/>
            <w:r w:rsidRPr="00612CF2">
              <w:rPr>
                <w:rFonts w:eastAsia="Times New Roman"/>
                <w:sz w:val="24"/>
                <w:szCs w:val="24"/>
                <w:lang w:val="en-US"/>
              </w:rPr>
              <w:t xml:space="preserve"> Uplinks</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133146" w:rsidRDefault="00D52966" w:rsidP="00A776FE">
            <w:pPr>
              <w:jc w:val="center"/>
              <w:rPr>
                <w:rFonts w:eastAsia="Times New Roman"/>
                <w:bCs/>
                <w:i/>
                <w:color w:val="000000"/>
                <w:sz w:val="24"/>
                <w:szCs w:val="24"/>
              </w:rPr>
            </w:pPr>
            <w:r w:rsidRPr="00133146">
              <w:rPr>
                <w:rFonts w:eastAsia="Times New Roman"/>
                <w:bCs/>
                <w:i/>
                <w:color w:val="000000"/>
                <w:sz w:val="24"/>
                <w:szCs w:val="24"/>
              </w:rPr>
              <w:t>1</w:t>
            </w:r>
            <w:r>
              <w:rPr>
                <w:rFonts w:eastAsia="Times New Roman"/>
                <w:bCs/>
                <w:i/>
                <w:color w:val="000000"/>
                <w:sz w:val="24"/>
                <w:szCs w:val="24"/>
              </w:rPr>
              <w:t>0</w:t>
            </w:r>
            <w:r w:rsidRPr="00133146">
              <w:rPr>
                <w:rFonts w:eastAsia="Times New Roman"/>
                <w:bCs/>
                <w:i/>
                <w:color w:val="000000"/>
                <w:sz w:val="24"/>
                <w:szCs w:val="24"/>
              </w:rPr>
              <w:t>.2</w:t>
            </w:r>
          </w:p>
        </w:tc>
        <w:tc>
          <w:tcPr>
            <w:tcW w:w="2480" w:type="dxa"/>
            <w:tcBorders>
              <w:top w:val="nil"/>
              <w:left w:val="nil"/>
              <w:bottom w:val="single" w:sz="4" w:space="0" w:color="auto"/>
              <w:right w:val="single" w:sz="4" w:space="0" w:color="auto"/>
            </w:tcBorders>
            <w:shd w:val="clear" w:color="auto" w:fill="auto"/>
            <w:vAlign w:val="center"/>
          </w:tcPr>
          <w:p w:rsidR="00D52966" w:rsidRPr="00133146" w:rsidRDefault="00D52966" w:rsidP="00A776FE">
            <w:pPr>
              <w:rPr>
                <w:rFonts w:eastAsia="Times New Roman"/>
                <w:bCs/>
                <w:i/>
                <w:iCs/>
                <w:color w:val="000000"/>
                <w:sz w:val="24"/>
                <w:szCs w:val="24"/>
              </w:rPr>
            </w:pPr>
            <w:r w:rsidRPr="00133146">
              <w:rPr>
                <w:rFonts w:eastAsia="Times New Roman"/>
                <w:bCs/>
                <w:i/>
                <w:iCs/>
                <w:color w:val="000000"/>
                <w:sz w:val="24"/>
                <w:szCs w:val="24"/>
              </w:rPr>
              <w:t xml:space="preserve">Видеорегистратор </w:t>
            </w:r>
          </w:p>
        </w:tc>
        <w:tc>
          <w:tcPr>
            <w:tcW w:w="692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sz w:val="24"/>
                <w:szCs w:val="24"/>
              </w:rPr>
            </w:pPr>
            <w:r w:rsidRPr="00133146">
              <w:rPr>
                <w:rFonts w:eastAsia="Times New Roman"/>
                <w:bCs/>
                <w:iCs/>
                <w:color w:val="000000"/>
                <w:sz w:val="24"/>
                <w:szCs w:val="24"/>
              </w:rPr>
              <w:t>8-ми канальный</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11</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Программное обеспечение</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sz w:val="24"/>
                <w:szCs w:val="24"/>
              </w:rPr>
            </w:pPr>
            <w:r w:rsidRPr="00977F5A">
              <w:rPr>
                <w:rFonts w:eastAsia="Times New Roman"/>
                <w:sz w:val="24"/>
                <w:szCs w:val="24"/>
              </w:rPr>
              <w:t>Конфигурирование системы в целом, задание различных временных параметров, общего количества мест, количества фактически занятых мест на данный момент и т.д. Удаленное конфигурирование въездных и выездных стоек с возможностью изменить некоторые параметры или переустановить программное обеспечение стойки с сервера системы. Генерация отчетов для получения финансовых и статистических отчетов за любой требуемый период. Расчет стоимости парковки в соответствии с действующим тарифом на основе чтения билета сканером штрих-кода, учет приема денег и выдачи сдачи, печать фискального чека. Регистрация карт различного назначения фиксируется программным обеспечением системы. Периодическое автоматическое архивирование (</w:t>
            </w:r>
            <w:proofErr w:type="spellStart"/>
            <w:r w:rsidRPr="00977F5A">
              <w:rPr>
                <w:rFonts w:eastAsia="Times New Roman"/>
                <w:sz w:val="24"/>
                <w:szCs w:val="24"/>
              </w:rPr>
              <w:t>backup</w:t>
            </w:r>
            <w:proofErr w:type="spellEnd"/>
            <w:r w:rsidRPr="00977F5A">
              <w:rPr>
                <w:rFonts w:eastAsia="Times New Roman"/>
                <w:sz w:val="24"/>
                <w:szCs w:val="24"/>
              </w:rPr>
              <w:t>) данных.</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12</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bCs/>
                <w:iCs/>
                <w:color w:val="000000"/>
                <w:sz w:val="24"/>
                <w:szCs w:val="24"/>
              </w:rPr>
            </w:pPr>
            <w:r w:rsidRPr="00977F5A">
              <w:rPr>
                <w:rFonts w:eastAsia="Times New Roman"/>
                <w:bCs/>
                <w:iCs/>
                <w:color w:val="000000"/>
                <w:sz w:val="24"/>
                <w:szCs w:val="24"/>
              </w:rPr>
              <w:t>Монтаж оборудования</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sz w:val="24"/>
                <w:szCs w:val="24"/>
              </w:rPr>
            </w:pPr>
            <w:r w:rsidRPr="00977F5A">
              <w:rPr>
                <w:rFonts w:eastAsia="Times New Roman"/>
                <w:sz w:val="24"/>
                <w:szCs w:val="24"/>
              </w:rPr>
              <w:t xml:space="preserve">Оборудование въезда-выезда устанавливается на "остров" с ориентировочными размерами </w:t>
            </w:r>
            <w:r w:rsidRPr="00977F5A">
              <w:rPr>
                <w:rFonts w:eastAsia="Times New Roman"/>
              </w:rPr>
              <w:t>5000х550х250мм</w:t>
            </w:r>
            <w:r w:rsidRPr="00977F5A">
              <w:rPr>
                <w:rFonts w:eastAsia="Times New Roman"/>
                <w:sz w:val="24"/>
                <w:szCs w:val="24"/>
              </w:rPr>
              <w:t xml:space="preserve"> (</w:t>
            </w:r>
            <w:proofErr w:type="spellStart"/>
            <w:r w:rsidRPr="00977F5A">
              <w:rPr>
                <w:rFonts w:eastAsia="Times New Roman"/>
                <w:sz w:val="24"/>
                <w:szCs w:val="24"/>
              </w:rPr>
              <w:t>ДхШхВ</w:t>
            </w:r>
            <w:proofErr w:type="spellEnd"/>
            <w:r w:rsidRPr="00977F5A">
              <w:rPr>
                <w:rFonts w:eastAsia="Times New Roman"/>
                <w:sz w:val="24"/>
                <w:szCs w:val="24"/>
              </w:rPr>
              <w:t xml:space="preserve">). Остров изготавливается из бетона и обрамляется бордюрным камнем по периметру. На оконечностях острова устанавливаются ограничители </w:t>
            </w:r>
            <w:r w:rsidRPr="00977F5A">
              <w:rPr>
                <w:rFonts w:eastAsia="Times New Roman"/>
                <w:color w:val="000000"/>
                <w:sz w:val="24"/>
                <w:szCs w:val="24"/>
                <w:lang w:eastAsia="ru-RU"/>
              </w:rPr>
              <w:t>(ширина барьера 0,17 м, длина 1,3 м)</w:t>
            </w:r>
            <w:r w:rsidRPr="00977F5A">
              <w:rPr>
                <w:rFonts w:eastAsia="Times New Roman"/>
                <w:sz w:val="24"/>
                <w:szCs w:val="24"/>
              </w:rPr>
              <w:t xml:space="preserve"> из металлических труб </w:t>
            </w:r>
            <w:r w:rsidRPr="00977F5A">
              <w:rPr>
                <w:rFonts w:eastAsia="Times New Roman"/>
                <w:color w:val="000000"/>
                <w:sz w:val="24"/>
                <w:szCs w:val="24"/>
                <w:lang w:eastAsia="ru-RU"/>
              </w:rPr>
              <w:t>(Труба профильная 90x90 квадратная, толщина стенки 5 мм, высота 0,5 м) с закреплением анкерами к существующему покрытию</w:t>
            </w:r>
            <w:r w:rsidRPr="00977F5A">
              <w:rPr>
                <w:rFonts w:eastAsia="Times New Roman"/>
                <w:sz w:val="24"/>
                <w:szCs w:val="24"/>
              </w:rPr>
              <w:t xml:space="preserve">  для обеспечения безопасности установленного оборудования. Все оборудование и ограничители должны быть окрашены в яркие цвета. Предусмотреть использование световозвращающей пленки для частичной оклейки конструкций.</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color w:val="000000"/>
                <w:sz w:val="24"/>
                <w:szCs w:val="24"/>
              </w:rPr>
            </w:pPr>
            <w:r w:rsidRPr="00DF70DA">
              <w:rPr>
                <w:rFonts w:eastAsia="Times New Roman"/>
                <w:bCs/>
                <w:color w:val="000000"/>
                <w:sz w:val="24"/>
                <w:szCs w:val="24"/>
              </w:rPr>
              <w:t>1</w:t>
            </w:r>
            <w:r>
              <w:rPr>
                <w:rFonts w:eastAsia="Times New Roman"/>
                <w:bCs/>
                <w:color w:val="000000"/>
                <w:sz w:val="24"/>
                <w:szCs w:val="24"/>
              </w:rPr>
              <w:t>3</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bCs/>
                <w:iCs/>
                <w:color w:val="000000"/>
                <w:sz w:val="24"/>
                <w:szCs w:val="24"/>
              </w:rPr>
            </w:pPr>
            <w:r w:rsidRPr="00DF70DA">
              <w:rPr>
                <w:rFonts w:eastAsia="Times New Roman"/>
                <w:bCs/>
                <w:iCs/>
                <w:color w:val="000000"/>
                <w:sz w:val="24"/>
                <w:szCs w:val="24"/>
              </w:rPr>
              <w:t>Средства безопасности:</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sz w:val="24"/>
                <w:szCs w:val="24"/>
              </w:rPr>
            </w:pP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DF70DA" w:rsidRDefault="00D52966" w:rsidP="00A776FE">
            <w:pPr>
              <w:jc w:val="center"/>
              <w:rPr>
                <w:rFonts w:eastAsia="Times New Roman"/>
                <w:bCs/>
                <w:i/>
                <w:color w:val="000000"/>
                <w:sz w:val="24"/>
                <w:szCs w:val="24"/>
              </w:rPr>
            </w:pPr>
            <w:r w:rsidRPr="00DF70DA">
              <w:rPr>
                <w:rFonts w:eastAsia="Times New Roman"/>
                <w:bCs/>
                <w:i/>
                <w:color w:val="000000"/>
                <w:sz w:val="24"/>
                <w:szCs w:val="24"/>
              </w:rPr>
              <w:t>1</w:t>
            </w:r>
            <w:r>
              <w:rPr>
                <w:rFonts w:eastAsia="Times New Roman"/>
                <w:bCs/>
                <w:i/>
                <w:color w:val="000000"/>
                <w:sz w:val="24"/>
                <w:szCs w:val="24"/>
              </w:rPr>
              <w:t>3</w:t>
            </w:r>
            <w:r w:rsidRPr="00DF70DA">
              <w:rPr>
                <w:rFonts w:eastAsia="Times New Roman"/>
                <w:bCs/>
                <w:i/>
                <w:color w:val="000000"/>
                <w:sz w:val="24"/>
                <w:szCs w:val="24"/>
              </w:rPr>
              <w:t>.1</w:t>
            </w:r>
          </w:p>
        </w:tc>
        <w:tc>
          <w:tcPr>
            <w:tcW w:w="2480" w:type="dxa"/>
            <w:tcBorders>
              <w:top w:val="nil"/>
              <w:left w:val="nil"/>
              <w:bottom w:val="single" w:sz="4" w:space="0" w:color="auto"/>
              <w:right w:val="single" w:sz="4" w:space="0" w:color="auto"/>
            </w:tcBorders>
            <w:shd w:val="clear" w:color="auto" w:fill="auto"/>
            <w:vAlign w:val="center"/>
            <w:hideMark/>
          </w:tcPr>
          <w:p w:rsidR="00D52966" w:rsidRPr="00DF70DA" w:rsidRDefault="00D52966" w:rsidP="00A776FE">
            <w:pPr>
              <w:rPr>
                <w:rFonts w:eastAsia="Times New Roman"/>
                <w:bCs/>
                <w:i/>
                <w:iCs/>
                <w:color w:val="000000"/>
                <w:sz w:val="24"/>
                <w:szCs w:val="24"/>
              </w:rPr>
            </w:pPr>
            <w:r w:rsidRPr="00DF70DA">
              <w:rPr>
                <w:rFonts w:eastAsia="Times New Roman"/>
                <w:bCs/>
                <w:i/>
                <w:iCs/>
                <w:color w:val="000000"/>
                <w:sz w:val="24"/>
                <w:szCs w:val="24"/>
              </w:rPr>
              <w:t>Искусственные дорожные неровност</w:t>
            </w:r>
            <w:proofErr w:type="gramStart"/>
            <w:r w:rsidRPr="00DF70DA">
              <w:rPr>
                <w:rFonts w:eastAsia="Times New Roman"/>
                <w:bCs/>
                <w:i/>
                <w:iCs/>
                <w:color w:val="000000"/>
                <w:sz w:val="24"/>
                <w:szCs w:val="24"/>
              </w:rPr>
              <w:t>и(</w:t>
            </w:r>
            <w:proofErr w:type="gramEnd"/>
            <w:r w:rsidRPr="00DF70DA">
              <w:rPr>
                <w:rFonts w:eastAsia="Times New Roman"/>
                <w:bCs/>
                <w:i/>
                <w:iCs/>
                <w:color w:val="000000"/>
                <w:sz w:val="24"/>
                <w:szCs w:val="24"/>
              </w:rPr>
              <w:t>ИДН)</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sz w:val="24"/>
                <w:szCs w:val="24"/>
              </w:rPr>
            </w:pPr>
            <w:r w:rsidRPr="00977F5A">
              <w:rPr>
                <w:rFonts w:eastAsia="Times New Roman"/>
                <w:sz w:val="24"/>
                <w:szCs w:val="24"/>
              </w:rPr>
              <w:t xml:space="preserve">Для </w:t>
            </w:r>
            <w:r>
              <w:rPr>
                <w:rFonts w:eastAsia="Times New Roman"/>
                <w:sz w:val="24"/>
                <w:szCs w:val="24"/>
              </w:rPr>
              <w:t>обеспечения</w:t>
            </w:r>
            <w:r w:rsidRPr="00977F5A">
              <w:rPr>
                <w:rFonts w:eastAsia="Times New Roman"/>
                <w:sz w:val="24"/>
                <w:szCs w:val="24"/>
              </w:rPr>
              <w:t xml:space="preserve"> безопасности дорожного движения при въезде-выезде на парковку установить  </w:t>
            </w:r>
            <w:proofErr w:type="spellStart"/>
            <w:r w:rsidRPr="00977F5A">
              <w:rPr>
                <w:rFonts w:eastAsia="Times New Roman"/>
                <w:sz w:val="24"/>
                <w:szCs w:val="24"/>
              </w:rPr>
              <w:t>ИДНширина</w:t>
            </w:r>
            <w:proofErr w:type="spellEnd"/>
            <w:r w:rsidRPr="00977F5A">
              <w:rPr>
                <w:rFonts w:eastAsia="Times New Roman"/>
                <w:sz w:val="24"/>
                <w:szCs w:val="24"/>
              </w:rPr>
              <w:t xml:space="preserve"> 0,5 м </w:t>
            </w:r>
            <w:r w:rsidRPr="00977F5A">
              <w:rPr>
                <w:rFonts w:eastAsia="Times New Roman"/>
                <w:sz w:val="24"/>
                <w:szCs w:val="24"/>
                <w:lang w:val="en-US"/>
              </w:rPr>
              <w:t>L</w:t>
            </w:r>
            <w:r w:rsidRPr="00977F5A">
              <w:rPr>
                <w:rFonts w:eastAsia="Times New Roman"/>
                <w:sz w:val="24"/>
                <w:szCs w:val="24"/>
              </w:rPr>
              <w:t xml:space="preserve"> = 2.5м. – </w:t>
            </w:r>
            <w:r>
              <w:rPr>
                <w:rFonts w:eastAsia="Times New Roman"/>
                <w:sz w:val="24"/>
                <w:szCs w:val="24"/>
              </w:rPr>
              <w:t>2</w:t>
            </w:r>
            <w:r w:rsidRPr="00977F5A">
              <w:rPr>
                <w:rFonts w:eastAsia="Times New Roman"/>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14</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Изготовление, доставка и монтаж</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Требования к посту оператора в Приложении №2</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F83DB7" w:rsidRDefault="00D52966" w:rsidP="00A776FE">
            <w:pPr>
              <w:jc w:val="center"/>
              <w:rPr>
                <w:rFonts w:eastAsia="Times New Roman"/>
                <w:bCs/>
                <w:color w:val="000000"/>
                <w:sz w:val="24"/>
                <w:szCs w:val="24"/>
                <w:highlight w:val="cyan"/>
              </w:rPr>
            </w:pPr>
            <w:r>
              <w:rPr>
                <w:rFonts w:eastAsia="Times New Roman"/>
                <w:bCs/>
                <w:color w:val="000000"/>
                <w:sz w:val="24"/>
                <w:szCs w:val="24"/>
              </w:rPr>
              <w:t>15</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IP-видеокамера</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color w:val="000000"/>
                <w:sz w:val="24"/>
                <w:szCs w:val="24"/>
              </w:rPr>
            </w:pPr>
            <w:proofErr w:type="gramStart"/>
            <w:r w:rsidRPr="00977F5A">
              <w:rPr>
                <w:rFonts w:eastAsia="Times New Roman"/>
                <w:color w:val="000000"/>
                <w:sz w:val="24"/>
                <w:szCs w:val="24"/>
              </w:rPr>
              <w:t xml:space="preserve">Уличная цилиндрическая IP-видеокамера с ИК-подсветкой; матрица 1/2.8" </w:t>
            </w:r>
            <w:proofErr w:type="spellStart"/>
            <w:r w:rsidRPr="00977F5A">
              <w:rPr>
                <w:rFonts w:eastAsia="Times New Roman"/>
                <w:color w:val="000000"/>
                <w:sz w:val="24"/>
                <w:szCs w:val="24"/>
              </w:rPr>
              <w:t>Progressive</w:t>
            </w:r>
            <w:proofErr w:type="spellEnd"/>
            <w:r w:rsidRPr="00977F5A">
              <w:rPr>
                <w:rFonts w:eastAsia="Times New Roman"/>
                <w:color w:val="000000"/>
                <w:sz w:val="24"/>
                <w:szCs w:val="24"/>
              </w:rPr>
              <w:t xml:space="preserve"> </w:t>
            </w:r>
            <w:proofErr w:type="spellStart"/>
            <w:r w:rsidRPr="00977F5A">
              <w:rPr>
                <w:rFonts w:eastAsia="Times New Roman"/>
                <w:color w:val="000000"/>
                <w:sz w:val="24"/>
                <w:szCs w:val="24"/>
              </w:rPr>
              <w:t>Scan</w:t>
            </w:r>
            <w:proofErr w:type="spellEnd"/>
            <w:r w:rsidRPr="00977F5A">
              <w:rPr>
                <w:rFonts w:eastAsia="Times New Roman"/>
                <w:color w:val="000000"/>
                <w:sz w:val="24"/>
                <w:szCs w:val="24"/>
              </w:rPr>
              <w:t xml:space="preserve"> CMOS; разрешение 1920x1080; частота кадров до 25 к/сек; чувствительность 0.16 </w:t>
            </w:r>
            <w:proofErr w:type="spellStart"/>
            <w:r w:rsidRPr="00977F5A">
              <w:rPr>
                <w:rFonts w:eastAsia="Times New Roman"/>
                <w:color w:val="000000"/>
                <w:sz w:val="24"/>
                <w:szCs w:val="24"/>
              </w:rPr>
              <w:t>лк</w:t>
            </w:r>
            <w:proofErr w:type="spellEnd"/>
            <w:r w:rsidRPr="00977F5A">
              <w:rPr>
                <w:rFonts w:eastAsia="Times New Roman"/>
                <w:color w:val="000000"/>
                <w:sz w:val="24"/>
                <w:szCs w:val="24"/>
              </w:rPr>
              <w:t xml:space="preserve"> (цвет) при F1.2 / 0.04 </w:t>
            </w:r>
            <w:proofErr w:type="spellStart"/>
            <w:r w:rsidRPr="00977F5A">
              <w:rPr>
                <w:rFonts w:eastAsia="Times New Roman"/>
                <w:color w:val="000000"/>
                <w:sz w:val="24"/>
                <w:szCs w:val="24"/>
              </w:rPr>
              <w:t>лк</w:t>
            </w:r>
            <w:proofErr w:type="spellEnd"/>
            <w:r w:rsidRPr="00977F5A">
              <w:rPr>
                <w:rFonts w:eastAsia="Times New Roman"/>
                <w:color w:val="000000"/>
                <w:sz w:val="24"/>
                <w:szCs w:val="24"/>
              </w:rPr>
              <w:t xml:space="preserve"> (ч/б) при F1.2 / 0 </w:t>
            </w:r>
            <w:proofErr w:type="spellStart"/>
            <w:r w:rsidRPr="00977F5A">
              <w:rPr>
                <w:rFonts w:eastAsia="Times New Roman"/>
                <w:color w:val="000000"/>
                <w:sz w:val="24"/>
                <w:szCs w:val="24"/>
              </w:rPr>
              <w:t>лк</w:t>
            </w:r>
            <w:proofErr w:type="spellEnd"/>
            <w:r w:rsidRPr="00977F5A">
              <w:rPr>
                <w:rFonts w:eastAsia="Times New Roman"/>
                <w:color w:val="000000"/>
                <w:sz w:val="24"/>
                <w:szCs w:val="24"/>
              </w:rPr>
              <w:t xml:space="preserve"> (ч/б) при включенной ИК-</w:t>
            </w:r>
            <w:r w:rsidRPr="00977F5A">
              <w:rPr>
                <w:rFonts w:eastAsia="Times New Roman"/>
                <w:color w:val="000000"/>
                <w:sz w:val="24"/>
                <w:szCs w:val="24"/>
              </w:rPr>
              <w:lastRenderedPageBreak/>
              <w:t xml:space="preserve">подсветке; кодек H.264 / MJPEG; объектив Встроенный </w:t>
            </w:r>
            <w:proofErr w:type="spellStart"/>
            <w:r w:rsidRPr="00977F5A">
              <w:rPr>
                <w:rFonts w:eastAsia="Times New Roman"/>
                <w:color w:val="000000"/>
                <w:sz w:val="24"/>
                <w:szCs w:val="24"/>
              </w:rPr>
              <w:t>вариофокальный</w:t>
            </w:r>
            <w:proofErr w:type="spellEnd"/>
            <w:r w:rsidRPr="00977F5A">
              <w:rPr>
                <w:rFonts w:eastAsia="Times New Roman"/>
                <w:color w:val="000000"/>
                <w:sz w:val="24"/>
                <w:szCs w:val="24"/>
              </w:rPr>
              <w:t xml:space="preserve"> моторизованный объектив с АРД и возможностью удаленного управления (технология P-</w:t>
            </w:r>
            <w:proofErr w:type="spellStart"/>
            <w:r w:rsidRPr="00977F5A">
              <w:rPr>
                <w:rFonts w:eastAsia="Times New Roman"/>
                <w:color w:val="000000"/>
                <w:sz w:val="24"/>
                <w:szCs w:val="24"/>
              </w:rPr>
              <w:t>Iris</w:t>
            </w:r>
            <w:proofErr w:type="spellEnd"/>
            <w:r w:rsidRPr="00977F5A">
              <w:rPr>
                <w:rFonts w:eastAsia="Times New Roman"/>
                <w:color w:val="000000"/>
                <w:sz w:val="24"/>
                <w:szCs w:val="24"/>
              </w:rPr>
              <w:t>);</w:t>
            </w:r>
            <w:proofErr w:type="gramEnd"/>
            <w:r w:rsidRPr="00977F5A">
              <w:rPr>
                <w:rFonts w:eastAsia="Times New Roman"/>
                <w:color w:val="000000"/>
                <w:sz w:val="24"/>
                <w:szCs w:val="24"/>
              </w:rPr>
              <w:t xml:space="preserve"> фокусное расстояние f=3-9 мм; ИК-подсветка встроенная, до 30 метров; </w:t>
            </w:r>
            <w:proofErr w:type="spellStart"/>
            <w:r w:rsidRPr="00977F5A">
              <w:rPr>
                <w:rFonts w:eastAsia="Times New Roman"/>
                <w:color w:val="000000"/>
                <w:sz w:val="24"/>
                <w:szCs w:val="24"/>
              </w:rPr>
              <w:t>детекция</w:t>
            </w:r>
            <w:proofErr w:type="spellEnd"/>
            <w:r w:rsidRPr="00977F5A">
              <w:rPr>
                <w:rFonts w:eastAsia="Times New Roman"/>
                <w:color w:val="000000"/>
                <w:sz w:val="24"/>
                <w:szCs w:val="24"/>
              </w:rPr>
              <w:t xml:space="preserve"> движения 4 зоны, 10 уровней чувствительности; питание 24В (AC), 1.48</w:t>
            </w:r>
            <w:proofErr w:type="gramStart"/>
            <w:r w:rsidRPr="00977F5A">
              <w:rPr>
                <w:rFonts w:eastAsia="Times New Roman"/>
                <w:color w:val="000000"/>
                <w:sz w:val="24"/>
                <w:szCs w:val="24"/>
              </w:rPr>
              <w:t>А</w:t>
            </w:r>
            <w:proofErr w:type="gramEnd"/>
            <w:r w:rsidRPr="00977F5A">
              <w:rPr>
                <w:rFonts w:eastAsia="Times New Roman"/>
                <w:color w:val="000000"/>
                <w:sz w:val="24"/>
                <w:szCs w:val="24"/>
              </w:rPr>
              <w:t xml:space="preserve">, макс. 25Вт, </w:t>
            </w:r>
            <w:r w:rsidRPr="00977F5A">
              <w:rPr>
                <w:rFonts w:eastAsia="Times New Roman"/>
                <w:color w:val="000000"/>
                <w:sz w:val="24"/>
                <w:szCs w:val="24"/>
              </w:rPr>
              <w:br/>
            </w:r>
            <w:proofErr w:type="spellStart"/>
            <w:r w:rsidRPr="00977F5A">
              <w:rPr>
                <w:rFonts w:eastAsia="Times New Roman"/>
                <w:color w:val="000000"/>
                <w:sz w:val="24"/>
                <w:szCs w:val="24"/>
              </w:rPr>
              <w:t>PoE</w:t>
            </w:r>
            <w:proofErr w:type="spellEnd"/>
            <w:r w:rsidRPr="00977F5A">
              <w:rPr>
                <w:rFonts w:eastAsia="Times New Roman"/>
                <w:color w:val="000000"/>
                <w:sz w:val="24"/>
                <w:szCs w:val="24"/>
              </w:rPr>
              <w:t xml:space="preserve"> (IEEE 802.3af) 200мА, макс. 9.6Вт – </w:t>
            </w:r>
            <w:r w:rsidRPr="00977F5A">
              <w:rPr>
                <w:rFonts w:eastAsia="Times New Roman"/>
                <w:color w:val="000000"/>
                <w:sz w:val="24"/>
                <w:szCs w:val="24"/>
                <w:lang w:val="en-US"/>
              </w:rPr>
              <w:t>4</w:t>
            </w:r>
            <w:r w:rsidRPr="00977F5A">
              <w:rPr>
                <w:rFonts w:eastAsia="Times New Roman"/>
                <w:color w:val="000000"/>
                <w:sz w:val="24"/>
                <w:szCs w:val="24"/>
              </w:rPr>
              <w:t xml:space="preserve">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lastRenderedPageBreak/>
              <w:t>16</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Аппарат телефонный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Системы ЦБ или АТС: настольный  – 1 шт.</w:t>
            </w:r>
          </w:p>
        </w:tc>
      </w:tr>
      <w:tr w:rsidR="00D52966" w:rsidRPr="0097302B"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17</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Монитор</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lang w:val="en-US"/>
              </w:rPr>
            </w:pPr>
            <w:r w:rsidRPr="00977F5A">
              <w:rPr>
                <w:rFonts w:eastAsia="Times New Roman"/>
                <w:color w:val="000000"/>
                <w:sz w:val="24"/>
                <w:szCs w:val="24"/>
                <w:lang w:val="en-US"/>
              </w:rPr>
              <w:t>TFT 19</w:t>
            </w:r>
            <w:proofErr w:type="gramStart"/>
            <w:r w:rsidRPr="00977F5A">
              <w:rPr>
                <w:rFonts w:eastAsia="Times New Roman"/>
                <w:color w:val="000000"/>
                <w:sz w:val="24"/>
                <w:szCs w:val="24"/>
                <w:lang w:val="en-US"/>
              </w:rPr>
              <w:t>,5</w:t>
            </w:r>
            <w:proofErr w:type="gramEnd"/>
            <w:r w:rsidRPr="00977F5A">
              <w:rPr>
                <w:rFonts w:eastAsia="Times New Roman"/>
                <w:color w:val="000000"/>
                <w:sz w:val="24"/>
                <w:szCs w:val="24"/>
              </w:rPr>
              <w:t xml:space="preserve"> </w:t>
            </w:r>
            <w:r w:rsidRPr="00977F5A">
              <w:rPr>
                <w:rFonts w:eastAsia="Times New Roman"/>
                <w:color w:val="000000"/>
                <w:sz w:val="24"/>
                <w:szCs w:val="24"/>
                <w:lang w:val="en-US"/>
              </w:rPr>
              <w:t xml:space="preserve">– 1 </w:t>
            </w:r>
            <w:proofErr w:type="spellStart"/>
            <w:r w:rsidRPr="00977F5A">
              <w:rPr>
                <w:rFonts w:eastAsia="Times New Roman"/>
                <w:color w:val="000000"/>
                <w:sz w:val="24"/>
                <w:szCs w:val="24"/>
              </w:rPr>
              <w:t>шт</w:t>
            </w:r>
            <w:proofErr w:type="spellEnd"/>
            <w:r w:rsidRPr="00977F5A">
              <w:rPr>
                <w:rFonts w:eastAsia="Times New Roman"/>
                <w:color w:val="000000"/>
                <w:sz w:val="24"/>
                <w:szCs w:val="24"/>
                <w:lang w:val="en-US"/>
              </w:rPr>
              <w:t>.</w:t>
            </w:r>
          </w:p>
        </w:tc>
      </w:tr>
      <w:tr w:rsidR="00D52966" w:rsidRPr="0097302B"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18</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Комплект </w:t>
            </w:r>
            <w:proofErr w:type="spellStart"/>
            <w:r w:rsidRPr="00977F5A">
              <w:rPr>
                <w:rFonts w:eastAsia="Times New Roman"/>
                <w:color w:val="000000"/>
                <w:sz w:val="24"/>
                <w:szCs w:val="24"/>
              </w:rPr>
              <w:t>клавиатура+мышь</w:t>
            </w:r>
            <w:proofErr w:type="spellEnd"/>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lang w:val="en-US"/>
              </w:rPr>
            </w:pPr>
            <w:proofErr w:type="gramStart"/>
            <w:r w:rsidRPr="00977F5A">
              <w:rPr>
                <w:rFonts w:eastAsia="Times New Roman"/>
                <w:color w:val="000000"/>
                <w:sz w:val="24"/>
                <w:szCs w:val="24"/>
              </w:rPr>
              <w:t>Проводные</w:t>
            </w:r>
            <w:proofErr w:type="gramEnd"/>
            <w:r w:rsidRPr="00977F5A">
              <w:rPr>
                <w:rFonts w:eastAsia="Times New Roman"/>
                <w:color w:val="000000"/>
                <w:sz w:val="24"/>
                <w:szCs w:val="24"/>
              </w:rPr>
              <w:t xml:space="preserve"> </w:t>
            </w:r>
            <w:r w:rsidRPr="00977F5A">
              <w:rPr>
                <w:rFonts w:eastAsia="Times New Roman"/>
                <w:color w:val="000000"/>
                <w:sz w:val="24"/>
                <w:szCs w:val="24"/>
                <w:lang w:val="en-US"/>
              </w:rPr>
              <w:t xml:space="preserve">– 1 </w:t>
            </w:r>
            <w:r w:rsidRPr="00977F5A">
              <w:rPr>
                <w:rFonts w:eastAsia="Times New Roman"/>
                <w:color w:val="000000"/>
                <w:sz w:val="24"/>
                <w:szCs w:val="24"/>
              </w:rPr>
              <w:t>комплект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19</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Источник бесперебойного питания </w:t>
            </w:r>
          </w:p>
        </w:tc>
        <w:tc>
          <w:tcPr>
            <w:tcW w:w="692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lang w:val="en-US"/>
              </w:rPr>
            </w:pPr>
            <w:r w:rsidRPr="005842DB">
              <w:rPr>
                <w:rFonts w:eastAsia="Times New Roman"/>
                <w:color w:val="000000"/>
                <w:sz w:val="24"/>
                <w:szCs w:val="24"/>
              </w:rPr>
              <w:t xml:space="preserve">Мощность </w:t>
            </w:r>
            <w:proofErr w:type="spellStart"/>
            <w:r w:rsidRPr="005842DB">
              <w:rPr>
                <w:rFonts w:eastAsia="Times New Roman"/>
                <w:color w:val="000000"/>
                <w:sz w:val="24"/>
                <w:szCs w:val="24"/>
              </w:rPr>
              <w:t>устрйоства</w:t>
            </w:r>
            <w:proofErr w:type="spellEnd"/>
            <w:r w:rsidRPr="005842DB">
              <w:rPr>
                <w:rFonts w:eastAsia="Times New Roman"/>
                <w:color w:val="000000"/>
                <w:sz w:val="24"/>
                <w:szCs w:val="24"/>
              </w:rPr>
              <w:t>- 720</w:t>
            </w:r>
            <w:r w:rsidRPr="00977F5A">
              <w:rPr>
                <w:rFonts w:eastAsia="Times New Roman"/>
                <w:color w:val="000000"/>
                <w:sz w:val="24"/>
                <w:szCs w:val="24"/>
                <w:lang w:val="en-US"/>
              </w:rPr>
              <w:t>W</w:t>
            </w:r>
            <w:r w:rsidRPr="005842DB">
              <w:rPr>
                <w:rFonts w:eastAsia="Times New Roman"/>
                <w:color w:val="000000"/>
                <w:sz w:val="24"/>
                <w:szCs w:val="24"/>
              </w:rPr>
              <w:t xml:space="preserve"> (1200</w:t>
            </w:r>
            <w:r w:rsidRPr="00977F5A">
              <w:rPr>
                <w:rFonts w:eastAsia="Times New Roman"/>
                <w:color w:val="000000"/>
                <w:sz w:val="24"/>
                <w:szCs w:val="24"/>
                <w:lang w:val="en-US"/>
              </w:rPr>
              <w:t>VA</w:t>
            </w:r>
            <w:r w:rsidRPr="005842DB">
              <w:rPr>
                <w:rFonts w:eastAsia="Times New Roman"/>
                <w:color w:val="000000"/>
                <w:sz w:val="24"/>
                <w:szCs w:val="24"/>
              </w:rPr>
              <w:t>). Напряжение питания на вход/выход – 176-294/230</w:t>
            </w:r>
            <w:r w:rsidRPr="00977F5A">
              <w:rPr>
                <w:rFonts w:eastAsia="Times New Roman"/>
                <w:color w:val="000000"/>
                <w:sz w:val="24"/>
                <w:szCs w:val="24"/>
                <w:lang w:val="en-US"/>
              </w:rPr>
              <w:t>V</w:t>
            </w:r>
            <w:r w:rsidRPr="005842DB">
              <w:rPr>
                <w:rFonts w:eastAsia="Times New Roman"/>
                <w:color w:val="000000"/>
                <w:sz w:val="24"/>
                <w:szCs w:val="24"/>
              </w:rPr>
              <w:t xml:space="preserve">. Используемые интерфейсы- </w:t>
            </w:r>
            <w:r w:rsidRPr="00977F5A">
              <w:rPr>
                <w:rFonts w:eastAsia="Times New Roman"/>
                <w:color w:val="000000"/>
                <w:sz w:val="24"/>
                <w:szCs w:val="24"/>
                <w:lang w:val="en-US"/>
              </w:rPr>
              <w:t>USB</w:t>
            </w:r>
            <w:r w:rsidRPr="005842DB">
              <w:rPr>
                <w:rFonts w:eastAsia="Times New Roman"/>
                <w:color w:val="000000"/>
                <w:sz w:val="24"/>
                <w:szCs w:val="24"/>
              </w:rPr>
              <w:t xml:space="preserve">, </w:t>
            </w:r>
            <w:r w:rsidRPr="00977F5A">
              <w:rPr>
                <w:rFonts w:eastAsia="Times New Roman"/>
                <w:color w:val="000000"/>
                <w:sz w:val="24"/>
                <w:szCs w:val="24"/>
                <w:lang w:val="en-US"/>
              </w:rPr>
              <w:t>RS</w:t>
            </w:r>
            <w:r w:rsidRPr="005842DB">
              <w:rPr>
                <w:rFonts w:eastAsia="Times New Roman"/>
                <w:color w:val="000000"/>
                <w:sz w:val="24"/>
                <w:szCs w:val="24"/>
              </w:rPr>
              <w:t xml:space="preserve">232, </w:t>
            </w:r>
            <w:r w:rsidRPr="00977F5A">
              <w:rPr>
                <w:rFonts w:eastAsia="Times New Roman"/>
                <w:color w:val="000000"/>
                <w:sz w:val="24"/>
                <w:szCs w:val="24"/>
                <w:lang w:val="en-US"/>
              </w:rPr>
              <w:t>interface</w:t>
            </w:r>
            <w:r w:rsidRPr="005842DB">
              <w:rPr>
                <w:rFonts w:eastAsia="Times New Roman"/>
                <w:color w:val="000000"/>
                <w:sz w:val="24"/>
                <w:szCs w:val="24"/>
              </w:rPr>
              <w:t xml:space="preserve"> </w:t>
            </w:r>
            <w:r w:rsidRPr="00977F5A">
              <w:rPr>
                <w:rFonts w:eastAsia="Times New Roman"/>
                <w:color w:val="000000"/>
                <w:sz w:val="24"/>
                <w:szCs w:val="24"/>
                <w:lang w:val="en-US"/>
              </w:rPr>
              <w:t>port</w:t>
            </w:r>
            <w:r w:rsidRPr="005842DB">
              <w:rPr>
                <w:rFonts w:eastAsia="Times New Roman"/>
                <w:color w:val="000000"/>
                <w:sz w:val="24"/>
                <w:szCs w:val="24"/>
              </w:rPr>
              <w:t xml:space="preserve">. Форм-фактор – </w:t>
            </w:r>
            <w:r w:rsidRPr="00977F5A">
              <w:rPr>
                <w:rFonts w:eastAsia="Times New Roman"/>
                <w:color w:val="000000"/>
                <w:sz w:val="24"/>
                <w:szCs w:val="24"/>
                <w:lang w:val="en-US"/>
              </w:rPr>
              <w:t>tower</w:t>
            </w:r>
            <w:r w:rsidRPr="005842DB">
              <w:rPr>
                <w:rFonts w:eastAsia="Times New Roman"/>
                <w:color w:val="000000"/>
                <w:sz w:val="24"/>
                <w:szCs w:val="24"/>
              </w:rPr>
              <w:t>. Выходные разъемы – 6х</w:t>
            </w:r>
            <w:proofErr w:type="spellStart"/>
            <w:r w:rsidRPr="00977F5A">
              <w:rPr>
                <w:rFonts w:eastAsia="Times New Roman"/>
                <w:color w:val="000000"/>
                <w:sz w:val="24"/>
                <w:szCs w:val="24"/>
                <w:lang w:val="en-US"/>
              </w:rPr>
              <w:t>Schuko</w:t>
            </w:r>
            <w:proofErr w:type="spellEnd"/>
            <w:r w:rsidRPr="005842DB">
              <w:rPr>
                <w:rFonts w:eastAsia="Times New Roman"/>
                <w:color w:val="000000"/>
                <w:sz w:val="24"/>
                <w:szCs w:val="24"/>
              </w:rPr>
              <w:t xml:space="preserve"> </w:t>
            </w:r>
            <w:r w:rsidRPr="00977F5A">
              <w:rPr>
                <w:rFonts w:eastAsia="Times New Roman"/>
                <w:color w:val="000000"/>
                <w:sz w:val="24"/>
                <w:szCs w:val="24"/>
                <w:lang w:val="en-US"/>
              </w:rPr>
              <w:t>CEE</w:t>
            </w:r>
            <w:r w:rsidRPr="005842DB">
              <w:rPr>
                <w:rFonts w:eastAsia="Times New Roman"/>
                <w:color w:val="000000"/>
                <w:sz w:val="24"/>
                <w:szCs w:val="24"/>
              </w:rPr>
              <w:t xml:space="preserve"> 7. Входные – 1х </w:t>
            </w:r>
            <w:proofErr w:type="spellStart"/>
            <w:r w:rsidRPr="00977F5A">
              <w:rPr>
                <w:rFonts w:eastAsia="Times New Roman"/>
                <w:color w:val="000000"/>
                <w:sz w:val="24"/>
                <w:szCs w:val="24"/>
                <w:lang w:val="en-US"/>
              </w:rPr>
              <w:t>Schuko</w:t>
            </w:r>
            <w:proofErr w:type="spellEnd"/>
            <w:r w:rsidRPr="005842DB">
              <w:rPr>
                <w:rFonts w:eastAsia="Times New Roman"/>
                <w:color w:val="000000"/>
                <w:sz w:val="24"/>
                <w:szCs w:val="24"/>
              </w:rPr>
              <w:t xml:space="preserve"> </w:t>
            </w:r>
            <w:r w:rsidRPr="00977F5A">
              <w:rPr>
                <w:rFonts w:eastAsia="Times New Roman"/>
                <w:color w:val="000000"/>
                <w:sz w:val="24"/>
                <w:szCs w:val="24"/>
                <w:lang w:val="en-US"/>
              </w:rPr>
              <w:t>CEE</w:t>
            </w:r>
            <w:r w:rsidRPr="005842DB">
              <w:rPr>
                <w:rFonts w:eastAsia="Times New Roman"/>
                <w:color w:val="000000"/>
                <w:sz w:val="24"/>
                <w:szCs w:val="24"/>
              </w:rPr>
              <w:t xml:space="preserve"> 7/7</w:t>
            </w:r>
            <w:r w:rsidRPr="00977F5A">
              <w:rPr>
                <w:rFonts w:eastAsia="Times New Roman"/>
                <w:color w:val="000000"/>
                <w:sz w:val="24"/>
                <w:szCs w:val="24"/>
                <w:lang w:val="en-US"/>
              </w:rPr>
              <w:t>P</w:t>
            </w:r>
            <w:r w:rsidRPr="005842DB">
              <w:rPr>
                <w:rFonts w:eastAsia="Times New Roman"/>
                <w:color w:val="000000"/>
                <w:sz w:val="24"/>
                <w:szCs w:val="24"/>
              </w:rPr>
              <w:t>. Используемая батарея –</w:t>
            </w:r>
            <w:r w:rsidRPr="00977F5A">
              <w:rPr>
                <w:rFonts w:eastAsia="Times New Roman"/>
                <w:color w:val="000000"/>
                <w:sz w:val="24"/>
                <w:szCs w:val="24"/>
                <w:lang w:val="en-US"/>
              </w:rPr>
              <w:t>  </w:t>
            </w:r>
            <w:r w:rsidRPr="005842DB">
              <w:rPr>
                <w:rFonts w:eastAsia="Times New Roman"/>
                <w:color w:val="000000"/>
                <w:sz w:val="24"/>
                <w:szCs w:val="24"/>
              </w:rPr>
              <w:t xml:space="preserve">свинцово-кислотная необслуживаемая. </w:t>
            </w:r>
            <w:proofErr w:type="spellStart"/>
            <w:r w:rsidRPr="00977F5A">
              <w:rPr>
                <w:rFonts w:eastAsia="Times New Roman"/>
                <w:color w:val="000000"/>
                <w:sz w:val="24"/>
                <w:szCs w:val="24"/>
                <w:lang w:val="en-US"/>
              </w:rPr>
              <w:t>Перезарядка</w:t>
            </w:r>
            <w:proofErr w:type="spellEnd"/>
            <w:r w:rsidRPr="00977F5A">
              <w:rPr>
                <w:rFonts w:eastAsia="Times New Roman"/>
                <w:color w:val="000000"/>
                <w:sz w:val="24"/>
                <w:szCs w:val="24"/>
                <w:lang w:val="en-US"/>
              </w:rPr>
              <w:t xml:space="preserve"> – </w:t>
            </w:r>
            <w:proofErr w:type="spellStart"/>
            <w:r w:rsidRPr="00977F5A">
              <w:rPr>
                <w:rFonts w:eastAsia="Times New Roman"/>
                <w:color w:val="000000"/>
                <w:sz w:val="24"/>
                <w:szCs w:val="24"/>
                <w:lang w:val="en-US"/>
              </w:rPr>
              <w:t>около</w:t>
            </w:r>
            <w:proofErr w:type="spellEnd"/>
            <w:r w:rsidRPr="00977F5A">
              <w:rPr>
                <w:rFonts w:eastAsia="Times New Roman"/>
                <w:color w:val="000000"/>
                <w:sz w:val="24"/>
                <w:szCs w:val="24"/>
                <w:lang w:val="en-US"/>
              </w:rPr>
              <w:t xml:space="preserve"> 8 </w:t>
            </w:r>
            <w:proofErr w:type="spellStart"/>
            <w:r w:rsidRPr="00977F5A">
              <w:rPr>
                <w:rFonts w:eastAsia="Times New Roman"/>
                <w:color w:val="000000"/>
                <w:sz w:val="24"/>
                <w:szCs w:val="24"/>
                <w:lang w:val="en-US"/>
              </w:rPr>
              <w:t>часов</w:t>
            </w:r>
            <w:proofErr w:type="spellEnd"/>
            <w:r w:rsidRPr="00977F5A">
              <w:rPr>
                <w:rFonts w:eastAsia="Times New Roman"/>
                <w:color w:val="000000"/>
                <w:sz w:val="24"/>
                <w:szCs w:val="24"/>
                <w:lang w:val="en-US"/>
              </w:rPr>
              <w:t xml:space="preserve">. </w:t>
            </w:r>
            <w:r w:rsidRPr="00977F5A">
              <w:rPr>
                <w:rFonts w:eastAsia="Times New Roman"/>
                <w:color w:val="000000"/>
                <w:sz w:val="24"/>
                <w:szCs w:val="24"/>
              </w:rPr>
              <w:t>- 1шт.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20</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Кабель UTP</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Кабель (витая пара) UTP 4x2x0,5 </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hideMark/>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21</w:t>
            </w:r>
          </w:p>
        </w:tc>
        <w:tc>
          <w:tcPr>
            <w:tcW w:w="2480" w:type="dxa"/>
            <w:tcBorders>
              <w:top w:val="nil"/>
              <w:left w:val="nil"/>
              <w:bottom w:val="single" w:sz="4" w:space="0" w:color="auto"/>
              <w:right w:val="single" w:sz="4" w:space="0" w:color="auto"/>
            </w:tcBorders>
            <w:shd w:val="clear" w:color="auto" w:fill="auto"/>
            <w:vAlign w:val="center"/>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Труба гофрированная </w:t>
            </w:r>
          </w:p>
        </w:tc>
        <w:tc>
          <w:tcPr>
            <w:tcW w:w="6920" w:type="dxa"/>
            <w:tcBorders>
              <w:top w:val="nil"/>
              <w:left w:val="nil"/>
              <w:bottom w:val="single" w:sz="4" w:space="0" w:color="auto"/>
              <w:right w:val="single" w:sz="4" w:space="0" w:color="auto"/>
            </w:tcBorders>
            <w:shd w:val="clear" w:color="auto" w:fill="auto"/>
            <w:hideMark/>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Труба ПНД гибкая гофр</w:t>
            </w:r>
            <w:proofErr w:type="gramStart"/>
            <w:r w:rsidRPr="00977F5A">
              <w:rPr>
                <w:rFonts w:eastAsia="Times New Roman"/>
                <w:color w:val="000000"/>
                <w:sz w:val="24"/>
                <w:szCs w:val="24"/>
              </w:rPr>
              <w:t>.</w:t>
            </w:r>
            <w:proofErr w:type="gramEnd"/>
            <w:r w:rsidRPr="00977F5A">
              <w:rPr>
                <w:rFonts w:eastAsia="Times New Roman"/>
                <w:color w:val="000000"/>
                <w:sz w:val="24"/>
                <w:szCs w:val="24"/>
              </w:rPr>
              <w:t xml:space="preserve"> </w:t>
            </w:r>
            <w:proofErr w:type="gramStart"/>
            <w:r w:rsidRPr="00977F5A">
              <w:rPr>
                <w:rFonts w:eastAsia="Times New Roman"/>
                <w:color w:val="000000"/>
                <w:sz w:val="24"/>
                <w:szCs w:val="24"/>
              </w:rPr>
              <w:t>д</w:t>
            </w:r>
            <w:proofErr w:type="gramEnd"/>
            <w:r w:rsidRPr="00977F5A">
              <w:rPr>
                <w:rFonts w:eastAsia="Times New Roman"/>
                <w:color w:val="000000"/>
                <w:sz w:val="24"/>
                <w:szCs w:val="24"/>
              </w:rPr>
              <w:t>.</w:t>
            </w:r>
            <w:r w:rsidRPr="00977F5A">
              <w:rPr>
                <w:rFonts w:eastAsia="Times New Roman"/>
                <w:color w:val="000000"/>
              </w:rPr>
              <w:t>32мм</w:t>
            </w:r>
            <w:r w:rsidRPr="00977F5A">
              <w:rPr>
                <w:rFonts w:eastAsia="Times New Roman"/>
                <w:color w:val="000000"/>
                <w:sz w:val="24"/>
                <w:szCs w:val="24"/>
              </w:rPr>
              <w:t>, тяжёлая с протяжкой, 100м, цвет оранжевый для внешней прокладки.</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22</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jc w:val="left"/>
              <w:rPr>
                <w:rFonts w:eastAsia="Times New Roman"/>
                <w:color w:val="000000"/>
                <w:sz w:val="24"/>
                <w:szCs w:val="24"/>
              </w:rPr>
            </w:pPr>
            <w:r w:rsidRPr="00977F5A">
              <w:rPr>
                <w:rFonts w:eastAsia="Times New Roman"/>
                <w:color w:val="000000"/>
                <w:sz w:val="24"/>
                <w:szCs w:val="24"/>
              </w:rPr>
              <w:t xml:space="preserve">Шкаф (пульт) учета электроэнергии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ШУ-2</w:t>
            </w:r>
            <w:proofErr w:type="gramStart"/>
            <w:r w:rsidRPr="00977F5A">
              <w:rPr>
                <w:rFonts w:eastAsia="Times New Roman"/>
                <w:color w:val="000000"/>
                <w:sz w:val="24"/>
                <w:szCs w:val="24"/>
              </w:rPr>
              <w:t>/Т</w:t>
            </w:r>
            <w:proofErr w:type="gramEnd"/>
            <w:r w:rsidRPr="00977F5A">
              <w:rPr>
                <w:rFonts w:eastAsia="Times New Roman"/>
                <w:color w:val="000000"/>
                <w:sz w:val="24"/>
                <w:szCs w:val="24"/>
              </w:rPr>
              <w:t xml:space="preserve">, </w:t>
            </w:r>
            <w:r w:rsidRPr="00977F5A">
              <w:rPr>
                <w:rFonts w:eastAsia="Times New Roman"/>
                <w:color w:val="000000"/>
                <w:sz w:val="24"/>
                <w:szCs w:val="24"/>
                <w:lang w:val="en-US"/>
              </w:rPr>
              <w:t>IP</w:t>
            </w:r>
            <w:r w:rsidRPr="00977F5A">
              <w:rPr>
                <w:rFonts w:eastAsia="Times New Roman"/>
                <w:color w:val="000000"/>
                <w:sz w:val="24"/>
                <w:szCs w:val="24"/>
              </w:rPr>
              <w:t>54 Высота, ширина и глубина: до 600х600х350 мм</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23</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Выключатели автоматические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Однофазный 25А</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24</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Выключатели автоматические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Однофазный 16А</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25</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Выключатели автоматические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Однофазный 10А</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26</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Счетчик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Счетчик, трехфазный Меркурий 230</w:t>
            </w:r>
            <w:r w:rsidRPr="00977F5A">
              <w:rPr>
                <w:rFonts w:eastAsia="Times New Roman"/>
                <w:color w:val="000000"/>
                <w:sz w:val="24"/>
                <w:szCs w:val="24"/>
                <w:lang w:val="en-US"/>
              </w:rPr>
              <w:t>AR</w:t>
            </w:r>
            <w:r w:rsidRPr="00977F5A">
              <w:rPr>
                <w:rFonts w:eastAsia="Times New Roman"/>
                <w:color w:val="000000"/>
                <w:sz w:val="24"/>
                <w:szCs w:val="24"/>
              </w:rPr>
              <w:t xml:space="preserve">-01 </w:t>
            </w:r>
            <w:r w:rsidRPr="00977F5A">
              <w:rPr>
                <w:rFonts w:eastAsia="Times New Roman"/>
                <w:color w:val="000000"/>
                <w:sz w:val="24"/>
                <w:szCs w:val="24"/>
                <w:lang w:val="en-US"/>
              </w:rPr>
              <w:t>CL</w:t>
            </w:r>
            <w:r w:rsidRPr="00977F5A">
              <w:rPr>
                <w:rFonts w:eastAsia="Times New Roman"/>
                <w:color w:val="000000"/>
                <w:sz w:val="24"/>
                <w:szCs w:val="24"/>
              </w:rPr>
              <w:t xml:space="preserve"> с </w:t>
            </w:r>
            <w:r w:rsidRPr="00977F5A">
              <w:rPr>
                <w:rFonts w:eastAsia="Times New Roman"/>
                <w:color w:val="000000"/>
                <w:sz w:val="24"/>
                <w:szCs w:val="24"/>
                <w:lang w:val="en-US"/>
              </w:rPr>
              <w:t>PLC</w:t>
            </w:r>
            <w:r w:rsidRPr="00977F5A">
              <w:rPr>
                <w:rFonts w:eastAsia="Times New Roman"/>
                <w:color w:val="000000"/>
                <w:sz w:val="24"/>
                <w:szCs w:val="24"/>
              </w:rPr>
              <w:t xml:space="preserve"> модемом, 5 (60)А (</w:t>
            </w:r>
            <w:proofErr w:type="spellStart"/>
            <w:r w:rsidRPr="00977F5A">
              <w:rPr>
                <w:rFonts w:eastAsia="Times New Roman"/>
                <w:color w:val="000000"/>
                <w:sz w:val="24"/>
                <w:szCs w:val="24"/>
              </w:rPr>
              <w:t>однотарифный</w:t>
            </w:r>
            <w:proofErr w:type="spellEnd"/>
            <w:r w:rsidRPr="00977F5A">
              <w:rPr>
                <w:rFonts w:eastAsia="Times New Roman"/>
                <w:color w:val="000000"/>
                <w:sz w:val="24"/>
                <w:szCs w:val="24"/>
              </w:rPr>
              <w:t xml:space="preserve">) </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27</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Кабель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rPr>
              <w:t xml:space="preserve">Силовой с </w:t>
            </w:r>
            <w:proofErr w:type="spellStart"/>
            <w:r w:rsidRPr="00977F5A">
              <w:rPr>
                <w:rFonts w:eastAsia="Times New Roman"/>
                <w:color w:val="000000"/>
              </w:rPr>
              <w:t>ВБШв</w:t>
            </w:r>
            <w:proofErr w:type="spellEnd"/>
            <w:r w:rsidRPr="00977F5A">
              <w:rPr>
                <w:rFonts w:eastAsia="Times New Roman"/>
                <w:color w:val="000000"/>
              </w:rPr>
              <w:t xml:space="preserve"> 3х2,5 мм</w:t>
            </w:r>
            <w:proofErr w:type="gramStart"/>
            <w:r w:rsidRPr="00977F5A">
              <w:rPr>
                <w:rFonts w:eastAsia="Times New Roman"/>
                <w:color w:val="000000"/>
                <w:vertAlign w:val="superscript"/>
              </w:rPr>
              <w:t>2</w:t>
            </w:r>
            <w:proofErr w:type="gramEnd"/>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977F5A" w:rsidRDefault="00D52966" w:rsidP="00A776FE">
            <w:pPr>
              <w:jc w:val="center"/>
              <w:rPr>
                <w:rFonts w:eastAsia="Times New Roman"/>
                <w:bCs/>
                <w:color w:val="000000"/>
                <w:sz w:val="24"/>
                <w:szCs w:val="24"/>
              </w:rPr>
            </w:pPr>
            <w:r>
              <w:rPr>
                <w:rFonts w:eastAsia="Times New Roman"/>
                <w:bCs/>
                <w:color w:val="000000"/>
                <w:sz w:val="24"/>
                <w:szCs w:val="24"/>
              </w:rPr>
              <w:t>28</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Кабель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rPr>
              <w:t xml:space="preserve">Силовой </w:t>
            </w:r>
            <w:proofErr w:type="spellStart"/>
            <w:r w:rsidRPr="00977F5A">
              <w:rPr>
                <w:rFonts w:eastAsia="Times New Roman"/>
                <w:color w:val="000000"/>
              </w:rPr>
              <w:t>ВБШв</w:t>
            </w:r>
            <w:proofErr w:type="spellEnd"/>
            <w:r w:rsidRPr="00977F5A">
              <w:rPr>
                <w:rFonts w:eastAsia="Times New Roman"/>
                <w:color w:val="000000"/>
              </w:rPr>
              <w:t xml:space="preserve"> 3х4 мм</w:t>
            </w:r>
            <w:proofErr w:type="gramStart"/>
            <w:r w:rsidRPr="00977F5A">
              <w:rPr>
                <w:rFonts w:eastAsia="Times New Roman"/>
                <w:color w:val="000000"/>
                <w:vertAlign w:val="superscript"/>
              </w:rPr>
              <w:t>2</w:t>
            </w:r>
            <w:proofErr w:type="gramEnd"/>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Default="00D52966" w:rsidP="00A776FE">
            <w:pPr>
              <w:jc w:val="center"/>
              <w:rPr>
                <w:rFonts w:eastAsia="Times New Roman"/>
                <w:bCs/>
                <w:color w:val="000000"/>
                <w:sz w:val="24"/>
                <w:szCs w:val="24"/>
              </w:rPr>
            </w:pPr>
            <w:r>
              <w:rPr>
                <w:rFonts w:eastAsia="Times New Roman"/>
                <w:bCs/>
                <w:color w:val="000000"/>
                <w:sz w:val="24"/>
                <w:szCs w:val="24"/>
              </w:rPr>
              <w:t>29</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Кабель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lang w:eastAsia="ru-RU"/>
              </w:rPr>
              <w:t>Кабель ВВГ 1,5 мм</w:t>
            </w:r>
            <w:proofErr w:type="gramStart"/>
            <w:r w:rsidRPr="00977F5A">
              <w:rPr>
                <w:rFonts w:eastAsia="Times New Roman"/>
                <w:color w:val="000000"/>
                <w:sz w:val="24"/>
                <w:szCs w:val="24"/>
                <w:vertAlign w:val="superscript"/>
                <w:lang w:eastAsia="ru-RU"/>
              </w:rPr>
              <w:t>2</w:t>
            </w:r>
            <w:proofErr w:type="gramEnd"/>
            <w:r w:rsidRPr="00977F5A">
              <w:rPr>
                <w:rFonts w:eastAsia="Times New Roman"/>
                <w:color w:val="000000"/>
                <w:sz w:val="24"/>
                <w:szCs w:val="24"/>
                <w:lang w:eastAsia="ru-RU"/>
              </w:rPr>
              <w:t xml:space="preserve"> для подключения табло</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30</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Павильон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Для кассового терминала (габариты </w:t>
            </w:r>
            <w:r w:rsidRPr="00977F5A">
              <w:rPr>
                <w:rFonts w:eastAsia="Times New Roman"/>
                <w:color w:val="000000"/>
                <w:sz w:val="24"/>
                <w:szCs w:val="24"/>
                <w:lang w:eastAsia="ru-RU"/>
              </w:rPr>
              <w:t>не менее: 1,0 х 1,0 м высота 2,1 м) с закреплением анкерами к существующему покрытию (масса 240 кг)</w:t>
            </w:r>
            <w:r w:rsidRPr="00977F5A" w:rsidDel="00AA491C">
              <w:rPr>
                <w:rFonts w:eastAsia="Times New Roman"/>
                <w:color w:val="000000"/>
                <w:sz w:val="24"/>
                <w:szCs w:val="24"/>
              </w:rPr>
              <w:t xml:space="preserve"> </w:t>
            </w:r>
            <w:r>
              <w:rPr>
                <w:rFonts w:eastAsia="Times New Roman"/>
                <w:color w:val="000000"/>
                <w:sz w:val="24"/>
                <w:szCs w:val="24"/>
              </w:rPr>
              <w:t xml:space="preserve"> – 1 шт.</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31</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Электронное табло (информационное)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 Табло с подсветкой под козырьком павильона на кронштейне, надпись «Терминал оплаты парковки»</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32</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Камни бортовые </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 xml:space="preserve">БР 100.20.8 </w:t>
            </w:r>
          </w:p>
        </w:tc>
      </w:tr>
      <w:tr w:rsidR="00D52966" w:rsidRPr="004970D5" w:rsidTr="00A776FE">
        <w:trPr>
          <w:trHeight w:val="20"/>
          <w:jc w:val="center"/>
        </w:trPr>
        <w:tc>
          <w:tcPr>
            <w:tcW w:w="714" w:type="dxa"/>
            <w:tcBorders>
              <w:top w:val="nil"/>
              <w:left w:val="single" w:sz="4" w:space="0" w:color="auto"/>
              <w:bottom w:val="single" w:sz="4" w:space="0" w:color="auto"/>
              <w:right w:val="single" w:sz="4" w:space="0" w:color="auto"/>
            </w:tcBorders>
            <w:shd w:val="clear" w:color="auto" w:fill="auto"/>
            <w:vAlign w:val="center"/>
          </w:tcPr>
          <w:p w:rsidR="00D52966" w:rsidRPr="00A84192" w:rsidRDefault="00D52966" w:rsidP="00A776FE">
            <w:pPr>
              <w:jc w:val="center"/>
              <w:rPr>
                <w:rFonts w:eastAsia="Times New Roman"/>
                <w:bCs/>
                <w:color w:val="000000"/>
                <w:sz w:val="24"/>
                <w:szCs w:val="24"/>
              </w:rPr>
            </w:pPr>
            <w:r>
              <w:rPr>
                <w:rFonts w:eastAsia="Times New Roman"/>
                <w:bCs/>
                <w:color w:val="000000"/>
                <w:sz w:val="24"/>
                <w:szCs w:val="24"/>
              </w:rPr>
              <w:t>33</w:t>
            </w:r>
          </w:p>
        </w:tc>
        <w:tc>
          <w:tcPr>
            <w:tcW w:w="2480" w:type="dxa"/>
            <w:tcBorders>
              <w:top w:val="nil"/>
              <w:left w:val="nil"/>
              <w:bottom w:val="single" w:sz="4" w:space="0" w:color="auto"/>
              <w:right w:val="single" w:sz="4" w:space="0" w:color="auto"/>
            </w:tcBorders>
            <w:shd w:val="clear" w:color="auto" w:fill="auto"/>
            <w:vAlign w:val="center"/>
          </w:tcPr>
          <w:p w:rsidR="00D52966" w:rsidRPr="00977F5A" w:rsidRDefault="00D52966" w:rsidP="00A776FE">
            <w:pPr>
              <w:rPr>
                <w:rFonts w:eastAsia="Times New Roman"/>
                <w:color w:val="000000"/>
                <w:sz w:val="24"/>
                <w:szCs w:val="24"/>
              </w:rPr>
            </w:pPr>
            <w:r w:rsidRPr="00977F5A">
              <w:rPr>
                <w:sz w:val="24"/>
                <w:szCs w:val="24"/>
              </w:rPr>
              <w:t>Бетон тяжелый</w:t>
            </w:r>
          </w:p>
        </w:tc>
        <w:tc>
          <w:tcPr>
            <w:tcW w:w="6920" w:type="dxa"/>
            <w:tcBorders>
              <w:top w:val="nil"/>
              <w:left w:val="nil"/>
              <w:bottom w:val="single" w:sz="4" w:space="0" w:color="auto"/>
              <w:right w:val="single" w:sz="4" w:space="0" w:color="auto"/>
            </w:tcBorders>
            <w:shd w:val="clear" w:color="auto" w:fill="auto"/>
          </w:tcPr>
          <w:p w:rsidR="00D52966" w:rsidRPr="00977F5A" w:rsidRDefault="00D52966" w:rsidP="00A776FE">
            <w:pPr>
              <w:rPr>
                <w:rFonts w:eastAsia="Times New Roman"/>
                <w:color w:val="000000"/>
                <w:sz w:val="24"/>
                <w:szCs w:val="24"/>
              </w:rPr>
            </w:pPr>
            <w:r w:rsidRPr="00977F5A">
              <w:rPr>
                <w:rFonts w:eastAsia="Times New Roman"/>
                <w:color w:val="000000"/>
                <w:sz w:val="24"/>
                <w:szCs w:val="24"/>
              </w:rPr>
              <w:t>Класс В25, для «островков»</w:t>
            </w:r>
          </w:p>
        </w:tc>
      </w:tr>
    </w:tbl>
    <w:p w:rsidR="00D52966" w:rsidRDefault="00D52966" w:rsidP="00D52966">
      <w:pPr>
        <w:spacing w:after="200" w:line="276" w:lineRule="auto"/>
        <w:jc w:val="right"/>
        <w:rPr>
          <w:b/>
          <w:sz w:val="24"/>
          <w:szCs w:val="24"/>
        </w:rPr>
      </w:pPr>
      <w:r>
        <w:rPr>
          <w:b/>
          <w:sz w:val="24"/>
          <w:szCs w:val="24"/>
        </w:rPr>
        <w:t xml:space="preserve">                     </w:t>
      </w:r>
    </w:p>
    <w:p w:rsidR="00D52966" w:rsidRDefault="00D52966" w:rsidP="00D52966">
      <w:pPr>
        <w:spacing w:after="200" w:line="276" w:lineRule="auto"/>
        <w:jc w:val="right"/>
        <w:rPr>
          <w:b/>
          <w:sz w:val="24"/>
          <w:szCs w:val="24"/>
        </w:rPr>
      </w:pPr>
    </w:p>
    <w:p w:rsidR="00D52966" w:rsidRDefault="00D52966" w:rsidP="00D52966">
      <w:pPr>
        <w:spacing w:after="200" w:line="276" w:lineRule="auto"/>
        <w:jc w:val="right"/>
        <w:rPr>
          <w:b/>
          <w:sz w:val="24"/>
          <w:szCs w:val="24"/>
        </w:rPr>
      </w:pPr>
    </w:p>
    <w:p w:rsidR="00D52966" w:rsidRDefault="00D52966" w:rsidP="00D52966">
      <w:pPr>
        <w:spacing w:after="200" w:line="276" w:lineRule="auto"/>
        <w:jc w:val="right"/>
        <w:rPr>
          <w:b/>
          <w:sz w:val="24"/>
          <w:szCs w:val="24"/>
        </w:rPr>
      </w:pPr>
    </w:p>
    <w:p w:rsidR="00D52966" w:rsidRDefault="00D52966" w:rsidP="00D52966">
      <w:pPr>
        <w:spacing w:after="200" w:line="276" w:lineRule="auto"/>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p>
    <w:p w:rsidR="00D52966" w:rsidRDefault="00D52966" w:rsidP="00D52966">
      <w:pPr>
        <w:jc w:val="right"/>
        <w:rPr>
          <w:rFonts w:eastAsia="Times New Roman"/>
          <w:b/>
          <w:bCs/>
          <w:color w:val="000000"/>
          <w:sz w:val="24"/>
          <w:szCs w:val="24"/>
        </w:rPr>
      </w:pPr>
    </w:p>
    <w:p w:rsidR="00D52966" w:rsidRPr="00A84192" w:rsidRDefault="00D52966" w:rsidP="00D52966">
      <w:pPr>
        <w:jc w:val="right"/>
        <w:rPr>
          <w:rFonts w:eastAsia="Times New Roman"/>
          <w:b/>
          <w:bCs/>
          <w:color w:val="000000"/>
          <w:sz w:val="24"/>
          <w:szCs w:val="24"/>
        </w:rPr>
      </w:pPr>
      <w:r w:rsidRPr="00A84192">
        <w:rPr>
          <w:rFonts w:eastAsia="Times New Roman"/>
          <w:b/>
          <w:bCs/>
          <w:color w:val="000000"/>
          <w:sz w:val="24"/>
          <w:szCs w:val="24"/>
        </w:rPr>
        <w:lastRenderedPageBreak/>
        <w:t>Приложение № 2</w:t>
      </w:r>
    </w:p>
    <w:p w:rsidR="00D52966" w:rsidRPr="00A84192" w:rsidRDefault="00D52966" w:rsidP="00D52966">
      <w:pPr>
        <w:jc w:val="right"/>
        <w:rPr>
          <w:rFonts w:eastAsia="Times New Roman"/>
          <w:b/>
          <w:bCs/>
          <w:color w:val="000000"/>
          <w:sz w:val="24"/>
          <w:szCs w:val="24"/>
        </w:rPr>
      </w:pPr>
      <w:r w:rsidRPr="00A84192">
        <w:rPr>
          <w:rFonts w:eastAsia="Times New Roman"/>
          <w:b/>
          <w:bCs/>
          <w:color w:val="000000"/>
          <w:sz w:val="24"/>
          <w:szCs w:val="24"/>
        </w:rPr>
        <w:t>к Техническому заданию</w:t>
      </w:r>
    </w:p>
    <w:p w:rsidR="00D52966" w:rsidRPr="00A84192" w:rsidRDefault="00D52966" w:rsidP="00D52966">
      <w:pPr>
        <w:jc w:val="right"/>
        <w:rPr>
          <w:rFonts w:eastAsia="Times New Roman"/>
          <w:bCs/>
          <w:color w:val="000000"/>
          <w:sz w:val="24"/>
          <w:szCs w:val="24"/>
        </w:rPr>
      </w:pPr>
    </w:p>
    <w:p w:rsidR="00D52966" w:rsidRPr="00A84192" w:rsidRDefault="00D52966" w:rsidP="00D52966">
      <w:pPr>
        <w:jc w:val="center"/>
        <w:rPr>
          <w:rFonts w:eastAsia="Times New Roman"/>
          <w:b/>
          <w:bCs/>
          <w:color w:val="000000"/>
          <w:sz w:val="24"/>
          <w:szCs w:val="24"/>
        </w:rPr>
      </w:pPr>
      <w:r>
        <w:rPr>
          <w:rFonts w:eastAsia="Times New Roman"/>
          <w:b/>
          <w:bCs/>
          <w:color w:val="000000"/>
          <w:sz w:val="24"/>
          <w:szCs w:val="24"/>
        </w:rPr>
        <w:t xml:space="preserve">ТРЕБОВАНИЯ К </w:t>
      </w:r>
      <w:r w:rsidRPr="005F7BDB">
        <w:rPr>
          <w:rFonts w:eastAsia="Times New Roman"/>
          <w:b/>
          <w:bCs/>
          <w:color w:val="000000"/>
          <w:sz w:val="24"/>
          <w:szCs w:val="24"/>
        </w:rPr>
        <w:t>ПОСТ</w:t>
      </w:r>
      <w:r>
        <w:rPr>
          <w:rFonts w:eastAsia="Times New Roman"/>
          <w:b/>
          <w:bCs/>
          <w:color w:val="000000"/>
          <w:sz w:val="24"/>
          <w:szCs w:val="24"/>
        </w:rPr>
        <w:t>У</w:t>
      </w:r>
      <w:r w:rsidRPr="005F7BDB">
        <w:rPr>
          <w:rFonts w:eastAsia="Times New Roman"/>
          <w:b/>
          <w:bCs/>
          <w:color w:val="000000"/>
          <w:sz w:val="24"/>
          <w:szCs w:val="24"/>
        </w:rPr>
        <w:t xml:space="preserve"> ОПЕРАТОРА </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2316"/>
        <w:gridCol w:w="7086"/>
      </w:tblGrid>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bCs/>
                <w:color w:val="000000"/>
                <w:sz w:val="24"/>
                <w:szCs w:val="24"/>
              </w:rPr>
            </w:pPr>
            <w:r w:rsidRPr="00A84192">
              <w:rPr>
                <w:rFonts w:eastAsia="Times New Roman"/>
                <w:bCs/>
                <w:color w:val="000000"/>
                <w:sz w:val="24"/>
                <w:szCs w:val="24"/>
              </w:rPr>
              <w:t xml:space="preserve">№ </w:t>
            </w:r>
            <w:proofErr w:type="gramStart"/>
            <w:r w:rsidRPr="00A84192">
              <w:rPr>
                <w:rFonts w:eastAsia="Times New Roman"/>
                <w:bCs/>
                <w:color w:val="000000"/>
                <w:sz w:val="24"/>
                <w:szCs w:val="24"/>
              </w:rPr>
              <w:t>п</w:t>
            </w:r>
            <w:proofErr w:type="gramEnd"/>
            <w:r w:rsidRPr="00A84192">
              <w:rPr>
                <w:rFonts w:eastAsia="Times New Roman"/>
                <w:bCs/>
                <w:color w:val="000000"/>
                <w:sz w:val="24"/>
                <w:szCs w:val="24"/>
              </w:rPr>
              <w:t>/п</w:t>
            </w:r>
          </w:p>
        </w:tc>
        <w:tc>
          <w:tcPr>
            <w:tcW w:w="9402" w:type="dxa"/>
            <w:gridSpan w:val="2"/>
            <w:shd w:val="clear" w:color="auto" w:fill="auto"/>
            <w:vAlign w:val="center"/>
            <w:hideMark/>
          </w:tcPr>
          <w:p w:rsidR="00D52966" w:rsidRPr="00A84192" w:rsidRDefault="00D52966" w:rsidP="00A776FE">
            <w:pPr>
              <w:jc w:val="center"/>
              <w:rPr>
                <w:rFonts w:eastAsia="Times New Roman"/>
                <w:bCs/>
                <w:color w:val="000000"/>
                <w:sz w:val="24"/>
                <w:szCs w:val="24"/>
              </w:rPr>
            </w:pPr>
            <w:r w:rsidRPr="00A84192">
              <w:rPr>
                <w:rFonts w:eastAsia="Times New Roman"/>
                <w:bCs/>
                <w:color w:val="000000"/>
                <w:sz w:val="24"/>
                <w:szCs w:val="24"/>
              </w:rPr>
              <w:t xml:space="preserve">Наименование </w:t>
            </w:r>
            <w:proofErr w:type="gramStart"/>
            <w:r w:rsidRPr="00A84192">
              <w:rPr>
                <w:rFonts w:eastAsia="Times New Roman"/>
                <w:bCs/>
                <w:color w:val="000000"/>
                <w:sz w:val="24"/>
                <w:szCs w:val="24"/>
              </w:rPr>
              <w:t>комплектующих</w:t>
            </w:r>
            <w:proofErr w:type="gramEnd"/>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1</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Каркас</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Металлический, сварной. Стойки – уголок 63, нижняя рама – швеллер 10 с обрешеткой, обвязка крыши – уголок 63 с обрешеткой, промежуточные элементы – уголок 50/3.</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2</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Крыша</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Металлический профилированный лист толщиной 1,5 мм (глубина профиля – 8мм). Грунтовка, покраска.</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3</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Внешняя отделка</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Металлический профилированный лист толщиной 1,5 мм (глубина профиля – 8мм), окрашенный в корпоративные цвета Сколково, декоративный уголок с полимерным покрытием в цвет металла.</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4</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Внутренняя отделка</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 xml:space="preserve">Панели ПВХ (белого цвета), утеплитель </w:t>
            </w:r>
            <w:proofErr w:type="spellStart"/>
            <w:r w:rsidRPr="00A84192">
              <w:rPr>
                <w:rFonts w:eastAsia="Times New Roman"/>
                <w:color w:val="000000"/>
                <w:sz w:val="24"/>
                <w:szCs w:val="24"/>
              </w:rPr>
              <w:t>Изовер</w:t>
            </w:r>
            <w:proofErr w:type="spellEnd"/>
            <w:r w:rsidRPr="00A84192">
              <w:rPr>
                <w:rFonts w:eastAsia="Times New Roman"/>
                <w:color w:val="000000"/>
                <w:sz w:val="24"/>
                <w:szCs w:val="24"/>
              </w:rPr>
              <w:t xml:space="preserve"> 50 мм </w:t>
            </w:r>
            <w:proofErr w:type="gramStart"/>
            <w:r w:rsidRPr="00A84192">
              <w:rPr>
                <w:rFonts w:eastAsia="Times New Roman"/>
                <w:color w:val="000000"/>
                <w:sz w:val="24"/>
                <w:szCs w:val="24"/>
              </w:rPr>
              <w:t>по</w:t>
            </w:r>
            <w:proofErr w:type="gramEnd"/>
            <w:r w:rsidRPr="00A84192">
              <w:rPr>
                <w:rFonts w:eastAsia="Times New Roman"/>
                <w:color w:val="000000"/>
                <w:sz w:val="24"/>
                <w:szCs w:val="24"/>
              </w:rPr>
              <w:t>.</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5</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Потолок</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 xml:space="preserve">Панели ПВХ (белого цвета), утеплитель </w:t>
            </w:r>
            <w:proofErr w:type="spellStart"/>
            <w:r w:rsidRPr="00A84192">
              <w:rPr>
                <w:rFonts w:eastAsia="Times New Roman"/>
                <w:color w:val="000000"/>
                <w:sz w:val="24"/>
                <w:szCs w:val="24"/>
              </w:rPr>
              <w:t>Изовер</w:t>
            </w:r>
            <w:proofErr w:type="spellEnd"/>
            <w:r w:rsidRPr="00A84192">
              <w:rPr>
                <w:rFonts w:eastAsia="Times New Roman"/>
                <w:color w:val="000000"/>
                <w:sz w:val="24"/>
                <w:szCs w:val="24"/>
              </w:rPr>
              <w:t xml:space="preserve"> 50 мм </w:t>
            </w:r>
            <w:proofErr w:type="gramStart"/>
            <w:r w:rsidRPr="00A84192">
              <w:rPr>
                <w:rFonts w:eastAsia="Times New Roman"/>
                <w:color w:val="000000"/>
                <w:sz w:val="24"/>
                <w:szCs w:val="24"/>
              </w:rPr>
              <w:t>по</w:t>
            </w:r>
            <w:proofErr w:type="gramEnd"/>
            <w:r w:rsidRPr="00A84192">
              <w:rPr>
                <w:rFonts w:eastAsia="Times New Roman"/>
                <w:color w:val="000000"/>
                <w:sz w:val="24"/>
                <w:szCs w:val="24"/>
              </w:rPr>
              <w:t>.</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6</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Пол</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Черновой по</w:t>
            </w:r>
            <w:proofErr w:type="gramStart"/>
            <w:r w:rsidRPr="00A84192">
              <w:rPr>
                <w:rFonts w:eastAsia="Times New Roman"/>
                <w:color w:val="000000"/>
                <w:sz w:val="24"/>
                <w:szCs w:val="24"/>
              </w:rPr>
              <w:t>л-</w:t>
            </w:r>
            <w:proofErr w:type="gramEnd"/>
            <w:r w:rsidRPr="00A84192">
              <w:rPr>
                <w:rFonts w:eastAsia="Times New Roman"/>
                <w:color w:val="000000"/>
                <w:sz w:val="24"/>
                <w:szCs w:val="24"/>
              </w:rPr>
              <w:t xml:space="preserve"> влагостойкая фанера 12мм, утеплитель </w:t>
            </w:r>
            <w:proofErr w:type="spellStart"/>
            <w:r w:rsidRPr="00A84192">
              <w:rPr>
                <w:rFonts w:eastAsia="Times New Roman"/>
                <w:color w:val="000000"/>
                <w:sz w:val="24"/>
                <w:szCs w:val="24"/>
              </w:rPr>
              <w:t>Изовер</w:t>
            </w:r>
            <w:proofErr w:type="spellEnd"/>
            <w:r w:rsidRPr="00A84192">
              <w:rPr>
                <w:rFonts w:eastAsia="Times New Roman"/>
                <w:color w:val="000000"/>
                <w:sz w:val="24"/>
                <w:szCs w:val="24"/>
              </w:rPr>
              <w:t xml:space="preserve"> 100 мм, подложка чистового пола – влагостойкая фанера 20мм , линолеум.</w:t>
            </w:r>
          </w:p>
        </w:tc>
      </w:tr>
      <w:tr w:rsidR="00D52966" w:rsidRPr="004970D5" w:rsidTr="00A776FE">
        <w:trPr>
          <w:trHeight w:val="20"/>
          <w:jc w:val="center"/>
        </w:trPr>
        <w:tc>
          <w:tcPr>
            <w:tcW w:w="804" w:type="dxa"/>
            <w:vMerge w:val="restart"/>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7</w:t>
            </w:r>
          </w:p>
        </w:tc>
        <w:tc>
          <w:tcPr>
            <w:tcW w:w="2316" w:type="dxa"/>
            <w:vMerge w:val="restart"/>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Окна</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2000 х 1200 (</w:t>
            </w:r>
            <w:proofErr w:type="gramStart"/>
            <w:r w:rsidRPr="00A84192">
              <w:rPr>
                <w:rFonts w:eastAsia="Times New Roman"/>
                <w:color w:val="000000"/>
                <w:sz w:val="24"/>
                <w:szCs w:val="24"/>
              </w:rPr>
              <w:t>однокамерное</w:t>
            </w:r>
            <w:proofErr w:type="gramEnd"/>
            <w:r w:rsidRPr="00A84192">
              <w:rPr>
                <w:rFonts w:eastAsia="Times New Roman"/>
                <w:color w:val="000000"/>
                <w:sz w:val="24"/>
                <w:szCs w:val="24"/>
              </w:rPr>
              <w:t>, глухое) – 1 шт. (оклеивается зеркальной пленкой)</w:t>
            </w:r>
          </w:p>
        </w:tc>
      </w:tr>
      <w:tr w:rsidR="00D52966" w:rsidRPr="004970D5" w:rsidTr="00A776FE">
        <w:trPr>
          <w:trHeight w:val="20"/>
          <w:jc w:val="center"/>
        </w:trPr>
        <w:tc>
          <w:tcPr>
            <w:tcW w:w="804" w:type="dxa"/>
            <w:vMerge/>
            <w:vAlign w:val="center"/>
            <w:hideMark/>
          </w:tcPr>
          <w:p w:rsidR="00D52966" w:rsidRPr="00A84192" w:rsidRDefault="00D52966" w:rsidP="00A776FE">
            <w:pPr>
              <w:rPr>
                <w:rFonts w:eastAsia="Times New Roman"/>
                <w:color w:val="000000"/>
                <w:sz w:val="24"/>
                <w:szCs w:val="24"/>
              </w:rPr>
            </w:pPr>
          </w:p>
        </w:tc>
        <w:tc>
          <w:tcPr>
            <w:tcW w:w="2316" w:type="dxa"/>
            <w:vMerge/>
            <w:vAlign w:val="center"/>
            <w:hideMark/>
          </w:tcPr>
          <w:p w:rsidR="00D52966" w:rsidRPr="00A84192" w:rsidRDefault="00D52966" w:rsidP="00A776FE">
            <w:pPr>
              <w:rPr>
                <w:rFonts w:eastAsia="Times New Roman"/>
                <w:color w:val="000000"/>
                <w:sz w:val="24"/>
                <w:szCs w:val="24"/>
              </w:rPr>
            </w:pP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1800 х 1200 (</w:t>
            </w:r>
            <w:proofErr w:type="gramStart"/>
            <w:r w:rsidRPr="00A84192">
              <w:rPr>
                <w:rFonts w:eastAsia="Times New Roman"/>
                <w:color w:val="000000"/>
                <w:sz w:val="24"/>
                <w:szCs w:val="24"/>
              </w:rPr>
              <w:t>однокамерное</w:t>
            </w:r>
            <w:proofErr w:type="gramEnd"/>
            <w:r w:rsidRPr="00A84192">
              <w:rPr>
                <w:rFonts w:eastAsia="Times New Roman"/>
                <w:color w:val="000000"/>
                <w:sz w:val="24"/>
                <w:szCs w:val="24"/>
              </w:rPr>
              <w:t>, с переплетом (от нижнего края окна - 500) и форточками, сдвигающимися друг к другу) – 1 шт. (оклеивается зеркальной пленкой)</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8</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Двери</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Наружная - ПВХ с окном (высота окна - 1200) – 1 шт. (оклеивается зеркальной пленкой)</w:t>
            </w:r>
          </w:p>
        </w:tc>
      </w:tr>
      <w:tr w:rsidR="00D52966" w:rsidRPr="004970D5" w:rsidTr="00A776FE">
        <w:trPr>
          <w:trHeight w:val="20"/>
          <w:jc w:val="center"/>
        </w:trPr>
        <w:tc>
          <w:tcPr>
            <w:tcW w:w="804" w:type="dxa"/>
            <w:vMerge w:val="restart"/>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9</w:t>
            </w:r>
          </w:p>
        </w:tc>
        <w:tc>
          <w:tcPr>
            <w:tcW w:w="2316" w:type="dxa"/>
            <w:vMerge w:val="restart"/>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Электрика</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Светильник  – 2</w:t>
            </w:r>
          </w:p>
        </w:tc>
      </w:tr>
      <w:tr w:rsidR="00D52966" w:rsidRPr="004970D5" w:rsidTr="00A776FE">
        <w:trPr>
          <w:trHeight w:val="20"/>
          <w:jc w:val="center"/>
        </w:trPr>
        <w:tc>
          <w:tcPr>
            <w:tcW w:w="804" w:type="dxa"/>
            <w:vMerge/>
            <w:vAlign w:val="center"/>
            <w:hideMark/>
          </w:tcPr>
          <w:p w:rsidR="00D52966" w:rsidRPr="00A84192" w:rsidRDefault="00D52966" w:rsidP="00A776FE">
            <w:pPr>
              <w:rPr>
                <w:rFonts w:eastAsia="Times New Roman"/>
                <w:color w:val="000000"/>
                <w:sz w:val="24"/>
                <w:szCs w:val="24"/>
              </w:rPr>
            </w:pPr>
          </w:p>
        </w:tc>
        <w:tc>
          <w:tcPr>
            <w:tcW w:w="2316" w:type="dxa"/>
            <w:vMerge/>
            <w:vAlign w:val="center"/>
            <w:hideMark/>
          </w:tcPr>
          <w:p w:rsidR="00D52966" w:rsidRPr="00A84192" w:rsidRDefault="00D52966" w:rsidP="00A776FE">
            <w:pPr>
              <w:rPr>
                <w:rFonts w:eastAsia="Times New Roman"/>
                <w:color w:val="000000"/>
                <w:sz w:val="24"/>
                <w:szCs w:val="24"/>
              </w:rPr>
            </w:pP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Розетки – 8</w:t>
            </w:r>
          </w:p>
        </w:tc>
      </w:tr>
      <w:tr w:rsidR="00D52966" w:rsidRPr="004970D5" w:rsidTr="00A776FE">
        <w:trPr>
          <w:trHeight w:val="20"/>
          <w:jc w:val="center"/>
        </w:trPr>
        <w:tc>
          <w:tcPr>
            <w:tcW w:w="804" w:type="dxa"/>
            <w:vMerge/>
            <w:vAlign w:val="center"/>
            <w:hideMark/>
          </w:tcPr>
          <w:p w:rsidR="00D52966" w:rsidRPr="00A84192" w:rsidRDefault="00D52966" w:rsidP="00A776FE">
            <w:pPr>
              <w:rPr>
                <w:rFonts w:eastAsia="Times New Roman"/>
                <w:color w:val="000000"/>
                <w:sz w:val="24"/>
                <w:szCs w:val="24"/>
              </w:rPr>
            </w:pPr>
          </w:p>
        </w:tc>
        <w:tc>
          <w:tcPr>
            <w:tcW w:w="2316" w:type="dxa"/>
            <w:vMerge/>
            <w:vAlign w:val="center"/>
            <w:hideMark/>
          </w:tcPr>
          <w:p w:rsidR="00D52966" w:rsidRPr="00A84192" w:rsidRDefault="00D52966" w:rsidP="00A776FE">
            <w:pPr>
              <w:rPr>
                <w:rFonts w:eastAsia="Times New Roman"/>
                <w:color w:val="000000"/>
                <w:sz w:val="24"/>
                <w:szCs w:val="24"/>
              </w:rPr>
            </w:pP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Выключатель – 2</w:t>
            </w:r>
          </w:p>
        </w:tc>
      </w:tr>
      <w:tr w:rsidR="00D52966" w:rsidRPr="004970D5" w:rsidTr="00A776FE">
        <w:trPr>
          <w:trHeight w:val="20"/>
          <w:jc w:val="center"/>
        </w:trPr>
        <w:tc>
          <w:tcPr>
            <w:tcW w:w="804" w:type="dxa"/>
            <w:shd w:val="clear" w:color="auto" w:fill="auto"/>
            <w:vAlign w:val="center"/>
            <w:hideMark/>
          </w:tcPr>
          <w:p w:rsidR="00D52966" w:rsidRPr="00A84192" w:rsidRDefault="00D52966" w:rsidP="00A776FE">
            <w:pPr>
              <w:jc w:val="center"/>
              <w:rPr>
                <w:rFonts w:eastAsia="Times New Roman"/>
                <w:color w:val="000000"/>
                <w:sz w:val="24"/>
                <w:szCs w:val="24"/>
              </w:rPr>
            </w:pPr>
            <w:r w:rsidRPr="00A84192">
              <w:rPr>
                <w:rFonts w:eastAsia="Times New Roman"/>
                <w:color w:val="000000"/>
                <w:sz w:val="24"/>
                <w:szCs w:val="24"/>
              </w:rPr>
              <w:t>10</w:t>
            </w:r>
          </w:p>
        </w:tc>
        <w:tc>
          <w:tcPr>
            <w:tcW w:w="2316" w:type="dxa"/>
            <w:shd w:val="clear" w:color="auto" w:fill="auto"/>
            <w:vAlign w:val="center"/>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Декоративный фриз</w:t>
            </w:r>
          </w:p>
        </w:tc>
        <w:tc>
          <w:tcPr>
            <w:tcW w:w="7086" w:type="dxa"/>
            <w:shd w:val="clear" w:color="auto" w:fill="auto"/>
            <w:hideMark/>
          </w:tcPr>
          <w:p w:rsidR="00D52966" w:rsidRPr="00A84192" w:rsidRDefault="00D52966" w:rsidP="00A776FE">
            <w:pPr>
              <w:rPr>
                <w:rFonts w:eastAsia="Times New Roman"/>
                <w:color w:val="000000"/>
                <w:sz w:val="24"/>
                <w:szCs w:val="24"/>
              </w:rPr>
            </w:pPr>
            <w:r w:rsidRPr="00A84192">
              <w:rPr>
                <w:rFonts w:eastAsia="Times New Roman"/>
                <w:color w:val="000000"/>
                <w:sz w:val="24"/>
                <w:szCs w:val="24"/>
              </w:rPr>
              <w:t>Металлический каркас (уголок 40/3),  металлический профилированный лист толщиной 1,5 мм (глубина профиля – 8мм) цвет (см. п.3), декоративный уголок с полимерным покрытием в цвет металла.</w:t>
            </w:r>
          </w:p>
        </w:tc>
      </w:tr>
      <w:tr w:rsidR="00D52966" w:rsidRPr="004970D5" w:rsidTr="00A776FE">
        <w:trPr>
          <w:trHeight w:val="20"/>
          <w:jc w:val="center"/>
        </w:trPr>
        <w:tc>
          <w:tcPr>
            <w:tcW w:w="804" w:type="dxa"/>
            <w:shd w:val="clear" w:color="auto" w:fill="auto"/>
            <w:vAlign w:val="center"/>
            <w:hideMark/>
          </w:tcPr>
          <w:p w:rsidR="00D52966" w:rsidRPr="0040677F" w:rsidRDefault="00D52966" w:rsidP="00A776FE">
            <w:pPr>
              <w:jc w:val="center"/>
              <w:rPr>
                <w:rFonts w:eastAsia="Times New Roman"/>
                <w:color w:val="000000"/>
                <w:sz w:val="24"/>
                <w:szCs w:val="24"/>
              </w:rPr>
            </w:pPr>
            <w:r w:rsidRPr="0040677F">
              <w:rPr>
                <w:rFonts w:eastAsia="Times New Roman"/>
                <w:color w:val="000000"/>
                <w:sz w:val="24"/>
                <w:szCs w:val="24"/>
              </w:rPr>
              <w:t>11</w:t>
            </w:r>
          </w:p>
        </w:tc>
        <w:tc>
          <w:tcPr>
            <w:tcW w:w="2316" w:type="dxa"/>
            <w:shd w:val="clear" w:color="auto" w:fill="auto"/>
            <w:vAlign w:val="center"/>
            <w:hideMark/>
          </w:tcPr>
          <w:p w:rsidR="00D52966" w:rsidRPr="0040677F" w:rsidRDefault="00D52966" w:rsidP="00A776FE">
            <w:pPr>
              <w:rPr>
                <w:rFonts w:eastAsia="Times New Roman"/>
                <w:color w:val="000000"/>
                <w:sz w:val="24"/>
                <w:szCs w:val="24"/>
              </w:rPr>
            </w:pPr>
            <w:r w:rsidRPr="0040677F">
              <w:rPr>
                <w:rFonts w:eastAsia="Times New Roman"/>
                <w:color w:val="000000"/>
                <w:sz w:val="24"/>
                <w:szCs w:val="24"/>
              </w:rPr>
              <w:t>Дополнительное оборудование</w:t>
            </w:r>
          </w:p>
        </w:tc>
        <w:tc>
          <w:tcPr>
            <w:tcW w:w="7086" w:type="dxa"/>
            <w:shd w:val="clear" w:color="auto" w:fill="auto"/>
            <w:hideMark/>
          </w:tcPr>
          <w:p w:rsidR="00D52966" w:rsidRPr="0040677F" w:rsidRDefault="00D52966" w:rsidP="00A776FE">
            <w:pPr>
              <w:rPr>
                <w:rFonts w:eastAsia="Times New Roman"/>
                <w:color w:val="000000"/>
                <w:sz w:val="24"/>
                <w:szCs w:val="24"/>
              </w:rPr>
            </w:pPr>
            <w:r w:rsidRPr="0040677F">
              <w:rPr>
                <w:rFonts w:eastAsia="Times New Roman"/>
                <w:color w:val="000000"/>
                <w:sz w:val="24"/>
                <w:szCs w:val="24"/>
              </w:rPr>
              <w:t>Подоконник ПВХ белого цвета, глубиной 500, установленный от стены до стены по короткой стороне под глухим окном. Высота установки – 800 от пола.</w:t>
            </w:r>
          </w:p>
        </w:tc>
      </w:tr>
      <w:tr w:rsidR="00D52966" w:rsidRPr="004970D5" w:rsidTr="00A776FE">
        <w:trPr>
          <w:trHeight w:val="20"/>
          <w:jc w:val="center"/>
        </w:trPr>
        <w:tc>
          <w:tcPr>
            <w:tcW w:w="804" w:type="dxa"/>
            <w:shd w:val="clear" w:color="auto" w:fill="auto"/>
            <w:vAlign w:val="center"/>
          </w:tcPr>
          <w:p w:rsidR="00D52966" w:rsidRPr="0040677F" w:rsidRDefault="00D52966" w:rsidP="00A776FE">
            <w:pPr>
              <w:jc w:val="center"/>
              <w:rPr>
                <w:rFonts w:eastAsia="Times New Roman"/>
                <w:color w:val="000000"/>
                <w:sz w:val="24"/>
                <w:szCs w:val="24"/>
              </w:rPr>
            </w:pPr>
            <w:r>
              <w:rPr>
                <w:rFonts w:eastAsia="Times New Roman"/>
                <w:color w:val="000000"/>
                <w:sz w:val="24"/>
                <w:szCs w:val="24"/>
              </w:rPr>
              <w:t>12</w:t>
            </w:r>
          </w:p>
        </w:tc>
        <w:tc>
          <w:tcPr>
            <w:tcW w:w="2316" w:type="dxa"/>
            <w:shd w:val="clear" w:color="auto" w:fill="auto"/>
            <w:vAlign w:val="center"/>
          </w:tcPr>
          <w:p w:rsidR="00D52966" w:rsidRPr="0040677F" w:rsidRDefault="00D52966" w:rsidP="00A776FE">
            <w:pPr>
              <w:rPr>
                <w:rFonts w:eastAsia="Times New Roman"/>
                <w:color w:val="000000"/>
                <w:sz w:val="24"/>
                <w:szCs w:val="24"/>
              </w:rPr>
            </w:pPr>
            <w:r>
              <w:rPr>
                <w:rFonts w:eastAsia="Times New Roman"/>
                <w:color w:val="000000"/>
                <w:sz w:val="24"/>
                <w:szCs w:val="24"/>
              </w:rPr>
              <w:t>Сплит система</w:t>
            </w:r>
          </w:p>
        </w:tc>
        <w:tc>
          <w:tcPr>
            <w:tcW w:w="7086" w:type="dxa"/>
            <w:shd w:val="clear" w:color="auto" w:fill="auto"/>
          </w:tcPr>
          <w:p w:rsidR="00D52966" w:rsidRPr="000C53B5" w:rsidRDefault="00D52966" w:rsidP="00A776FE">
            <w:pPr>
              <w:rPr>
                <w:rFonts w:eastAsia="Times New Roman"/>
                <w:color w:val="000000"/>
                <w:sz w:val="24"/>
                <w:szCs w:val="24"/>
              </w:rPr>
            </w:pPr>
            <w:proofErr w:type="gramStart"/>
            <w:r w:rsidRPr="00246A60">
              <w:rPr>
                <w:bCs/>
                <w:color w:val="000000"/>
                <w:sz w:val="24"/>
                <w:szCs w:val="21"/>
                <w:shd w:val="clear" w:color="auto" w:fill="FBFBFB"/>
              </w:rPr>
              <w:t>Режимы работы охлаждение/обогрев, Потребляемая мощность при охлаждении/обогреве -</w:t>
            </w:r>
            <w:r w:rsidRPr="00246A60">
              <w:rPr>
                <w:color w:val="000000"/>
                <w:sz w:val="24"/>
                <w:szCs w:val="21"/>
                <w:shd w:val="clear" w:color="auto" w:fill="FBFBFB"/>
              </w:rPr>
              <w:t xml:space="preserve">2450 Вт/1760 Вт, </w:t>
            </w:r>
            <w:r w:rsidRPr="00246A60">
              <w:rPr>
                <w:bCs/>
                <w:color w:val="000000"/>
                <w:sz w:val="24"/>
                <w:szCs w:val="21"/>
                <w:shd w:val="clear" w:color="auto" w:fill="FBFBFB"/>
              </w:rPr>
              <w:t xml:space="preserve">Мощность охлаждения/обогрева - </w:t>
            </w:r>
            <w:r w:rsidRPr="00246A60">
              <w:rPr>
                <w:color w:val="000000"/>
                <w:sz w:val="24"/>
                <w:szCs w:val="21"/>
                <w:shd w:val="clear" w:color="auto" w:fill="FBFBFB"/>
              </w:rPr>
              <w:t xml:space="preserve">5600 Вт/6000 Вт, </w:t>
            </w:r>
            <w:r w:rsidRPr="00246A60">
              <w:rPr>
                <w:bCs/>
                <w:color w:val="000000"/>
                <w:sz w:val="24"/>
                <w:szCs w:val="21"/>
                <w:shd w:val="clear" w:color="auto" w:fill="FBFBFB"/>
              </w:rPr>
              <w:t>Тип хладагента</w:t>
            </w:r>
            <w:r w:rsidRPr="00246A60">
              <w:rPr>
                <w:b/>
                <w:bCs/>
                <w:color w:val="000000"/>
                <w:sz w:val="24"/>
                <w:szCs w:val="21"/>
                <w:shd w:val="clear" w:color="auto" w:fill="FBFBFB"/>
              </w:rPr>
              <w:t xml:space="preserve"> - </w:t>
            </w:r>
            <w:r w:rsidRPr="00246A60">
              <w:rPr>
                <w:color w:val="000000"/>
                <w:sz w:val="24"/>
                <w:szCs w:val="21"/>
                <w:shd w:val="clear" w:color="auto" w:fill="FBFBFB"/>
              </w:rPr>
              <w:t xml:space="preserve">R 410A, </w:t>
            </w:r>
            <w:r w:rsidRPr="00246A60">
              <w:rPr>
                <w:bCs/>
                <w:color w:val="000000"/>
                <w:sz w:val="24"/>
                <w:szCs w:val="21"/>
                <w:shd w:val="clear" w:color="auto" w:fill="FBFBFB"/>
              </w:rPr>
              <w:t xml:space="preserve">Ширина/Глубина </w:t>
            </w:r>
            <w:proofErr w:type="spellStart"/>
            <w:r w:rsidRPr="00246A60">
              <w:rPr>
                <w:bCs/>
                <w:color w:val="000000"/>
                <w:sz w:val="24"/>
                <w:szCs w:val="21"/>
                <w:shd w:val="clear" w:color="auto" w:fill="FBFBFB"/>
              </w:rPr>
              <w:t>оконника</w:t>
            </w:r>
            <w:proofErr w:type="spellEnd"/>
            <w:r w:rsidRPr="00246A60">
              <w:rPr>
                <w:bCs/>
                <w:color w:val="000000"/>
                <w:sz w:val="24"/>
                <w:szCs w:val="21"/>
                <w:shd w:val="clear" w:color="auto" w:fill="FBFBFB"/>
              </w:rPr>
              <w:t xml:space="preserve"> или наружного блока сплит-системы - </w:t>
            </w:r>
            <w:r w:rsidRPr="00246A60">
              <w:rPr>
                <w:color w:val="000000"/>
                <w:sz w:val="24"/>
                <w:szCs w:val="21"/>
                <w:shd w:val="clear" w:color="auto" w:fill="FBFBFB"/>
              </w:rPr>
              <w:t xml:space="preserve">101,8 см/41,2 см, </w:t>
            </w:r>
            <w:r w:rsidRPr="00246A60">
              <w:rPr>
                <w:bCs/>
                <w:color w:val="000000"/>
                <w:sz w:val="24"/>
                <w:szCs w:val="21"/>
                <w:shd w:val="clear" w:color="auto" w:fill="FBFBFB"/>
              </w:rPr>
              <w:t>Высота/Глубина/Ширина вн</w:t>
            </w:r>
            <w:r>
              <w:rPr>
                <w:bCs/>
                <w:color w:val="000000"/>
                <w:sz w:val="24"/>
                <w:szCs w:val="21"/>
                <w:shd w:val="clear" w:color="auto" w:fill="FBFBFB"/>
              </w:rPr>
              <w:t>утреннего блока сплит-системы -</w:t>
            </w:r>
            <w:r w:rsidRPr="00246A60">
              <w:rPr>
                <w:color w:val="000000"/>
                <w:sz w:val="24"/>
                <w:szCs w:val="21"/>
                <w:shd w:val="clear" w:color="auto" w:fill="FBFBFB"/>
              </w:rPr>
              <w:t xml:space="preserve">26.5 см/17 см/79 см, </w:t>
            </w:r>
            <w:r w:rsidRPr="00246A60">
              <w:rPr>
                <w:bCs/>
                <w:color w:val="000000"/>
                <w:sz w:val="24"/>
                <w:szCs w:val="21"/>
                <w:shd w:val="clear" w:color="auto" w:fill="FBFBFB"/>
              </w:rPr>
              <w:t>Макс./Мин.</w:t>
            </w:r>
            <w:r w:rsidRPr="00246A60">
              <w:rPr>
                <w:rStyle w:val="apple-converted-space"/>
                <w:b/>
                <w:bCs/>
                <w:color w:val="000000"/>
                <w:sz w:val="24"/>
                <w:szCs w:val="21"/>
                <w:shd w:val="clear" w:color="auto" w:fill="FBFBFB"/>
              </w:rPr>
              <w:t> </w:t>
            </w:r>
            <w:r w:rsidRPr="00246A60">
              <w:rPr>
                <w:bCs/>
                <w:color w:val="000000"/>
                <w:sz w:val="24"/>
                <w:szCs w:val="21"/>
                <w:shd w:val="clear" w:color="auto" w:fill="FBFBFB"/>
              </w:rPr>
              <w:t xml:space="preserve"> поддерживаемая температура - +</w:t>
            </w:r>
            <w:r w:rsidRPr="00246A60">
              <w:rPr>
                <w:color w:val="000000"/>
                <w:sz w:val="24"/>
                <w:szCs w:val="21"/>
                <w:shd w:val="clear" w:color="auto" w:fill="FBFBFB"/>
              </w:rPr>
              <w:t>30 °C/- 7 °C.</w:t>
            </w:r>
            <w:proofErr w:type="gramEnd"/>
          </w:p>
        </w:tc>
      </w:tr>
      <w:tr w:rsidR="00D52966" w:rsidRPr="004970D5" w:rsidTr="00A776FE">
        <w:trPr>
          <w:trHeight w:val="20"/>
          <w:jc w:val="center"/>
        </w:trPr>
        <w:tc>
          <w:tcPr>
            <w:tcW w:w="804" w:type="dxa"/>
            <w:shd w:val="clear" w:color="auto" w:fill="auto"/>
            <w:vAlign w:val="center"/>
          </w:tcPr>
          <w:p w:rsidR="00D52966" w:rsidRDefault="00D52966" w:rsidP="00A776FE">
            <w:pPr>
              <w:jc w:val="center"/>
              <w:rPr>
                <w:rFonts w:eastAsia="Times New Roman"/>
                <w:color w:val="000000"/>
                <w:sz w:val="24"/>
                <w:szCs w:val="24"/>
              </w:rPr>
            </w:pPr>
            <w:r>
              <w:rPr>
                <w:rFonts w:eastAsia="Times New Roman"/>
                <w:color w:val="000000"/>
                <w:sz w:val="24"/>
                <w:szCs w:val="24"/>
              </w:rPr>
              <w:t>13</w:t>
            </w:r>
          </w:p>
        </w:tc>
        <w:tc>
          <w:tcPr>
            <w:tcW w:w="2316" w:type="dxa"/>
            <w:shd w:val="clear" w:color="auto" w:fill="auto"/>
            <w:vAlign w:val="center"/>
          </w:tcPr>
          <w:p w:rsidR="00D52966" w:rsidRDefault="00D52966" w:rsidP="00A776FE">
            <w:pPr>
              <w:rPr>
                <w:rFonts w:eastAsia="Times New Roman"/>
                <w:color w:val="000000"/>
                <w:sz w:val="24"/>
                <w:szCs w:val="24"/>
              </w:rPr>
            </w:pPr>
            <w:r>
              <w:rPr>
                <w:rFonts w:eastAsia="Times New Roman"/>
                <w:color w:val="000000"/>
                <w:sz w:val="24"/>
                <w:szCs w:val="24"/>
              </w:rPr>
              <w:t>Стол</w:t>
            </w:r>
          </w:p>
        </w:tc>
        <w:tc>
          <w:tcPr>
            <w:tcW w:w="7086" w:type="dxa"/>
            <w:shd w:val="clear" w:color="auto" w:fill="auto"/>
          </w:tcPr>
          <w:p w:rsidR="00D52966" w:rsidRPr="00246A60" w:rsidRDefault="00D52966" w:rsidP="00A776FE">
            <w:pPr>
              <w:rPr>
                <w:bCs/>
                <w:color w:val="000000"/>
                <w:sz w:val="24"/>
                <w:szCs w:val="21"/>
                <w:shd w:val="clear" w:color="auto" w:fill="FBFBFB"/>
              </w:rPr>
            </w:pPr>
            <w:r w:rsidRPr="00F83DB7">
              <w:rPr>
                <w:bCs/>
                <w:color w:val="000000"/>
                <w:sz w:val="24"/>
                <w:szCs w:val="21"/>
                <w:shd w:val="clear" w:color="auto" w:fill="FBFBFB"/>
              </w:rPr>
              <w:t>75x120x60 см, цвет Вишня</w:t>
            </w:r>
          </w:p>
        </w:tc>
      </w:tr>
      <w:tr w:rsidR="00D52966" w:rsidRPr="004970D5" w:rsidTr="00A776FE">
        <w:trPr>
          <w:trHeight w:val="20"/>
          <w:jc w:val="center"/>
        </w:trPr>
        <w:tc>
          <w:tcPr>
            <w:tcW w:w="804" w:type="dxa"/>
            <w:shd w:val="clear" w:color="auto" w:fill="auto"/>
            <w:vAlign w:val="center"/>
          </w:tcPr>
          <w:p w:rsidR="00D52966" w:rsidRDefault="00D52966" w:rsidP="00A776FE">
            <w:pPr>
              <w:jc w:val="center"/>
              <w:rPr>
                <w:rFonts w:eastAsia="Times New Roman"/>
                <w:color w:val="000000"/>
                <w:sz w:val="24"/>
                <w:szCs w:val="24"/>
              </w:rPr>
            </w:pPr>
            <w:r>
              <w:rPr>
                <w:rFonts w:eastAsia="Times New Roman"/>
                <w:color w:val="000000"/>
                <w:sz w:val="24"/>
                <w:szCs w:val="24"/>
              </w:rPr>
              <w:t>14</w:t>
            </w:r>
          </w:p>
        </w:tc>
        <w:tc>
          <w:tcPr>
            <w:tcW w:w="2316" w:type="dxa"/>
            <w:shd w:val="clear" w:color="auto" w:fill="auto"/>
            <w:vAlign w:val="center"/>
          </w:tcPr>
          <w:p w:rsidR="00D52966" w:rsidRDefault="00D52966" w:rsidP="00A776FE">
            <w:pPr>
              <w:rPr>
                <w:rFonts w:eastAsia="Times New Roman"/>
                <w:color w:val="000000"/>
                <w:sz w:val="24"/>
                <w:szCs w:val="24"/>
              </w:rPr>
            </w:pPr>
            <w:r>
              <w:rPr>
                <w:rFonts w:eastAsia="Times New Roman"/>
                <w:color w:val="000000"/>
                <w:sz w:val="24"/>
                <w:szCs w:val="24"/>
              </w:rPr>
              <w:t>Стул</w:t>
            </w:r>
          </w:p>
        </w:tc>
        <w:tc>
          <w:tcPr>
            <w:tcW w:w="7086" w:type="dxa"/>
            <w:shd w:val="clear" w:color="auto" w:fill="auto"/>
          </w:tcPr>
          <w:p w:rsidR="00D52966" w:rsidRPr="00246A60" w:rsidRDefault="00D52966" w:rsidP="00A776FE">
            <w:pPr>
              <w:rPr>
                <w:bCs/>
                <w:color w:val="000000"/>
                <w:sz w:val="24"/>
                <w:szCs w:val="21"/>
                <w:shd w:val="clear" w:color="auto" w:fill="FBFBFB"/>
              </w:rPr>
            </w:pPr>
            <w:r>
              <w:rPr>
                <w:bCs/>
                <w:color w:val="000000"/>
                <w:sz w:val="24"/>
                <w:szCs w:val="21"/>
                <w:shd w:val="clear" w:color="auto" w:fill="FBFBFB"/>
              </w:rPr>
              <w:t xml:space="preserve">Офисное кресло </w:t>
            </w:r>
            <w:r w:rsidRPr="00F83DB7">
              <w:rPr>
                <w:bCs/>
                <w:color w:val="000000"/>
                <w:sz w:val="24"/>
                <w:szCs w:val="21"/>
                <w:shd w:val="clear" w:color="auto" w:fill="FBFBFB"/>
              </w:rPr>
              <w:t>В/</w:t>
            </w:r>
            <w:proofErr w:type="gramStart"/>
            <w:r w:rsidRPr="00F83DB7">
              <w:rPr>
                <w:bCs/>
                <w:color w:val="000000"/>
                <w:sz w:val="24"/>
                <w:szCs w:val="21"/>
                <w:shd w:val="clear" w:color="auto" w:fill="FBFBFB"/>
              </w:rPr>
              <w:t>Ш</w:t>
            </w:r>
            <w:proofErr w:type="gramEnd"/>
            <w:r w:rsidRPr="00F83DB7">
              <w:rPr>
                <w:bCs/>
                <w:color w:val="000000"/>
                <w:sz w:val="24"/>
                <w:szCs w:val="21"/>
                <w:shd w:val="clear" w:color="auto" w:fill="FBFBFB"/>
              </w:rPr>
              <w:t>/Г 118(131)см/56см/70см, цвет черный</w:t>
            </w:r>
          </w:p>
        </w:tc>
      </w:tr>
      <w:tr w:rsidR="00D52966" w:rsidRPr="004970D5" w:rsidTr="00A776FE">
        <w:trPr>
          <w:trHeight w:val="20"/>
          <w:jc w:val="center"/>
        </w:trPr>
        <w:tc>
          <w:tcPr>
            <w:tcW w:w="804" w:type="dxa"/>
            <w:shd w:val="clear" w:color="auto" w:fill="auto"/>
            <w:vAlign w:val="center"/>
          </w:tcPr>
          <w:p w:rsidR="00D52966" w:rsidRDefault="00D52966" w:rsidP="00A776FE">
            <w:pPr>
              <w:jc w:val="center"/>
              <w:rPr>
                <w:rFonts w:eastAsia="Times New Roman"/>
                <w:color w:val="000000"/>
                <w:sz w:val="24"/>
                <w:szCs w:val="24"/>
              </w:rPr>
            </w:pPr>
            <w:r>
              <w:rPr>
                <w:rFonts w:eastAsia="Times New Roman"/>
                <w:color w:val="000000"/>
                <w:sz w:val="24"/>
                <w:szCs w:val="24"/>
              </w:rPr>
              <w:t>15</w:t>
            </w:r>
          </w:p>
        </w:tc>
        <w:tc>
          <w:tcPr>
            <w:tcW w:w="2316" w:type="dxa"/>
            <w:shd w:val="clear" w:color="auto" w:fill="auto"/>
            <w:vAlign w:val="center"/>
          </w:tcPr>
          <w:p w:rsidR="00D52966" w:rsidRDefault="00D52966" w:rsidP="00A776FE">
            <w:pPr>
              <w:rPr>
                <w:rFonts w:eastAsia="Times New Roman"/>
                <w:color w:val="000000"/>
                <w:sz w:val="24"/>
                <w:szCs w:val="24"/>
              </w:rPr>
            </w:pPr>
            <w:r>
              <w:rPr>
                <w:rFonts w:eastAsia="Times New Roman"/>
                <w:color w:val="000000"/>
                <w:sz w:val="24"/>
                <w:szCs w:val="24"/>
              </w:rPr>
              <w:t>Шкаф платяной</w:t>
            </w:r>
          </w:p>
        </w:tc>
        <w:tc>
          <w:tcPr>
            <w:tcW w:w="7086" w:type="dxa"/>
            <w:shd w:val="clear" w:color="auto" w:fill="auto"/>
          </w:tcPr>
          <w:p w:rsidR="00D52966" w:rsidRPr="00246A60" w:rsidRDefault="00D52966" w:rsidP="00A776FE">
            <w:pPr>
              <w:rPr>
                <w:bCs/>
                <w:color w:val="000000"/>
                <w:sz w:val="24"/>
                <w:szCs w:val="21"/>
                <w:shd w:val="clear" w:color="auto" w:fill="FBFBFB"/>
              </w:rPr>
            </w:pPr>
            <w:r w:rsidRPr="00F83DB7">
              <w:rPr>
                <w:bCs/>
                <w:color w:val="000000"/>
                <w:sz w:val="24"/>
                <w:szCs w:val="21"/>
                <w:shd w:val="clear" w:color="auto" w:fill="FBFBFB"/>
              </w:rPr>
              <w:t>В/</w:t>
            </w:r>
            <w:proofErr w:type="gramStart"/>
            <w:r w:rsidRPr="00F83DB7">
              <w:rPr>
                <w:bCs/>
                <w:color w:val="000000"/>
                <w:sz w:val="24"/>
                <w:szCs w:val="21"/>
                <w:shd w:val="clear" w:color="auto" w:fill="FBFBFB"/>
              </w:rPr>
              <w:t>Ш</w:t>
            </w:r>
            <w:proofErr w:type="gramEnd"/>
            <w:r w:rsidRPr="00F83DB7">
              <w:rPr>
                <w:bCs/>
                <w:color w:val="000000"/>
                <w:sz w:val="24"/>
                <w:szCs w:val="21"/>
                <w:shd w:val="clear" w:color="auto" w:fill="FBFBFB"/>
              </w:rPr>
              <w:t>/Г 183,4х68,6х34,5 см</w:t>
            </w:r>
            <w:r>
              <w:rPr>
                <w:bCs/>
                <w:color w:val="000000"/>
                <w:sz w:val="24"/>
                <w:szCs w:val="21"/>
                <w:shd w:val="clear" w:color="auto" w:fill="FBFBFB"/>
              </w:rPr>
              <w:t>, цвет Вишня</w:t>
            </w:r>
          </w:p>
        </w:tc>
      </w:tr>
    </w:tbl>
    <w:p w:rsidR="00D52966" w:rsidRDefault="00D52966" w:rsidP="00D52966">
      <w:pPr>
        <w:pStyle w:val="af8"/>
        <w:jc w:val="right"/>
        <w:rPr>
          <w:rFonts w:ascii="Times New Roman" w:hAnsi="Times New Roman" w:cs="Times New Roman"/>
          <w:b/>
          <w:sz w:val="24"/>
          <w:szCs w:val="24"/>
        </w:rPr>
      </w:pPr>
    </w:p>
    <w:p w:rsidR="00D52966" w:rsidRDefault="00D52966" w:rsidP="00D52966">
      <w:pPr>
        <w:spacing w:after="200" w:line="276" w:lineRule="auto"/>
        <w:jc w:val="left"/>
        <w:rPr>
          <w:b/>
          <w:sz w:val="24"/>
          <w:szCs w:val="24"/>
        </w:rPr>
      </w:pPr>
      <w:r>
        <w:rPr>
          <w:b/>
          <w:sz w:val="24"/>
          <w:szCs w:val="24"/>
        </w:rPr>
        <w:br w:type="page"/>
      </w:r>
    </w:p>
    <w:p w:rsidR="00D52966" w:rsidRPr="00675816" w:rsidRDefault="00D52966" w:rsidP="00D52966">
      <w:pPr>
        <w:jc w:val="right"/>
        <w:rPr>
          <w:rFonts w:eastAsia="Times New Roman"/>
          <w:b/>
          <w:bCs/>
          <w:color w:val="000000"/>
          <w:sz w:val="24"/>
          <w:szCs w:val="24"/>
        </w:rPr>
      </w:pPr>
      <w:r w:rsidRPr="00675816">
        <w:rPr>
          <w:rFonts w:eastAsia="Times New Roman"/>
          <w:b/>
          <w:bCs/>
          <w:color w:val="000000"/>
          <w:sz w:val="24"/>
          <w:szCs w:val="24"/>
        </w:rPr>
        <w:lastRenderedPageBreak/>
        <w:t xml:space="preserve">Приложение № </w:t>
      </w:r>
      <w:r>
        <w:rPr>
          <w:rFonts w:eastAsia="Times New Roman"/>
          <w:b/>
          <w:bCs/>
          <w:color w:val="000000"/>
          <w:sz w:val="24"/>
          <w:szCs w:val="24"/>
        </w:rPr>
        <w:t>3</w:t>
      </w:r>
    </w:p>
    <w:p w:rsidR="00D52966" w:rsidRPr="00A84192" w:rsidRDefault="00D52966" w:rsidP="00D52966">
      <w:pPr>
        <w:pStyle w:val="af8"/>
        <w:jc w:val="right"/>
        <w:rPr>
          <w:rFonts w:ascii="Times New Roman" w:hAnsi="Times New Roman" w:cs="Times New Roman"/>
          <w:b/>
          <w:sz w:val="24"/>
          <w:szCs w:val="24"/>
        </w:rPr>
      </w:pPr>
      <w:r w:rsidRPr="00675816">
        <w:rPr>
          <w:rFonts w:ascii="Times New Roman" w:eastAsia="Times New Roman" w:hAnsi="Times New Roman" w:cs="Times New Roman"/>
          <w:b/>
          <w:bCs/>
          <w:color w:val="000000"/>
          <w:sz w:val="24"/>
          <w:szCs w:val="24"/>
        </w:rPr>
        <w:t>к Техническому заданию</w:t>
      </w:r>
    </w:p>
    <w:p w:rsidR="00D52966" w:rsidRPr="005F7BDB" w:rsidRDefault="00D52966" w:rsidP="00D52966">
      <w:pPr>
        <w:pStyle w:val="af8"/>
        <w:spacing w:line="240" w:lineRule="auto"/>
        <w:contextualSpacing/>
        <w:jc w:val="center"/>
        <w:rPr>
          <w:rFonts w:ascii="Times New Roman" w:hAnsi="Times New Roman" w:cs="Times New Roman"/>
          <w:b/>
          <w:sz w:val="24"/>
          <w:szCs w:val="24"/>
          <w:u w:val="single"/>
        </w:rPr>
      </w:pPr>
      <w:r w:rsidRPr="004970D5">
        <w:rPr>
          <w:rFonts w:ascii="Times New Roman" w:hAnsi="Times New Roman" w:cs="Times New Roman"/>
          <w:b/>
          <w:sz w:val="24"/>
          <w:szCs w:val="24"/>
        </w:rPr>
        <w:t>ТРЕБОВАНИЯ К ОБОРУДОВАНИЮ</w:t>
      </w:r>
    </w:p>
    <w:p w:rsidR="00D52966" w:rsidRPr="005F7BDB" w:rsidRDefault="00D52966" w:rsidP="00D52966">
      <w:pPr>
        <w:pStyle w:val="af8"/>
        <w:spacing w:after="0" w:line="240" w:lineRule="auto"/>
        <w:rPr>
          <w:rFonts w:ascii="Times New Roman" w:hAnsi="Times New Roman" w:cs="Times New Roman"/>
          <w:b/>
          <w:sz w:val="24"/>
          <w:szCs w:val="24"/>
          <w:u w:val="single"/>
        </w:rPr>
      </w:pPr>
    </w:p>
    <w:p w:rsidR="00D52966" w:rsidRDefault="00D52966" w:rsidP="000368E2">
      <w:pPr>
        <w:pStyle w:val="af8"/>
        <w:numPr>
          <w:ilvl w:val="1"/>
          <w:numId w:val="47"/>
        </w:numPr>
        <w:spacing w:after="0" w:line="240" w:lineRule="auto"/>
        <w:ind w:left="1134" w:hanging="414"/>
        <w:contextualSpacing/>
        <w:jc w:val="center"/>
        <w:rPr>
          <w:rFonts w:ascii="Times New Roman" w:hAnsi="Times New Roman" w:cs="Times New Roman"/>
          <w:b/>
          <w:sz w:val="24"/>
          <w:szCs w:val="24"/>
        </w:rPr>
      </w:pPr>
      <w:r w:rsidRPr="005F7BDB">
        <w:rPr>
          <w:rFonts w:ascii="Times New Roman" w:hAnsi="Times New Roman" w:cs="Times New Roman"/>
          <w:b/>
          <w:sz w:val="24"/>
          <w:szCs w:val="24"/>
        </w:rPr>
        <w:t>Въездная группа</w:t>
      </w:r>
    </w:p>
    <w:p w:rsidR="00D52966" w:rsidRPr="005F7BDB" w:rsidRDefault="00D52966" w:rsidP="00D52966">
      <w:pPr>
        <w:pStyle w:val="af8"/>
        <w:spacing w:after="0" w:line="240" w:lineRule="auto"/>
        <w:ind w:left="1134"/>
        <w:contextualSpacing/>
        <w:jc w:val="center"/>
        <w:rPr>
          <w:rFonts w:ascii="Times New Roman" w:hAnsi="Times New Roman" w:cs="Times New Roman"/>
          <w:b/>
          <w:sz w:val="24"/>
          <w:szCs w:val="24"/>
        </w:rPr>
      </w:pPr>
    </w:p>
    <w:p w:rsidR="00D52966" w:rsidRPr="005F7BDB" w:rsidRDefault="00D52966" w:rsidP="00D52966">
      <w:pPr>
        <w:ind w:firstLine="567"/>
        <w:rPr>
          <w:sz w:val="24"/>
          <w:szCs w:val="24"/>
        </w:rPr>
      </w:pPr>
      <w:r w:rsidRPr="005F7BDB">
        <w:rPr>
          <w:sz w:val="24"/>
          <w:szCs w:val="24"/>
        </w:rPr>
        <w:t xml:space="preserve">Въездная группа оборудования должна состоять из следующего комплекта оборудования: </w:t>
      </w:r>
    </w:p>
    <w:p w:rsidR="00D52966" w:rsidRPr="005F7BDB" w:rsidRDefault="00D52966" w:rsidP="000368E2">
      <w:pPr>
        <w:numPr>
          <w:ilvl w:val="0"/>
          <w:numId w:val="45"/>
        </w:numPr>
        <w:ind w:left="0" w:firstLine="567"/>
        <w:rPr>
          <w:sz w:val="24"/>
          <w:szCs w:val="24"/>
        </w:rPr>
      </w:pPr>
      <w:r w:rsidRPr="005F7BDB">
        <w:rPr>
          <w:sz w:val="24"/>
          <w:szCs w:val="24"/>
        </w:rPr>
        <w:t>Въездной стойки, осуществляющей управление оборудованием проезда и интерактивный диалог с пользователем;</w:t>
      </w:r>
    </w:p>
    <w:p w:rsidR="00D52966" w:rsidRPr="005F7BDB" w:rsidRDefault="00D52966" w:rsidP="000368E2">
      <w:pPr>
        <w:numPr>
          <w:ilvl w:val="0"/>
          <w:numId w:val="45"/>
        </w:numPr>
        <w:ind w:left="0" w:firstLine="567"/>
        <w:rPr>
          <w:sz w:val="24"/>
          <w:szCs w:val="24"/>
        </w:rPr>
      </w:pPr>
      <w:r w:rsidRPr="005F7BDB">
        <w:rPr>
          <w:sz w:val="24"/>
          <w:szCs w:val="24"/>
        </w:rPr>
        <w:t>Шлагбаум скоростной высокоинтенсивный гидравлический;</w:t>
      </w:r>
    </w:p>
    <w:p w:rsidR="00D52966" w:rsidRPr="005F7BDB" w:rsidRDefault="00D52966" w:rsidP="000368E2">
      <w:pPr>
        <w:numPr>
          <w:ilvl w:val="0"/>
          <w:numId w:val="45"/>
        </w:numPr>
        <w:ind w:left="0" w:firstLine="567"/>
        <w:rPr>
          <w:sz w:val="24"/>
          <w:szCs w:val="24"/>
        </w:rPr>
      </w:pPr>
      <w:r>
        <w:rPr>
          <w:sz w:val="24"/>
          <w:szCs w:val="24"/>
        </w:rPr>
        <w:t>Двух</w:t>
      </w:r>
      <w:r w:rsidRPr="005F7BDB">
        <w:rPr>
          <w:sz w:val="24"/>
          <w:szCs w:val="24"/>
        </w:rPr>
        <w:t xml:space="preserve"> индукционных датчиков (петель) наличия автомобиля (до и после шлагбаума);</w:t>
      </w:r>
    </w:p>
    <w:p w:rsidR="00D52966" w:rsidRPr="005F7BDB" w:rsidRDefault="00D52966" w:rsidP="000368E2">
      <w:pPr>
        <w:numPr>
          <w:ilvl w:val="0"/>
          <w:numId w:val="45"/>
        </w:numPr>
        <w:ind w:left="0" w:firstLine="567"/>
        <w:rPr>
          <w:sz w:val="24"/>
          <w:szCs w:val="24"/>
        </w:rPr>
      </w:pPr>
      <w:r w:rsidRPr="005F7BDB">
        <w:rPr>
          <w:sz w:val="24"/>
          <w:szCs w:val="24"/>
        </w:rPr>
        <w:t>Контроллера индукционных датчиков (петель)</w:t>
      </w:r>
      <w:r w:rsidRPr="005F7BDB">
        <w:rPr>
          <w:sz w:val="24"/>
          <w:szCs w:val="24"/>
          <w:lang w:val="en-US"/>
        </w:rPr>
        <w:t>;</w:t>
      </w:r>
    </w:p>
    <w:p w:rsidR="00D52966" w:rsidRPr="005F7BDB" w:rsidRDefault="00D52966" w:rsidP="000368E2">
      <w:pPr>
        <w:numPr>
          <w:ilvl w:val="0"/>
          <w:numId w:val="45"/>
        </w:numPr>
        <w:ind w:left="0" w:firstLine="567"/>
        <w:rPr>
          <w:sz w:val="24"/>
          <w:szCs w:val="24"/>
        </w:rPr>
      </w:pPr>
      <w:r>
        <w:rPr>
          <w:sz w:val="24"/>
          <w:szCs w:val="24"/>
        </w:rPr>
        <w:t>Двух</w:t>
      </w:r>
      <w:r w:rsidRPr="005F7BDB">
        <w:rPr>
          <w:sz w:val="24"/>
          <w:szCs w:val="24"/>
        </w:rPr>
        <w:t xml:space="preserve"> комплект</w:t>
      </w:r>
      <w:r>
        <w:rPr>
          <w:sz w:val="24"/>
          <w:szCs w:val="24"/>
        </w:rPr>
        <w:t>ов</w:t>
      </w:r>
      <w:r w:rsidRPr="005F7BDB">
        <w:rPr>
          <w:sz w:val="24"/>
          <w:szCs w:val="24"/>
        </w:rPr>
        <w:t xml:space="preserve"> (в комплекте 2 шт.) инфракрасных датчиков;</w:t>
      </w:r>
    </w:p>
    <w:p w:rsidR="00D52966" w:rsidRPr="005F7BDB" w:rsidRDefault="00D52966" w:rsidP="000368E2">
      <w:pPr>
        <w:numPr>
          <w:ilvl w:val="0"/>
          <w:numId w:val="45"/>
        </w:numPr>
        <w:ind w:left="0" w:firstLine="567"/>
        <w:rPr>
          <w:sz w:val="24"/>
          <w:szCs w:val="24"/>
        </w:rPr>
      </w:pPr>
      <w:r w:rsidRPr="005F7BDB">
        <w:rPr>
          <w:sz w:val="24"/>
          <w:szCs w:val="24"/>
        </w:rPr>
        <w:t xml:space="preserve">Двухцветный светодиодный индикатор повышенной яркости, сигнализирующий о возможности подъезда очередного транспортного средства к парковочной стойке, либо соответствующую светодиодную индикацию непосредственно на стойке в количестве </w:t>
      </w:r>
      <w:r>
        <w:rPr>
          <w:sz w:val="24"/>
          <w:szCs w:val="24"/>
        </w:rPr>
        <w:t>1</w:t>
      </w:r>
      <w:r w:rsidRPr="005F7BDB">
        <w:rPr>
          <w:sz w:val="24"/>
          <w:szCs w:val="24"/>
        </w:rPr>
        <w:t xml:space="preserve"> шт.;</w:t>
      </w:r>
    </w:p>
    <w:p w:rsidR="00D52966" w:rsidRPr="005F7BDB" w:rsidRDefault="00D52966" w:rsidP="000368E2">
      <w:pPr>
        <w:numPr>
          <w:ilvl w:val="0"/>
          <w:numId w:val="45"/>
        </w:numPr>
        <w:ind w:left="0" w:firstLine="567"/>
        <w:rPr>
          <w:sz w:val="24"/>
          <w:szCs w:val="24"/>
        </w:rPr>
      </w:pPr>
      <w:r w:rsidRPr="005F7BDB">
        <w:rPr>
          <w:sz w:val="24"/>
          <w:szCs w:val="24"/>
        </w:rPr>
        <w:t>Крепежных элементов и опор;</w:t>
      </w:r>
    </w:p>
    <w:p w:rsidR="00D52966" w:rsidRPr="005F7BDB" w:rsidRDefault="00D52966" w:rsidP="000368E2">
      <w:pPr>
        <w:numPr>
          <w:ilvl w:val="0"/>
          <w:numId w:val="45"/>
        </w:numPr>
        <w:ind w:left="0" w:firstLine="567"/>
        <w:rPr>
          <w:sz w:val="24"/>
          <w:szCs w:val="24"/>
        </w:rPr>
      </w:pPr>
      <w:r w:rsidRPr="005F7BDB">
        <w:rPr>
          <w:sz w:val="24"/>
          <w:szCs w:val="24"/>
        </w:rPr>
        <w:t>Полос искусственной неровности</w:t>
      </w:r>
    </w:p>
    <w:p w:rsidR="00D52966" w:rsidRPr="005F7BDB" w:rsidRDefault="00D52966" w:rsidP="00D52966">
      <w:pPr>
        <w:ind w:firstLine="567"/>
        <w:rPr>
          <w:sz w:val="24"/>
          <w:szCs w:val="24"/>
        </w:rPr>
      </w:pPr>
      <w:r w:rsidRPr="005F7BDB">
        <w:rPr>
          <w:sz w:val="24"/>
          <w:szCs w:val="24"/>
        </w:rPr>
        <w:t xml:space="preserve">Количество въездных групп – </w:t>
      </w:r>
      <w:r>
        <w:rPr>
          <w:sz w:val="24"/>
          <w:szCs w:val="24"/>
        </w:rPr>
        <w:t>1</w:t>
      </w:r>
      <w:r w:rsidRPr="005F7BDB">
        <w:rPr>
          <w:sz w:val="24"/>
          <w:szCs w:val="24"/>
        </w:rPr>
        <w:t xml:space="preserve"> (</w:t>
      </w:r>
      <w:r>
        <w:rPr>
          <w:sz w:val="24"/>
          <w:szCs w:val="24"/>
        </w:rPr>
        <w:t>Одна</w:t>
      </w:r>
      <w:r w:rsidRPr="005F7BDB">
        <w:rPr>
          <w:sz w:val="24"/>
          <w:szCs w:val="24"/>
        </w:rPr>
        <w:t>) шт.</w:t>
      </w:r>
    </w:p>
    <w:p w:rsidR="00D52966" w:rsidRPr="005F7BDB" w:rsidRDefault="00D52966" w:rsidP="00D52966">
      <w:pPr>
        <w:ind w:firstLine="567"/>
        <w:rPr>
          <w:sz w:val="24"/>
          <w:szCs w:val="24"/>
        </w:rPr>
      </w:pPr>
      <w:r w:rsidRPr="005F7BDB">
        <w:rPr>
          <w:sz w:val="24"/>
          <w:szCs w:val="24"/>
        </w:rPr>
        <w:t xml:space="preserve">Шлагбаум должен обеспечивать непрерывную работу 24 часа в сутки 7 дней в неделю. Скорость открытия шлагбаума должна быть не более 1 секунды. Шлагбаум должен иметь функцию отстрела стрелы при наезде, при этом в комплект поставки необходимо вложить хомут для блокировки данной функции. </w:t>
      </w:r>
    </w:p>
    <w:p w:rsidR="00D52966" w:rsidRPr="005F7BDB" w:rsidRDefault="00D52966" w:rsidP="00D52966">
      <w:pPr>
        <w:ind w:firstLine="567"/>
        <w:rPr>
          <w:sz w:val="24"/>
          <w:szCs w:val="24"/>
        </w:rPr>
      </w:pPr>
      <w:r w:rsidRPr="005F7BDB">
        <w:rPr>
          <w:sz w:val="24"/>
          <w:szCs w:val="24"/>
        </w:rPr>
        <w:t>Въездная стойка, должна обеспечивать:</w:t>
      </w:r>
    </w:p>
    <w:p w:rsidR="00D52966" w:rsidRPr="005F7BDB" w:rsidRDefault="00D52966" w:rsidP="000368E2">
      <w:pPr>
        <w:numPr>
          <w:ilvl w:val="0"/>
          <w:numId w:val="42"/>
        </w:numPr>
        <w:ind w:left="0" w:firstLine="567"/>
        <w:jc w:val="left"/>
        <w:rPr>
          <w:sz w:val="24"/>
          <w:szCs w:val="24"/>
        </w:rPr>
      </w:pPr>
      <w:r w:rsidRPr="005F7BDB">
        <w:rPr>
          <w:sz w:val="24"/>
          <w:szCs w:val="24"/>
        </w:rPr>
        <w:t>Заезд по бесконтактным картам постоянных клиентов;</w:t>
      </w:r>
    </w:p>
    <w:p w:rsidR="00D52966" w:rsidRPr="005F7BDB" w:rsidRDefault="00D52966" w:rsidP="000368E2">
      <w:pPr>
        <w:numPr>
          <w:ilvl w:val="0"/>
          <w:numId w:val="42"/>
        </w:numPr>
        <w:ind w:left="0" w:firstLine="567"/>
        <w:jc w:val="left"/>
        <w:rPr>
          <w:sz w:val="24"/>
          <w:szCs w:val="24"/>
        </w:rPr>
      </w:pPr>
      <w:r w:rsidRPr="005F7BDB">
        <w:rPr>
          <w:sz w:val="24"/>
          <w:szCs w:val="24"/>
        </w:rPr>
        <w:t xml:space="preserve">Выдачу (при нажатии кнопки выдачи и наличии ТС в зоне въезда) гостевых парковочных билетов с печатью времени въезда и уникальным </w:t>
      </w:r>
      <w:r w:rsidRPr="005F7BDB">
        <w:rPr>
          <w:sz w:val="24"/>
          <w:szCs w:val="24"/>
          <w:lang w:val="en-US"/>
        </w:rPr>
        <w:t>QR</w:t>
      </w:r>
      <w:r w:rsidRPr="005F7BDB">
        <w:rPr>
          <w:sz w:val="24"/>
          <w:szCs w:val="24"/>
        </w:rPr>
        <w:t xml:space="preserve"> кодом;</w:t>
      </w:r>
    </w:p>
    <w:p w:rsidR="00D52966" w:rsidRPr="005F7BDB" w:rsidRDefault="00D52966" w:rsidP="000368E2">
      <w:pPr>
        <w:numPr>
          <w:ilvl w:val="0"/>
          <w:numId w:val="42"/>
        </w:numPr>
        <w:ind w:left="0" w:firstLine="567"/>
        <w:jc w:val="left"/>
        <w:rPr>
          <w:sz w:val="24"/>
          <w:szCs w:val="24"/>
        </w:rPr>
      </w:pPr>
      <w:r w:rsidRPr="005F7BDB">
        <w:rPr>
          <w:sz w:val="24"/>
          <w:szCs w:val="24"/>
        </w:rPr>
        <w:t>Автоматический запрет на въезд при переполнении паркинга;</w:t>
      </w:r>
    </w:p>
    <w:p w:rsidR="00D52966" w:rsidRPr="005F7BDB" w:rsidRDefault="00D52966" w:rsidP="000368E2">
      <w:pPr>
        <w:numPr>
          <w:ilvl w:val="0"/>
          <w:numId w:val="42"/>
        </w:numPr>
        <w:ind w:left="0" w:firstLine="567"/>
        <w:jc w:val="left"/>
        <w:rPr>
          <w:sz w:val="24"/>
          <w:szCs w:val="24"/>
        </w:rPr>
      </w:pPr>
      <w:r w:rsidRPr="005F7BDB">
        <w:rPr>
          <w:sz w:val="24"/>
          <w:szCs w:val="24"/>
        </w:rPr>
        <w:t xml:space="preserve">Переключение пользовательского интерфейса с русского языка на английский и обратно, опционально; </w:t>
      </w:r>
    </w:p>
    <w:p w:rsidR="00D52966" w:rsidRPr="005F7BDB" w:rsidRDefault="00D52966" w:rsidP="000368E2">
      <w:pPr>
        <w:numPr>
          <w:ilvl w:val="0"/>
          <w:numId w:val="42"/>
        </w:numPr>
        <w:ind w:left="0" w:firstLine="567"/>
        <w:jc w:val="left"/>
        <w:rPr>
          <w:sz w:val="24"/>
          <w:szCs w:val="24"/>
        </w:rPr>
      </w:pPr>
      <w:r w:rsidRPr="005F7BDB">
        <w:rPr>
          <w:sz w:val="24"/>
          <w:szCs w:val="24"/>
        </w:rPr>
        <w:t>Голосовую связь с оператором, подключенную на цифровую АТС;</w:t>
      </w:r>
    </w:p>
    <w:p w:rsidR="00D52966" w:rsidRPr="005F7BDB" w:rsidRDefault="00D52966" w:rsidP="000368E2">
      <w:pPr>
        <w:numPr>
          <w:ilvl w:val="0"/>
          <w:numId w:val="42"/>
        </w:numPr>
        <w:ind w:left="0" w:firstLine="567"/>
        <w:jc w:val="left"/>
        <w:rPr>
          <w:sz w:val="24"/>
          <w:szCs w:val="24"/>
        </w:rPr>
      </w:pPr>
      <w:r w:rsidRPr="005F7BDB">
        <w:rPr>
          <w:sz w:val="24"/>
          <w:szCs w:val="24"/>
        </w:rPr>
        <w:t>Возможность расширения модулем дистанционного считывания RFID-меток;</w:t>
      </w:r>
    </w:p>
    <w:p w:rsidR="00D52966" w:rsidRPr="005F7BDB" w:rsidRDefault="00D52966" w:rsidP="000368E2">
      <w:pPr>
        <w:numPr>
          <w:ilvl w:val="0"/>
          <w:numId w:val="42"/>
        </w:numPr>
        <w:ind w:left="0" w:firstLine="567"/>
        <w:jc w:val="left"/>
        <w:rPr>
          <w:sz w:val="24"/>
          <w:szCs w:val="24"/>
        </w:rPr>
      </w:pPr>
      <w:r w:rsidRPr="005F7BDB">
        <w:rPr>
          <w:sz w:val="24"/>
          <w:szCs w:val="24"/>
        </w:rPr>
        <w:t>Пресекать возможность проезда автомобилей друг за другом;</w:t>
      </w:r>
    </w:p>
    <w:p w:rsidR="00D52966" w:rsidRPr="005F7BDB" w:rsidRDefault="00D52966" w:rsidP="000368E2">
      <w:pPr>
        <w:numPr>
          <w:ilvl w:val="0"/>
          <w:numId w:val="42"/>
        </w:numPr>
        <w:ind w:left="0" w:firstLine="567"/>
        <w:jc w:val="left"/>
        <w:rPr>
          <w:sz w:val="24"/>
          <w:szCs w:val="24"/>
        </w:rPr>
      </w:pPr>
      <w:r w:rsidRPr="005F7BDB">
        <w:rPr>
          <w:sz w:val="24"/>
          <w:szCs w:val="24"/>
        </w:rPr>
        <w:t xml:space="preserve">Пресекать возможность повторного проезда автомобиля на парковку/ с парковки; </w:t>
      </w:r>
    </w:p>
    <w:p w:rsidR="00D52966" w:rsidRPr="005F7BDB" w:rsidRDefault="00D52966" w:rsidP="000368E2">
      <w:pPr>
        <w:numPr>
          <w:ilvl w:val="0"/>
          <w:numId w:val="42"/>
        </w:numPr>
        <w:ind w:left="0" w:firstLine="567"/>
        <w:rPr>
          <w:sz w:val="24"/>
          <w:szCs w:val="24"/>
        </w:rPr>
      </w:pPr>
      <w:r w:rsidRPr="005F7BDB">
        <w:rPr>
          <w:sz w:val="24"/>
          <w:szCs w:val="24"/>
        </w:rPr>
        <w:t xml:space="preserve">Для работы функций цифровой голосовой связи, каждая стойка должна быть подключена к локальной </w:t>
      </w:r>
      <w:r w:rsidRPr="005F7BDB">
        <w:rPr>
          <w:sz w:val="24"/>
          <w:szCs w:val="24"/>
          <w:lang w:val="en-US"/>
        </w:rPr>
        <w:t>Ethernet</w:t>
      </w:r>
      <w:r w:rsidRPr="005F7BDB">
        <w:rPr>
          <w:sz w:val="24"/>
          <w:szCs w:val="24"/>
        </w:rPr>
        <w:t xml:space="preserve"> сети парковки.</w:t>
      </w:r>
    </w:p>
    <w:p w:rsidR="00D52966" w:rsidRPr="005F7BDB" w:rsidRDefault="00D52966" w:rsidP="00D52966">
      <w:pPr>
        <w:ind w:firstLine="567"/>
        <w:rPr>
          <w:sz w:val="24"/>
          <w:szCs w:val="24"/>
        </w:rPr>
      </w:pPr>
    </w:p>
    <w:p w:rsidR="00D52966" w:rsidRPr="005F7BDB" w:rsidRDefault="00D52966" w:rsidP="00D52966">
      <w:pPr>
        <w:ind w:firstLine="567"/>
        <w:rPr>
          <w:sz w:val="24"/>
          <w:szCs w:val="24"/>
        </w:rPr>
      </w:pPr>
      <w:r w:rsidRPr="005F7BDB">
        <w:rPr>
          <w:sz w:val="24"/>
          <w:szCs w:val="24"/>
        </w:rPr>
        <w:t>Стойка рассчитана на непрерывную и круглосуточную работу, и должна обладать следующими характеристиками:</w:t>
      </w:r>
    </w:p>
    <w:p w:rsidR="00D52966" w:rsidRPr="005F7BDB" w:rsidRDefault="00D52966" w:rsidP="00D52966">
      <w:pPr>
        <w:rPr>
          <w:sz w:val="24"/>
          <w:szCs w:val="24"/>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CellMar>
          <w:top w:w="28" w:type="dxa"/>
          <w:bottom w:w="28" w:type="dxa"/>
        </w:tblCellMar>
        <w:tblLook w:val="0000" w:firstRow="0" w:lastRow="0" w:firstColumn="0" w:lastColumn="0" w:noHBand="0" w:noVBand="0"/>
      </w:tblPr>
      <w:tblGrid>
        <w:gridCol w:w="7187"/>
        <w:gridCol w:w="3019"/>
      </w:tblGrid>
      <w:tr w:rsidR="00D52966" w:rsidRPr="004970D5" w:rsidTr="00A776FE">
        <w:trPr>
          <w:trHeight w:val="20"/>
          <w:jc w:val="center"/>
        </w:trPr>
        <w:tc>
          <w:tcPr>
            <w:tcW w:w="7187" w:type="dxa"/>
            <w:tcBorders>
              <w:top w:val="single" w:sz="4" w:space="0" w:color="auto"/>
              <w:bottom w:val="single" w:sz="4" w:space="0" w:color="000000"/>
            </w:tcBorders>
            <w:shd w:val="clear" w:color="auto" w:fill="auto"/>
          </w:tcPr>
          <w:p w:rsidR="00D52966" w:rsidRPr="005F7BDB" w:rsidRDefault="00D52966" w:rsidP="00A776FE">
            <w:pPr>
              <w:ind w:left="360"/>
              <w:jc w:val="center"/>
              <w:rPr>
                <w:b/>
                <w:sz w:val="24"/>
                <w:szCs w:val="24"/>
              </w:rPr>
            </w:pPr>
            <w:r w:rsidRPr="005F7BDB">
              <w:rPr>
                <w:b/>
                <w:sz w:val="24"/>
                <w:szCs w:val="24"/>
              </w:rPr>
              <w:t>Характеристика</w:t>
            </w:r>
          </w:p>
        </w:tc>
        <w:tc>
          <w:tcPr>
            <w:tcW w:w="3019" w:type="dxa"/>
            <w:tcBorders>
              <w:top w:val="single" w:sz="4" w:space="0" w:color="auto"/>
              <w:bottom w:val="single" w:sz="4" w:space="0" w:color="000000"/>
            </w:tcBorders>
            <w:shd w:val="clear" w:color="auto" w:fill="auto"/>
          </w:tcPr>
          <w:p w:rsidR="00D52966" w:rsidRPr="005F7BDB" w:rsidRDefault="00D52966" w:rsidP="00A776FE">
            <w:pPr>
              <w:ind w:left="360"/>
              <w:jc w:val="center"/>
              <w:rPr>
                <w:b/>
                <w:sz w:val="24"/>
                <w:szCs w:val="24"/>
              </w:rPr>
            </w:pPr>
            <w:r w:rsidRPr="005F7BDB">
              <w:rPr>
                <w:b/>
                <w:sz w:val="24"/>
                <w:szCs w:val="24"/>
              </w:rPr>
              <w:t>Значение</w:t>
            </w:r>
          </w:p>
        </w:tc>
      </w:tr>
      <w:tr w:rsidR="00D52966" w:rsidRPr="004970D5" w:rsidTr="00A776FE">
        <w:trPr>
          <w:trHeight w:val="20"/>
          <w:jc w:val="center"/>
        </w:trPr>
        <w:tc>
          <w:tcPr>
            <w:tcW w:w="7187" w:type="dxa"/>
            <w:tcBorders>
              <w:top w:val="single" w:sz="4" w:space="0" w:color="000000"/>
            </w:tcBorders>
            <w:shd w:val="clear" w:color="auto" w:fill="auto"/>
          </w:tcPr>
          <w:p w:rsidR="00D52966" w:rsidRPr="00A84192" w:rsidRDefault="00D52966" w:rsidP="00A776FE">
            <w:pPr>
              <w:ind w:left="34"/>
              <w:rPr>
                <w:sz w:val="24"/>
                <w:szCs w:val="24"/>
              </w:rPr>
            </w:pPr>
            <w:r w:rsidRPr="00A84192">
              <w:rPr>
                <w:sz w:val="24"/>
                <w:szCs w:val="24"/>
              </w:rPr>
              <w:t xml:space="preserve">Напряжение питания, </w:t>
            </w:r>
            <w:proofErr w:type="gramStart"/>
            <w:r w:rsidRPr="00A84192">
              <w:rPr>
                <w:sz w:val="24"/>
                <w:szCs w:val="24"/>
              </w:rPr>
              <w:t>В</w:t>
            </w:r>
            <w:proofErr w:type="gramEnd"/>
          </w:p>
        </w:tc>
        <w:tc>
          <w:tcPr>
            <w:tcW w:w="3019" w:type="dxa"/>
            <w:tcBorders>
              <w:top w:val="single" w:sz="4" w:space="0" w:color="000000"/>
            </w:tcBorders>
            <w:shd w:val="clear" w:color="auto" w:fill="auto"/>
          </w:tcPr>
          <w:p w:rsidR="00D52966" w:rsidRPr="00A84192" w:rsidRDefault="00D52966" w:rsidP="00A776FE">
            <w:pPr>
              <w:ind w:firstLine="34"/>
              <w:rPr>
                <w:sz w:val="24"/>
                <w:szCs w:val="24"/>
              </w:rPr>
            </w:pPr>
            <w:r w:rsidRPr="00A84192">
              <w:rPr>
                <w:sz w:val="24"/>
                <w:szCs w:val="24"/>
              </w:rPr>
              <w:t>От ~220-10% до ~220+15%</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 xml:space="preserve">Частота напряжения питания, </w:t>
            </w:r>
            <w:proofErr w:type="gramStart"/>
            <w:r w:rsidRPr="00A84192">
              <w:rPr>
                <w:sz w:val="24"/>
                <w:szCs w:val="24"/>
              </w:rPr>
              <w:t>Гц</w:t>
            </w:r>
            <w:proofErr w:type="gramEnd"/>
          </w:p>
        </w:tc>
        <w:tc>
          <w:tcPr>
            <w:tcW w:w="3019" w:type="dxa"/>
            <w:shd w:val="clear" w:color="auto" w:fill="auto"/>
          </w:tcPr>
          <w:p w:rsidR="00D52966" w:rsidRPr="00A84192" w:rsidRDefault="00D52966" w:rsidP="00A776FE">
            <w:pPr>
              <w:ind w:firstLine="34"/>
              <w:rPr>
                <w:sz w:val="24"/>
                <w:szCs w:val="24"/>
              </w:rPr>
            </w:pPr>
            <w:r w:rsidRPr="00A84192">
              <w:rPr>
                <w:sz w:val="24"/>
                <w:szCs w:val="24"/>
              </w:rPr>
              <w:t>50 ± 0,5</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lang w:val="en-US"/>
              </w:rPr>
              <w:t>Smart</w:t>
            </w:r>
            <w:r w:rsidRPr="00A84192">
              <w:rPr>
                <w:sz w:val="24"/>
                <w:szCs w:val="24"/>
              </w:rPr>
              <w:t>-карты (постоянные):</w:t>
            </w:r>
          </w:p>
          <w:p w:rsidR="00D52966" w:rsidRPr="00A84192" w:rsidRDefault="00D52966" w:rsidP="00A776FE">
            <w:pPr>
              <w:ind w:left="34"/>
              <w:rPr>
                <w:sz w:val="24"/>
                <w:szCs w:val="24"/>
              </w:rPr>
            </w:pPr>
          </w:p>
          <w:p w:rsidR="00D52966" w:rsidRPr="00A84192" w:rsidRDefault="00D52966" w:rsidP="00A776FE">
            <w:pPr>
              <w:ind w:left="34"/>
              <w:rPr>
                <w:sz w:val="24"/>
                <w:szCs w:val="24"/>
              </w:rPr>
            </w:pPr>
            <w:r w:rsidRPr="00A84192">
              <w:rPr>
                <w:sz w:val="24"/>
                <w:szCs w:val="24"/>
              </w:rPr>
              <w:t>- тип</w:t>
            </w:r>
          </w:p>
          <w:p w:rsidR="00D52966" w:rsidRPr="00A84192" w:rsidRDefault="00D52966" w:rsidP="00A776FE">
            <w:pPr>
              <w:ind w:left="34"/>
              <w:rPr>
                <w:sz w:val="24"/>
                <w:szCs w:val="24"/>
              </w:rPr>
            </w:pPr>
            <w:r w:rsidRPr="00A84192">
              <w:rPr>
                <w:sz w:val="24"/>
                <w:szCs w:val="24"/>
              </w:rPr>
              <w:t xml:space="preserve">- размер, </w:t>
            </w:r>
            <w:proofErr w:type="gramStart"/>
            <w:r w:rsidRPr="00A84192">
              <w:rPr>
                <w:sz w:val="24"/>
                <w:szCs w:val="24"/>
              </w:rPr>
              <w:t>мм</w:t>
            </w:r>
            <w:proofErr w:type="gramEnd"/>
          </w:p>
          <w:p w:rsidR="00D52966" w:rsidRPr="00A84192" w:rsidRDefault="00D52966" w:rsidP="00A776FE">
            <w:pPr>
              <w:ind w:left="34"/>
              <w:rPr>
                <w:sz w:val="24"/>
                <w:szCs w:val="24"/>
              </w:rPr>
            </w:pPr>
            <w:r w:rsidRPr="00A84192">
              <w:rPr>
                <w:sz w:val="24"/>
                <w:szCs w:val="24"/>
              </w:rPr>
              <w:t xml:space="preserve">- минимальное расстояние считывания, </w:t>
            </w:r>
            <w:proofErr w:type="gramStart"/>
            <w:r w:rsidRPr="00A84192">
              <w:rPr>
                <w:sz w:val="24"/>
                <w:szCs w:val="24"/>
              </w:rPr>
              <w:t>мм</w:t>
            </w:r>
            <w:proofErr w:type="gramEnd"/>
          </w:p>
          <w:p w:rsidR="00D52966" w:rsidRPr="00A84192" w:rsidRDefault="00D52966" w:rsidP="00A776FE">
            <w:pPr>
              <w:ind w:left="34"/>
              <w:rPr>
                <w:sz w:val="24"/>
                <w:szCs w:val="24"/>
              </w:rPr>
            </w:pPr>
            <w:r w:rsidRPr="00A84192">
              <w:rPr>
                <w:sz w:val="24"/>
                <w:szCs w:val="24"/>
              </w:rPr>
              <w:t>- температура хранения</w:t>
            </w:r>
          </w:p>
          <w:p w:rsidR="00D52966" w:rsidRPr="00A84192" w:rsidRDefault="00D52966" w:rsidP="00A776FE">
            <w:pPr>
              <w:ind w:left="34"/>
              <w:rPr>
                <w:sz w:val="24"/>
                <w:szCs w:val="24"/>
              </w:rPr>
            </w:pPr>
            <w:r w:rsidRPr="00A84192">
              <w:rPr>
                <w:sz w:val="24"/>
                <w:szCs w:val="24"/>
              </w:rPr>
              <w:t>- рабочая температура</w:t>
            </w:r>
          </w:p>
          <w:p w:rsidR="00D52966" w:rsidRPr="00A84192" w:rsidRDefault="00D52966" w:rsidP="00A776FE">
            <w:pPr>
              <w:ind w:left="34"/>
              <w:rPr>
                <w:sz w:val="24"/>
                <w:szCs w:val="24"/>
              </w:rPr>
            </w:pPr>
            <w:r w:rsidRPr="00A84192">
              <w:rPr>
                <w:sz w:val="24"/>
                <w:szCs w:val="24"/>
              </w:rPr>
              <w:lastRenderedPageBreak/>
              <w:t>Парковочные билеты (гостевые)</w:t>
            </w:r>
          </w:p>
          <w:p w:rsidR="00D52966" w:rsidRPr="00A84192" w:rsidRDefault="00D52966" w:rsidP="00A776FE">
            <w:pPr>
              <w:ind w:left="34"/>
              <w:rPr>
                <w:sz w:val="24"/>
                <w:szCs w:val="24"/>
              </w:rPr>
            </w:pPr>
            <w:r w:rsidRPr="00A84192">
              <w:rPr>
                <w:sz w:val="24"/>
                <w:szCs w:val="24"/>
              </w:rPr>
              <w:t>Размер</w:t>
            </w:r>
            <w:r>
              <w:rPr>
                <w:sz w:val="24"/>
                <w:szCs w:val="24"/>
              </w:rPr>
              <w:t xml:space="preserve"> термобумаги</w:t>
            </w:r>
          </w:p>
          <w:p w:rsidR="00D52966" w:rsidRPr="00A84192" w:rsidRDefault="00D52966" w:rsidP="00A776FE">
            <w:pPr>
              <w:ind w:left="34"/>
              <w:rPr>
                <w:sz w:val="24"/>
                <w:szCs w:val="24"/>
              </w:rPr>
            </w:pPr>
            <w:r>
              <w:rPr>
                <w:sz w:val="24"/>
                <w:szCs w:val="24"/>
              </w:rPr>
              <w:t xml:space="preserve"> </w:t>
            </w:r>
            <w:proofErr w:type="spellStart"/>
            <w:r>
              <w:rPr>
                <w:sz w:val="24"/>
                <w:szCs w:val="24"/>
              </w:rPr>
              <w:t>Плотность</w:t>
            </w:r>
            <w:r w:rsidRPr="00DC78EE">
              <w:rPr>
                <w:sz w:val="24"/>
                <w:szCs w:val="24"/>
              </w:rPr>
              <w:t>Ц</w:t>
            </w:r>
            <w:r w:rsidRPr="00A84192">
              <w:rPr>
                <w:sz w:val="24"/>
                <w:szCs w:val="24"/>
              </w:rPr>
              <w:t>ветность</w:t>
            </w:r>
            <w:proofErr w:type="spellEnd"/>
          </w:p>
        </w:tc>
        <w:tc>
          <w:tcPr>
            <w:tcW w:w="3019" w:type="dxa"/>
            <w:shd w:val="clear" w:color="auto" w:fill="auto"/>
          </w:tcPr>
          <w:p w:rsidR="00D52966" w:rsidRPr="00A84192" w:rsidRDefault="00D52966" w:rsidP="00A776FE">
            <w:pPr>
              <w:ind w:firstLine="34"/>
              <w:rPr>
                <w:sz w:val="24"/>
                <w:szCs w:val="24"/>
              </w:rPr>
            </w:pPr>
            <w:r w:rsidRPr="00A84192">
              <w:rPr>
                <w:sz w:val="24"/>
                <w:szCs w:val="24"/>
              </w:rPr>
              <w:lastRenderedPageBreak/>
              <w:t>Бесконтактные</w:t>
            </w:r>
          </w:p>
          <w:p w:rsidR="00D52966" w:rsidRPr="00A84192" w:rsidRDefault="00D52966" w:rsidP="00A776FE">
            <w:pPr>
              <w:ind w:firstLine="34"/>
              <w:rPr>
                <w:sz w:val="24"/>
                <w:szCs w:val="24"/>
              </w:rPr>
            </w:pPr>
            <w:r w:rsidRPr="00A84192">
              <w:rPr>
                <w:sz w:val="24"/>
                <w:szCs w:val="24"/>
              </w:rPr>
              <w:t>86х54х0,8</w:t>
            </w:r>
          </w:p>
          <w:p w:rsidR="00D52966" w:rsidRPr="00A84192" w:rsidRDefault="00D52966" w:rsidP="00A776FE">
            <w:pPr>
              <w:ind w:firstLine="34"/>
              <w:rPr>
                <w:sz w:val="24"/>
                <w:szCs w:val="24"/>
              </w:rPr>
            </w:pPr>
            <w:r w:rsidRPr="00A84192">
              <w:rPr>
                <w:sz w:val="24"/>
                <w:szCs w:val="24"/>
              </w:rPr>
              <w:t>10</w:t>
            </w:r>
          </w:p>
          <w:p w:rsidR="00D52966" w:rsidRPr="00A84192" w:rsidRDefault="00D52966" w:rsidP="00A776FE">
            <w:pPr>
              <w:ind w:firstLine="34"/>
              <w:rPr>
                <w:sz w:val="24"/>
                <w:szCs w:val="24"/>
              </w:rPr>
            </w:pPr>
            <w:r w:rsidRPr="00A84192">
              <w:rPr>
                <w:sz w:val="24"/>
                <w:szCs w:val="24"/>
              </w:rPr>
              <w:t>от -35</w:t>
            </w:r>
            <w:r w:rsidRPr="00A84192">
              <w:rPr>
                <w:sz w:val="24"/>
                <w:szCs w:val="24"/>
                <w:vertAlign w:val="superscript"/>
              </w:rPr>
              <w:t>0</w:t>
            </w:r>
            <w:r w:rsidRPr="00A84192">
              <w:rPr>
                <w:sz w:val="24"/>
                <w:szCs w:val="24"/>
              </w:rPr>
              <w:t>С до +70</w:t>
            </w:r>
            <w:r w:rsidRPr="00A84192">
              <w:rPr>
                <w:sz w:val="24"/>
                <w:szCs w:val="24"/>
                <w:vertAlign w:val="superscript"/>
              </w:rPr>
              <w:t>0</w:t>
            </w:r>
            <w:r w:rsidRPr="00A84192">
              <w:rPr>
                <w:sz w:val="24"/>
                <w:szCs w:val="24"/>
              </w:rPr>
              <w:t>С</w:t>
            </w:r>
          </w:p>
          <w:p w:rsidR="00D52966" w:rsidRPr="00A84192" w:rsidRDefault="00D52966" w:rsidP="00A776FE">
            <w:pPr>
              <w:ind w:firstLine="34"/>
              <w:rPr>
                <w:sz w:val="24"/>
                <w:szCs w:val="24"/>
              </w:rPr>
            </w:pPr>
            <w:r w:rsidRPr="00A84192">
              <w:rPr>
                <w:sz w:val="24"/>
                <w:szCs w:val="24"/>
              </w:rPr>
              <w:t>от -35</w:t>
            </w:r>
            <w:r w:rsidRPr="00A84192">
              <w:rPr>
                <w:sz w:val="24"/>
                <w:szCs w:val="24"/>
                <w:vertAlign w:val="superscript"/>
              </w:rPr>
              <w:t>0</w:t>
            </w:r>
            <w:r w:rsidRPr="00A84192">
              <w:rPr>
                <w:sz w:val="24"/>
                <w:szCs w:val="24"/>
              </w:rPr>
              <w:t>С до +50</w:t>
            </w:r>
            <w:r w:rsidRPr="00A84192">
              <w:rPr>
                <w:sz w:val="24"/>
                <w:szCs w:val="24"/>
                <w:vertAlign w:val="superscript"/>
              </w:rPr>
              <w:t>0</w:t>
            </w:r>
            <w:r w:rsidRPr="00A84192">
              <w:rPr>
                <w:sz w:val="24"/>
                <w:szCs w:val="24"/>
              </w:rPr>
              <w:t>С</w:t>
            </w:r>
          </w:p>
          <w:p w:rsidR="00D52966" w:rsidRPr="00A84192" w:rsidRDefault="00D52966" w:rsidP="00A776FE">
            <w:pPr>
              <w:ind w:firstLine="34"/>
              <w:rPr>
                <w:sz w:val="24"/>
                <w:szCs w:val="24"/>
              </w:rPr>
            </w:pPr>
          </w:p>
          <w:p w:rsidR="00D52966" w:rsidRPr="00A84192" w:rsidRDefault="00D52966" w:rsidP="00A776FE">
            <w:pPr>
              <w:ind w:firstLine="34"/>
              <w:rPr>
                <w:sz w:val="24"/>
                <w:szCs w:val="24"/>
              </w:rPr>
            </w:pPr>
            <w:r w:rsidRPr="00A84192">
              <w:rPr>
                <w:sz w:val="24"/>
                <w:szCs w:val="24"/>
              </w:rPr>
              <w:t>86х54х0,1</w:t>
            </w:r>
          </w:p>
          <w:p w:rsidR="00D52966" w:rsidRPr="00A84192" w:rsidRDefault="00D52966" w:rsidP="00A776FE">
            <w:pPr>
              <w:ind w:firstLine="34"/>
              <w:rPr>
                <w:sz w:val="24"/>
                <w:szCs w:val="24"/>
              </w:rPr>
            </w:pPr>
            <w:r w:rsidRPr="00246A60">
              <w:rPr>
                <w:sz w:val="24"/>
                <w:szCs w:val="24"/>
              </w:rPr>
              <w:lastRenderedPageBreak/>
              <w:t>125 г/м2</w:t>
            </w:r>
            <w:r>
              <w:rPr>
                <w:sz w:val="24"/>
                <w:szCs w:val="24"/>
              </w:rPr>
              <w:t>0+2</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lastRenderedPageBreak/>
              <w:t>Пропускная способность, сек</w:t>
            </w:r>
          </w:p>
        </w:tc>
        <w:tc>
          <w:tcPr>
            <w:tcW w:w="3019" w:type="dxa"/>
            <w:shd w:val="clear" w:color="auto" w:fill="auto"/>
          </w:tcPr>
          <w:p w:rsidR="00D52966" w:rsidRPr="00A84192" w:rsidRDefault="00D52966" w:rsidP="00A776FE">
            <w:pPr>
              <w:ind w:firstLine="34"/>
              <w:rPr>
                <w:sz w:val="24"/>
                <w:szCs w:val="24"/>
              </w:rPr>
            </w:pPr>
            <w:r w:rsidRPr="00A84192">
              <w:rPr>
                <w:sz w:val="24"/>
                <w:szCs w:val="24"/>
              </w:rPr>
              <w:t>не более 5</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Время непрерывной работы</w:t>
            </w:r>
          </w:p>
        </w:tc>
        <w:tc>
          <w:tcPr>
            <w:tcW w:w="3019" w:type="dxa"/>
            <w:shd w:val="clear" w:color="auto" w:fill="auto"/>
          </w:tcPr>
          <w:p w:rsidR="00D52966" w:rsidRPr="00A84192" w:rsidRDefault="00D52966" w:rsidP="00A776FE">
            <w:pPr>
              <w:ind w:firstLine="34"/>
              <w:rPr>
                <w:sz w:val="24"/>
                <w:szCs w:val="24"/>
              </w:rPr>
            </w:pPr>
            <w:r w:rsidRPr="00A84192">
              <w:rPr>
                <w:sz w:val="24"/>
                <w:szCs w:val="24"/>
              </w:rPr>
              <w:t>не ограничено</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Тип диспенсера выдачи парковочных билетов</w:t>
            </w:r>
          </w:p>
        </w:tc>
        <w:tc>
          <w:tcPr>
            <w:tcW w:w="3019" w:type="dxa"/>
            <w:shd w:val="clear" w:color="auto" w:fill="auto"/>
          </w:tcPr>
          <w:p w:rsidR="00D52966" w:rsidRPr="00A84192" w:rsidRDefault="00D52966" w:rsidP="00A776FE">
            <w:pPr>
              <w:ind w:firstLine="34"/>
              <w:rPr>
                <w:sz w:val="24"/>
                <w:szCs w:val="24"/>
              </w:rPr>
            </w:pPr>
            <w:r w:rsidRPr="00A84192">
              <w:rPr>
                <w:sz w:val="24"/>
                <w:szCs w:val="24"/>
                <w:lang w:val="en-US"/>
              </w:rPr>
              <w:t>КРМ302</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Рабочая температура (при относительной влажности до 93% при 25</w:t>
            </w:r>
            <w:r w:rsidRPr="00A84192">
              <w:rPr>
                <w:sz w:val="24"/>
                <w:szCs w:val="24"/>
                <w:vertAlign w:val="superscript"/>
              </w:rPr>
              <w:t>0</w:t>
            </w:r>
            <w:r w:rsidRPr="00A84192">
              <w:rPr>
                <w:sz w:val="24"/>
                <w:szCs w:val="24"/>
              </w:rPr>
              <w:t>С без воздействия конденсата).</w:t>
            </w:r>
          </w:p>
        </w:tc>
        <w:tc>
          <w:tcPr>
            <w:tcW w:w="3019" w:type="dxa"/>
            <w:shd w:val="clear" w:color="auto" w:fill="auto"/>
          </w:tcPr>
          <w:p w:rsidR="00D52966" w:rsidRPr="00A84192" w:rsidRDefault="00D52966" w:rsidP="00A776FE">
            <w:pPr>
              <w:ind w:firstLine="34"/>
              <w:rPr>
                <w:sz w:val="24"/>
                <w:szCs w:val="24"/>
              </w:rPr>
            </w:pPr>
            <w:r w:rsidRPr="00A84192">
              <w:rPr>
                <w:sz w:val="24"/>
                <w:szCs w:val="24"/>
              </w:rPr>
              <w:t>от -35</w:t>
            </w:r>
            <w:r w:rsidRPr="00A84192">
              <w:rPr>
                <w:sz w:val="24"/>
                <w:szCs w:val="24"/>
                <w:vertAlign w:val="superscript"/>
              </w:rPr>
              <w:t>0</w:t>
            </w:r>
            <w:r w:rsidRPr="00A84192">
              <w:rPr>
                <w:sz w:val="24"/>
                <w:szCs w:val="24"/>
              </w:rPr>
              <w:t>С до +50</w:t>
            </w:r>
            <w:r w:rsidRPr="00A84192">
              <w:rPr>
                <w:sz w:val="24"/>
                <w:szCs w:val="24"/>
                <w:vertAlign w:val="superscript"/>
              </w:rPr>
              <w:t>0</w:t>
            </w:r>
            <w:r w:rsidRPr="00A84192">
              <w:rPr>
                <w:sz w:val="24"/>
                <w:szCs w:val="24"/>
              </w:rPr>
              <w:t>С</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Жидкокристаллический индикатор:</w:t>
            </w:r>
          </w:p>
        </w:tc>
        <w:tc>
          <w:tcPr>
            <w:tcW w:w="3019" w:type="dxa"/>
            <w:shd w:val="clear" w:color="auto" w:fill="auto"/>
          </w:tcPr>
          <w:p w:rsidR="00D52966" w:rsidRPr="00A84192" w:rsidRDefault="00D52966" w:rsidP="00A776FE">
            <w:pPr>
              <w:ind w:firstLine="34"/>
              <w:rPr>
                <w:sz w:val="24"/>
                <w:szCs w:val="24"/>
              </w:rPr>
            </w:pPr>
            <w:r w:rsidRPr="00A84192">
              <w:rPr>
                <w:sz w:val="24"/>
                <w:szCs w:val="24"/>
              </w:rPr>
              <w:t>по 20</w:t>
            </w:r>
            <w:r w:rsidRPr="00A84192">
              <w:rPr>
                <w:sz w:val="24"/>
                <w:szCs w:val="24"/>
                <w:lang w:val="en-US"/>
              </w:rPr>
              <w:t xml:space="preserve"> </w:t>
            </w:r>
            <w:proofErr w:type="spellStart"/>
            <w:r w:rsidRPr="00A84192">
              <w:rPr>
                <w:sz w:val="24"/>
                <w:szCs w:val="24"/>
                <w:lang w:val="en-US"/>
              </w:rPr>
              <w:t>символов</w:t>
            </w:r>
            <w:proofErr w:type="spellEnd"/>
            <w:r w:rsidRPr="00A84192">
              <w:rPr>
                <w:sz w:val="24"/>
                <w:szCs w:val="24"/>
                <w:lang w:val="en-US"/>
              </w:rPr>
              <w:t>,</w:t>
            </w:r>
          </w:p>
          <w:p w:rsidR="00D52966" w:rsidRPr="00A84192" w:rsidRDefault="00D52966" w:rsidP="00A776FE">
            <w:pPr>
              <w:ind w:firstLine="34"/>
              <w:rPr>
                <w:sz w:val="24"/>
                <w:szCs w:val="24"/>
              </w:rPr>
            </w:pPr>
            <w:r w:rsidRPr="00A84192">
              <w:rPr>
                <w:sz w:val="24"/>
                <w:szCs w:val="24"/>
              </w:rPr>
              <w:t>2 строки</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 xml:space="preserve">Ёмкость накопительной кассеты модуля Выдачи и приёма </w:t>
            </w:r>
            <w:proofErr w:type="spellStart"/>
            <w:r w:rsidRPr="00A84192">
              <w:rPr>
                <w:sz w:val="24"/>
                <w:szCs w:val="24"/>
              </w:rPr>
              <w:t>паркбилетов</w:t>
            </w:r>
            <w:proofErr w:type="spellEnd"/>
            <w:r w:rsidRPr="00A84192">
              <w:rPr>
                <w:sz w:val="24"/>
                <w:szCs w:val="24"/>
              </w:rPr>
              <w:t xml:space="preserve"> (не менее)</w:t>
            </w:r>
          </w:p>
        </w:tc>
        <w:tc>
          <w:tcPr>
            <w:tcW w:w="3019" w:type="dxa"/>
            <w:shd w:val="clear" w:color="auto" w:fill="auto"/>
          </w:tcPr>
          <w:p w:rsidR="00D52966" w:rsidRPr="00A84192" w:rsidRDefault="00D52966" w:rsidP="00A776FE">
            <w:pPr>
              <w:ind w:firstLine="34"/>
              <w:rPr>
                <w:sz w:val="24"/>
                <w:szCs w:val="24"/>
              </w:rPr>
            </w:pPr>
            <w:r w:rsidRPr="00A84192">
              <w:rPr>
                <w:sz w:val="24"/>
                <w:szCs w:val="24"/>
              </w:rPr>
              <w:t xml:space="preserve">5000 </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Время автономной работы при отключении питания</w:t>
            </w:r>
          </w:p>
        </w:tc>
        <w:tc>
          <w:tcPr>
            <w:tcW w:w="3019" w:type="dxa"/>
            <w:shd w:val="clear" w:color="auto" w:fill="auto"/>
          </w:tcPr>
          <w:p w:rsidR="00D52966" w:rsidRPr="00A84192" w:rsidRDefault="00D52966" w:rsidP="00A776FE">
            <w:pPr>
              <w:ind w:firstLine="34"/>
              <w:rPr>
                <w:sz w:val="24"/>
                <w:szCs w:val="24"/>
              </w:rPr>
            </w:pPr>
            <w:r w:rsidRPr="00A84192">
              <w:rPr>
                <w:sz w:val="24"/>
                <w:szCs w:val="24"/>
              </w:rPr>
              <w:t>не менее 10 минут</w:t>
            </w:r>
          </w:p>
        </w:tc>
      </w:tr>
      <w:tr w:rsidR="00D52966" w:rsidRPr="004970D5" w:rsidTr="00A776FE">
        <w:trPr>
          <w:trHeight w:val="20"/>
          <w:jc w:val="center"/>
        </w:trPr>
        <w:tc>
          <w:tcPr>
            <w:tcW w:w="7187" w:type="dxa"/>
            <w:shd w:val="clear" w:color="auto" w:fill="auto"/>
          </w:tcPr>
          <w:p w:rsidR="00D52966" w:rsidRPr="00A84192" w:rsidRDefault="00D52966" w:rsidP="00A776FE">
            <w:pPr>
              <w:ind w:left="34"/>
              <w:rPr>
                <w:sz w:val="24"/>
                <w:szCs w:val="24"/>
              </w:rPr>
            </w:pPr>
            <w:r w:rsidRPr="00A84192">
              <w:rPr>
                <w:sz w:val="24"/>
                <w:szCs w:val="24"/>
              </w:rPr>
              <w:t>Условия эксплуатации (для установки снаружи или внутри помещения)</w:t>
            </w:r>
          </w:p>
        </w:tc>
        <w:tc>
          <w:tcPr>
            <w:tcW w:w="3019" w:type="dxa"/>
            <w:shd w:val="clear" w:color="auto" w:fill="auto"/>
          </w:tcPr>
          <w:p w:rsidR="00D52966" w:rsidRPr="00A84192" w:rsidRDefault="00D52966" w:rsidP="00A776FE">
            <w:pPr>
              <w:ind w:firstLine="34"/>
              <w:rPr>
                <w:sz w:val="24"/>
                <w:szCs w:val="24"/>
              </w:rPr>
            </w:pPr>
            <w:r w:rsidRPr="00A84192">
              <w:rPr>
                <w:sz w:val="24"/>
                <w:szCs w:val="24"/>
              </w:rPr>
              <w:t>не ограничено</w:t>
            </w:r>
          </w:p>
        </w:tc>
      </w:tr>
    </w:tbl>
    <w:p w:rsidR="00D52966" w:rsidRPr="001103DB" w:rsidRDefault="00D52966" w:rsidP="00D52966">
      <w:pPr>
        <w:pStyle w:val="af8"/>
        <w:spacing w:after="0" w:line="240" w:lineRule="auto"/>
        <w:ind w:left="426"/>
        <w:contextualSpacing/>
        <w:jc w:val="center"/>
        <w:rPr>
          <w:rFonts w:ascii="Times New Roman" w:hAnsi="Times New Roman" w:cs="Times New Roman"/>
          <w:b/>
          <w:bCs/>
          <w:iCs/>
          <w:sz w:val="24"/>
          <w:szCs w:val="24"/>
        </w:rPr>
      </w:pPr>
    </w:p>
    <w:p w:rsidR="00D52966" w:rsidRDefault="00D52966" w:rsidP="000368E2">
      <w:pPr>
        <w:pStyle w:val="af8"/>
        <w:numPr>
          <w:ilvl w:val="1"/>
          <w:numId w:val="47"/>
        </w:numPr>
        <w:spacing w:after="0" w:line="240" w:lineRule="auto"/>
        <w:ind w:left="0" w:firstLine="426"/>
        <w:contextualSpacing/>
        <w:jc w:val="center"/>
        <w:rPr>
          <w:rFonts w:ascii="Times New Roman" w:hAnsi="Times New Roman" w:cs="Times New Roman"/>
          <w:b/>
          <w:bCs/>
          <w:iCs/>
          <w:sz w:val="24"/>
          <w:szCs w:val="24"/>
        </w:rPr>
      </w:pPr>
      <w:r w:rsidRPr="005F7BDB">
        <w:rPr>
          <w:rFonts w:ascii="Times New Roman" w:hAnsi="Times New Roman" w:cs="Times New Roman"/>
          <w:b/>
          <w:sz w:val="24"/>
          <w:szCs w:val="24"/>
        </w:rPr>
        <w:t>Выездная</w:t>
      </w:r>
      <w:r w:rsidRPr="005F7BDB">
        <w:rPr>
          <w:rFonts w:ascii="Times New Roman" w:hAnsi="Times New Roman" w:cs="Times New Roman"/>
          <w:b/>
          <w:bCs/>
          <w:iCs/>
          <w:sz w:val="24"/>
          <w:szCs w:val="24"/>
        </w:rPr>
        <w:t xml:space="preserve"> группа</w:t>
      </w:r>
    </w:p>
    <w:p w:rsidR="00D52966" w:rsidRPr="005F7BDB" w:rsidRDefault="00D52966" w:rsidP="00D52966">
      <w:pPr>
        <w:pStyle w:val="af8"/>
        <w:spacing w:after="0" w:line="240" w:lineRule="auto"/>
        <w:ind w:left="426"/>
        <w:contextualSpacing/>
        <w:jc w:val="center"/>
        <w:rPr>
          <w:rFonts w:ascii="Times New Roman" w:hAnsi="Times New Roman" w:cs="Times New Roman"/>
          <w:b/>
          <w:bCs/>
          <w:iCs/>
          <w:sz w:val="24"/>
          <w:szCs w:val="24"/>
        </w:rPr>
      </w:pPr>
    </w:p>
    <w:p w:rsidR="00D52966" w:rsidRPr="005F7BDB" w:rsidRDefault="00D52966" w:rsidP="00D52966">
      <w:pPr>
        <w:ind w:firstLine="426"/>
        <w:rPr>
          <w:sz w:val="24"/>
          <w:szCs w:val="24"/>
        </w:rPr>
      </w:pPr>
      <w:r w:rsidRPr="005F7BDB">
        <w:rPr>
          <w:sz w:val="24"/>
          <w:szCs w:val="24"/>
        </w:rPr>
        <w:t xml:space="preserve">Выездная группа оборудования должна состоять из следующего комплекта оборудования: </w:t>
      </w:r>
    </w:p>
    <w:p w:rsidR="00D52966" w:rsidRPr="005F7BDB" w:rsidRDefault="00D52966" w:rsidP="000368E2">
      <w:pPr>
        <w:numPr>
          <w:ilvl w:val="0"/>
          <w:numId w:val="46"/>
        </w:numPr>
        <w:tabs>
          <w:tab w:val="clear" w:pos="928"/>
          <w:tab w:val="left" w:pos="426"/>
          <w:tab w:val="num" w:pos="567"/>
        </w:tabs>
        <w:rPr>
          <w:sz w:val="24"/>
          <w:szCs w:val="24"/>
        </w:rPr>
      </w:pPr>
      <w:r w:rsidRPr="005F7BDB">
        <w:rPr>
          <w:sz w:val="24"/>
          <w:szCs w:val="24"/>
        </w:rPr>
        <w:t>Выездной стойки, осуществляющей управление оборудованием проезда и интерактивный диалог с пользователем;</w:t>
      </w:r>
    </w:p>
    <w:p w:rsidR="00D52966" w:rsidRPr="005F7BDB" w:rsidRDefault="00D52966" w:rsidP="000368E2">
      <w:pPr>
        <w:numPr>
          <w:ilvl w:val="0"/>
          <w:numId w:val="46"/>
        </w:numPr>
        <w:ind w:left="0" w:firstLine="567"/>
        <w:rPr>
          <w:sz w:val="24"/>
          <w:szCs w:val="24"/>
        </w:rPr>
      </w:pPr>
      <w:r w:rsidRPr="005F7BDB">
        <w:rPr>
          <w:sz w:val="24"/>
          <w:szCs w:val="24"/>
        </w:rPr>
        <w:t>Шлагбаум скоростной высокоинтенсивный гидравлический;</w:t>
      </w:r>
    </w:p>
    <w:p w:rsidR="00D52966" w:rsidRPr="005F7BDB" w:rsidRDefault="00D52966" w:rsidP="000368E2">
      <w:pPr>
        <w:numPr>
          <w:ilvl w:val="0"/>
          <w:numId w:val="46"/>
        </w:numPr>
        <w:ind w:left="0" w:firstLine="567"/>
        <w:rPr>
          <w:sz w:val="24"/>
          <w:szCs w:val="24"/>
        </w:rPr>
      </w:pPr>
      <w:r>
        <w:rPr>
          <w:sz w:val="24"/>
          <w:szCs w:val="24"/>
        </w:rPr>
        <w:t>Двух</w:t>
      </w:r>
      <w:r w:rsidRPr="005F7BDB">
        <w:rPr>
          <w:sz w:val="24"/>
          <w:szCs w:val="24"/>
        </w:rPr>
        <w:t xml:space="preserve"> индукционных датчиков (петель) наличия автомобиля (до и после шлагбаума);</w:t>
      </w:r>
    </w:p>
    <w:p w:rsidR="00D52966" w:rsidRPr="005F7BDB" w:rsidRDefault="00D52966" w:rsidP="000368E2">
      <w:pPr>
        <w:numPr>
          <w:ilvl w:val="0"/>
          <w:numId w:val="46"/>
        </w:numPr>
        <w:ind w:left="0" w:firstLine="567"/>
        <w:rPr>
          <w:sz w:val="24"/>
          <w:szCs w:val="24"/>
        </w:rPr>
      </w:pPr>
      <w:r w:rsidRPr="005F7BDB">
        <w:rPr>
          <w:sz w:val="24"/>
          <w:szCs w:val="24"/>
        </w:rPr>
        <w:t>Контроллера индукционных датчиков (петель)</w:t>
      </w:r>
      <w:r w:rsidRPr="005F7BDB">
        <w:rPr>
          <w:sz w:val="24"/>
          <w:szCs w:val="24"/>
          <w:lang w:val="en-US"/>
        </w:rPr>
        <w:t>;</w:t>
      </w:r>
    </w:p>
    <w:p w:rsidR="00D52966" w:rsidRPr="005F7BDB" w:rsidRDefault="00D52966" w:rsidP="000368E2">
      <w:pPr>
        <w:numPr>
          <w:ilvl w:val="0"/>
          <w:numId w:val="46"/>
        </w:numPr>
        <w:ind w:left="0" w:firstLine="567"/>
        <w:rPr>
          <w:sz w:val="24"/>
          <w:szCs w:val="24"/>
        </w:rPr>
      </w:pPr>
      <w:r>
        <w:rPr>
          <w:sz w:val="24"/>
          <w:szCs w:val="24"/>
        </w:rPr>
        <w:t>Двух</w:t>
      </w:r>
      <w:r w:rsidRPr="005F7BDB">
        <w:rPr>
          <w:sz w:val="24"/>
          <w:szCs w:val="24"/>
        </w:rPr>
        <w:t xml:space="preserve"> комплект</w:t>
      </w:r>
      <w:r>
        <w:rPr>
          <w:sz w:val="24"/>
          <w:szCs w:val="24"/>
        </w:rPr>
        <w:t>ов</w:t>
      </w:r>
      <w:r w:rsidRPr="005F7BDB">
        <w:rPr>
          <w:sz w:val="24"/>
          <w:szCs w:val="24"/>
        </w:rPr>
        <w:t xml:space="preserve"> (в комплекте 2 шт.)  инфракрасных датчиков;</w:t>
      </w:r>
    </w:p>
    <w:p w:rsidR="00D52966" w:rsidRPr="005F7BDB" w:rsidRDefault="00D52966" w:rsidP="000368E2">
      <w:pPr>
        <w:numPr>
          <w:ilvl w:val="0"/>
          <w:numId w:val="46"/>
        </w:numPr>
        <w:ind w:left="0" w:firstLine="567"/>
        <w:rPr>
          <w:sz w:val="24"/>
          <w:szCs w:val="24"/>
        </w:rPr>
      </w:pPr>
      <w:r w:rsidRPr="005F7BDB">
        <w:rPr>
          <w:sz w:val="24"/>
          <w:szCs w:val="24"/>
        </w:rPr>
        <w:t xml:space="preserve">Двухцветный светодиодный индикатор повышенной яркости, сигнализирующий о возможности подъезда очередного транспортного средства к парковочной стойке, либо соответствующую светодиодную индикацию непосредственно на стойке в количестве </w:t>
      </w:r>
      <w:r>
        <w:rPr>
          <w:sz w:val="24"/>
          <w:szCs w:val="24"/>
        </w:rPr>
        <w:t>1</w:t>
      </w:r>
      <w:r w:rsidRPr="005F7BDB">
        <w:rPr>
          <w:sz w:val="24"/>
          <w:szCs w:val="24"/>
        </w:rPr>
        <w:t>шт.;</w:t>
      </w:r>
    </w:p>
    <w:p w:rsidR="00D52966" w:rsidRPr="005F7BDB" w:rsidRDefault="00D52966" w:rsidP="000368E2">
      <w:pPr>
        <w:numPr>
          <w:ilvl w:val="0"/>
          <w:numId w:val="46"/>
        </w:numPr>
        <w:ind w:left="0" w:firstLine="567"/>
        <w:rPr>
          <w:sz w:val="24"/>
          <w:szCs w:val="24"/>
        </w:rPr>
      </w:pPr>
      <w:r w:rsidRPr="005F7BDB">
        <w:rPr>
          <w:sz w:val="24"/>
          <w:szCs w:val="24"/>
        </w:rPr>
        <w:t>Крепежных элементов и опор;</w:t>
      </w:r>
    </w:p>
    <w:p w:rsidR="00D52966" w:rsidRPr="005F7BDB" w:rsidRDefault="00D52966" w:rsidP="000368E2">
      <w:pPr>
        <w:numPr>
          <w:ilvl w:val="0"/>
          <w:numId w:val="46"/>
        </w:numPr>
        <w:ind w:left="0" w:firstLine="567"/>
        <w:rPr>
          <w:sz w:val="24"/>
          <w:szCs w:val="24"/>
        </w:rPr>
      </w:pPr>
      <w:r w:rsidRPr="005F7BDB">
        <w:rPr>
          <w:sz w:val="24"/>
          <w:szCs w:val="24"/>
        </w:rPr>
        <w:t>Полос искусственной неровности</w:t>
      </w:r>
    </w:p>
    <w:p w:rsidR="00D52966" w:rsidRPr="005F7BDB" w:rsidRDefault="00D52966" w:rsidP="00D52966">
      <w:pPr>
        <w:ind w:firstLine="426"/>
        <w:rPr>
          <w:sz w:val="24"/>
          <w:szCs w:val="24"/>
        </w:rPr>
      </w:pPr>
      <w:r w:rsidRPr="005F7BDB">
        <w:rPr>
          <w:sz w:val="24"/>
          <w:szCs w:val="24"/>
        </w:rPr>
        <w:t xml:space="preserve">Количество выездных групп – </w:t>
      </w:r>
      <w:r>
        <w:rPr>
          <w:sz w:val="24"/>
          <w:szCs w:val="24"/>
        </w:rPr>
        <w:t>1</w:t>
      </w:r>
      <w:r w:rsidRPr="005F7BDB">
        <w:rPr>
          <w:sz w:val="24"/>
          <w:szCs w:val="24"/>
        </w:rPr>
        <w:t xml:space="preserve"> (</w:t>
      </w:r>
      <w:r>
        <w:rPr>
          <w:sz w:val="24"/>
          <w:szCs w:val="24"/>
        </w:rPr>
        <w:t>Одна</w:t>
      </w:r>
      <w:r w:rsidRPr="005F7BDB">
        <w:rPr>
          <w:sz w:val="24"/>
          <w:szCs w:val="24"/>
        </w:rPr>
        <w:t xml:space="preserve">) шт. Шлагбаум должен обеспечивать непрерывную работу 24 часа в сутки 7 дней в неделю. Скорость открытия шлагбаума должна быть  не более 1 секунды. Шлагбаум должен иметь функцию отстрела стрелы при наезде, при этом в комплект поставки необходимо вложить хомут для блокировки данной функции. </w:t>
      </w:r>
    </w:p>
    <w:p w:rsidR="00D52966" w:rsidRPr="005F7BDB" w:rsidRDefault="00D52966" w:rsidP="00D52966">
      <w:pPr>
        <w:ind w:firstLine="426"/>
        <w:rPr>
          <w:sz w:val="24"/>
          <w:szCs w:val="24"/>
        </w:rPr>
      </w:pPr>
      <w:r w:rsidRPr="005F7BDB">
        <w:rPr>
          <w:sz w:val="24"/>
          <w:szCs w:val="24"/>
        </w:rPr>
        <w:t>Выездная стойка, должна обеспечивать:</w:t>
      </w:r>
    </w:p>
    <w:p w:rsidR="00D52966" w:rsidRPr="005F7BDB" w:rsidRDefault="00D52966" w:rsidP="000368E2">
      <w:pPr>
        <w:numPr>
          <w:ilvl w:val="0"/>
          <w:numId w:val="42"/>
        </w:numPr>
        <w:ind w:left="0" w:firstLine="426"/>
        <w:rPr>
          <w:sz w:val="24"/>
          <w:szCs w:val="24"/>
        </w:rPr>
      </w:pPr>
      <w:r w:rsidRPr="005F7BDB">
        <w:rPr>
          <w:sz w:val="24"/>
          <w:szCs w:val="24"/>
        </w:rPr>
        <w:t>Выезд по бесконтактным картам постоянных клиентов;</w:t>
      </w:r>
    </w:p>
    <w:p w:rsidR="00D52966" w:rsidRPr="005F7BDB" w:rsidRDefault="00D52966" w:rsidP="000368E2">
      <w:pPr>
        <w:numPr>
          <w:ilvl w:val="0"/>
          <w:numId w:val="42"/>
        </w:numPr>
        <w:ind w:left="0" w:firstLine="567"/>
        <w:jc w:val="left"/>
        <w:rPr>
          <w:sz w:val="24"/>
          <w:szCs w:val="24"/>
        </w:rPr>
      </w:pPr>
      <w:r w:rsidRPr="005F7BDB">
        <w:rPr>
          <w:sz w:val="24"/>
          <w:szCs w:val="24"/>
        </w:rPr>
        <w:t xml:space="preserve">Чтение  (при нажатии кнопки выдачи и наличии ТС в зоне въезда) гостевых парковочных билетов с  уникальным </w:t>
      </w:r>
      <w:r w:rsidRPr="005F7BDB">
        <w:rPr>
          <w:sz w:val="24"/>
          <w:szCs w:val="24"/>
          <w:lang w:val="en-US"/>
        </w:rPr>
        <w:t>QR</w:t>
      </w:r>
      <w:r w:rsidRPr="005F7BDB">
        <w:rPr>
          <w:sz w:val="24"/>
          <w:szCs w:val="24"/>
        </w:rPr>
        <w:t xml:space="preserve"> кодом;</w:t>
      </w:r>
    </w:p>
    <w:p w:rsidR="00D52966" w:rsidRPr="005F7BDB" w:rsidRDefault="00D52966" w:rsidP="000368E2">
      <w:pPr>
        <w:numPr>
          <w:ilvl w:val="0"/>
          <w:numId w:val="42"/>
        </w:numPr>
        <w:ind w:left="0" w:firstLine="426"/>
        <w:rPr>
          <w:sz w:val="24"/>
          <w:szCs w:val="24"/>
        </w:rPr>
      </w:pPr>
      <w:r w:rsidRPr="005F7BDB">
        <w:rPr>
          <w:sz w:val="24"/>
          <w:szCs w:val="24"/>
        </w:rPr>
        <w:t xml:space="preserve">Выезд по единым парковочным картам (“электронным кошелькам” или пополняемым дебетовым картам), которые должны работать на всех имеющихся парковках ИЦ «Сколково». </w:t>
      </w:r>
    </w:p>
    <w:p w:rsidR="00D52966" w:rsidRPr="005F7BDB" w:rsidRDefault="00D52966" w:rsidP="000368E2">
      <w:pPr>
        <w:numPr>
          <w:ilvl w:val="0"/>
          <w:numId w:val="42"/>
        </w:numPr>
        <w:ind w:left="0" w:firstLine="426"/>
        <w:rPr>
          <w:sz w:val="24"/>
          <w:szCs w:val="24"/>
        </w:rPr>
      </w:pPr>
      <w:r w:rsidRPr="005F7BDB">
        <w:rPr>
          <w:sz w:val="24"/>
          <w:szCs w:val="24"/>
        </w:rPr>
        <w:t>Голосовую связь с оператором, подключенную на цифровую АТС;</w:t>
      </w:r>
    </w:p>
    <w:p w:rsidR="00D52966" w:rsidRPr="005F7BDB" w:rsidRDefault="00D52966" w:rsidP="000368E2">
      <w:pPr>
        <w:numPr>
          <w:ilvl w:val="0"/>
          <w:numId w:val="42"/>
        </w:numPr>
        <w:ind w:left="0" w:firstLine="426"/>
        <w:jc w:val="left"/>
        <w:rPr>
          <w:sz w:val="24"/>
          <w:szCs w:val="24"/>
        </w:rPr>
      </w:pPr>
      <w:r w:rsidRPr="005F7BDB">
        <w:rPr>
          <w:sz w:val="24"/>
          <w:szCs w:val="24"/>
        </w:rPr>
        <w:t>Переключение пользовательского интерфейса с русского языка на английский и обратно;</w:t>
      </w:r>
    </w:p>
    <w:p w:rsidR="00D52966" w:rsidRPr="005F7BDB" w:rsidRDefault="00D52966" w:rsidP="000368E2">
      <w:pPr>
        <w:numPr>
          <w:ilvl w:val="0"/>
          <w:numId w:val="42"/>
        </w:numPr>
        <w:ind w:left="0" w:firstLine="426"/>
        <w:rPr>
          <w:sz w:val="24"/>
          <w:szCs w:val="24"/>
        </w:rPr>
      </w:pPr>
      <w:r w:rsidRPr="005F7BDB">
        <w:rPr>
          <w:sz w:val="24"/>
          <w:szCs w:val="24"/>
        </w:rPr>
        <w:t>Возможность расширения модулем дистанционного считывания RFID-меток;</w:t>
      </w:r>
    </w:p>
    <w:p w:rsidR="00D52966" w:rsidRPr="005F7BDB" w:rsidRDefault="00D52966" w:rsidP="000368E2">
      <w:pPr>
        <w:numPr>
          <w:ilvl w:val="0"/>
          <w:numId w:val="42"/>
        </w:numPr>
        <w:ind w:left="0" w:firstLine="426"/>
        <w:rPr>
          <w:sz w:val="24"/>
          <w:szCs w:val="24"/>
        </w:rPr>
      </w:pPr>
      <w:r w:rsidRPr="005F7BDB">
        <w:rPr>
          <w:sz w:val="24"/>
          <w:szCs w:val="24"/>
        </w:rPr>
        <w:t>Пресекать возможность проезда автомобилей друг за другом;</w:t>
      </w:r>
    </w:p>
    <w:p w:rsidR="00D52966" w:rsidRPr="005F7BDB" w:rsidRDefault="00D52966" w:rsidP="000368E2">
      <w:pPr>
        <w:numPr>
          <w:ilvl w:val="0"/>
          <w:numId w:val="42"/>
        </w:numPr>
        <w:ind w:left="0" w:firstLine="426"/>
        <w:rPr>
          <w:sz w:val="24"/>
          <w:szCs w:val="24"/>
        </w:rPr>
      </w:pPr>
      <w:r w:rsidRPr="005F7BDB">
        <w:rPr>
          <w:sz w:val="24"/>
          <w:szCs w:val="24"/>
        </w:rPr>
        <w:t>Пресекать возможность повторного проезда автомобиля на парковку/ с парковки;</w:t>
      </w:r>
    </w:p>
    <w:p w:rsidR="00D52966" w:rsidRPr="005F7BDB" w:rsidRDefault="00D52966" w:rsidP="000368E2">
      <w:pPr>
        <w:numPr>
          <w:ilvl w:val="0"/>
          <w:numId w:val="42"/>
        </w:numPr>
        <w:ind w:left="0" w:firstLine="426"/>
        <w:rPr>
          <w:sz w:val="24"/>
          <w:szCs w:val="24"/>
        </w:rPr>
      </w:pPr>
      <w:r w:rsidRPr="005F7BDB">
        <w:rPr>
          <w:sz w:val="24"/>
          <w:szCs w:val="24"/>
        </w:rPr>
        <w:t xml:space="preserve">Для работы функций цифровой голосовой связи, каждая стойка должна быть подключена к локальной </w:t>
      </w:r>
      <w:r w:rsidRPr="005F7BDB">
        <w:rPr>
          <w:sz w:val="24"/>
          <w:szCs w:val="24"/>
          <w:lang w:val="en-US"/>
        </w:rPr>
        <w:t>Ethernet</w:t>
      </w:r>
      <w:r w:rsidRPr="005F7BDB">
        <w:rPr>
          <w:sz w:val="24"/>
          <w:szCs w:val="24"/>
        </w:rPr>
        <w:t xml:space="preserve"> сети парковки.</w:t>
      </w:r>
    </w:p>
    <w:p w:rsidR="00D52966" w:rsidRDefault="00D52966" w:rsidP="00D52966">
      <w:pPr>
        <w:ind w:firstLine="426"/>
        <w:rPr>
          <w:sz w:val="24"/>
          <w:szCs w:val="24"/>
        </w:rPr>
      </w:pPr>
      <w:r w:rsidRPr="005F7BDB">
        <w:rPr>
          <w:sz w:val="24"/>
          <w:szCs w:val="24"/>
        </w:rPr>
        <w:t>Стойка рассчитана на непрерывную и круглосуточную работу без постоянного присутствия обслуживающего персонала, и должна обладать следующими характеристиками:</w:t>
      </w:r>
    </w:p>
    <w:p w:rsidR="00D52966" w:rsidRDefault="00D52966" w:rsidP="00D52966">
      <w:pPr>
        <w:ind w:firstLine="426"/>
        <w:rPr>
          <w:sz w:val="24"/>
          <w:szCs w:val="24"/>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CellMar>
          <w:top w:w="28" w:type="dxa"/>
          <w:bottom w:w="28" w:type="dxa"/>
        </w:tblCellMar>
        <w:tblLook w:val="0000" w:firstRow="0" w:lastRow="0" w:firstColumn="0" w:lastColumn="0" w:noHBand="0" w:noVBand="0"/>
      </w:tblPr>
      <w:tblGrid>
        <w:gridCol w:w="6844"/>
        <w:gridCol w:w="3362"/>
      </w:tblGrid>
      <w:tr w:rsidR="00D52966" w:rsidRPr="004970D5" w:rsidTr="00D52966">
        <w:trPr>
          <w:trHeight w:val="20"/>
          <w:jc w:val="center"/>
        </w:trPr>
        <w:tc>
          <w:tcPr>
            <w:tcW w:w="6844" w:type="dxa"/>
            <w:tcBorders>
              <w:top w:val="single" w:sz="4" w:space="0" w:color="auto"/>
              <w:bottom w:val="single" w:sz="4" w:space="0" w:color="000000"/>
            </w:tcBorders>
            <w:shd w:val="clear" w:color="auto" w:fill="auto"/>
          </w:tcPr>
          <w:p w:rsidR="00D52966" w:rsidRPr="005F7BDB" w:rsidRDefault="00D52966" w:rsidP="00A776FE">
            <w:pPr>
              <w:ind w:left="360"/>
              <w:jc w:val="center"/>
              <w:rPr>
                <w:b/>
                <w:sz w:val="24"/>
                <w:szCs w:val="24"/>
              </w:rPr>
            </w:pPr>
            <w:r w:rsidRPr="005F7BDB">
              <w:rPr>
                <w:b/>
                <w:sz w:val="24"/>
                <w:szCs w:val="24"/>
              </w:rPr>
              <w:lastRenderedPageBreak/>
              <w:t>Характеристика</w:t>
            </w:r>
          </w:p>
        </w:tc>
        <w:tc>
          <w:tcPr>
            <w:tcW w:w="3362" w:type="dxa"/>
            <w:tcBorders>
              <w:top w:val="single" w:sz="4" w:space="0" w:color="auto"/>
              <w:bottom w:val="single" w:sz="4" w:space="0" w:color="000000"/>
            </w:tcBorders>
            <w:shd w:val="clear" w:color="auto" w:fill="auto"/>
          </w:tcPr>
          <w:p w:rsidR="00D52966" w:rsidRPr="005F7BDB" w:rsidRDefault="00D52966" w:rsidP="00A776FE">
            <w:pPr>
              <w:ind w:left="360"/>
              <w:jc w:val="center"/>
              <w:rPr>
                <w:b/>
                <w:sz w:val="24"/>
                <w:szCs w:val="24"/>
              </w:rPr>
            </w:pPr>
            <w:r w:rsidRPr="005F7BDB">
              <w:rPr>
                <w:b/>
                <w:sz w:val="24"/>
                <w:szCs w:val="24"/>
              </w:rPr>
              <w:t>Значение</w:t>
            </w:r>
          </w:p>
        </w:tc>
      </w:tr>
      <w:tr w:rsidR="00D52966" w:rsidRPr="004970D5" w:rsidTr="00D52966">
        <w:trPr>
          <w:trHeight w:val="20"/>
          <w:jc w:val="center"/>
        </w:trPr>
        <w:tc>
          <w:tcPr>
            <w:tcW w:w="6844" w:type="dxa"/>
            <w:tcBorders>
              <w:top w:val="single" w:sz="4" w:space="0" w:color="000000"/>
            </w:tcBorders>
            <w:shd w:val="clear" w:color="auto" w:fill="auto"/>
          </w:tcPr>
          <w:p w:rsidR="00D52966" w:rsidRPr="00A84192" w:rsidRDefault="00D52966" w:rsidP="00A776FE">
            <w:pPr>
              <w:ind w:left="34"/>
              <w:rPr>
                <w:sz w:val="24"/>
                <w:szCs w:val="24"/>
              </w:rPr>
            </w:pPr>
            <w:r w:rsidRPr="00A84192">
              <w:rPr>
                <w:sz w:val="24"/>
                <w:szCs w:val="24"/>
              </w:rPr>
              <w:t xml:space="preserve">Напряжение питания, </w:t>
            </w:r>
            <w:proofErr w:type="gramStart"/>
            <w:r w:rsidRPr="00A84192">
              <w:rPr>
                <w:sz w:val="24"/>
                <w:szCs w:val="24"/>
              </w:rPr>
              <w:t>В</w:t>
            </w:r>
            <w:proofErr w:type="gramEnd"/>
          </w:p>
        </w:tc>
        <w:tc>
          <w:tcPr>
            <w:tcW w:w="3362" w:type="dxa"/>
            <w:tcBorders>
              <w:top w:val="single" w:sz="4" w:space="0" w:color="000000"/>
            </w:tcBorders>
            <w:shd w:val="clear" w:color="auto" w:fill="auto"/>
          </w:tcPr>
          <w:p w:rsidR="00D52966" w:rsidRPr="00A84192" w:rsidRDefault="00D52966" w:rsidP="00A776FE">
            <w:pPr>
              <w:rPr>
                <w:sz w:val="24"/>
                <w:szCs w:val="24"/>
              </w:rPr>
            </w:pPr>
            <w:r w:rsidRPr="00A84192">
              <w:rPr>
                <w:sz w:val="24"/>
                <w:szCs w:val="24"/>
              </w:rPr>
              <w:t>От ~220-10% до ~220+15%</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 xml:space="preserve">Частота напряжения питания, </w:t>
            </w:r>
            <w:proofErr w:type="gramStart"/>
            <w:r w:rsidRPr="00A84192">
              <w:rPr>
                <w:sz w:val="24"/>
                <w:szCs w:val="24"/>
              </w:rPr>
              <w:t>Гц</w:t>
            </w:r>
            <w:proofErr w:type="gramEnd"/>
          </w:p>
        </w:tc>
        <w:tc>
          <w:tcPr>
            <w:tcW w:w="3362" w:type="dxa"/>
            <w:shd w:val="clear" w:color="auto" w:fill="auto"/>
          </w:tcPr>
          <w:p w:rsidR="00D52966" w:rsidRPr="00A84192" w:rsidRDefault="00D52966" w:rsidP="00A776FE">
            <w:pPr>
              <w:rPr>
                <w:sz w:val="24"/>
                <w:szCs w:val="24"/>
              </w:rPr>
            </w:pPr>
            <w:r w:rsidRPr="00A84192">
              <w:rPr>
                <w:sz w:val="24"/>
                <w:szCs w:val="24"/>
              </w:rPr>
              <w:t>50 ± 0,5</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lang w:val="en-US"/>
              </w:rPr>
              <w:t>Smart</w:t>
            </w:r>
            <w:r w:rsidRPr="00A84192">
              <w:rPr>
                <w:sz w:val="24"/>
                <w:szCs w:val="24"/>
              </w:rPr>
              <w:t>-карты (постоянные):</w:t>
            </w:r>
          </w:p>
          <w:p w:rsidR="00D52966" w:rsidRPr="00A84192" w:rsidRDefault="00D52966" w:rsidP="00A776FE">
            <w:pPr>
              <w:ind w:left="34"/>
              <w:rPr>
                <w:sz w:val="24"/>
                <w:szCs w:val="24"/>
              </w:rPr>
            </w:pPr>
          </w:p>
          <w:p w:rsidR="00D52966" w:rsidRPr="00A84192" w:rsidRDefault="00D52966" w:rsidP="00A776FE">
            <w:pPr>
              <w:ind w:left="34"/>
              <w:rPr>
                <w:sz w:val="24"/>
                <w:szCs w:val="24"/>
              </w:rPr>
            </w:pPr>
            <w:r w:rsidRPr="00A84192">
              <w:rPr>
                <w:sz w:val="24"/>
                <w:szCs w:val="24"/>
              </w:rPr>
              <w:t>- тип</w:t>
            </w:r>
          </w:p>
          <w:p w:rsidR="00D52966" w:rsidRPr="00A84192" w:rsidRDefault="00D52966" w:rsidP="00A776FE">
            <w:pPr>
              <w:ind w:left="34"/>
              <w:rPr>
                <w:sz w:val="24"/>
                <w:szCs w:val="24"/>
              </w:rPr>
            </w:pPr>
            <w:r w:rsidRPr="00A84192">
              <w:rPr>
                <w:sz w:val="24"/>
                <w:szCs w:val="24"/>
              </w:rPr>
              <w:t xml:space="preserve">- размер, </w:t>
            </w:r>
            <w:proofErr w:type="gramStart"/>
            <w:r w:rsidRPr="00A84192">
              <w:rPr>
                <w:sz w:val="24"/>
                <w:szCs w:val="24"/>
              </w:rPr>
              <w:t>мм</w:t>
            </w:r>
            <w:proofErr w:type="gramEnd"/>
          </w:p>
          <w:p w:rsidR="00D52966" w:rsidRPr="00A84192" w:rsidRDefault="00D52966" w:rsidP="00A776FE">
            <w:pPr>
              <w:ind w:left="34"/>
              <w:rPr>
                <w:sz w:val="24"/>
                <w:szCs w:val="24"/>
              </w:rPr>
            </w:pPr>
            <w:r w:rsidRPr="00A84192">
              <w:rPr>
                <w:sz w:val="24"/>
                <w:szCs w:val="24"/>
              </w:rPr>
              <w:t xml:space="preserve">- минимальное расстояние считывания, </w:t>
            </w:r>
            <w:proofErr w:type="gramStart"/>
            <w:r w:rsidRPr="00A84192">
              <w:rPr>
                <w:sz w:val="24"/>
                <w:szCs w:val="24"/>
              </w:rPr>
              <w:t>мм</w:t>
            </w:r>
            <w:proofErr w:type="gramEnd"/>
          </w:p>
          <w:p w:rsidR="00D52966" w:rsidRPr="00A84192" w:rsidRDefault="00D52966" w:rsidP="00A776FE">
            <w:pPr>
              <w:ind w:left="34"/>
              <w:rPr>
                <w:sz w:val="24"/>
                <w:szCs w:val="24"/>
              </w:rPr>
            </w:pPr>
            <w:r w:rsidRPr="00A84192">
              <w:rPr>
                <w:sz w:val="24"/>
                <w:szCs w:val="24"/>
              </w:rPr>
              <w:t>- температура хранения</w:t>
            </w:r>
          </w:p>
          <w:p w:rsidR="00D52966" w:rsidRPr="00A84192" w:rsidRDefault="00D52966" w:rsidP="00A776FE">
            <w:pPr>
              <w:ind w:left="34"/>
              <w:rPr>
                <w:sz w:val="24"/>
                <w:szCs w:val="24"/>
              </w:rPr>
            </w:pPr>
            <w:r w:rsidRPr="00A84192">
              <w:rPr>
                <w:sz w:val="24"/>
                <w:szCs w:val="24"/>
              </w:rPr>
              <w:t>- рабочая температура</w:t>
            </w:r>
          </w:p>
          <w:p w:rsidR="00D52966" w:rsidRPr="00A84192" w:rsidRDefault="00D52966" w:rsidP="00A776FE">
            <w:pPr>
              <w:ind w:left="34"/>
              <w:rPr>
                <w:sz w:val="24"/>
                <w:szCs w:val="24"/>
              </w:rPr>
            </w:pPr>
            <w:r w:rsidRPr="00A84192">
              <w:rPr>
                <w:sz w:val="24"/>
                <w:szCs w:val="24"/>
              </w:rPr>
              <w:t>Парковочные билеты (гостевые)</w:t>
            </w:r>
          </w:p>
          <w:p w:rsidR="00D52966" w:rsidRPr="00A84192" w:rsidRDefault="00D52966" w:rsidP="00A776FE">
            <w:pPr>
              <w:ind w:left="34"/>
              <w:rPr>
                <w:sz w:val="24"/>
                <w:szCs w:val="24"/>
              </w:rPr>
            </w:pPr>
            <w:r w:rsidRPr="00A84192">
              <w:rPr>
                <w:sz w:val="24"/>
                <w:szCs w:val="24"/>
              </w:rPr>
              <w:t>Размер</w:t>
            </w:r>
          </w:p>
          <w:p w:rsidR="00D52966" w:rsidRPr="00A84192" w:rsidRDefault="00D52966" w:rsidP="00A776FE">
            <w:pPr>
              <w:ind w:left="34"/>
              <w:rPr>
                <w:sz w:val="24"/>
                <w:szCs w:val="24"/>
              </w:rPr>
            </w:pPr>
            <w:r w:rsidRPr="00A84192">
              <w:rPr>
                <w:sz w:val="24"/>
                <w:szCs w:val="24"/>
              </w:rPr>
              <w:t xml:space="preserve">Плотность </w:t>
            </w:r>
            <w:r>
              <w:rPr>
                <w:sz w:val="24"/>
                <w:szCs w:val="24"/>
              </w:rPr>
              <w:t xml:space="preserve">термобумаги </w:t>
            </w:r>
          </w:p>
          <w:p w:rsidR="00D52966" w:rsidRPr="00A84192" w:rsidRDefault="00D52966" w:rsidP="00A776FE">
            <w:pPr>
              <w:ind w:left="34"/>
              <w:rPr>
                <w:sz w:val="24"/>
                <w:szCs w:val="24"/>
              </w:rPr>
            </w:pPr>
            <w:r w:rsidRPr="00DC78EE">
              <w:rPr>
                <w:sz w:val="24"/>
                <w:szCs w:val="24"/>
              </w:rPr>
              <w:t>Ц</w:t>
            </w:r>
            <w:r w:rsidRPr="00A84192">
              <w:rPr>
                <w:sz w:val="24"/>
                <w:szCs w:val="24"/>
              </w:rPr>
              <w:t>ветность</w:t>
            </w:r>
          </w:p>
        </w:tc>
        <w:tc>
          <w:tcPr>
            <w:tcW w:w="3362" w:type="dxa"/>
            <w:shd w:val="clear" w:color="auto" w:fill="auto"/>
          </w:tcPr>
          <w:p w:rsidR="00D52966" w:rsidRPr="00A84192" w:rsidRDefault="00D52966" w:rsidP="00A776FE">
            <w:pPr>
              <w:ind w:firstLine="34"/>
              <w:rPr>
                <w:sz w:val="24"/>
                <w:szCs w:val="24"/>
              </w:rPr>
            </w:pPr>
            <w:r w:rsidRPr="00A84192">
              <w:rPr>
                <w:sz w:val="24"/>
                <w:szCs w:val="24"/>
              </w:rPr>
              <w:t>Бесконтактные</w:t>
            </w:r>
          </w:p>
          <w:p w:rsidR="00D52966" w:rsidRPr="00A84192" w:rsidRDefault="00D52966" w:rsidP="00A776FE">
            <w:pPr>
              <w:ind w:firstLine="34"/>
              <w:rPr>
                <w:sz w:val="24"/>
                <w:szCs w:val="24"/>
              </w:rPr>
            </w:pPr>
            <w:r w:rsidRPr="00A84192">
              <w:rPr>
                <w:sz w:val="24"/>
                <w:szCs w:val="24"/>
              </w:rPr>
              <w:t>86х54х0,8</w:t>
            </w:r>
          </w:p>
          <w:p w:rsidR="00D52966" w:rsidRPr="00A84192" w:rsidRDefault="00D52966" w:rsidP="00A776FE">
            <w:pPr>
              <w:ind w:firstLine="34"/>
              <w:rPr>
                <w:sz w:val="24"/>
                <w:szCs w:val="24"/>
              </w:rPr>
            </w:pPr>
            <w:r w:rsidRPr="00A84192">
              <w:rPr>
                <w:sz w:val="24"/>
                <w:szCs w:val="24"/>
              </w:rPr>
              <w:t>10</w:t>
            </w:r>
          </w:p>
          <w:p w:rsidR="00D52966" w:rsidRPr="00A84192" w:rsidRDefault="00D52966" w:rsidP="00A776FE">
            <w:pPr>
              <w:ind w:firstLine="34"/>
              <w:rPr>
                <w:sz w:val="24"/>
                <w:szCs w:val="24"/>
              </w:rPr>
            </w:pPr>
            <w:r w:rsidRPr="00A84192">
              <w:rPr>
                <w:sz w:val="24"/>
                <w:szCs w:val="24"/>
              </w:rPr>
              <w:t>от -35</w:t>
            </w:r>
            <w:r w:rsidRPr="00A84192">
              <w:rPr>
                <w:sz w:val="24"/>
                <w:szCs w:val="24"/>
                <w:vertAlign w:val="superscript"/>
              </w:rPr>
              <w:t>0</w:t>
            </w:r>
            <w:r w:rsidRPr="00A84192">
              <w:rPr>
                <w:sz w:val="24"/>
                <w:szCs w:val="24"/>
              </w:rPr>
              <w:t>С до +70</w:t>
            </w:r>
            <w:r w:rsidRPr="00A84192">
              <w:rPr>
                <w:sz w:val="24"/>
                <w:szCs w:val="24"/>
                <w:vertAlign w:val="superscript"/>
              </w:rPr>
              <w:t>0</w:t>
            </w:r>
            <w:r w:rsidRPr="00A84192">
              <w:rPr>
                <w:sz w:val="24"/>
                <w:szCs w:val="24"/>
              </w:rPr>
              <w:t>С</w:t>
            </w:r>
          </w:p>
          <w:p w:rsidR="00D52966" w:rsidRPr="00A84192" w:rsidRDefault="00D52966" w:rsidP="00A776FE">
            <w:pPr>
              <w:ind w:firstLine="34"/>
              <w:rPr>
                <w:sz w:val="24"/>
                <w:szCs w:val="24"/>
              </w:rPr>
            </w:pPr>
            <w:r w:rsidRPr="00A84192">
              <w:rPr>
                <w:sz w:val="24"/>
                <w:szCs w:val="24"/>
              </w:rPr>
              <w:t>от -35</w:t>
            </w:r>
            <w:r w:rsidRPr="00A84192">
              <w:rPr>
                <w:sz w:val="24"/>
                <w:szCs w:val="24"/>
                <w:vertAlign w:val="superscript"/>
              </w:rPr>
              <w:t>0</w:t>
            </w:r>
            <w:r w:rsidRPr="00A84192">
              <w:rPr>
                <w:sz w:val="24"/>
                <w:szCs w:val="24"/>
              </w:rPr>
              <w:t>С до +50</w:t>
            </w:r>
            <w:r w:rsidRPr="00A84192">
              <w:rPr>
                <w:sz w:val="24"/>
                <w:szCs w:val="24"/>
                <w:vertAlign w:val="superscript"/>
              </w:rPr>
              <w:t>0</w:t>
            </w:r>
            <w:r w:rsidRPr="00A84192">
              <w:rPr>
                <w:sz w:val="24"/>
                <w:szCs w:val="24"/>
              </w:rPr>
              <w:t>С</w:t>
            </w:r>
          </w:p>
          <w:p w:rsidR="00D52966" w:rsidRPr="00A84192" w:rsidRDefault="00D52966" w:rsidP="00A776FE">
            <w:pPr>
              <w:ind w:firstLine="34"/>
              <w:rPr>
                <w:sz w:val="24"/>
                <w:szCs w:val="24"/>
              </w:rPr>
            </w:pPr>
          </w:p>
          <w:p w:rsidR="00D52966" w:rsidRPr="00A84192" w:rsidRDefault="00D52966" w:rsidP="00A776FE">
            <w:pPr>
              <w:ind w:firstLine="34"/>
              <w:rPr>
                <w:sz w:val="24"/>
                <w:szCs w:val="24"/>
              </w:rPr>
            </w:pPr>
            <w:r w:rsidRPr="00A84192">
              <w:rPr>
                <w:sz w:val="24"/>
                <w:szCs w:val="24"/>
              </w:rPr>
              <w:t>86х54х0,1</w:t>
            </w:r>
          </w:p>
          <w:p w:rsidR="00D52966" w:rsidRPr="00A84192" w:rsidRDefault="00D52966" w:rsidP="00A776FE">
            <w:pPr>
              <w:rPr>
                <w:sz w:val="24"/>
                <w:szCs w:val="24"/>
              </w:rPr>
            </w:pPr>
            <w:r w:rsidRPr="00D51B08">
              <w:rPr>
                <w:sz w:val="24"/>
                <w:szCs w:val="24"/>
              </w:rPr>
              <w:t>125 г/м2</w:t>
            </w:r>
            <w:r w:rsidRPr="00A84192">
              <w:rPr>
                <w:sz w:val="24"/>
                <w:szCs w:val="24"/>
              </w:rPr>
              <w:t>4+4</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Пропускная способность, сек</w:t>
            </w:r>
          </w:p>
        </w:tc>
        <w:tc>
          <w:tcPr>
            <w:tcW w:w="3362" w:type="dxa"/>
            <w:shd w:val="clear" w:color="auto" w:fill="auto"/>
          </w:tcPr>
          <w:p w:rsidR="00D52966" w:rsidRPr="00A84192" w:rsidRDefault="00D52966" w:rsidP="00A776FE">
            <w:pPr>
              <w:rPr>
                <w:sz w:val="24"/>
                <w:szCs w:val="24"/>
              </w:rPr>
            </w:pPr>
            <w:r w:rsidRPr="00A84192">
              <w:rPr>
                <w:sz w:val="24"/>
                <w:szCs w:val="24"/>
              </w:rPr>
              <w:t>не более 5</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Время непрерывной работы</w:t>
            </w:r>
          </w:p>
        </w:tc>
        <w:tc>
          <w:tcPr>
            <w:tcW w:w="3362" w:type="dxa"/>
            <w:shd w:val="clear" w:color="auto" w:fill="auto"/>
          </w:tcPr>
          <w:p w:rsidR="00D52966" w:rsidRPr="00A84192" w:rsidRDefault="00D52966" w:rsidP="00A776FE">
            <w:pPr>
              <w:rPr>
                <w:sz w:val="24"/>
                <w:szCs w:val="24"/>
              </w:rPr>
            </w:pPr>
            <w:r w:rsidRPr="00A84192">
              <w:rPr>
                <w:sz w:val="24"/>
                <w:szCs w:val="24"/>
              </w:rPr>
              <w:t>не ограничено</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 xml:space="preserve">Тип </w:t>
            </w:r>
            <w:proofErr w:type="spellStart"/>
            <w:r w:rsidRPr="00A84192">
              <w:rPr>
                <w:sz w:val="24"/>
                <w:szCs w:val="24"/>
                <w:lang w:val="en-US"/>
              </w:rPr>
              <w:t>модуля</w:t>
            </w:r>
            <w:proofErr w:type="spellEnd"/>
            <w:r w:rsidRPr="00A84192">
              <w:rPr>
                <w:sz w:val="24"/>
                <w:szCs w:val="24"/>
                <w:lang w:val="en-US"/>
              </w:rPr>
              <w:t xml:space="preserve"> </w:t>
            </w:r>
            <w:r w:rsidRPr="00A84192">
              <w:rPr>
                <w:sz w:val="24"/>
                <w:szCs w:val="24"/>
              </w:rPr>
              <w:t xml:space="preserve">приёма </w:t>
            </w:r>
            <w:proofErr w:type="spellStart"/>
            <w:r w:rsidRPr="00A84192">
              <w:rPr>
                <w:sz w:val="24"/>
                <w:szCs w:val="24"/>
              </w:rPr>
              <w:t>паркбилетов</w:t>
            </w:r>
            <w:proofErr w:type="spellEnd"/>
          </w:p>
        </w:tc>
        <w:tc>
          <w:tcPr>
            <w:tcW w:w="3362" w:type="dxa"/>
            <w:shd w:val="clear" w:color="auto" w:fill="auto"/>
          </w:tcPr>
          <w:p w:rsidR="00D52966" w:rsidRPr="00A84192" w:rsidRDefault="00D52966" w:rsidP="00A776FE">
            <w:pPr>
              <w:rPr>
                <w:sz w:val="24"/>
                <w:szCs w:val="24"/>
              </w:rPr>
            </w:pPr>
            <w:proofErr w:type="spellStart"/>
            <w:r w:rsidRPr="00A84192">
              <w:rPr>
                <w:sz w:val="24"/>
                <w:szCs w:val="24"/>
                <w:lang w:val="en-US"/>
              </w:rPr>
              <w:t>newland</w:t>
            </w:r>
            <w:proofErr w:type="spellEnd"/>
            <w:r w:rsidRPr="00A84192">
              <w:rPr>
                <w:sz w:val="24"/>
                <w:szCs w:val="24"/>
              </w:rPr>
              <w:t xml:space="preserve"> или эквивалент</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Рабочая температура (при относительной влажности до 93% при 25</w:t>
            </w:r>
            <w:r w:rsidRPr="00A84192">
              <w:rPr>
                <w:sz w:val="24"/>
                <w:szCs w:val="24"/>
                <w:vertAlign w:val="superscript"/>
              </w:rPr>
              <w:t>0</w:t>
            </w:r>
            <w:r w:rsidRPr="00A84192">
              <w:rPr>
                <w:sz w:val="24"/>
                <w:szCs w:val="24"/>
              </w:rPr>
              <w:t>С без воздействия конденсата)</w:t>
            </w:r>
          </w:p>
        </w:tc>
        <w:tc>
          <w:tcPr>
            <w:tcW w:w="3362" w:type="dxa"/>
            <w:shd w:val="clear" w:color="auto" w:fill="auto"/>
          </w:tcPr>
          <w:p w:rsidR="00D52966" w:rsidRPr="00A84192" w:rsidRDefault="00D52966" w:rsidP="00A776FE">
            <w:pPr>
              <w:rPr>
                <w:sz w:val="24"/>
                <w:szCs w:val="24"/>
              </w:rPr>
            </w:pPr>
            <w:r w:rsidRPr="00A84192">
              <w:rPr>
                <w:sz w:val="24"/>
                <w:szCs w:val="24"/>
              </w:rPr>
              <w:t>от -35</w:t>
            </w:r>
            <w:r w:rsidRPr="00A84192">
              <w:rPr>
                <w:sz w:val="24"/>
                <w:szCs w:val="24"/>
                <w:vertAlign w:val="superscript"/>
              </w:rPr>
              <w:t>0</w:t>
            </w:r>
            <w:r w:rsidRPr="00A84192">
              <w:rPr>
                <w:sz w:val="24"/>
                <w:szCs w:val="24"/>
              </w:rPr>
              <w:t>С до +50</w:t>
            </w:r>
            <w:r w:rsidRPr="00A84192">
              <w:rPr>
                <w:sz w:val="24"/>
                <w:szCs w:val="24"/>
                <w:vertAlign w:val="superscript"/>
              </w:rPr>
              <w:t>0</w:t>
            </w:r>
            <w:r w:rsidRPr="00A84192">
              <w:rPr>
                <w:sz w:val="24"/>
                <w:szCs w:val="24"/>
              </w:rPr>
              <w:t>С</w:t>
            </w:r>
          </w:p>
          <w:p w:rsidR="00D52966" w:rsidRPr="00A84192" w:rsidRDefault="00D52966" w:rsidP="00A776FE">
            <w:pPr>
              <w:rPr>
                <w:sz w:val="24"/>
                <w:szCs w:val="24"/>
              </w:rPr>
            </w:pP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Жидкокристаллический индикатор:</w:t>
            </w:r>
          </w:p>
        </w:tc>
        <w:tc>
          <w:tcPr>
            <w:tcW w:w="3362" w:type="dxa"/>
            <w:shd w:val="clear" w:color="auto" w:fill="auto"/>
          </w:tcPr>
          <w:p w:rsidR="00D52966" w:rsidRPr="00A84192" w:rsidRDefault="00D52966" w:rsidP="00A776FE">
            <w:pPr>
              <w:rPr>
                <w:sz w:val="24"/>
                <w:szCs w:val="24"/>
              </w:rPr>
            </w:pPr>
            <w:r w:rsidRPr="00A84192">
              <w:rPr>
                <w:sz w:val="24"/>
                <w:szCs w:val="24"/>
              </w:rPr>
              <w:t>по 20</w:t>
            </w:r>
            <w:r w:rsidRPr="00A84192">
              <w:rPr>
                <w:sz w:val="24"/>
                <w:szCs w:val="24"/>
                <w:lang w:val="en-US"/>
              </w:rPr>
              <w:t xml:space="preserve"> </w:t>
            </w:r>
            <w:proofErr w:type="spellStart"/>
            <w:r w:rsidRPr="00A84192">
              <w:rPr>
                <w:sz w:val="24"/>
                <w:szCs w:val="24"/>
                <w:lang w:val="en-US"/>
              </w:rPr>
              <w:t>символов</w:t>
            </w:r>
            <w:proofErr w:type="spellEnd"/>
            <w:r w:rsidRPr="00A84192">
              <w:rPr>
                <w:sz w:val="24"/>
                <w:szCs w:val="24"/>
                <w:lang w:val="en-US"/>
              </w:rPr>
              <w:t>,</w:t>
            </w:r>
          </w:p>
          <w:p w:rsidR="00D52966" w:rsidRPr="00A84192" w:rsidRDefault="00D52966" w:rsidP="00A776FE">
            <w:pPr>
              <w:rPr>
                <w:sz w:val="24"/>
                <w:szCs w:val="24"/>
              </w:rPr>
            </w:pPr>
            <w:r w:rsidRPr="00A84192">
              <w:rPr>
                <w:sz w:val="24"/>
                <w:szCs w:val="24"/>
              </w:rPr>
              <w:t>2 строки</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Время автономной работы при отключении питания</w:t>
            </w:r>
          </w:p>
        </w:tc>
        <w:tc>
          <w:tcPr>
            <w:tcW w:w="3362" w:type="dxa"/>
            <w:shd w:val="clear" w:color="auto" w:fill="auto"/>
          </w:tcPr>
          <w:p w:rsidR="00D52966" w:rsidRPr="00A84192" w:rsidRDefault="00D52966" w:rsidP="00A776FE">
            <w:pPr>
              <w:rPr>
                <w:sz w:val="24"/>
                <w:szCs w:val="24"/>
              </w:rPr>
            </w:pPr>
            <w:r w:rsidRPr="00A84192">
              <w:rPr>
                <w:sz w:val="24"/>
                <w:szCs w:val="24"/>
              </w:rPr>
              <w:t>не менее 10 минут</w:t>
            </w:r>
          </w:p>
        </w:tc>
      </w:tr>
      <w:tr w:rsidR="00D52966" w:rsidRPr="004970D5" w:rsidTr="00D52966">
        <w:trPr>
          <w:trHeight w:val="20"/>
          <w:jc w:val="center"/>
        </w:trPr>
        <w:tc>
          <w:tcPr>
            <w:tcW w:w="6844" w:type="dxa"/>
            <w:shd w:val="clear" w:color="auto" w:fill="auto"/>
          </w:tcPr>
          <w:p w:rsidR="00D52966" w:rsidRPr="00A84192" w:rsidRDefault="00D52966" w:rsidP="00A776FE">
            <w:pPr>
              <w:ind w:left="34"/>
              <w:rPr>
                <w:sz w:val="24"/>
                <w:szCs w:val="24"/>
              </w:rPr>
            </w:pPr>
            <w:r w:rsidRPr="00A84192">
              <w:rPr>
                <w:sz w:val="24"/>
                <w:szCs w:val="24"/>
              </w:rPr>
              <w:t>Условия эксплуатации (для установки снаружи или внутри помещения)</w:t>
            </w:r>
          </w:p>
        </w:tc>
        <w:tc>
          <w:tcPr>
            <w:tcW w:w="3362" w:type="dxa"/>
            <w:shd w:val="clear" w:color="auto" w:fill="auto"/>
          </w:tcPr>
          <w:p w:rsidR="00D52966" w:rsidRPr="00A84192" w:rsidRDefault="00D52966" w:rsidP="00A776FE">
            <w:pPr>
              <w:rPr>
                <w:sz w:val="24"/>
                <w:szCs w:val="24"/>
              </w:rPr>
            </w:pPr>
            <w:r w:rsidRPr="00A84192">
              <w:rPr>
                <w:sz w:val="24"/>
                <w:szCs w:val="24"/>
              </w:rPr>
              <w:t>не ограничено</w:t>
            </w:r>
          </w:p>
        </w:tc>
      </w:tr>
    </w:tbl>
    <w:p w:rsidR="00D52966" w:rsidRPr="004970D5" w:rsidRDefault="00D52966" w:rsidP="00D52966">
      <w:pPr>
        <w:pStyle w:val="af8"/>
        <w:spacing w:after="0" w:line="240" w:lineRule="auto"/>
        <w:ind w:left="0"/>
        <w:rPr>
          <w:rFonts w:ascii="Times New Roman" w:hAnsi="Times New Roman" w:cs="Times New Roman"/>
          <w:sz w:val="24"/>
          <w:szCs w:val="24"/>
        </w:rPr>
      </w:pPr>
    </w:p>
    <w:p w:rsidR="00D52966" w:rsidRDefault="00D52966" w:rsidP="000368E2">
      <w:pPr>
        <w:pStyle w:val="af8"/>
        <w:numPr>
          <w:ilvl w:val="1"/>
          <w:numId w:val="47"/>
        </w:numPr>
        <w:spacing w:after="0" w:line="240" w:lineRule="auto"/>
        <w:ind w:left="1134" w:hanging="414"/>
        <w:contextualSpacing/>
        <w:jc w:val="center"/>
        <w:rPr>
          <w:rFonts w:ascii="Times New Roman" w:hAnsi="Times New Roman" w:cs="Times New Roman"/>
          <w:b/>
          <w:sz w:val="24"/>
          <w:szCs w:val="24"/>
        </w:rPr>
      </w:pPr>
      <w:r w:rsidRPr="005F7BDB">
        <w:rPr>
          <w:rFonts w:ascii="Times New Roman" w:hAnsi="Times New Roman" w:cs="Times New Roman"/>
          <w:b/>
          <w:sz w:val="24"/>
          <w:szCs w:val="24"/>
        </w:rPr>
        <w:t>Автоматическая касса</w:t>
      </w:r>
    </w:p>
    <w:p w:rsidR="00D52966" w:rsidRPr="005F7BDB" w:rsidRDefault="00D52966" w:rsidP="00D52966">
      <w:pPr>
        <w:pStyle w:val="af8"/>
        <w:spacing w:after="0" w:line="240" w:lineRule="auto"/>
        <w:ind w:left="1134"/>
        <w:contextualSpacing/>
        <w:jc w:val="center"/>
        <w:rPr>
          <w:rFonts w:ascii="Times New Roman" w:hAnsi="Times New Roman" w:cs="Times New Roman"/>
          <w:b/>
          <w:sz w:val="24"/>
          <w:szCs w:val="24"/>
        </w:rPr>
      </w:pPr>
    </w:p>
    <w:p w:rsidR="00D52966" w:rsidRPr="005F7BDB" w:rsidRDefault="00D52966" w:rsidP="00D52966">
      <w:pPr>
        <w:contextualSpacing/>
        <w:rPr>
          <w:sz w:val="24"/>
          <w:szCs w:val="24"/>
        </w:rPr>
      </w:pPr>
      <w:r w:rsidRPr="005F7BDB">
        <w:rPr>
          <w:sz w:val="24"/>
          <w:szCs w:val="24"/>
        </w:rPr>
        <w:t>Автоматическая касса должна обладать следующими характеристиками:</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Касса должна иметь встроенный промышленный компьютер производительностью не ниже 1600</w:t>
      </w:r>
      <w:proofErr w:type="spellStart"/>
      <w:r w:rsidRPr="005F7BDB">
        <w:rPr>
          <w:sz w:val="24"/>
          <w:szCs w:val="24"/>
          <w:lang w:val="en-US"/>
        </w:rPr>
        <w:t>Mhz</w:t>
      </w:r>
      <w:proofErr w:type="spellEnd"/>
      <w:r w:rsidRPr="005F7BDB">
        <w:rPr>
          <w:sz w:val="24"/>
          <w:szCs w:val="24"/>
        </w:rPr>
        <w:t xml:space="preserve"> </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 xml:space="preserve">Дисплей – </w:t>
      </w:r>
      <w:r w:rsidRPr="005F7BDB">
        <w:rPr>
          <w:sz w:val="24"/>
          <w:szCs w:val="24"/>
          <w:lang w:val="en-US"/>
        </w:rPr>
        <w:t>VGA</w:t>
      </w:r>
      <w:r w:rsidRPr="005F7BDB">
        <w:rPr>
          <w:sz w:val="24"/>
          <w:szCs w:val="24"/>
        </w:rPr>
        <w:t xml:space="preserve"> </w:t>
      </w:r>
      <w:proofErr w:type="spellStart"/>
      <w:r w:rsidRPr="005F7BDB">
        <w:rPr>
          <w:sz w:val="24"/>
          <w:szCs w:val="24"/>
        </w:rPr>
        <w:t>интеративный</w:t>
      </w:r>
      <w:proofErr w:type="spellEnd"/>
      <w:r w:rsidRPr="005F7BDB">
        <w:rPr>
          <w:sz w:val="24"/>
          <w:szCs w:val="24"/>
        </w:rPr>
        <w:t xml:space="preserve"> с функцией </w:t>
      </w:r>
      <w:proofErr w:type="spellStart"/>
      <w:r w:rsidRPr="005F7BDB">
        <w:rPr>
          <w:sz w:val="24"/>
          <w:szCs w:val="24"/>
        </w:rPr>
        <w:t>Тачскрин</w:t>
      </w:r>
      <w:proofErr w:type="spellEnd"/>
      <w:r w:rsidRPr="005F7BDB">
        <w:rPr>
          <w:sz w:val="24"/>
          <w:szCs w:val="24"/>
        </w:rPr>
        <w:t xml:space="preserve"> для  реализации на нем интуитивно понятного интерфейса с клиентом.</w:t>
      </w:r>
    </w:p>
    <w:p w:rsidR="00D52966" w:rsidRPr="005F7BDB" w:rsidRDefault="00D52966" w:rsidP="000368E2">
      <w:pPr>
        <w:numPr>
          <w:ilvl w:val="0"/>
          <w:numId w:val="43"/>
        </w:numPr>
        <w:tabs>
          <w:tab w:val="clear" w:pos="1440"/>
          <w:tab w:val="num" w:pos="284"/>
        </w:tabs>
        <w:ind w:left="0" w:firstLine="0"/>
        <w:rPr>
          <w:sz w:val="24"/>
          <w:szCs w:val="24"/>
        </w:rPr>
      </w:pPr>
      <w:proofErr w:type="gramStart"/>
      <w:r w:rsidRPr="005F7BDB">
        <w:rPr>
          <w:sz w:val="24"/>
          <w:szCs w:val="24"/>
        </w:rPr>
        <w:t xml:space="preserve">Автономные кассы оплаты парковки должны принимать оплату с помощью банковских карт, включая бесконтактные банковские карты технологии </w:t>
      </w:r>
      <w:proofErr w:type="spellStart"/>
      <w:r w:rsidRPr="005F7BDB">
        <w:rPr>
          <w:sz w:val="24"/>
          <w:szCs w:val="24"/>
          <w:lang w:val="en-US"/>
        </w:rPr>
        <w:t>PayPass</w:t>
      </w:r>
      <w:proofErr w:type="spellEnd"/>
      <w:r w:rsidRPr="005F7BDB">
        <w:rPr>
          <w:sz w:val="24"/>
          <w:szCs w:val="24"/>
        </w:rPr>
        <w:t>/</w:t>
      </w:r>
      <w:proofErr w:type="spellStart"/>
      <w:r w:rsidRPr="005F7BDB">
        <w:rPr>
          <w:sz w:val="24"/>
          <w:szCs w:val="24"/>
          <w:lang w:val="en-US"/>
        </w:rPr>
        <w:t>PayWave</w:t>
      </w:r>
      <w:proofErr w:type="spellEnd"/>
      <w:r w:rsidRPr="005F7BDB">
        <w:rPr>
          <w:sz w:val="24"/>
          <w:szCs w:val="24"/>
        </w:rPr>
        <w:t xml:space="preserve"> (решение по приему банковских карт должно полностью соответствовать спецификациям безопасности </w:t>
      </w:r>
      <w:r w:rsidRPr="005F7BDB">
        <w:rPr>
          <w:sz w:val="24"/>
          <w:szCs w:val="24"/>
          <w:lang w:val="en-US"/>
        </w:rPr>
        <w:t>PCI</w:t>
      </w:r>
      <w:r w:rsidRPr="005F7BDB">
        <w:rPr>
          <w:sz w:val="24"/>
          <w:szCs w:val="24"/>
        </w:rPr>
        <w:t xml:space="preserve"> и </w:t>
      </w:r>
      <w:r w:rsidRPr="005F7BDB">
        <w:rPr>
          <w:sz w:val="24"/>
          <w:szCs w:val="24"/>
          <w:lang w:val="en-US"/>
        </w:rPr>
        <w:t>EMV</w:t>
      </w:r>
      <w:r w:rsidRPr="005F7BDB">
        <w:rPr>
          <w:sz w:val="24"/>
          <w:szCs w:val="24"/>
        </w:rPr>
        <w:t xml:space="preserve">, а так же ПО должно иметь возможность работы с наиболее распространенными банковскими процессингами </w:t>
      </w:r>
      <w:proofErr w:type="spellStart"/>
      <w:r w:rsidRPr="005F7BDB">
        <w:rPr>
          <w:sz w:val="24"/>
          <w:szCs w:val="24"/>
          <w:lang w:val="en-US"/>
        </w:rPr>
        <w:t>OpenWay</w:t>
      </w:r>
      <w:proofErr w:type="spellEnd"/>
      <w:r w:rsidRPr="005F7BDB">
        <w:rPr>
          <w:sz w:val="24"/>
          <w:szCs w:val="24"/>
        </w:rPr>
        <w:t xml:space="preserve">, </w:t>
      </w:r>
      <w:proofErr w:type="spellStart"/>
      <w:r w:rsidRPr="005F7BDB">
        <w:rPr>
          <w:sz w:val="24"/>
          <w:szCs w:val="24"/>
          <w:lang w:val="en-US"/>
        </w:rPr>
        <w:t>Compas</w:t>
      </w:r>
      <w:proofErr w:type="spellEnd"/>
      <w:r w:rsidRPr="005F7BDB">
        <w:rPr>
          <w:sz w:val="24"/>
          <w:szCs w:val="24"/>
        </w:rPr>
        <w:t xml:space="preserve"> </w:t>
      </w:r>
      <w:r w:rsidRPr="005F7BDB">
        <w:rPr>
          <w:sz w:val="24"/>
          <w:szCs w:val="24"/>
          <w:lang w:val="en-US"/>
        </w:rPr>
        <w:t>Plus</w:t>
      </w:r>
      <w:r w:rsidRPr="005F7BDB">
        <w:rPr>
          <w:sz w:val="24"/>
          <w:szCs w:val="24"/>
        </w:rPr>
        <w:t xml:space="preserve">, </w:t>
      </w:r>
      <w:proofErr w:type="spellStart"/>
      <w:r w:rsidRPr="005F7BDB">
        <w:rPr>
          <w:sz w:val="24"/>
          <w:szCs w:val="24"/>
          <w:lang w:val="en-US"/>
        </w:rPr>
        <w:t>SmartVista</w:t>
      </w:r>
      <w:proofErr w:type="spellEnd"/>
      <w:r w:rsidRPr="005F7BDB">
        <w:rPr>
          <w:sz w:val="24"/>
          <w:szCs w:val="24"/>
        </w:rPr>
        <w:t>.</w:t>
      </w:r>
      <w:proofErr w:type="gramEnd"/>
      <w:r w:rsidRPr="005F7BDB">
        <w:rPr>
          <w:sz w:val="24"/>
          <w:szCs w:val="24"/>
        </w:rPr>
        <w:t xml:space="preserve"> Автономные кассы должны быть оснащены специализированным монитором с увеличенной яркостью (не менее 1200 </w:t>
      </w:r>
      <w:r w:rsidRPr="005F7BDB">
        <w:rPr>
          <w:sz w:val="24"/>
          <w:szCs w:val="24"/>
          <w:lang w:val="en-US"/>
        </w:rPr>
        <w:t>cd</w:t>
      </w:r>
      <w:r w:rsidRPr="005F7BDB">
        <w:rPr>
          <w:sz w:val="24"/>
          <w:szCs w:val="24"/>
        </w:rPr>
        <w:t>/</w:t>
      </w:r>
      <w:r w:rsidRPr="005F7BDB">
        <w:rPr>
          <w:sz w:val="24"/>
          <w:szCs w:val="24"/>
          <w:lang w:val="en-US"/>
        </w:rPr>
        <w:t>m</w:t>
      </w:r>
      <w:r w:rsidRPr="005F7BDB">
        <w:rPr>
          <w:sz w:val="24"/>
          <w:szCs w:val="24"/>
        </w:rPr>
        <w:t>2) для улучшения читаемости изображения на улице. Диагональ дисплея не менее 10”.</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Автомат должен иметь энергонезависимый носитель для хранения подробного электронного журнала по всем операциям кассы, за период не менее двух месяцев, а также передавать всю информация по платежам и работоспособности компонентов в реальном времени в специальные разделы центральной БД</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Обрабатывать парковочные карты и парковочные билеты клиентов, рассчитывать их по тарифу и принимать оплату.</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Голосовая связь с оператором, подключенная на цифровую телефонную станцию.</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Удобный многоязычный (Русский, Английский) клиентский интерфейс.</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Уличное и антивандальное исполнение.</w:t>
      </w:r>
    </w:p>
    <w:p w:rsidR="00D52966" w:rsidRPr="005F7BDB" w:rsidRDefault="00D52966" w:rsidP="000368E2">
      <w:pPr>
        <w:numPr>
          <w:ilvl w:val="0"/>
          <w:numId w:val="43"/>
        </w:numPr>
        <w:tabs>
          <w:tab w:val="clear" w:pos="1440"/>
          <w:tab w:val="num" w:pos="284"/>
        </w:tabs>
        <w:ind w:left="0" w:firstLine="0"/>
        <w:rPr>
          <w:sz w:val="24"/>
          <w:szCs w:val="24"/>
        </w:rPr>
      </w:pPr>
      <w:r w:rsidRPr="005F7BDB">
        <w:rPr>
          <w:sz w:val="24"/>
          <w:szCs w:val="24"/>
        </w:rPr>
        <w:t xml:space="preserve">Для работы функций цифровой голосовой связи и приема банковской карты (в </w:t>
      </w:r>
      <w:r w:rsidRPr="005F7BDB">
        <w:rPr>
          <w:sz w:val="24"/>
          <w:szCs w:val="24"/>
          <w:lang w:val="en-US"/>
        </w:rPr>
        <w:t>online</w:t>
      </w:r>
      <w:r w:rsidRPr="005F7BDB">
        <w:rPr>
          <w:sz w:val="24"/>
          <w:szCs w:val="24"/>
        </w:rPr>
        <w:t xml:space="preserve"> режиме), каждая касса должна быть подключена к локальной сети </w:t>
      </w:r>
      <w:r w:rsidRPr="005F7BDB">
        <w:rPr>
          <w:sz w:val="24"/>
          <w:szCs w:val="24"/>
          <w:lang w:val="en-US"/>
        </w:rPr>
        <w:t>Ethernet</w:t>
      </w:r>
      <w:r w:rsidRPr="005F7BDB">
        <w:rPr>
          <w:sz w:val="24"/>
          <w:szCs w:val="24"/>
        </w:rPr>
        <w:t xml:space="preserve"> парковки.</w:t>
      </w:r>
    </w:p>
    <w:p w:rsidR="00D52966" w:rsidRPr="005F7BDB" w:rsidRDefault="00D52966" w:rsidP="00D52966">
      <w:pPr>
        <w:rPr>
          <w:sz w:val="24"/>
          <w:szCs w:val="24"/>
        </w:rPr>
      </w:pPr>
      <w:r w:rsidRPr="005F7BDB">
        <w:rPr>
          <w:sz w:val="24"/>
          <w:szCs w:val="24"/>
        </w:rPr>
        <w:lastRenderedPageBreak/>
        <w:t>Среднее время обслуживания одного клиента (без учета задержки его действий) должно составлять от 10 до 30 секунд.</w:t>
      </w:r>
    </w:p>
    <w:p w:rsidR="00D52966" w:rsidRPr="005F7BDB" w:rsidRDefault="00D52966" w:rsidP="00D52966">
      <w:pPr>
        <w:rPr>
          <w:sz w:val="24"/>
          <w:szCs w:val="24"/>
        </w:rPr>
      </w:pPr>
      <w:r w:rsidRPr="005F7BDB">
        <w:rPr>
          <w:sz w:val="24"/>
          <w:szCs w:val="24"/>
        </w:rPr>
        <w:t xml:space="preserve">Автомат должен обеспечивать информирование пользователя на всех этапах оплаты с помощью информационного дисплея. </w:t>
      </w:r>
    </w:p>
    <w:p w:rsidR="00D52966" w:rsidRPr="005F7BDB" w:rsidRDefault="00D52966" w:rsidP="00D52966">
      <w:pPr>
        <w:rPr>
          <w:sz w:val="24"/>
          <w:szCs w:val="24"/>
        </w:rPr>
      </w:pPr>
      <w:r w:rsidRPr="005F7BDB">
        <w:rPr>
          <w:sz w:val="24"/>
          <w:szCs w:val="24"/>
        </w:rPr>
        <w:t>Питание автомата должно осуществляется от однофазной сети переменного тока напряжением 220</w:t>
      </w:r>
      <w:proofErr w:type="gramStart"/>
      <w:r w:rsidRPr="005F7BDB">
        <w:rPr>
          <w:sz w:val="24"/>
          <w:szCs w:val="24"/>
        </w:rPr>
        <w:t xml:space="preserve"> В</w:t>
      </w:r>
      <w:proofErr w:type="gramEnd"/>
      <w:r w:rsidRPr="005F7BDB">
        <w:rPr>
          <w:sz w:val="24"/>
          <w:szCs w:val="24"/>
        </w:rPr>
        <w:t xml:space="preserve"> с частотой 50 Гц с допустимыми отклонениями напряжения от -15 до  +10 % и частоты +\- 1 Гц.</w:t>
      </w:r>
    </w:p>
    <w:p w:rsidR="00D52966" w:rsidRPr="005F7BDB" w:rsidRDefault="00D52966" w:rsidP="00D52966">
      <w:pPr>
        <w:rPr>
          <w:sz w:val="24"/>
          <w:szCs w:val="24"/>
        </w:rPr>
      </w:pPr>
      <w:r w:rsidRPr="005F7BDB">
        <w:rPr>
          <w:sz w:val="24"/>
          <w:szCs w:val="24"/>
        </w:rPr>
        <w:t>В случае пропадания электропитания автомат обеспечивает автономный режим работы для завершения текущей операции с клиентом.</w:t>
      </w:r>
    </w:p>
    <w:p w:rsidR="00D52966" w:rsidRPr="005F7BDB" w:rsidRDefault="00D52966" w:rsidP="00D52966">
      <w:pPr>
        <w:rPr>
          <w:sz w:val="24"/>
          <w:szCs w:val="24"/>
        </w:rPr>
      </w:pPr>
      <w:r w:rsidRPr="005F7BDB">
        <w:rPr>
          <w:sz w:val="24"/>
          <w:szCs w:val="24"/>
        </w:rPr>
        <w:t>Автомат, должен обеспечивать работоспособность при температуре окружающего воздуха от - 35º,</w:t>
      </w:r>
      <w:proofErr w:type="gramStart"/>
      <w:r w:rsidRPr="005F7BDB">
        <w:rPr>
          <w:sz w:val="24"/>
          <w:szCs w:val="24"/>
        </w:rPr>
        <w:t>С</w:t>
      </w:r>
      <w:proofErr w:type="gramEnd"/>
      <w:r w:rsidRPr="005F7BDB">
        <w:rPr>
          <w:sz w:val="24"/>
          <w:szCs w:val="24"/>
        </w:rPr>
        <w:t xml:space="preserve"> до + 50º, </w:t>
      </w:r>
      <w:proofErr w:type="gramStart"/>
      <w:r w:rsidRPr="005F7BDB">
        <w:rPr>
          <w:sz w:val="24"/>
          <w:szCs w:val="24"/>
        </w:rPr>
        <w:t>С</w:t>
      </w:r>
      <w:proofErr w:type="gramEnd"/>
      <w:r w:rsidRPr="005F7BDB">
        <w:rPr>
          <w:sz w:val="24"/>
          <w:szCs w:val="24"/>
        </w:rPr>
        <w:t xml:space="preserve"> и относительной влажности до 90 % (при температуре +25º,С) без воздействия конденсата.</w:t>
      </w:r>
    </w:p>
    <w:p w:rsidR="00D52966" w:rsidRDefault="00D52966" w:rsidP="00D52966">
      <w:pPr>
        <w:rPr>
          <w:sz w:val="24"/>
          <w:szCs w:val="24"/>
        </w:rPr>
      </w:pPr>
      <w:r w:rsidRPr="005F7BDB">
        <w:rPr>
          <w:sz w:val="24"/>
          <w:szCs w:val="24"/>
        </w:rPr>
        <w:t>Используемые в автомате технические средства должны обеспечивать непрерывную и круглосуточную работу без постоянного присутствия обслуживающего персонала.</w:t>
      </w:r>
    </w:p>
    <w:p w:rsidR="00D52966" w:rsidRPr="005F7BDB" w:rsidRDefault="00D52966" w:rsidP="00D52966">
      <w:pPr>
        <w:rPr>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Павильон для размещения парковочных касс</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rPr>
          <w:sz w:val="24"/>
          <w:szCs w:val="24"/>
        </w:rPr>
      </w:pPr>
      <w:r w:rsidRPr="005F7BDB">
        <w:rPr>
          <w:sz w:val="24"/>
          <w:szCs w:val="24"/>
        </w:rPr>
        <w:t xml:space="preserve">Требования к уличным павильонам терминалов оплаты парковки: </w:t>
      </w:r>
    </w:p>
    <w:p w:rsidR="00D52966" w:rsidRPr="005F7BDB" w:rsidRDefault="00D52966" w:rsidP="00D52966">
      <w:pPr>
        <w:rPr>
          <w:sz w:val="24"/>
          <w:szCs w:val="24"/>
        </w:rPr>
      </w:pPr>
      <w:r w:rsidRPr="005F7BDB">
        <w:rPr>
          <w:sz w:val="24"/>
          <w:szCs w:val="24"/>
        </w:rPr>
        <w:t>- Павильоны должны закрывать интерфейсную часть кассовых терминалов и клиента, производящего оплату от попадания на них прямых осадков (дождь, снег). Клиент должен быть так же закрыт от осадков, при проведении платежей с целью снижения сбоев оборудования из-за попадания мокрых купюр и карт в терминал и намокания чековой ленты. На крыше павильона необходимо предусмотреть сливы для воды.</w:t>
      </w:r>
    </w:p>
    <w:p w:rsidR="00D52966" w:rsidRPr="005F7BDB" w:rsidRDefault="00D52966" w:rsidP="00D52966">
      <w:pPr>
        <w:rPr>
          <w:sz w:val="24"/>
          <w:szCs w:val="24"/>
        </w:rPr>
      </w:pPr>
      <w:r w:rsidRPr="005F7BDB">
        <w:rPr>
          <w:sz w:val="24"/>
          <w:szCs w:val="24"/>
        </w:rPr>
        <w:t>- Павильоны должны создавать затенение в районе TFT монитора кассового терминала для улучшения читаемости изображения на дисплее при ярком солнечном свете.</w:t>
      </w:r>
    </w:p>
    <w:p w:rsidR="00D52966" w:rsidRPr="005F7BDB" w:rsidRDefault="00D52966" w:rsidP="00D52966">
      <w:pPr>
        <w:rPr>
          <w:sz w:val="24"/>
          <w:szCs w:val="24"/>
        </w:rPr>
      </w:pPr>
      <w:r w:rsidRPr="005F7BDB">
        <w:rPr>
          <w:sz w:val="24"/>
          <w:szCs w:val="24"/>
        </w:rPr>
        <w:t xml:space="preserve">- Павильоны должны просматриваться снаружи в нижней части кассовых терминалов. </w:t>
      </w:r>
      <w:proofErr w:type="gramStart"/>
      <w:r w:rsidRPr="005F7BDB">
        <w:rPr>
          <w:sz w:val="24"/>
          <w:szCs w:val="24"/>
        </w:rPr>
        <w:t>Из вне должен быть виден факт наличия клиента около кассового терминала.</w:t>
      </w:r>
      <w:proofErr w:type="gramEnd"/>
    </w:p>
    <w:p w:rsidR="00D52966" w:rsidRPr="005F7BDB" w:rsidRDefault="00D52966" w:rsidP="00D52966">
      <w:pPr>
        <w:rPr>
          <w:sz w:val="24"/>
          <w:szCs w:val="24"/>
        </w:rPr>
      </w:pPr>
      <w:r w:rsidRPr="005F7BDB">
        <w:rPr>
          <w:sz w:val="24"/>
          <w:szCs w:val="24"/>
        </w:rPr>
        <w:t>- В павильоне или возле него необходимо предусмотреть место под установку мусорной корзины для чеков.</w:t>
      </w:r>
    </w:p>
    <w:p w:rsidR="00D52966" w:rsidRPr="005F7BDB" w:rsidRDefault="00D52966" w:rsidP="00D52966">
      <w:pPr>
        <w:rPr>
          <w:sz w:val="24"/>
          <w:szCs w:val="24"/>
        </w:rPr>
      </w:pPr>
      <w:r w:rsidRPr="005F7BDB">
        <w:rPr>
          <w:sz w:val="24"/>
          <w:szCs w:val="24"/>
        </w:rPr>
        <w:t>- В ночное время суток в павильоне должно работать искусственное освещение для улучшения видимости элементов интерфейса.</w:t>
      </w:r>
    </w:p>
    <w:p w:rsidR="00D52966" w:rsidRPr="005F7BDB" w:rsidRDefault="00D52966" w:rsidP="00D52966">
      <w:pPr>
        <w:rPr>
          <w:sz w:val="24"/>
          <w:szCs w:val="24"/>
        </w:rPr>
      </w:pPr>
      <w:r w:rsidRPr="005F7BDB">
        <w:rPr>
          <w:sz w:val="24"/>
          <w:szCs w:val="24"/>
        </w:rPr>
        <w:t xml:space="preserve">- Каждый павильон в верхней части должен иметь световой короб (высотой не менее 300мм, шириной не менее 1500 мм), который содержит надпись: “КАССА ОПЛАТЫ ПАРКОВКИ”, </w:t>
      </w:r>
      <w:proofErr w:type="gramStart"/>
      <w:r w:rsidRPr="005F7BDB">
        <w:rPr>
          <w:sz w:val="24"/>
          <w:szCs w:val="24"/>
        </w:rPr>
        <w:t>продублированную</w:t>
      </w:r>
      <w:proofErr w:type="gramEnd"/>
      <w:r w:rsidRPr="005F7BDB">
        <w:rPr>
          <w:sz w:val="24"/>
          <w:szCs w:val="24"/>
        </w:rPr>
        <w:t xml:space="preserve"> на английском языке.</w:t>
      </w:r>
    </w:p>
    <w:p w:rsidR="00D52966" w:rsidRPr="005F7BDB" w:rsidRDefault="00D52966" w:rsidP="00D52966">
      <w:pPr>
        <w:rPr>
          <w:sz w:val="24"/>
          <w:szCs w:val="24"/>
        </w:rPr>
      </w:pPr>
      <w:r w:rsidRPr="005F7BDB">
        <w:rPr>
          <w:sz w:val="24"/>
          <w:szCs w:val="24"/>
        </w:rPr>
        <w:t>- Навес должен представлять собой жесткую металлическую конструкцию, устойчивую к порывам ветра.</w:t>
      </w:r>
    </w:p>
    <w:p w:rsidR="00D52966" w:rsidRPr="005F7BDB" w:rsidRDefault="00D52966" w:rsidP="00D52966">
      <w:pPr>
        <w:rPr>
          <w:sz w:val="24"/>
          <w:szCs w:val="24"/>
        </w:rPr>
      </w:pPr>
      <w:r w:rsidRPr="005F7BDB">
        <w:rPr>
          <w:sz w:val="24"/>
          <w:szCs w:val="24"/>
        </w:rPr>
        <w:t>- Высота потолков внутри павильона должны быть не менее 220 см.</w:t>
      </w:r>
    </w:p>
    <w:p w:rsidR="00D52966" w:rsidRDefault="00D52966" w:rsidP="00D52966">
      <w:pPr>
        <w:rPr>
          <w:sz w:val="24"/>
          <w:szCs w:val="24"/>
        </w:rPr>
      </w:pPr>
      <w:r w:rsidRPr="005F7BDB">
        <w:rPr>
          <w:sz w:val="24"/>
          <w:szCs w:val="24"/>
        </w:rPr>
        <w:t>- Ширина прохода в павильон должна быть не менее 80 см.</w:t>
      </w:r>
    </w:p>
    <w:p w:rsidR="00D52966" w:rsidRPr="005F7BDB" w:rsidRDefault="00D52966" w:rsidP="00D52966">
      <w:pPr>
        <w:rPr>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 xml:space="preserve">Требования к системе видеонаблюдения  </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Задачи системы видеонаблюдения: обеспечивать видеозапись, с частотой кадров не менее 6-ти кадров в секунду, всех инцидентов в местах въезда/выезда парковки.</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Применяемые видеокамеры должны размещаться в </w:t>
      </w:r>
      <w:proofErr w:type="gramStart"/>
      <w:r w:rsidRPr="005F7BDB">
        <w:rPr>
          <w:rFonts w:ascii="Times New Roman" w:hAnsi="Times New Roman"/>
          <w:sz w:val="24"/>
          <w:szCs w:val="24"/>
        </w:rPr>
        <w:t>специальном</w:t>
      </w:r>
      <w:proofErr w:type="gramEnd"/>
      <w:r w:rsidRPr="005F7BDB">
        <w:rPr>
          <w:rFonts w:ascii="Times New Roman" w:hAnsi="Times New Roman"/>
          <w:sz w:val="24"/>
          <w:szCs w:val="24"/>
        </w:rPr>
        <w:t xml:space="preserve"> </w:t>
      </w:r>
      <w:proofErr w:type="spellStart"/>
      <w:r w:rsidRPr="005F7BDB">
        <w:rPr>
          <w:rFonts w:ascii="Times New Roman" w:hAnsi="Times New Roman"/>
          <w:sz w:val="24"/>
          <w:szCs w:val="24"/>
        </w:rPr>
        <w:t>термокожухе</w:t>
      </w:r>
      <w:proofErr w:type="spellEnd"/>
      <w:r w:rsidRPr="005F7BDB">
        <w:rPr>
          <w:rFonts w:ascii="Times New Roman" w:hAnsi="Times New Roman"/>
          <w:sz w:val="24"/>
          <w:szCs w:val="24"/>
        </w:rPr>
        <w:t xml:space="preserve"> и работать в условиях улицы при температурах эксплуатации от -35º,С. до +50º,С. Камеры должны иметь функцию автоматического переключения в режим день-ночь. Допустимо использование только  </w:t>
      </w:r>
      <w:r w:rsidRPr="005F7BDB">
        <w:rPr>
          <w:rFonts w:ascii="Times New Roman" w:hAnsi="Times New Roman"/>
          <w:sz w:val="24"/>
          <w:szCs w:val="24"/>
          <w:lang w:val="en-US"/>
        </w:rPr>
        <w:t>IP</w:t>
      </w:r>
      <w:r w:rsidRPr="005F7BDB">
        <w:rPr>
          <w:rFonts w:ascii="Times New Roman" w:hAnsi="Times New Roman"/>
          <w:sz w:val="24"/>
          <w:szCs w:val="24"/>
        </w:rPr>
        <w:t xml:space="preserve"> видеокамер с матрицей не менее 3Мп.</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Требования к системе голосовой связи</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rPr>
          <w:sz w:val="24"/>
          <w:szCs w:val="24"/>
        </w:rPr>
      </w:pPr>
      <w:r w:rsidRPr="005F7BDB">
        <w:rPr>
          <w:sz w:val="24"/>
          <w:szCs w:val="24"/>
        </w:rPr>
        <w:tab/>
        <w:t xml:space="preserve">АПС должна включать систему цифровой голосовой громкоговорящей связи на базе технологии VOIP между постом оператора парковки и всеми устройствами парковки (стойки и кассы), </w:t>
      </w:r>
      <w:r w:rsidRPr="005F7BDB">
        <w:rPr>
          <w:sz w:val="24"/>
          <w:szCs w:val="24"/>
        </w:rPr>
        <w:lastRenderedPageBreak/>
        <w:t xml:space="preserve">позволяющей вести переговоры оператора с клиентом при возникновении нештатных ситуаций или в случае возникновения вопросов у посетителей парковки. Голосовая связь должна работать поверх </w:t>
      </w:r>
      <w:r w:rsidRPr="005F7BDB">
        <w:rPr>
          <w:sz w:val="24"/>
          <w:szCs w:val="24"/>
          <w:lang w:val="en-US"/>
        </w:rPr>
        <w:t>Ethernet</w:t>
      </w:r>
      <w:r w:rsidRPr="005F7BDB">
        <w:rPr>
          <w:sz w:val="24"/>
          <w:szCs w:val="24"/>
        </w:rPr>
        <w:t xml:space="preserve"> протокола, базироваться на цифровой телефонной станции АТС и иметь возможность переключения входящих вызовов по телефонной сети.</w:t>
      </w:r>
    </w:p>
    <w:p w:rsidR="00D52966" w:rsidRPr="005F7BDB" w:rsidRDefault="00D52966" w:rsidP="00D52966">
      <w:pPr>
        <w:pStyle w:val="af8"/>
        <w:spacing w:after="0" w:line="240" w:lineRule="auto"/>
        <w:ind w:left="0"/>
        <w:contextualSpacing/>
        <w:jc w:val="center"/>
        <w:rPr>
          <w:rFonts w:ascii="Times New Roman" w:hAnsi="Times New Roman" w:cs="Times New Roman"/>
          <w:sz w:val="24"/>
          <w:szCs w:val="24"/>
        </w:rPr>
      </w:pPr>
    </w:p>
    <w:p w:rsidR="00D52966" w:rsidRPr="001103DB" w:rsidRDefault="00D52966" w:rsidP="000368E2">
      <w:pPr>
        <w:pStyle w:val="af8"/>
        <w:numPr>
          <w:ilvl w:val="1"/>
          <w:numId w:val="47"/>
        </w:numPr>
        <w:spacing w:after="0" w:line="240" w:lineRule="auto"/>
        <w:ind w:left="0" w:firstLine="0"/>
        <w:contextualSpacing/>
        <w:jc w:val="center"/>
        <w:rPr>
          <w:rFonts w:ascii="Times New Roman" w:hAnsi="Times New Roman" w:cs="Times New Roman"/>
          <w:sz w:val="24"/>
          <w:szCs w:val="24"/>
        </w:rPr>
      </w:pPr>
      <w:r w:rsidRPr="005F7BDB">
        <w:rPr>
          <w:rFonts w:ascii="Times New Roman" w:hAnsi="Times New Roman" w:cs="Times New Roman"/>
          <w:b/>
          <w:sz w:val="24"/>
          <w:szCs w:val="24"/>
        </w:rPr>
        <w:t>Парковочные карты постоянные</w:t>
      </w:r>
    </w:p>
    <w:p w:rsidR="00D52966" w:rsidRPr="005F7BDB" w:rsidRDefault="00D52966" w:rsidP="00D52966">
      <w:pPr>
        <w:pStyle w:val="af8"/>
        <w:spacing w:after="0" w:line="240" w:lineRule="auto"/>
        <w:ind w:left="0"/>
        <w:contextualSpacing/>
        <w:jc w:val="center"/>
        <w:rPr>
          <w:rFonts w:ascii="Times New Roman" w:hAnsi="Times New Roman" w:cs="Times New Roman"/>
          <w:sz w:val="24"/>
          <w:szCs w:val="24"/>
        </w:rPr>
      </w:pPr>
    </w:p>
    <w:p w:rsidR="00D52966" w:rsidRPr="005F7BDB" w:rsidRDefault="00D52966" w:rsidP="00D52966">
      <w:pPr>
        <w:rPr>
          <w:sz w:val="24"/>
          <w:szCs w:val="24"/>
        </w:rPr>
      </w:pPr>
      <w:r w:rsidRPr="005F7BDB">
        <w:rPr>
          <w:sz w:val="24"/>
          <w:szCs w:val="24"/>
        </w:rPr>
        <w:t xml:space="preserve">Парковочные карты, применяемые в работе парковочной системы, должны представлять собой бесконтактные </w:t>
      </w:r>
      <w:proofErr w:type="gramStart"/>
      <w:r w:rsidRPr="005F7BDB">
        <w:rPr>
          <w:sz w:val="24"/>
          <w:szCs w:val="24"/>
        </w:rPr>
        <w:t>смарт карты</w:t>
      </w:r>
      <w:proofErr w:type="gramEnd"/>
      <w:r w:rsidRPr="005F7BDB">
        <w:rPr>
          <w:sz w:val="24"/>
          <w:szCs w:val="24"/>
        </w:rPr>
        <w:t>, соответствующие стандартам ISO/IEC 7810, ISO/IEC 14443-1, ISO/IEC 7816-1/2 и отвечать следующим техническим, геометрическим и эксплуатационным требованиям:</w:t>
      </w:r>
    </w:p>
    <w:p w:rsidR="00D52966" w:rsidRPr="005F7BDB" w:rsidRDefault="00D52966" w:rsidP="00D52966">
      <w:pPr>
        <w:rPr>
          <w:sz w:val="24"/>
          <w:szCs w:val="24"/>
        </w:rPr>
      </w:pPr>
      <w:r w:rsidRPr="005F7BDB">
        <w:rPr>
          <w:sz w:val="24"/>
          <w:szCs w:val="24"/>
        </w:rPr>
        <w:t xml:space="preserve">- Карта должна содержать встроенный микропроцессор  с бесконтактным интерфейсом </w:t>
      </w:r>
    </w:p>
    <w:p w:rsidR="00D52966" w:rsidRPr="005F7BDB" w:rsidRDefault="00D52966" w:rsidP="00D52966">
      <w:pPr>
        <w:rPr>
          <w:sz w:val="24"/>
          <w:szCs w:val="24"/>
        </w:rPr>
      </w:pPr>
      <w:r w:rsidRPr="005F7BDB">
        <w:rPr>
          <w:sz w:val="24"/>
          <w:szCs w:val="24"/>
        </w:rPr>
        <w:t>- Микропроцессор с бесконтактным интерфейсом должен представлять собой микроконтроллер, соответствующий стандарту ISO/IEC 14443-2 тип</w:t>
      </w:r>
      <w:proofErr w:type="gramStart"/>
      <w:r w:rsidRPr="005F7BDB">
        <w:rPr>
          <w:sz w:val="24"/>
          <w:szCs w:val="24"/>
        </w:rPr>
        <w:t xml:space="preserve"> А</w:t>
      </w:r>
      <w:proofErr w:type="gramEnd"/>
      <w:r w:rsidRPr="005F7BDB">
        <w:rPr>
          <w:sz w:val="24"/>
          <w:szCs w:val="24"/>
        </w:rPr>
        <w:t xml:space="preserve"> (взаимодействие - по стандарту ISO/IEC 14443-4); </w:t>
      </w:r>
    </w:p>
    <w:p w:rsidR="00D52966" w:rsidRPr="005F7BDB" w:rsidRDefault="00D52966" w:rsidP="00D52966">
      <w:pPr>
        <w:rPr>
          <w:sz w:val="24"/>
          <w:szCs w:val="24"/>
        </w:rPr>
      </w:pPr>
      <w:r w:rsidRPr="005F7BDB">
        <w:rPr>
          <w:sz w:val="24"/>
          <w:szCs w:val="24"/>
        </w:rPr>
        <w:t xml:space="preserve">- Объем памяти БСК должен составлять 1 Кбайт, тип EEPROM, батарея питания не требуется; </w:t>
      </w:r>
    </w:p>
    <w:p w:rsidR="00D52966" w:rsidRPr="005F7BDB" w:rsidRDefault="00D52966" w:rsidP="00D52966">
      <w:pPr>
        <w:rPr>
          <w:sz w:val="24"/>
          <w:szCs w:val="24"/>
        </w:rPr>
      </w:pPr>
      <w:r w:rsidRPr="005F7BDB">
        <w:rPr>
          <w:sz w:val="24"/>
          <w:szCs w:val="24"/>
        </w:rPr>
        <w:t>- Максимальное количество циклов перезаписи перепрограммируемой энергонезависимой памятью БСК в условиях допустимых физических воздействий – до 100 000.</w:t>
      </w:r>
    </w:p>
    <w:p w:rsidR="00D52966" w:rsidRPr="005F7BDB" w:rsidRDefault="00D52966" w:rsidP="00D52966">
      <w:pPr>
        <w:rPr>
          <w:sz w:val="24"/>
          <w:szCs w:val="24"/>
        </w:rPr>
      </w:pPr>
      <w:r w:rsidRPr="005F7BDB">
        <w:rPr>
          <w:sz w:val="24"/>
          <w:szCs w:val="24"/>
        </w:rPr>
        <w:t xml:space="preserve">Физические характеристики </w:t>
      </w:r>
      <w:proofErr w:type="gramStart"/>
      <w:r w:rsidRPr="005F7BDB">
        <w:rPr>
          <w:sz w:val="24"/>
          <w:szCs w:val="24"/>
        </w:rPr>
        <w:t>смарт карт</w:t>
      </w:r>
      <w:proofErr w:type="gramEnd"/>
      <w:r>
        <w:rPr>
          <w:sz w:val="24"/>
          <w:szCs w:val="24"/>
        </w:rPr>
        <w:t>:</w:t>
      </w:r>
      <w:r w:rsidRPr="005F7BDB">
        <w:rPr>
          <w:sz w:val="24"/>
          <w:szCs w:val="24"/>
        </w:rPr>
        <w:t xml:space="preserve"> </w:t>
      </w:r>
    </w:p>
    <w:p w:rsidR="00D52966" w:rsidRPr="005F7BDB" w:rsidRDefault="00D52966" w:rsidP="00D52966">
      <w:pPr>
        <w:tabs>
          <w:tab w:val="left" w:pos="0"/>
        </w:tabs>
        <w:rPr>
          <w:sz w:val="24"/>
          <w:szCs w:val="24"/>
        </w:rPr>
      </w:pPr>
      <w:r w:rsidRPr="005F7BDB">
        <w:rPr>
          <w:sz w:val="24"/>
          <w:szCs w:val="24"/>
        </w:rPr>
        <w:t>- Размеры: 85,4 х 54,0 х 0,8 мм;</w:t>
      </w:r>
    </w:p>
    <w:p w:rsidR="00D52966" w:rsidRPr="005F7BDB" w:rsidRDefault="00D52966" w:rsidP="00D52966">
      <w:pPr>
        <w:tabs>
          <w:tab w:val="left" w:pos="0"/>
        </w:tabs>
        <w:rPr>
          <w:sz w:val="24"/>
          <w:szCs w:val="24"/>
        </w:rPr>
      </w:pPr>
      <w:r w:rsidRPr="005F7BDB">
        <w:rPr>
          <w:sz w:val="24"/>
          <w:szCs w:val="24"/>
        </w:rPr>
        <w:t>- Материал: Поливинилхлорид;</w:t>
      </w:r>
    </w:p>
    <w:p w:rsidR="00D52966" w:rsidRPr="005F7BDB" w:rsidRDefault="00D52966" w:rsidP="00D52966">
      <w:pPr>
        <w:tabs>
          <w:tab w:val="left" w:pos="0"/>
        </w:tabs>
        <w:rPr>
          <w:sz w:val="24"/>
          <w:szCs w:val="24"/>
        </w:rPr>
      </w:pPr>
      <w:r w:rsidRPr="005F7BDB">
        <w:rPr>
          <w:sz w:val="24"/>
          <w:szCs w:val="24"/>
        </w:rPr>
        <w:t xml:space="preserve">- Механические нагрузки: После 250 циклов на перегиб и 500 циклов на разрыв по стандарту ISO 10373 сохраняются функции и форма карты; </w:t>
      </w:r>
    </w:p>
    <w:p w:rsidR="00D52966" w:rsidRPr="005F7BDB" w:rsidRDefault="00D52966" w:rsidP="00D52966">
      <w:pPr>
        <w:tabs>
          <w:tab w:val="left" w:pos="0"/>
        </w:tabs>
        <w:rPr>
          <w:sz w:val="24"/>
          <w:szCs w:val="24"/>
        </w:rPr>
      </w:pPr>
      <w:r w:rsidRPr="005F7BDB">
        <w:rPr>
          <w:sz w:val="24"/>
          <w:szCs w:val="24"/>
        </w:rPr>
        <w:t xml:space="preserve">- Химические воздействия: Согласно стандарту ISO 10373; </w:t>
      </w:r>
    </w:p>
    <w:p w:rsidR="00D52966" w:rsidRPr="005F7BDB" w:rsidRDefault="00D52966" w:rsidP="00D52966">
      <w:pPr>
        <w:tabs>
          <w:tab w:val="left" w:pos="0"/>
        </w:tabs>
        <w:rPr>
          <w:sz w:val="24"/>
          <w:szCs w:val="24"/>
        </w:rPr>
      </w:pPr>
      <w:r w:rsidRPr="005F7BDB">
        <w:rPr>
          <w:sz w:val="24"/>
          <w:szCs w:val="24"/>
        </w:rPr>
        <w:t xml:space="preserve">- Влажность: 90%; </w:t>
      </w:r>
    </w:p>
    <w:p w:rsidR="00D52966" w:rsidRPr="005F7BDB" w:rsidRDefault="00D52966" w:rsidP="00D52966">
      <w:pPr>
        <w:tabs>
          <w:tab w:val="left" w:pos="0"/>
        </w:tabs>
        <w:rPr>
          <w:sz w:val="24"/>
          <w:szCs w:val="24"/>
        </w:rPr>
      </w:pPr>
      <w:r w:rsidRPr="005F7BDB">
        <w:rPr>
          <w:sz w:val="24"/>
          <w:szCs w:val="24"/>
        </w:rPr>
        <w:t>- Рабочая температура: От -25º,</w:t>
      </w:r>
      <w:proofErr w:type="gramStart"/>
      <w:r w:rsidRPr="005F7BDB">
        <w:rPr>
          <w:sz w:val="24"/>
          <w:szCs w:val="24"/>
        </w:rPr>
        <w:t>С</w:t>
      </w:r>
      <w:proofErr w:type="gramEnd"/>
      <w:r w:rsidRPr="005F7BDB">
        <w:rPr>
          <w:sz w:val="24"/>
          <w:szCs w:val="24"/>
        </w:rPr>
        <w:t xml:space="preserve">  до +90º,</w:t>
      </w:r>
      <w:proofErr w:type="gramStart"/>
      <w:r w:rsidRPr="005F7BDB">
        <w:rPr>
          <w:sz w:val="24"/>
          <w:szCs w:val="24"/>
        </w:rPr>
        <w:t>С</w:t>
      </w:r>
      <w:proofErr w:type="gramEnd"/>
      <w:r w:rsidRPr="005F7BDB">
        <w:rPr>
          <w:sz w:val="24"/>
          <w:szCs w:val="24"/>
        </w:rPr>
        <w:t>;</w:t>
      </w:r>
    </w:p>
    <w:p w:rsidR="00D52966" w:rsidRPr="005F7BDB" w:rsidRDefault="00D52966" w:rsidP="00D52966">
      <w:pPr>
        <w:tabs>
          <w:tab w:val="left" w:pos="0"/>
        </w:tabs>
        <w:rPr>
          <w:sz w:val="24"/>
          <w:szCs w:val="24"/>
        </w:rPr>
      </w:pPr>
      <w:r w:rsidRPr="005F7BDB">
        <w:rPr>
          <w:sz w:val="24"/>
          <w:szCs w:val="24"/>
        </w:rPr>
        <w:t>- Пластик, из которого изготавливается карта, должны иметь повышенную термостойкость и не терять жесткость формы при температурах до 90º,С.</w:t>
      </w:r>
    </w:p>
    <w:p w:rsidR="00D52966" w:rsidRPr="00A84192" w:rsidRDefault="00D52966" w:rsidP="00D52966">
      <w:pPr>
        <w:pStyle w:val="af8"/>
        <w:spacing w:after="0" w:line="240" w:lineRule="auto"/>
        <w:ind w:left="0"/>
        <w:contextualSpacing/>
        <w:rPr>
          <w:rFonts w:ascii="Times New Roman" w:hAnsi="Times New Roman" w:cs="Times New Roman"/>
          <w:b/>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Парковочные билеты гостевые</w:t>
      </w:r>
    </w:p>
    <w:p w:rsidR="00D52966" w:rsidRPr="00A84192"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rPr>
          <w:sz w:val="24"/>
          <w:szCs w:val="24"/>
        </w:rPr>
      </w:pPr>
      <w:r w:rsidRPr="005F7BDB">
        <w:rPr>
          <w:sz w:val="24"/>
          <w:szCs w:val="24"/>
        </w:rPr>
        <w:t xml:space="preserve">Парковочные </w:t>
      </w:r>
      <w:proofErr w:type="gramStart"/>
      <w:r w:rsidRPr="005F7BDB">
        <w:rPr>
          <w:sz w:val="24"/>
          <w:szCs w:val="24"/>
        </w:rPr>
        <w:t>билеты</w:t>
      </w:r>
      <w:proofErr w:type="gramEnd"/>
      <w:r w:rsidRPr="005F7BDB">
        <w:rPr>
          <w:sz w:val="24"/>
          <w:szCs w:val="24"/>
        </w:rPr>
        <w:t xml:space="preserve"> используемые для гостевых въездов представляют из себя </w:t>
      </w:r>
      <w:r>
        <w:rPr>
          <w:sz w:val="24"/>
          <w:szCs w:val="24"/>
        </w:rPr>
        <w:t xml:space="preserve">бумажный </w:t>
      </w:r>
      <w:r w:rsidRPr="005F7BDB">
        <w:rPr>
          <w:sz w:val="24"/>
          <w:szCs w:val="24"/>
        </w:rPr>
        <w:t xml:space="preserve">билет с верхним </w:t>
      </w:r>
      <w:proofErr w:type="spellStart"/>
      <w:r w:rsidRPr="005F7BDB">
        <w:rPr>
          <w:sz w:val="24"/>
          <w:szCs w:val="24"/>
        </w:rPr>
        <w:t>термослоем</w:t>
      </w:r>
      <w:proofErr w:type="spellEnd"/>
      <w:r w:rsidRPr="005F7BDB">
        <w:rPr>
          <w:sz w:val="24"/>
          <w:szCs w:val="24"/>
        </w:rPr>
        <w:t xml:space="preserve">, на котором в момент въезда на парковку наносится методом термопечати изображение уникального защищенного от считывания </w:t>
      </w:r>
      <w:r w:rsidRPr="005F7BDB">
        <w:rPr>
          <w:sz w:val="24"/>
          <w:szCs w:val="24"/>
          <w:lang w:val="en-US"/>
        </w:rPr>
        <w:t>QR</w:t>
      </w:r>
      <w:r w:rsidRPr="005F7BDB">
        <w:rPr>
          <w:sz w:val="24"/>
          <w:szCs w:val="24"/>
        </w:rPr>
        <w:t xml:space="preserve"> кода и формальная информация о времени въезда и </w:t>
      </w:r>
      <w:proofErr w:type="spellStart"/>
      <w:r w:rsidRPr="005F7BDB">
        <w:rPr>
          <w:sz w:val="24"/>
          <w:szCs w:val="24"/>
        </w:rPr>
        <w:t>госномере</w:t>
      </w:r>
      <w:proofErr w:type="spellEnd"/>
      <w:r w:rsidRPr="005F7BDB">
        <w:rPr>
          <w:sz w:val="24"/>
          <w:szCs w:val="24"/>
        </w:rPr>
        <w:t xml:space="preserve"> автомобиля (в случае наличия системы распознавания номеров авто). На обе стороны парковочного билета может наноситься рекламная информация и информация о работе парковки. </w:t>
      </w:r>
    </w:p>
    <w:p w:rsidR="00D52966" w:rsidRPr="005F7BDB" w:rsidRDefault="00D52966" w:rsidP="00D52966">
      <w:pPr>
        <w:rPr>
          <w:sz w:val="24"/>
          <w:szCs w:val="24"/>
        </w:rPr>
      </w:pPr>
      <w:r w:rsidRPr="005F7BDB">
        <w:rPr>
          <w:sz w:val="24"/>
          <w:szCs w:val="24"/>
        </w:rPr>
        <w:t>Парковочный билет должен отвечать следующим техническим, геометрическим и эксплуатационным требованиям:</w:t>
      </w:r>
    </w:p>
    <w:p w:rsidR="00D52966" w:rsidRPr="005F7BDB" w:rsidRDefault="00D52966" w:rsidP="00D52966">
      <w:pPr>
        <w:rPr>
          <w:sz w:val="24"/>
          <w:szCs w:val="24"/>
        </w:rPr>
      </w:pPr>
      <w:r w:rsidRPr="005F7BDB">
        <w:rPr>
          <w:sz w:val="24"/>
          <w:szCs w:val="24"/>
        </w:rPr>
        <w:t xml:space="preserve">- </w:t>
      </w:r>
      <w:r>
        <w:rPr>
          <w:sz w:val="24"/>
          <w:szCs w:val="24"/>
        </w:rPr>
        <w:t>термобумага</w:t>
      </w:r>
      <w:r w:rsidRPr="005F7BDB">
        <w:rPr>
          <w:sz w:val="24"/>
          <w:szCs w:val="24"/>
        </w:rPr>
        <w:t xml:space="preserve">, плотностью </w:t>
      </w:r>
      <w:r w:rsidRPr="00D51B08">
        <w:rPr>
          <w:sz w:val="24"/>
          <w:szCs w:val="24"/>
        </w:rPr>
        <w:t>125 г/м</w:t>
      </w:r>
      <w:proofErr w:type="gramStart"/>
      <w:r w:rsidRPr="00D51B08">
        <w:rPr>
          <w:sz w:val="24"/>
          <w:szCs w:val="24"/>
        </w:rPr>
        <w:t>2</w:t>
      </w:r>
      <w:proofErr w:type="gramEnd"/>
    </w:p>
    <w:p w:rsidR="00D52966" w:rsidRPr="005F7BDB" w:rsidRDefault="00D52966" w:rsidP="00D52966">
      <w:pPr>
        <w:rPr>
          <w:sz w:val="24"/>
          <w:szCs w:val="24"/>
        </w:rPr>
      </w:pPr>
      <w:r w:rsidRPr="005F7BDB">
        <w:rPr>
          <w:sz w:val="24"/>
          <w:szCs w:val="24"/>
        </w:rPr>
        <w:t>- цветность печати рекламной информации и изображений – максимальная 4х4</w:t>
      </w:r>
    </w:p>
    <w:p w:rsidR="00D52966" w:rsidRPr="005F7BDB" w:rsidRDefault="00D52966" w:rsidP="00D52966">
      <w:pPr>
        <w:rPr>
          <w:sz w:val="24"/>
          <w:szCs w:val="24"/>
        </w:rPr>
      </w:pPr>
      <w:r w:rsidRPr="005F7BDB">
        <w:rPr>
          <w:sz w:val="24"/>
          <w:szCs w:val="24"/>
        </w:rPr>
        <w:t xml:space="preserve">- параметры записываемого на билет </w:t>
      </w:r>
      <w:r w:rsidRPr="005F7BDB">
        <w:rPr>
          <w:sz w:val="24"/>
          <w:szCs w:val="24"/>
          <w:lang w:val="en-US"/>
        </w:rPr>
        <w:t>QR</w:t>
      </w:r>
      <w:r w:rsidRPr="005F7BDB">
        <w:rPr>
          <w:sz w:val="24"/>
          <w:szCs w:val="24"/>
        </w:rPr>
        <w:t xml:space="preserve"> кода</w:t>
      </w:r>
    </w:p>
    <w:p w:rsidR="00D52966" w:rsidRPr="005F7BDB" w:rsidRDefault="00D52966" w:rsidP="00D52966">
      <w:pPr>
        <w:rPr>
          <w:sz w:val="24"/>
          <w:szCs w:val="24"/>
        </w:rPr>
      </w:pPr>
      <w:r w:rsidRPr="005F7BDB">
        <w:rPr>
          <w:sz w:val="24"/>
          <w:szCs w:val="24"/>
        </w:rPr>
        <w:t>- парковочные билеты поставляются в специальных кассетах, емкость кассеты – не менее 5000 шт.</w:t>
      </w:r>
    </w:p>
    <w:p w:rsidR="00D52966" w:rsidRPr="005F7BDB" w:rsidRDefault="00D52966" w:rsidP="00D52966">
      <w:pPr>
        <w:pStyle w:val="15"/>
        <w:spacing w:after="0" w:line="240" w:lineRule="auto"/>
        <w:ind w:left="0"/>
        <w:jc w:val="both"/>
        <w:rPr>
          <w:rFonts w:ascii="Times New Roman" w:hAnsi="Times New Roman"/>
          <w:b/>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 xml:space="preserve">  Оборудование поста оператора парковки</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Комплект оборудования поста оператора парковки состоит из следующих элементов: </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АРМ управления парковкой;</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 Настольный считыватель для работы с БСК картами. </w:t>
      </w:r>
      <w:r w:rsidRPr="005F7BDB">
        <w:rPr>
          <w:rFonts w:ascii="Times New Roman" w:hAnsi="Times New Roman"/>
          <w:sz w:val="24"/>
          <w:szCs w:val="24"/>
          <w:lang w:val="en-US"/>
        </w:rPr>
        <w:t>USB</w:t>
      </w:r>
      <w:r w:rsidRPr="005F7BDB">
        <w:rPr>
          <w:rFonts w:ascii="Times New Roman" w:hAnsi="Times New Roman"/>
          <w:sz w:val="24"/>
          <w:szCs w:val="24"/>
        </w:rPr>
        <w:t xml:space="preserve"> интерфейс подключения к компьютеру;</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 Настольный считыватель для работы с гостевыми парковочными билетами. </w:t>
      </w:r>
      <w:r w:rsidRPr="005F7BDB">
        <w:rPr>
          <w:rFonts w:ascii="Times New Roman" w:hAnsi="Times New Roman"/>
          <w:sz w:val="24"/>
          <w:szCs w:val="24"/>
          <w:lang w:val="en-US"/>
        </w:rPr>
        <w:t>USB</w:t>
      </w:r>
      <w:r w:rsidRPr="005F7BDB">
        <w:rPr>
          <w:rFonts w:ascii="Times New Roman" w:hAnsi="Times New Roman"/>
          <w:sz w:val="24"/>
          <w:szCs w:val="24"/>
        </w:rPr>
        <w:t xml:space="preserve"> интерфейс подключения к компьютеру;</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lastRenderedPageBreak/>
        <w:t>- Настольный цифровой телефон (</w:t>
      </w:r>
      <w:r w:rsidRPr="005F7BDB">
        <w:rPr>
          <w:rFonts w:ascii="Times New Roman" w:hAnsi="Times New Roman"/>
          <w:sz w:val="24"/>
          <w:szCs w:val="24"/>
          <w:lang w:val="en-US"/>
        </w:rPr>
        <w:t>VOIP</w:t>
      </w:r>
      <w:r w:rsidRPr="005F7BDB">
        <w:rPr>
          <w:rFonts w:ascii="Times New Roman" w:hAnsi="Times New Roman"/>
          <w:sz w:val="24"/>
          <w:szCs w:val="24"/>
        </w:rPr>
        <w:t xml:space="preserve"> связь) для переговоров с пользователями парковки;</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 Монитор, подключенный </w:t>
      </w:r>
      <w:proofErr w:type="gramStart"/>
      <w:r w:rsidRPr="005F7BDB">
        <w:rPr>
          <w:rFonts w:ascii="Times New Roman" w:hAnsi="Times New Roman"/>
          <w:sz w:val="24"/>
          <w:szCs w:val="24"/>
        </w:rPr>
        <w:t>с</w:t>
      </w:r>
      <w:proofErr w:type="gramEnd"/>
      <w:r w:rsidRPr="005F7BDB">
        <w:rPr>
          <w:rFonts w:ascii="Times New Roman" w:hAnsi="Times New Roman"/>
          <w:sz w:val="24"/>
          <w:szCs w:val="24"/>
        </w:rPr>
        <w:t xml:space="preserve"> </w:t>
      </w:r>
      <w:proofErr w:type="gramStart"/>
      <w:r w:rsidRPr="005F7BDB">
        <w:rPr>
          <w:rFonts w:ascii="Times New Roman" w:hAnsi="Times New Roman"/>
          <w:sz w:val="24"/>
          <w:szCs w:val="24"/>
        </w:rPr>
        <w:t>системе</w:t>
      </w:r>
      <w:proofErr w:type="gramEnd"/>
      <w:r w:rsidRPr="005F7BDB">
        <w:rPr>
          <w:rFonts w:ascii="Times New Roman" w:hAnsi="Times New Roman"/>
          <w:sz w:val="24"/>
          <w:szCs w:val="24"/>
        </w:rPr>
        <w:t xml:space="preserve"> видео наблюдения парковками.</w:t>
      </w:r>
    </w:p>
    <w:p w:rsidR="00D52966" w:rsidRPr="005F7BDB" w:rsidRDefault="00D52966" w:rsidP="00D52966">
      <w:pPr>
        <w:pStyle w:val="af8"/>
        <w:spacing w:after="0" w:line="240" w:lineRule="auto"/>
        <w:ind w:left="0"/>
        <w:rPr>
          <w:rFonts w:ascii="Times New Roman" w:hAnsi="Times New Roman" w:cs="Times New Roman"/>
          <w:sz w:val="24"/>
          <w:szCs w:val="24"/>
        </w:rPr>
      </w:pPr>
    </w:p>
    <w:p w:rsidR="00D52966"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Требования к программной логике для въезда/выезда</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rPr>
          <w:sz w:val="24"/>
          <w:szCs w:val="24"/>
        </w:rPr>
      </w:pPr>
      <w:r w:rsidRPr="005F7BDB">
        <w:rPr>
          <w:sz w:val="24"/>
          <w:szCs w:val="24"/>
        </w:rPr>
        <w:t>АПС должна обеспечивать:</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 Запрет на выезд автомобиля по паркинг-карте, факт въезда </w:t>
      </w:r>
      <w:proofErr w:type="gramStart"/>
      <w:r w:rsidRPr="005F7BDB">
        <w:rPr>
          <w:rFonts w:ascii="Times New Roman" w:hAnsi="Times New Roman"/>
          <w:sz w:val="24"/>
          <w:szCs w:val="24"/>
        </w:rPr>
        <w:t>по</w:t>
      </w:r>
      <w:proofErr w:type="gramEnd"/>
      <w:r w:rsidRPr="005F7BDB">
        <w:rPr>
          <w:rFonts w:ascii="Times New Roman" w:hAnsi="Times New Roman"/>
          <w:sz w:val="24"/>
          <w:szCs w:val="24"/>
        </w:rPr>
        <w:t xml:space="preserve"> которой не зафиксирован в системе;</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Пропуск с территории стоянки, принудительное управление модулями проезда с поста оператора парковки (режим «паника», проезд администрации);</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xml:space="preserve">- только </w:t>
      </w:r>
      <w:proofErr w:type="gramStart"/>
      <w:r w:rsidRPr="005F7BDB">
        <w:rPr>
          <w:rFonts w:ascii="Times New Roman" w:hAnsi="Times New Roman"/>
          <w:sz w:val="24"/>
          <w:szCs w:val="24"/>
        </w:rPr>
        <w:t>централизованный</w:t>
      </w:r>
      <w:proofErr w:type="gramEnd"/>
      <w:r w:rsidRPr="005F7BDB">
        <w:rPr>
          <w:rFonts w:ascii="Times New Roman" w:hAnsi="Times New Roman"/>
          <w:sz w:val="24"/>
          <w:szCs w:val="24"/>
        </w:rPr>
        <w:t xml:space="preserve"> (</w:t>
      </w:r>
      <w:proofErr w:type="spellStart"/>
      <w:r w:rsidRPr="005F7BDB">
        <w:rPr>
          <w:rFonts w:ascii="Times New Roman" w:hAnsi="Times New Roman"/>
          <w:sz w:val="24"/>
          <w:szCs w:val="24"/>
        </w:rPr>
        <w:t>online</w:t>
      </w:r>
      <w:proofErr w:type="spellEnd"/>
      <w:r w:rsidRPr="005F7BDB">
        <w:rPr>
          <w:rFonts w:ascii="Times New Roman" w:hAnsi="Times New Roman"/>
          <w:sz w:val="24"/>
          <w:szCs w:val="24"/>
        </w:rPr>
        <w:t>) режимы работы, для целей отслеживания функционирования оборудования в режиме реального времени;</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Подсистема должна обеспечивать закрытие шлагбаума, если в течение некоторого заданного времени после открытия шлагбаума на въезд (выезд), въезда (выезда) не произошло;</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Возможность въезда и выезда по единым парковочным картам («электронным кошелькам» - пополняемым дебетовым парковочным картам), которые должны приниматься на всех парковках – второй этап реализации;</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Подсистема должна иметь возможность ручного отключения (временного запрета въезда/выезда);</w:t>
      </w:r>
    </w:p>
    <w:p w:rsidR="00D52966" w:rsidRPr="005F7BDB" w:rsidRDefault="00D52966" w:rsidP="00D52966">
      <w:pPr>
        <w:pStyle w:val="15"/>
        <w:spacing w:after="0" w:line="240" w:lineRule="auto"/>
        <w:ind w:left="0"/>
        <w:jc w:val="both"/>
        <w:rPr>
          <w:rFonts w:ascii="Times New Roman" w:hAnsi="Times New Roman"/>
          <w:sz w:val="24"/>
          <w:szCs w:val="24"/>
        </w:rPr>
      </w:pPr>
      <w:r w:rsidRPr="005F7BDB">
        <w:rPr>
          <w:rFonts w:ascii="Times New Roman" w:hAnsi="Times New Roman"/>
          <w:sz w:val="24"/>
          <w:szCs w:val="24"/>
        </w:rPr>
        <w:t>- При возобновлении электропитания после его временного пропадания, подсистема должна возобновлять функционирование автоматически, без участия оператора, за исключением запуска центрального сервера системы.</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Требования к тарификации</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rPr>
          <w:sz w:val="24"/>
          <w:szCs w:val="24"/>
        </w:rPr>
      </w:pPr>
      <w:r w:rsidRPr="005F7BDB">
        <w:rPr>
          <w:sz w:val="24"/>
          <w:szCs w:val="24"/>
        </w:rPr>
        <w:t>Каждая категория клиентов должна быть обеспечена своим видом тарифа. Должны быть предусмотрены абонементные тарифы, позволяющие пользоваться парковкой на протяжении определенного промежутка времени и разовые почасовые тарифы. Предусмотреть возможность создания бесплатного тарифа. Предусмотреть возможность создания штрафного тарифа (за утерю карты).</w:t>
      </w:r>
    </w:p>
    <w:p w:rsidR="00D52966" w:rsidRPr="005F7BDB" w:rsidRDefault="00D52966" w:rsidP="00D52966">
      <w:pPr>
        <w:rPr>
          <w:sz w:val="24"/>
          <w:szCs w:val="24"/>
        </w:rPr>
      </w:pPr>
    </w:p>
    <w:p w:rsidR="00D52966" w:rsidRDefault="00D52966" w:rsidP="000368E2">
      <w:pPr>
        <w:pStyle w:val="af8"/>
        <w:numPr>
          <w:ilvl w:val="1"/>
          <w:numId w:val="47"/>
        </w:numPr>
        <w:spacing w:after="0" w:line="240" w:lineRule="auto"/>
        <w:ind w:left="0" w:firstLine="0"/>
        <w:contextualSpacing/>
        <w:jc w:val="center"/>
        <w:rPr>
          <w:rFonts w:ascii="Times New Roman" w:hAnsi="Times New Roman" w:cs="Times New Roman"/>
          <w:b/>
          <w:sz w:val="24"/>
          <w:szCs w:val="24"/>
        </w:rPr>
      </w:pPr>
      <w:r w:rsidRPr="005F7BDB">
        <w:rPr>
          <w:rFonts w:ascii="Times New Roman" w:hAnsi="Times New Roman" w:cs="Times New Roman"/>
          <w:b/>
          <w:sz w:val="24"/>
          <w:szCs w:val="24"/>
        </w:rPr>
        <w:t>Требования к программному обеспечению системы</w:t>
      </w:r>
    </w:p>
    <w:p w:rsidR="00D52966" w:rsidRPr="005F7BDB" w:rsidRDefault="00D52966" w:rsidP="00D52966">
      <w:pPr>
        <w:pStyle w:val="af8"/>
        <w:spacing w:after="0" w:line="240" w:lineRule="auto"/>
        <w:ind w:left="0"/>
        <w:contextualSpacing/>
        <w:jc w:val="center"/>
        <w:rPr>
          <w:rFonts w:ascii="Times New Roman" w:hAnsi="Times New Roman" w:cs="Times New Roman"/>
          <w:b/>
          <w:sz w:val="24"/>
          <w:szCs w:val="24"/>
        </w:rPr>
      </w:pPr>
    </w:p>
    <w:p w:rsidR="00D52966" w:rsidRPr="005F7BDB" w:rsidRDefault="00D52966" w:rsidP="00D52966">
      <w:pPr>
        <w:rPr>
          <w:sz w:val="24"/>
          <w:szCs w:val="24"/>
        </w:rPr>
      </w:pPr>
      <w:proofErr w:type="gramStart"/>
      <w:r w:rsidRPr="005F7BDB">
        <w:rPr>
          <w:sz w:val="24"/>
          <w:szCs w:val="24"/>
        </w:rPr>
        <w:t>К</w:t>
      </w:r>
      <w:proofErr w:type="gramEnd"/>
      <w:r w:rsidRPr="005F7BDB">
        <w:rPr>
          <w:sz w:val="24"/>
          <w:szCs w:val="24"/>
        </w:rPr>
        <w:t xml:space="preserve"> ПО АПС предъявляются следующие требования:</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Дистрибутивы ПО АПС передаются Заказчику вместе с инструкцией по установке всех подсистем, модулей и компонентов системы.</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 xml:space="preserve">Серверное ПО АПС должно функционировать на операционной системе </w:t>
      </w:r>
      <w:r w:rsidRPr="005F7BDB">
        <w:rPr>
          <w:sz w:val="24"/>
          <w:szCs w:val="24"/>
          <w:lang w:val="en-US"/>
        </w:rPr>
        <w:t>Microsoft</w:t>
      </w:r>
      <w:r w:rsidRPr="005F7BDB">
        <w:rPr>
          <w:sz w:val="24"/>
          <w:szCs w:val="24"/>
        </w:rPr>
        <w:t xml:space="preserve"> </w:t>
      </w:r>
      <w:r w:rsidRPr="005F7BDB">
        <w:rPr>
          <w:sz w:val="24"/>
          <w:szCs w:val="24"/>
          <w:lang w:val="en-US"/>
        </w:rPr>
        <w:t>Windows</w:t>
      </w:r>
      <w:r w:rsidRPr="005F7BDB">
        <w:rPr>
          <w:sz w:val="24"/>
          <w:szCs w:val="24"/>
        </w:rPr>
        <w:t xml:space="preserve"> </w:t>
      </w:r>
      <w:r w:rsidRPr="005F7BDB">
        <w:rPr>
          <w:sz w:val="24"/>
          <w:szCs w:val="24"/>
          <w:lang w:val="en-US"/>
        </w:rPr>
        <w:t>XP</w:t>
      </w:r>
      <w:r w:rsidRPr="005F7BDB">
        <w:rPr>
          <w:sz w:val="24"/>
          <w:szCs w:val="24"/>
        </w:rPr>
        <w:t xml:space="preserve">/7 и выше либо </w:t>
      </w:r>
      <w:r w:rsidRPr="005F7BDB">
        <w:rPr>
          <w:sz w:val="24"/>
          <w:szCs w:val="24"/>
          <w:lang w:val="en-US"/>
        </w:rPr>
        <w:t>Microsoft</w:t>
      </w:r>
      <w:r w:rsidRPr="005F7BDB">
        <w:rPr>
          <w:sz w:val="24"/>
          <w:szCs w:val="24"/>
        </w:rPr>
        <w:t xml:space="preserve"> </w:t>
      </w:r>
      <w:r w:rsidRPr="005F7BDB">
        <w:rPr>
          <w:sz w:val="24"/>
          <w:szCs w:val="24"/>
          <w:lang w:val="en-US"/>
        </w:rPr>
        <w:t>Windows</w:t>
      </w:r>
      <w:r w:rsidRPr="005F7BDB">
        <w:rPr>
          <w:sz w:val="24"/>
          <w:szCs w:val="24"/>
        </w:rPr>
        <w:t xml:space="preserve"> </w:t>
      </w:r>
      <w:r w:rsidRPr="005F7BDB">
        <w:rPr>
          <w:sz w:val="24"/>
          <w:szCs w:val="24"/>
          <w:lang w:val="en-US"/>
        </w:rPr>
        <w:t>Server</w:t>
      </w:r>
      <w:r w:rsidRPr="005F7BDB">
        <w:rPr>
          <w:sz w:val="24"/>
          <w:szCs w:val="24"/>
        </w:rPr>
        <w:t xml:space="preserve"> 2003 и выше.</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 xml:space="preserve">База данных системы АПС должна быть развернута на платформе </w:t>
      </w:r>
      <w:r w:rsidRPr="005F7BDB">
        <w:rPr>
          <w:sz w:val="24"/>
          <w:szCs w:val="24"/>
          <w:lang w:val="en-US"/>
        </w:rPr>
        <w:t>Microsoft</w:t>
      </w:r>
      <w:r w:rsidRPr="005F7BDB">
        <w:rPr>
          <w:sz w:val="24"/>
          <w:szCs w:val="24"/>
        </w:rPr>
        <w:t xml:space="preserve"> </w:t>
      </w:r>
      <w:r w:rsidRPr="005F7BDB">
        <w:rPr>
          <w:sz w:val="24"/>
          <w:szCs w:val="24"/>
          <w:lang w:val="en-US"/>
        </w:rPr>
        <w:t>SQL</w:t>
      </w:r>
      <w:r w:rsidRPr="005F7BDB">
        <w:rPr>
          <w:sz w:val="24"/>
          <w:szCs w:val="24"/>
        </w:rPr>
        <w:t xml:space="preserve"> </w:t>
      </w:r>
      <w:r w:rsidRPr="005F7BDB">
        <w:rPr>
          <w:sz w:val="24"/>
          <w:szCs w:val="24"/>
          <w:lang w:val="en-US"/>
        </w:rPr>
        <w:t>Server</w:t>
      </w:r>
      <w:r w:rsidRPr="005F7BDB">
        <w:rPr>
          <w:sz w:val="24"/>
          <w:szCs w:val="24"/>
        </w:rPr>
        <w:t xml:space="preserve"> 2005 </w:t>
      </w:r>
      <w:r w:rsidRPr="005F7BDB">
        <w:rPr>
          <w:sz w:val="24"/>
          <w:szCs w:val="24"/>
          <w:lang w:val="en-US"/>
        </w:rPr>
        <w:t>Standard</w:t>
      </w:r>
      <w:r w:rsidRPr="005F7BDB">
        <w:rPr>
          <w:sz w:val="24"/>
          <w:szCs w:val="24"/>
        </w:rPr>
        <w:t xml:space="preserve"> и выше.</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 xml:space="preserve">ПО Рабочей станции АПС должно функционировать на операционной системе </w:t>
      </w:r>
      <w:r w:rsidRPr="005F7BDB">
        <w:rPr>
          <w:sz w:val="24"/>
          <w:szCs w:val="24"/>
          <w:lang w:val="en-US"/>
        </w:rPr>
        <w:t>Microsoft</w:t>
      </w:r>
      <w:r w:rsidRPr="005F7BDB">
        <w:rPr>
          <w:sz w:val="24"/>
          <w:szCs w:val="24"/>
        </w:rPr>
        <w:t xml:space="preserve"> </w:t>
      </w:r>
      <w:r w:rsidRPr="005F7BDB">
        <w:rPr>
          <w:sz w:val="24"/>
          <w:szCs w:val="24"/>
          <w:lang w:val="en-US"/>
        </w:rPr>
        <w:t>Windows</w:t>
      </w:r>
      <w:r w:rsidRPr="005F7BDB">
        <w:rPr>
          <w:sz w:val="24"/>
          <w:szCs w:val="24"/>
        </w:rPr>
        <w:t xml:space="preserve"> </w:t>
      </w:r>
      <w:r w:rsidRPr="005F7BDB">
        <w:rPr>
          <w:sz w:val="24"/>
          <w:szCs w:val="24"/>
          <w:lang w:val="en-US"/>
        </w:rPr>
        <w:t>XP</w:t>
      </w:r>
      <w:r w:rsidRPr="005F7BDB">
        <w:rPr>
          <w:sz w:val="24"/>
          <w:szCs w:val="24"/>
        </w:rPr>
        <w:t xml:space="preserve">/7 и выше.       </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АПС и все ее подсистемы должны быть расширяемыми и масштабируемыми.</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Программное обеспечение должно позволять вводить гибкие тарифы для разных категорий пользователей и вести статистику точного времени пользования парковкой.</w:t>
      </w:r>
    </w:p>
    <w:p w:rsidR="00D52966" w:rsidRPr="005F7BDB" w:rsidRDefault="00D52966" w:rsidP="000368E2">
      <w:pPr>
        <w:numPr>
          <w:ilvl w:val="2"/>
          <w:numId w:val="44"/>
        </w:numPr>
        <w:tabs>
          <w:tab w:val="clear" w:pos="1440"/>
          <w:tab w:val="num" w:pos="284"/>
        </w:tabs>
        <w:ind w:left="0" w:firstLine="0"/>
        <w:rPr>
          <w:sz w:val="24"/>
          <w:szCs w:val="24"/>
        </w:rPr>
      </w:pPr>
      <w:r w:rsidRPr="005F7BDB">
        <w:rPr>
          <w:sz w:val="24"/>
          <w:szCs w:val="24"/>
        </w:rPr>
        <w:t>Программное обеспечение должно быть выполнено с учетом защиты данных, собираемых системой, то есть не иметь открытых к доступу файлов с хранимой информацией.</w:t>
      </w:r>
    </w:p>
    <w:p w:rsidR="00D52966" w:rsidRPr="005F7BDB" w:rsidRDefault="00D52966" w:rsidP="000368E2">
      <w:pPr>
        <w:numPr>
          <w:ilvl w:val="2"/>
          <w:numId w:val="44"/>
        </w:numPr>
        <w:tabs>
          <w:tab w:val="clear" w:pos="1440"/>
          <w:tab w:val="num" w:pos="284"/>
        </w:tabs>
        <w:ind w:left="142" w:hanging="76"/>
        <w:rPr>
          <w:sz w:val="24"/>
          <w:szCs w:val="24"/>
        </w:rPr>
      </w:pPr>
      <w:r w:rsidRPr="005F7BDB">
        <w:rPr>
          <w:sz w:val="24"/>
          <w:szCs w:val="24"/>
        </w:rPr>
        <w:t>Система должна иметь возможность формирования внутренних вложенных зон с помощью установки дополнительного оборудования</w:t>
      </w:r>
    </w:p>
    <w:p w:rsidR="00D52966" w:rsidRPr="005F7BDB" w:rsidRDefault="00D52966" w:rsidP="000368E2">
      <w:pPr>
        <w:numPr>
          <w:ilvl w:val="2"/>
          <w:numId w:val="44"/>
        </w:numPr>
        <w:tabs>
          <w:tab w:val="clear" w:pos="1440"/>
          <w:tab w:val="num" w:pos="284"/>
        </w:tabs>
        <w:ind w:left="142" w:hanging="76"/>
        <w:rPr>
          <w:sz w:val="24"/>
          <w:szCs w:val="24"/>
        </w:rPr>
      </w:pPr>
      <w:r w:rsidRPr="005F7BDB">
        <w:rPr>
          <w:sz w:val="24"/>
          <w:szCs w:val="24"/>
        </w:rPr>
        <w:lastRenderedPageBreak/>
        <w:t>Обеспечить единый интерфейс по управлению АПС с возможностью разграничения прав доступа.</w:t>
      </w:r>
    </w:p>
    <w:p w:rsidR="00D52966" w:rsidRPr="005F7BDB" w:rsidRDefault="00D52966" w:rsidP="000368E2">
      <w:pPr>
        <w:numPr>
          <w:ilvl w:val="2"/>
          <w:numId w:val="44"/>
        </w:numPr>
        <w:tabs>
          <w:tab w:val="clear" w:pos="1440"/>
          <w:tab w:val="num" w:pos="284"/>
        </w:tabs>
        <w:ind w:left="142" w:hanging="76"/>
        <w:rPr>
          <w:sz w:val="24"/>
          <w:szCs w:val="24"/>
        </w:rPr>
      </w:pPr>
      <w:r w:rsidRPr="005F7BDB">
        <w:rPr>
          <w:sz w:val="24"/>
          <w:szCs w:val="24"/>
        </w:rPr>
        <w:t xml:space="preserve">Получение сведений о текущем состоянии оборудования парковки (стоек въезда/выезда и касс оплаты), включающие в себя данные о режиме работы оборудования (сетевой или автономный), сообщения о вскрытии дверей касс оплаты, въездных и выездных стоек. </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Управление стойками въезда/выезда (перевод в режим свободного проезда, блокировка проезда, штатный режим).</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Предварительное оповещение об окончании денежных средств (при их использовании в системе) и расходных материалов в оконечных устройствах.</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Содержать журнал действий оператора с записью его действий в системе.</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Содержать журнал тревог и предупреждений с записью всех тревог и предупреждений поступавших от устройств.</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Ведение тарифов, составление отчетов, сопровождение постоянных клиентов парковки.</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Программное обеспечение должно предусматривать разграничение уровня доступа к функционалу каждого АРМ (диспетчеру парковки должен быть доступен набор функций предназначенных диспетчеру, кассиру - набор функций, предназначенный для кассира и т.д.), каждый пользователь системы должен регистрироваться в системе под своей уникальной учетной записью.</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Временная привязка событий должна осуществляться к времени сервера АПС.</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В базе данных АПС должны фиксироваться следующие обязательные события:</w:t>
      </w:r>
    </w:p>
    <w:p w:rsidR="00D52966" w:rsidRPr="005F7BDB" w:rsidRDefault="00D52966" w:rsidP="000368E2">
      <w:pPr>
        <w:numPr>
          <w:ilvl w:val="3"/>
          <w:numId w:val="44"/>
        </w:numPr>
        <w:tabs>
          <w:tab w:val="num" w:pos="0"/>
          <w:tab w:val="left" w:pos="284"/>
        </w:tabs>
        <w:ind w:left="0" w:firstLine="0"/>
        <w:rPr>
          <w:sz w:val="24"/>
          <w:szCs w:val="24"/>
        </w:rPr>
      </w:pPr>
      <w:r w:rsidRPr="005F7BDB">
        <w:rPr>
          <w:sz w:val="24"/>
          <w:szCs w:val="24"/>
        </w:rPr>
        <w:t>Изменение тарифов и характер изменения (время/дата/логин оператора/характер изменения).</w:t>
      </w:r>
    </w:p>
    <w:p w:rsidR="00D52966" w:rsidRPr="005F7BDB" w:rsidRDefault="00D52966" w:rsidP="000368E2">
      <w:pPr>
        <w:numPr>
          <w:ilvl w:val="3"/>
          <w:numId w:val="44"/>
        </w:numPr>
        <w:tabs>
          <w:tab w:val="num" w:pos="0"/>
          <w:tab w:val="left" w:pos="284"/>
        </w:tabs>
        <w:ind w:left="0" w:firstLine="0"/>
        <w:rPr>
          <w:sz w:val="24"/>
          <w:szCs w:val="24"/>
        </w:rPr>
      </w:pPr>
      <w:r w:rsidRPr="005F7BDB">
        <w:rPr>
          <w:sz w:val="24"/>
          <w:szCs w:val="24"/>
        </w:rPr>
        <w:t>Открытие/закрытие автоматических шлагбаумов оператором (время/дата/логин оператора).</w:t>
      </w:r>
    </w:p>
    <w:p w:rsidR="00D52966" w:rsidRPr="005F7BDB" w:rsidRDefault="00D52966" w:rsidP="000368E2">
      <w:pPr>
        <w:numPr>
          <w:ilvl w:val="3"/>
          <w:numId w:val="44"/>
        </w:numPr>
        <w:tabs>
          <w:tab w:val="num" w:pos="0"/>
          <w:tab w:val="left" w:pos="284"/>
        </w:tabs>
        <w:ind w:left="0" w:firstLine="0"/>
        <w:rPr>
          <w:sz w:val="24"/>
          <w:szCs w:val="24"/>
        </w:rPr>
      </w:pPr>
      <w:r w:rsidRPr="005F7BDB">
        <w:rPr>
          <w:sz w:val="24"/>
          <w:szCs w:val="24"/>
        </w:rPr>
        <w:t>Смена режима работы оборудования (отключение/блокировка/включение оператором).</w:t>
      </w:r>
    </w:p>
    <w:p w:rsidR="00D52966" w:rsidRPr="005F7BDB" w:rsidRDefault="00D52966" w:rsidP="000368E2">
      <w:pPr>
        <w:numPr>
          <w:ilvl w:val="3"/>
          <w:numId w:val="44"/>
        </w:numPr>
        <w:tabs>
          <w:tab w:val="num" w:pos="0"/>
          <w:tab w:val="left" w:pos="284"/>
        </w:tabs>
        <w:ind w:left="0" w:firstLine="0"/>
        <w:rPr>
          <w:sz w:val="24"/>
          <w:szCs w:val="24"/>
        </w:rPr>
      </w:pPr>
      <w:r w:rsidRPr="005F7BDB">
        <w:rPr>
          <w:sz w:val="24"/>
          <w:szCs w:val="24"/>
        </w:rPr>
        <w:t>Транзакции въезда/выезда, оплаты.</w:t>
      </w:r>
    </w:p>
    <w:p w:rsidR="00D52966" w:rsidRPr="005F7BDB" w:rsidRDefault="00D52966" w:rsidP="000368E2">
      <w:pPr>
        <w:numPr>
          <w:ilvl w:val="3"/>
          <w:numId w:val="44"/>
        </w:numPr>
        <w:tabs>
          <w:tab w:val="num" w:pos="0"/>
          <w:tab w:val="left" w:pos="284"/>
        </w:tabs>
        <w:ind w:left="0" w:firstLine="0"/>
        <w:rPr>
          <w:sz w:val="24"/>
          <w:szCs w:val="24"/>
        </w:rPr>
      </w:pPr>
      <w:r w:rsidRPr="005F7BDB">
        <w:rPr>
          <w:sz w:val="24"/>
          <w:szCs w:val="24"/>
        </w:rPr>
        <w:t>Открытие/закрытие дверей стоек въезда/выезда.</w:t>
      </w:r>
    </w:p>
    <w:p w:rsidR="00D52966" w:rsidRPr="005F7BDB" w:rsidRDefault="00D52966" w:rsidP="000368E2">
      <w:pPr>
        <w:numPr>
          <w:ilvl w:val="3"/>
          <w:numId w:val="44"/>
        </w:numPr>
        <w:tabs>
          <w:tab w:val="num" w:pos="0"/>
          <w:tab w:val="left" w:pos="284"/>
        </w:tabs>
        <w:ind w:left="0" w:firstLine="0"/>
        <w:rPr>
          <w:sz w:val="24"/>
          <w:szCs w:val="24"/>
        </w:rPr>
      </w:pPr>
      <w:r w:rsidRPr="005F7BDB">
        <w:rPr>
          <w:sz w:val="24"/>
          <w:szCs w:val="24"/>
        </w:rPr>
        <w:t>Открытие/закрытие дверей касс оплаты.</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ПО АПС должно предоставлять функции быстрого формирования отчетов.</w:t>
      </w:r>
    </w:p>
    <w:p w:rsidR="00D52966" w:rsidRPr="005F7BDB" w:rsidRDefault="00D52966" w:rsidP="000368E2">
      <w:pPr>
        <w:numPr>
          <w:ilvl w:val="2"/>
          <w:numId w:val="44"/>
        </w:numPr>
        <w:tabs>
          <w:tab w:val="clear" w:pos="1440"/>
          <w:tab w:val="num" w:pos="0"/>
          <w:tab w:val="left" w:pos="284"/>
        </w:tabs>
        <w:ind w:left="0" w:firstLine="0"/>
        <w:rPr>
          <w:sz w:val="24"/>
          <w:szCs w:val="24"/>
        </w:rPr>
      </w:pPr>
      <w:r w:rsidRPr="005F7BDB">
        <w:rPr>
          <w:sz w:val="24"/>
          <w:szCs w:val="24"/>
        </w:rPr>
        <w:t>В подсистеме предоставления отчетов должна быть реализована функция получения среза данных для руководства Заказчика.</w:t>
      </w:r>
    </w:p>
    <w:p w:rsidR="00D52966" w:rsidRPr="005F7BDB" w:rsidRDefault="00D52966" w:rsidP="00D52966">
      <w:pPr>
        <w:tabs>
          <w:tab w:val="left" w:pos="284"/>
        </w:tabs>
        <w:rPr>
          <w:sz w:val="24"/>
          <w:szCs w:val="24"/>
        </w:rPr>
      </w:pPr>
    </w:p>
    <w:p w:rsidR="00D52966" w:rsidRDefault="00D52966" w:rsidP="000368E2">
      <w:pPr>
        <w:pStyle w:val="af8"/>
        <w:numPr>
          <w:ilvl w:val="1"/>
          <w:numId w:val="47"/>
        </w:numPr>
        <w:spacing w:after="0" w:line="240" w:lineRule="auto"/>
        <w:ind w:left="1134" w:hanging="414"/>
        <w:contextualSpacing/>
        <w:jc w:val="center"/>
        <w:rPr>
          <w:rFonts w:ascii="Times New Roman" w:hAnsi="Times New Roman" w:cs="Times New Roman"/>
          <w:b/>
          <w:sz w:val="24"/>
          <w:szCs w:val="24"/>
        </w:rPr>
      </w:pPr>
      <w:r w:rsidRPr="005F7BDB">
        <w:rPr>
          <w:rFonts w:ascii="Times New Roman" w:hAnsi="Times New Roman" w:cs="Times New Roman"/>
          <w:b/>
          <w:sz w:val="24"/>
          <w:szCs w:val="24"/>
        </w:rPr>
        <w:t>Общие требования к искусственной дорожной неровности</w:t>
      </w:r>
    </w:p>
    <w:p w:rsidR="00D52966" w:rsidRPr="005F7BDB" w:rsidRDefault="00D52966" w:rsidP="00D52966">
      <w:pPr>
        <w:pStyle w:val="af8"/>
        <w:spacing w:after="0" w:line="240" w:lineRule="auto"/>
        <w:ind w:left="1134"/>
        <w:contextualSpacing/>
        <w:jc w:val="center"/>
        <w:rPr>
          <w:rFonts w:ascii="Times New Roman" w:hAnsi="Times New Roman" w:cs="Times New Roman"/>
          <w:b/>
          <w:sz w:val="24"/>
          <w:szCs w:val="24"/>
        </w:rPr>
      </w:pPr>
    </w:p>
    <w:p w:rsidR="00D52966" w:rsidRPr="005F7BDB" w:rsidRDefault="00D52966" w:rsidP="00D52966">
      <w:pPr>
        <w:tabs>
          <w:tab w:val="num" w:pos="0"/>
          <w:tab w:val="left" w:pos="284"/>
        </w:tabs>
        <w:rPr>
          <w:sz w:val="24"/>
          <w:szCs w:val="24"/>
        </w:rPr>
      </w:pPr>
      <w:r w:rsidRPr="005F7BDB">
        <w:rPr>
          <w:sz w:val="24"/>
          <w:szCs w:val="24"/>
        </w:rPr>
        <w:t xml:space="preserve">Количество ИДН – </w:t>
      </w:r>
      <w:r>
        <w:rPr>
          <w:sz w:val="24"/>
          <w:szCs w:val="24"/>
        </w:rPr>
        <w:t>2</w:t>
      </w:r>
      <w:r w:rsidRPr="005F7BDB">
        <w:rPr>
          <w:sz w:val="24"/>
          <w:szCs w:val="24"/>
        </w:rPr>
        <w:t xml:space="preserve"> штук по </w:t>
      </w:r>
      <w:r>
        <w:rPr>
          <w:sz w:val="24"/>
          <w:szCs w:val="24"/>
        </w:rPr>
        <w:t>2</w:t>
      </w:r>
      <w:r w:rsidRPr="005F7BDB">
        <w:rPr>
          <w:sz w:val="24"/>
          <w:szCs w:val="24"/>
        </w:rPr>
        <w:t>,5 м.;</w:t>
      </w:r>
    </w:p>
    <w:p w:rsidR="00D52966" w:rsidRPr="005F7BDB" w:rsidRDefault="00D52966" w:rsidP="00D52966">
      <w:pPr>
        <w:tabs>
          <w:tab w:val="num" w:pos="0"/>
          <w:tab w:val="left" w:pos="284"/>
        </w:tabs>
        <w:rPr>
          <w:sz w:val="24"/>
          <w:szCs w:val="24"/>
          <w:bdr w:val="none" w:sz="0" w:space="0" w:color="auto" w:frame="1"/>
          <w:shd w:val="clear" w:color="auto" w:fill="FFFFFF"/>
        </w:rPr>
      </w:pPr>
      <w:r w:rsidRPr="005F7BDB">
        <w:rPr>
          <w:rStyle w:val="aff7"/>
          <w:sz w:val="24"/>
          <w:szCs w:val="24"/>
          <w:bdr w:val="none" w:sz="0" w:space="0" w:color="auto" w:frame="1"/>
          <w:shd w:val="clear" w:color="auto" w:fill="FFFFFF"/>
        </w:rPr>
        <w:t>Габаритные размеры:</w:t>
      </w:r>
      <w:r w:rsidRPr="005F7BDB">
        <w:rPr>
          <w:rStyle w:val="apple-converted-space"/>
          <w:b/>
          <w:bCs/>
          <w:sz w:val="24"/>
          <w:szCs w:val="24"/>
          <w:bdr w:val="none" w:sz="0" w:space="0" w:color="auto" w:frame="1"/>
          <w:shd w:val="clear" w:color="auto" w:fill="FFFFFF"/>
        </w:rPr>
        <w:t> </w:t>
      </w:r>
      <w:r w:rsidRPr="005F7BDB">
        <w:rPr>
          <w:sz w:val="24"/>
          <w:szCs w:val="24"/>
          <w:bdr w:val="none" w:sz="0" w:space="0" w:color="auto" w:frame="1"/>
          <w:shd w:val="clear" w:color="auto" w:fill="FFFFFF"/>
        </w:rPr>
        <w:t>центрального сегмента (Ш)300</w:t>
      </w:r>
      <w:proofErr w:type="gramStart"/>
      <w:r w:rsidRPr="005F7BDB">
        <w:rPr>
          <w:sz w:val="24"/>
          <w:szCs w:val="24"/>
          <w:bdr w:val="none" w:sz="0" w:space="0" w:color="auto" w:frame="1"/>
          <w:shd w:val="clear" w:color="auto" w:fill="FFFFFF"/>
        </w:rPr>
        <w:t>х(</w:t>
      </w:r>
      <w:proofErr w:type="gramEnd"/>
      <w:r w:rsidRPr="005F7BDB">
        <w:rPr>
          <w:sz w:val="24"/>
          <w:szCs w:val="24"/>
          <w:bdr w:val="none" w:sz="0" w:space="0" w:color="auto" w:frame="1"/>
          <w:shd w:val="clear" w:color="auto" w:fill="FFFFFF"/>
        </w:rPr>
        <w:t>Д)1000(500)х(В)50 мм;</w:t>
      </w:r>
    </w:p>
    <w:p w:rsidR="00D52966" w:rsidRPr="005F7BDB" w:rsidRDefault="00D52966" w:rsidP="00D52966">
      <w:pPr>
        <w:tabs>
          <w:tab w:val="num" w:pos="0"/>
          <w:tab w:val="left" w:pos="284"/>
        </w:tabs>
        <w:rPr>
          <w:color w:val="000000"/>
          <w:sz w:val="24"/>
          <w:szCs w:val="24"/>
          <w:shd w:val="clear" w:color="auto" w:fill="FFFFFF"/>
        </w:rPr>
      </w:pPr>
      <w:r w:rsidRPr="005F7BDB">
        <w:rPr>
          <w:sz w:val="24"/>
          <w:szCs w:val="24"/>
        </w:rPr>
        <w:t xml:space="preserve">Эксплуатация: от минус </w:t>
      </w:r>
      <w:r w:rsidRPr="005F7BDB">
        <w:rPr>
          <w:color w:val="000000"/>
          <w:sz w:val="24"/>
          <w:szCs w:val="24"/>
          <w:shd w:val="clear" w:color="auto" w:fill="FFFFFF"/>
        </w:rPr>
        <w:t>40</w:t>
      </w:r>
      <w:proofErr w:type="gramStart"/>
      <w:r w:rsidRPr="005F7BDB">
        <w:rPr>
          <w:color w:val="000000"/>
          <w:sz w:val="24"/>
          <w:szCs w:val="24"/>
          <w:shd w:val="clear" w:color="auto" w:fill="FFFFFF"/>
        </w:rPr>
        <w:t>°С</w:t>
      </w:r>
      <w:proofErr w:type="gramEnd"/>
      <w:r w:rsidRPr="005F7BDB">
        <w:rPr>
          <w:color w:val="000000"/>
          <w:sz w:val="24"/>
          <w:szCs w:val="24"/>
          <w:shd w:val="clear" w:color="auto" w:fill="FFFFFF"/>
        </w:rPr>
        <w:t xml:space="preserve"> до плюс 70°С.;</w:t>
      </w:r>
    </w:p>
    <w:p w:rsidR="00D52966" w:rsidRPr="005F7BDB" w:rsidRDefault="00D52966" w:rsidP="00D52966">
      <w:pPr>
        <w:tabs>
          <w:tab w:val="num" w:pos="0"/>
          <w:tab w:val="left" w:pos="284"/>
        </w:tabs>
        <w:rPr>
          <w:color w:val="000000"/>
          <w:sz w:val="24"/>
          <w:szCs w:val="24"/>
          <w:shd w:val="clear" w:color="auto" w:fill="FFFFFF"/>
        </w:rPr>
      </w:pPr>
      <w:r w:rsidRPr="005F7BDB">
        <w:rPr>
          <w:color w:val="000000"/>
          <w:sz w:val="24"/>
          <w:szCs w:val="24"/>
          <w:shd w:val="clear" w:color="auto" w:fill="FFFFFF"/>
        </w:rPr>
        <w:t xml:space="preserve">Материал – высокопрочная резина армированная </w:t>
      </w:r>
      <w:proofErr w:type="spellStart"/>
      <w:r w:rsidRPr="005F7BDB">
        <w:rPr>
          <w:color w:val="000000"/>
          <w:sz w:val="24"/>
          <w:szCs w:val="24"/>
          <w:shd w:val="clear" w:color="auto" w:fill="FFFFFF"/>
        </w:rPr>
        <w:t>металлокордом</w:t>
      </w:r>
      <w:proofErr w:type="spellEnd"/>
      <w:r w:rsidRPr="005F7BDB">
        <w:rPr>
          <w:color w:val="000000"/>
          <w:sz w:val="24"/>
          <w:szCs w:val="24"/>
          <w:shd w:val="clear" w:color="auto" w:fill="FFFFFF"/>
        </w:rPr>
        <w:t>;</w:t>
      </w:r>
    </w:p>
    <w:p w:rsidR="00D52966" w:rsidRDefault="00D52966" w:rsidP="00D52966">
      <w:pPr>
        <w:tabs>
          <w:tab w:val="num" w:pos="0"/>
          <w:tab w:val="left" w:pos="284"/>
        </w:tabs>
        <w:rPr>
          <w:color w:val="000000"/>
          <w:sz w:val="24"/>
          <w:szCs w:val="24"/>
          <w:shd w:val="clear" w:color="auto" w:fill="FFFFFF"/>
        </w:rPr>
      </w:pPr>
      <w:r w:rsidRPr="005F7BDB">
        <w:rPr>
          <w:color w:val="000000"/>
          <w:sz w:val="24"/>
          <w:szCs w:val="24"/>
          <w:shd w:val="clear" w:color="auto" w:fill="FFFFFF"/>
        </w:rPr>
        <w:t>Цвет светоотражающего материала – желтый.</w:t>
      </w:r>
    </w:p>
    <w:p w:rsidR="00D52966" w:rsidRPr="005F7BDB" w:rsidRDefault="00D52966" w:rsidP="00D52966">
      <w:pPr>
        <w:tabs>
          <w:tab w:val="num" w:pos="0"/>
          <w:tab w:val="left" w:pos="284"/>
        </w:tabs>
        <w:rPr>
          <w:color w:val="000000"/>
          <w:sz w:val="24"/>
          <w:szCs w:val="24"/>
          <w:shd w:val="clear" w:color="auto" w:fill="FFFFFF"/>
        </w:rPr>
      </w:pPr>
    </w:p>
    <w:p w:rsidR="00D52966" w:rsidRDefault="00D52966" w:rsidP="000368E2">
      <w:pPr>
        <w:pStyle w:val="af8"/>
        <w:numPr>
          <w:ilvl w:val="1"/>
          <w:numId w:val="47"/>
        </w:numPr>
        <w:spacing w:after="0" w:line="240" w:lineRule="auto"/>
        <w:ind w:left="1134" w:hanging="414"/>
        <w:contextualSpacing/>
        <w:jc w:val="center"/>
        <w:rPr>
          <w:rFonts w:ascii="Times New Roman" w:hAnsi="Times New Roman" w:cs="Times New Roman"/>
          <w:b/>
          <w:sz w:val="24"/>
          <w:szCs w:val="24"/>
        </w:rPr>
      </w:pPr>
      <w:r w:rsidRPr="005F7BDB">
        <w:rPr>
          <w:rFonts w:ascii="Times New Roman" w:hAnsi="Times New Roman" w:cs="Times New Roman"/>
          <w:b/>
          <w:sz w:val="24"/>
          <w:szCs w:val="24"/>
        </w:rPr>
        <w:t xml:space="preserve">Общие требования к системе </w:t>
      </w:r>
    </w:p>
    <w:p w:rsidR="00D52966" w:rsidRPr="005F7BDB" w:rsidRDefault="00D52966" w:rsidP="00D52966">
      <w:pPr>
        <w:pStyle w:val="af8"/>
        <w:spacing w:after="0" w:line="240" w:lineRule="auto"/>
        <w:ind w:left="1134"/>
        <w:contextualSpacing/>
        <w:jc w:val="center"/>
        <w:rPr>
          <w:rFonts w:ascii="Times New Roman" w:hAnsi="Times New Roman" w:cs="Times New Roman"/>
          <w:b/>
          <w:sz w:val="24"/>
          <w:szCs w:val="24"/>
        </w:rPr>
      </w:pPr>
    </w:p>
    <w:p w:rsidR="00D52966" w:rsidRPr="005F7BDB" w:rsidRDefault="00D52966" w:rsidP="000368E2">
      <w:pPr>
        <w:pStyle w:val="af8"/>
        <w:numPr>
          <w:ilvl w:val="0"/>
          <w:numId w:val="41"/>
        </w:numPr>
        <w:tabs>
          <w:tab w:val="left" w:pos="426"/>
        </w:tabs>
        <w:spacing w:after="0" w:line="240" w:lineRule="auto"/>
        <w:ind w:left="0" w:firstLine="0"/>
        <w:contextualSpacing/>
        <w:jc w:val="both"/>
        <w:rPr>
          <w:rFonts w:ascii="Times New Roman" w:hAnsi="Times New Roman" w:cs="Times New Roman"/>
          <w:sz w:val="24"/>
          <w:szCs w:val="24"/>
        </w:rPr>
      </w:pPr>
      <w:r w:rsidRPr="005F7BDB">
        <w:rPr>
          <w:rFonts w:ascii="Times New Roman" w:hAnsi="Times New Roman" w:cs="Times New Roman"/>
          <w:sz w:val="24"/>
          <w:szCs w:val="24"/>
        </w:rPr>
        <w:t>Все оборудование парковки должно управляться в едином диспетчерском центре с единого сервера, технический мониторинг и управлений всей системой должно производиться на едином АРМ.</w:t>
      </w:r>
    </w:p>
    <w:p w:rsidR="00D52966" w:rsidRPr="005F7BDB" w:rsidRDefault="00D52966" w:rsidP="000368E2">
      <w:pPr>
        <w:pStyle w:val="af8"/>
        <w:numPr>
          <w:ilvl w:val="0"/>
          <w:numId w:val="41"/>
        </w:numPr>
        <w:tabs>
          <w:tab w:val="left" w:pos="426"/>
        </w:tabs>
        <w:spacing w:after="0" w:line="240" w:lineRule="auto"/>
        <w:ind w:left="0" w:firstLine="0"/>
        <w:contextualSpacing/>
        <w:jc w:val="both"/>
        <w:rPr>
          <w:rFonts w:ascii="Times New Roman" w:hAnsi="Times New Roman" w:cs="Times New Roman"/>
          <w:sz w:val="24"/>
          <w:szCs w:val="24"/>
        </w:rPr>
      </w:pPr>
      <w:proofErr w:type="gramStart"/>
      <w:r w:rsidRPr="005F7BDB">
        <w:rPr>
          <w:rFonts w:ascii="Times New Roman" w:hAnsi="Times New Roman" w:cs="Times New Roman"/>
          <w:sz w:val="24"/>
          <w:szCs w:val="24"/>
        </w:rPr>
        <w:t xml:space="preserve">Все оборудование должно быть оснащено переговорными устройствами на базе </w:t>
      </w:r>
      <w:r w:rsidRPr="005F7BDB">
        <w:rPr>
          <w:rFonts w:ascii="Times New Roman" w:hAnsi="Times New Roman" w:cs="Times New Roman"/>
          <w:sz w:val="24"/>
          <w:szCs w:val="24"/>
          <w:lang w:val="en-US"/>
        </w:rPr>
        <w:t>IP</w:t>
      </w:r>
      <w:r w:rsidRPr="005F7BDB">
        <w:rPr>
          <w:rFonts w:ascii="Times New Roman" w:hAnsi="Times New Roman" w:cs="Times New Roman"/>
          <w:sz w:val="24"/>
          <w:szCs w:val="24"/>
        </w:rPr>
        <w:t xml:space="preserve"> телефонии, коммутирующие вызов на завязанные на единый диспетчерский центр.</w:t>
      </w:r>
      <w:proofErr w:type="gramEnd"/>
    </w:p>
    <w:p w:rsidR="00D52966" w:rsidRPr="005F7BDB" w:rsidRDefault="00D52966" w:rsidP="000368E2">
      <w:pPr>
        <w:pStyle w:val="af8"/>
        <w:numPr>
          <w:ilvl w:val="0"/>
          <w:numId w:val="41"/>
        </w:numPr>
        <w:tabs>
          <w:tab w:val="left" w:pos="426"/>
        </w:tabs>
        <w:spacing w:after="0" w:line="240" w:lineRule="auto"/>
        <w:ind w:left="0" w:firstLine="0"/>
        <w:contextualSpacing/>
        <w:jc w:val="both"/>
        <w:rPr>
          <w:rFonts w:ascii="Times New Roman" w:hAnsi="Times New Roman" w:cs="Times New Roman"/>
          <w:sz w:val="24"/>
          <w:szCs w:val="24"/>
        </w:rPr>
      </w:pPr>
      <w:r w:rsidRPr="005F7BDB">
        <w:rPr>
          <w:rFonts w:ascii="Times New Roman" w:hAnsi="Times New Roman" w:cs="Times New Roman"/>
          <w:sz w:val="24"/>
          <w:szCs w:val="24"/>
        </w:rPr>
        <w:t>Парковка должна быть оснащена высокоскоростными шлагбаумами, что бы в часы высокой нагрузки (утренний заезд, вечерний выезд) не создавать заторов на дорогах. Вре</w:t>
      </w:r>
      <w:r>
        <w:rPr>
          <w:rFonts w:ascii="Times New Roman" w:hAnsi="Times New Roman" w:cs="Times New Roman"/>
          <w:sz w:val="24"/>
          <w:szCs w:val="24"/>
        </w:rPr>
        <w:t xml:space="preserve">мя открытия шлагбаума не более </w:t>
      </w:r>
      <w:r w:rsidRPr="005F7BDB">
        <w:rPr>
          <w:rFonts w:ascii="Times New Roman" w:hAnsi="Times New Roman" w:cs="Times New Roman"/>
          <w:sz w:val="24"/>
          <w:szCs w:val="24"/>
        </w:rPr>
        <w:t>1 секунды. Среднее время на обработку проезда одного клиента не более 20 секунд.</w:t>
      </w:r>
    </w:p>
    <w:p w:rsidR="00D52966" w:rsidRDefault="00D52966" w:rsidP="000368E2">
      <w:pPr>
        <w:pStyle w:val="af8"/>
        <w:numPr>
          <w:ilvl w:val="0"/>
          <w:numId w:val="41"/>
        </w:numPr>
        <w:tabs>
          <w:tab w:val="left" w:pos="426"/>
        </w:tabs>
        <w:spacing w:after="0" w:line="240" w:lineRule="auto"/>
        <w:ind w:left="0" w:firstLine="0"/>
        <w:contextualSpacing/>
        <w:jc w:val="both"/>
        <w:rPr>
          <w:rFonts w:ascii="Times New Roman" w:hAnsi="Times New Roman" w:cs="Times New Roman"/>
          <w:sz w:val="24"/>
          <w:szCs w:val="24"/>
        </w:rPr>
      </w:pPr>
      <w:r w:rsidRPr="005F7BDB">
        <w:rPr>
          <w:rFonts w:ascii="Times New Roman" w:hAnsi="Times New Roman" w:cs="Times New Roman"/>
          <w:sz w:val="24"/>
          <w:szCs w:val="24"/>
        </w:rPr>
        <w:t>Все парковочное оборудование должно поддерживать единую систему абонементов с возможностью настройки доступа тех или иных групп клиентов.</w:t>
      </w:r>
    </w:p>
    <w:p w:rsidR="00D52966" w:rsidRPr="00675816" w:rsidRDefault="00D52966" w:rsidP="00D52966">
      <w:pPr>
        <w:jc w:val="right"/>
        <w:rPr>
          <w:rFonts w:eastAsia="Times New Roman"/>
          <w:b/>
          <w:bCs/>
          <w:color w:val="000000"/>
          <w:sz w:val="24"/>
          <w:szCs w:val="24"/>
        </w:rPr>
      </w:pPr>
      <w:r w:rsidRPr="00675816">
        <w:rPr>
          <w:rFonts w:eastAsia="Times New Roman"/>
          <w:b/>
          <w:bCs/>
          <w:color w:val="000000"/>
          <w:sz w:val="24"/>
          <w:szCs w:val="24"/>
        </w:rPr>
        <w:lastRenderedPageBreak/>
        <w:t xml:space="preserve">Приложение № </w:t>
      </w:r>
      <w:r>
        <w:rPr>
          <w:rFonts w:eastAsia="Times New Roman"/>
          <w:b/>
          <w:bCs/>
          <w:color w:val="000000"/>
          <w:sz w:val="24"/>
          <w:szCs w:val="24"/>
        </w:rPr>
        <w:t>4</w:t>
      </w:r>
    </w:p>
    <w:p w:rsidR="00D52966" w:rsidRPr="00A84192" w:rsidRDefault="00D52966" w:rsidP="00D52966">
      <w:pPr>
        <w:pStyle w:val="af8"/>
        <w:jc w:val="right"/>
        <w:rPr>
          <w:rFonts w:ascii="Times New Roman" w:hAnsi="Times New Roman" w:cs="Times New Roman"/>
          <w:b/>
          <w:sz w:val="24"/>
          <w:szCs w:val="24"/>
        </w:rPr>
      </w:pPr>
      <w:r w:rsidRPr="00675816">
        <w:rPr>
          <w:rFonts w:ascii="Times New Roman" w:eastAsia="Times New Roman" w:hAnsi="Times New Roman" w:cs="Times New Roman"/>
          <w:b/>
          <w:bCs/>
          <w:color w:val="000000"/>
          <w:sz w:val="24"/>
          <w:szCs w:val="24"/>
        </w:rPr>
        <w:t>к Техническому заданию</w:t>
      </w:r>
    </w:p>
    <w:p w:rsidR="00D52966" w:rsidRPr="0058737A" w:rsidRDefault="00D52966" w:rsidP="00D52966">
      <w:pPr>
        <w:jc w:val="center"/>
        <w:rPr>
          <w:rFonts w:eastAsia="Times New Roman"/>
          <w:b/>
          <w:bCs/>
          <w:color w:val="000000"/>
          <w:lang w:eastAsia="ru-RU"/>
        </w:rPr>
      </w:pPr>
    </w:p>
    <w:p w:rsidR="00D52966" w:rsidRPr="00561B3D" w:rsidRDefault="00D52966" w:rsidP="00D52966">
      <w:pPr>
        <w:jc w:val="center"/>
        <w:rPr>
          <w:rFonts w:eastAsia="Times New Roman"/>
          <w:b/>
          <w:bCs/>
          <w:color w:val="000000"/>
          <w:lang w:eastAsia="ru-RU"/>
        </w:rPr>
      </w:pPr>
      <w:r w:rsidRPr="00561B3D">
        <w:rPr>
          <w:rFonts w:eastAsia="Times New Roman"/>
          <w:b/>
          <w:bCs/>
          <w:color w:val="000000"/>
          <w:lang w:eastAsia="ru-RU"/>
        </w:rPr>
        <w:t>ПРЕДВАРИТЕЛЬНАЯ ВЕДОМОСТЬ ОБЪЕМОВ РАБОТ</w:t>
      </w:r>
    </w:p>
    <w:p w:rsidR="00D52966" w:rsidRPr="00561B3D" w:rsidRDefault="00D52966" w:rsidP="00D52966">
      <w:pPr>
        <w:jc w:val="center"/>
        <w:rPr>
          <w:rFonts w:eastAsia="Times New Roman"/>
          <w:b/>
          <w:bCs/>
          <w:color w:val="000000"/>
          <w:lang w:eastAsia="ru-RU"/>
        </w:rPr>
      </w:pPr>
      <w:r w:rsidRPr="00561B3D">
        <w:rPr>
          <w:rFonts w:eastAsia="Times New Roman"/>
          <w:b/>
          <w:bCs/>
          <w:color w:val="000000"/>
          <w:lang w:eastAsia="ru-RU"/>
        </w:rPr>
        <w:t>на поставку оборудования, монтаж и наладку автоматизированной парковочной системы, сопутствующего оборудования паркинга на территории объекта "Гиперкуб" инновационного центра "Сколково"</w:t>
      </w:r>
    </w:p>
    <w:tbl>
      <w:tblPr>
        <w:tblStyle w:val="ac"/>
        <w:tblW w:w="10289" w:type="dxa"/>
        <w:tblLayout w:type="fixed"/>
        <w:tblLook w:val="04A0" w:firstRow="1" w:lastRow="0" w:firstColumn="1" w:lastColumn="0" w:noHBand="0" w:noVBand="1"/>
      </w:tblPr>
      <w:tblGrid>
        <w:gridCol w:w="445"/>
        <w:gridCol w:w="1698"/>
        <w:gridCol w:w="112"/>
        <w:gridCol w:w="1024"/>
        <w:gridCol w:w="711"/>
        <w:gridCol w:w="2922"/>
        <w:gridCol w:w="2249"/>
        <w:gridCol w:w="1128"/>
      </w:tblGrid>
      <w:tr w:rsidR="00D52966" w:rsidRPr="00653C75" w:rsidTr="00A776FE">
        <w:tc>
          <w:tcPr>
            <w:tcW w:w="445" w:type="dxa"/>
            <w:vAlign w:val="center"/>
          </w:tcPr>
          <w:p w:rsidR="00D52966" w:rsidRPr="00653C75" w:rsidRDefault="00D52966" w:rsidP="00A776FE">
            <w:pPr>
              <w:tabs>
                <w:tab w:val="left" w:pos="426"/>
              </w:tabs>
              <w:contextualSpacing/>
              <w:jc w:val="center"/>
              <w:rPr>
                <w:b/>
                <w:sz w:val="16"/>
                <w:szCs w:val="28"/>
              </w:rPr>
            </w:pPr>
            <w:r w:rsidRPr="00653C75">
              <w:rPr>
                <w:b/>
                <w:sz w:val="16"/>
                <w:szCs w:val="28"/>
              </w:rPr>
              <w:t xml:space="preserve">№ </w:t>
            </w:r>
            <w:proofErr w:type="gramStart"/>
            <w:r w:rsidRPr="00653C75">
              <w:rPr>
                <w:b/>
                <w:sz w:val="16"/>
                <w:szCs w:val="28"/>
              </w:rPr>
              <w:t>п</w:t>
            </w:r>
            <w:proofErr w:type="gramEnd"/>
            <w:r w:rsidRPr="00653C75">
              <w:rPr>
                <w:b/>
                <w:sz w:val="16"/>
                <w:szCs w:val="28"/>
              </w:rPr>
              <w:t>/п</w:t>
            </w:r>
          </w:p>
        </w:tc>
        <w:tc>
          <w:tcPr>
            <w:tcW w:w="1810" w:type="dxa"/>
            <w:gridSpan w:val="2"/>
            <w:vAlign w:val="center"/>
          </w:tcPr>
          <w:p w:rsidR="00D52966" w:rsidRPr="00653C75" w:rsidRDefault="00D52966" w:rsidP="00A776FE">
            <w:pPr>
              <w:tabs>
                <w:tab w:val="left" w:pos="426"/>
              </w:tabs>
              <w:contextualSpacing/>
              <w:jc w:val="center"/>
              <w:rPr>
                <w:b/>
                <w:sz w:val="16"/>
                <w:szCs w:val="28"/>
              </w:rPr>
            </w:pPr>
            <w:r w:rsidRPr="00653C75">
              <w:rPr>
                <w:b/>
                <w:sz w:val="16"/>
                <w:szCs w:val="28"/>
              </w:rPr>
              <w:t>Наименование</w:t>
            </w:r>
          </w:p>
        </w:tc>
        <w:tc>
          <w:tcPr>
            <w:tcW w:w="1024" w:type="dxa"/>
            <w:vAlign w:val="center"/>
          </w:tcPr>
          <w:p w:rsidR="00D52966" w:rsidRPr="00653C75" w:rsidRDefault="00D52966" w:rsidP="00A776FE">
            <w:pPr>
              <w:tabs>
                <w:tab w:val="left" w:pos="426"/>
              </w:tabs>
              <w:contextualSpacing/>
              <w:jc w:val="center"/>
              <w:rPr>
                <w:b/>
                <w:sz w:val="16"/>
                <w:szCs w:val="28"/>
              </w:rPr>
            </w:pPr>
            <w:r w:rsidRPr="00653C75">
              <w:rPr>
                <w:b/>
                <w:sz w:val="16"/>
                <w:szCs w:val="28"/>
              </w:rPr>
              <w:t>Ед. изм.</w:t>
            </w:r>
          </w:p>
        </w:tc>
        <w:tc>
          <w:tcPr>
            <w:tcW w:w="711" w:type="dxa"/>
            <w:vAlign w:val="center"/>
          </w:tcPr>
          <w:p w:rsidR="00D52966" w:rsidRPr="00653C75" w:rsidRDefault="00D52966" w:rsidP="00A776FE">
            <w:pPr>
              <w:tabs>
                <w:tab w:val="left" w:pos="426"/>
              </w:tabs>
              <w:contextualSpacing/>
              <w:jc w:val="center"/>
              <w:rPr>
                <w:b/>
                <w:sz w:val="16"/>
                <w:szCs w:val="28"/>
              </w:rPr>
            </w:pPr>
            <w:r w:rsidRPr="00653C75">
              <w:rPr>
                <w:b/>
                <w:sz w:val="16"/>
                <w:szCs w:val="28"/>
              </w:rPr>
              <w:t>Кол.</w:t>
            </w:r>
          </w:p>
        </w:tc>
        <w:tc>
          <w:tcPr>
            <w:tcW w:w="2922" w:type="dxa"/>
            <w:vAlign w:val="center"/>
          </w:tcPr>
          <w:p w:rsidR="00D52966" w:rsidRPr="00653C75" w:rsidRDefault="00D52966" w:rsidP="00A776FE">
            <w:pPr>
              <w:tabs>
                <w:tab w:val="left" w:pos="426"/>
              </w:tabs>
              <w:contextualSpacing/>
              <w:jc w:val="center"/>
              <w:rPr>
                <w:b/>
                <w:sz w:val="16"/>
                <w:szCs w:val="28"/>
              </w:rPr>
            </w:pPr>
            <w:r w:rsidRPr="00653C75">
              <w:rPr>
                <w:b/>
                <w:sz w:val="16"/>
                <w:szCs w:val="28"/>
              </w:rPr>
              <w:t>Формула расчета, расчет объемов работ и расхода материалов</w:t>
            </w:r>
          </w:p>
        </w:tc>
        <w:tc>
          <w:tcPr>
            <w:tcW w:w="2249" w:type="dxa"/>
          </w:tcPr>
          <w:p w:rsidR="00D52966" w:rsidRPr="00653C75" w:rsidRDefault="00D52966" w:rsidP="00A776FE">
            <w:pPr>
              <w:tabs>
                <w:tab w:val="left" w:pos="426"/>
              </w:tabs>
              <w:contextualSpacing/>
              <w:jc w:val="center"/>
              <w:rPr>
                <w:b/>
                <w:sz w:val="16"/>
                <w:szCs w:val="28"/>
              </w:rPr>
            </w:pPr>
            <w:r w:rsidRPr="00653C75">
              <w:rPr>
                <w:b/>
                <w:sz w:val="16"/>
                <w:szCs w:val="28"/>
              </w:rPr>
              <w:t>Ссылки на чертежи и спецификации/Техническое задание</w:t>
            </w:r>
          </w:p>
        </w:tc>
        <w:tc>
          <w:tcPr>
            <w:tcW w:w="1128" w:type="dxa"/>
          </w:tcPr>
          <w:p w:rsidR="00D52966" w:rsidRPr="00653C75" w:rsidRDefault="00D52966" w:rsidP="00A776FE">
            <w:pPr>
              <w:tabs>
                <w:tab w:val="left" w:pos="426"/>
              </w:tabs>
              <w:contextualSpacing/>
              <w:jc w:val="center"/>
              <w:rPr>
                <w:b/>
                <w:sz w:val="16"/>
                <w:szCs w:val="28"/>
              </w:rPr>
            </w:pPr>
            <w:r w:rsidRPr="00653C75">
              <w:rPr>
                <w:b/>
                <w:sz w:val="16"/>
                <w:szCs w:val="28"/>
              </w:rPr>
              <w:t>Примечание</w:t>
            </w:r>
          </w:p>
        </w:tc>
      </w:tr>
      <w:tr w:rsidR="00D52966" w:rsidTr="00A776FE">
        <w:tc>
          <w:tcPr>
            <w:tcW w:w="445" w:type="dxa"/>
          </w:tcPr>
          <w:p w:rsidR="00D52966" w:rsidRPr="00283B4C" w:rsidRDefault="00D52966" w:rsidP="00A776FE">
            <w:pPr>
              <w:tabs>
                <w:tab w:val="left" w:pos="426"/>
              </w:tabs>
              <w:contextualSpacing/>
              <w:jc w:val="center"/>
              <w:rPr>
                <w:sz w:val="16"/>
                <w:szCs w:val="16"/>
              </w:rPr>
            </w:pPr>
            <w:r w:rsidRPr="00283B4C">
              <w:rPr>
                <w:sz w:val="16"/>
                <w:szCs w:val="16"/>
              </w:rPr>
              <w:t>1</w:t>
            </w:r>
          </w:p>
        </w:tc>
        <w:tc>
          <w:tcPr>
            <w:tcW w:w="1810" w:type="dxa"/>
            <w:gridSpan w:val="2"/>
          </w:tcPr>
          <w:p w:rsidR="00D52966" w:rsidRPr="00283B4C" w:rsidRDefault="00D52966" w:rsidP="00A776FE">
            <w:pPr>
              <w:tabs>
                <w:tab w:val="left" w:pos="426"/>
              </w:tabs>
              <w:contextualSpacing/>
              <w:jc w:val="center"/>
              <w:rPr>
                <w:sz w:val="16"/>
                <w:szCs w:val="16"/>
              </w:rPr>
            </w:pPr>
            <w:r w:rsidRPr="00283B4C">
              <w:rPr>
                <w:sz w:val="16"/>
                <w:szCs w:val="16"/>
              </w:rPr>
              <w:t>2</w:t>
            </w:r>
          </w:p>
        </w:tc>
        <w:tc>
          <w:tcPr>
            <w:tcW w:w="1024" w:type="dxa"/>
          </w:tcPr>
          <w:p w:rsidR="00D52966" w:rsidRPr="00283B4C" w:rsidRDefault="00D52966" w:rsidP="00A776FE">
            <w:pPr>
              <w:tabs>
                <w:tab w:val="left" w:pos="426"/>
              </w:tabs>
              <w:contextualSpacing/>
              <w:jc w:val="center"/>
              <w:rPr>
                <w:sz w:val="16"/>
                <w:szCs w:val="16"/>
              </w:rPr>
            </w:pPr>
            <w:r w:rsidRPr="00283B4C">
              <w:rPr>
                <w:sz w:val="16"/>
                <w:szCs w:val="16"/>
              </w:rPr>
              <w:t>3</w:t>
            </w:r>
          </w:p>
        </w:tc>
        <w:tc>
          <w:tcPr>
            <w:tcW w:w="711" w:type="dxa"/>
          </w:tcPr>
          <w:p w:rsidR="00D52966" w:rsidRPr="00283B4C" w:rsidRDefault="00D52966" w:rsidP="00A776FE">
            <w:pPr>
              <w:tabs>
                <w:tab w:val="left" w:pos="426"/>
              </w:tabs>
              <w:contextualSpacing/>
              <w:jc w:val="center"/>
              <w:rPr>
                <w:sz w:val="16"/>
                <w:szCs w:val="16"/>
              </w:rPr>
            </w:pPr>
            <w:r w:rsidRPr="00283B4C">
              <w:rPr>
                <w:sz w:val="16"/>
                <w:szCs w:val="16"/>
              </w:rPr>
              <w:t>4</w:t>
            </w:r>
          </w:p>
        </w:tc>
        <w:tc>
          <w:tcPr>
            <w:tcW w:w="2922" w:type="dxa"/>
          </w:tcPr>
          <w:p w:rsidR="00D52966" w:rsidRPr="00283B4C" w:rsidRDefault="00D52966" w:rsidP="00A776FE">
            <w:pPr>
              <w:tabs>
                <w:tab w:val="left" w:pos="426"/>
              </w:tabs>
              <w:contextualSpacing/>
              <w:jc w:val="center"/>
              <w:rPr>
                <w:sz w:val="16"/>
                <w:szCs w:val="16"/>
              </w:rPr>
            </w:pPr>
            <w:r w:rsidRPr="00283B4C">
              <w:rPr>
                <w:sz w:val="16"/>
                <w:szCs w:val="16"/>
              </w:rPr>
              <w:t>5</w:t>
            </w:r>
          </w:p>
        </w:tc>
        <w:tc>
          <w:tcPr>
            <w:tcW w:w="2249" w:type="dxa"/>
          </w:tcPr>
          <w:p w:rsidR="00D52966" w:rsidRPr="00283B4C" w:rsidRDefault="00D52966" w:rsidP="00A776FE">
            <w:pPr>
              <w:tabs>
                <w:tab w:val="left" w:pos="426"/>
              </w:tabs>
              <w:contextualSpacing/>
              <w:jc w:val="center"/>
              <w:rPr>
                <w:sz w:val="16"/>
                <w:szCs w:val="16"/>
              </w:rPr>
            </w:pPr>
            <w:r w:rsidRPr="00283B4C">
              <w:rPr>
                <w:sz w:val="16"/>
                <w:szCs w:val="16"/>
              </w:rPr>
              <w:t>6</w:t>
            </w:r>
          </w:p>
        </w:tc>
        <w:tc>
          <w:tcPr>
            <w:tcW w:w="1128" w:type="dxa"/>
          </w:tcPr>
          <w:p w:rsidR="00D52966" w:rsidRPr="00283B4C" w:rsidRDefault="00D52966" w:rsidP="00A776FE">
            <w:pPr>
              <w:tabs>
                <w:tab w:val="left" w:pos="426"/>
              </w:tabs>
              <w:contextualSpacing/>
              <w:jc w:val="center"/>
              <w:rPr>
                <w:sz w:val="16"/>
                <w:szCs w:val="16"/>
              </w:rPr>
            </w:pPr>
            <w:r w:rsidRPr="00283B4C">
              <w:rPr>
                <w:sz w:val="16"/>
                <w:szCs w:val="16"/>
              </w:rPr>
              <w:t>7</w:t>
            </w:r>
          </w:p>
        </w:tc>
      </w:tr>
      <w:tr w:rsidR="00D52966" w:rsidTr="00A776FE">
        <w:tc>
          <w:tcPr>
            <w:tcW w:w="10289" w:type="dxa"/>
            <w:gridSpan w:val="8"/>
          </w:tcPr>
          <w:p w:rsidR="00D52966" w:rsidRPr="000432DA" w:rsidRDefault="00D52966" w:rsidP="00A776FE">
            <w:pPr>
              <w:tabs>
                <w:tab w:val="left" w:pos="426"/>
              </w:tabs>
              <w:contextualSpacing/>
              <w:jc w:val="left"/>
              <w:rPr>
                <w:b/>
                <w:i/>
                <w:sz w:val="16"/>
                <w:szCs w:val="16"/>
              </w:rPr>
            </w:pPr>
            <w:r w:rsidRPr="000432DA">
              <w:rPr>
                <w:b/>
                <w:i/>
                <w:sz w:val="16"/>
                <w:szCs w:val="16"/>
              </w:rPr>
              <w:t>Островок под оборудование</w:t>
            </w:r>
          </w:p>
        </w:tc>
      </w:tr>
      <w:tr w:rsidR="00D52966" w:rsidTr="00A776FE">
        <w:tc>
          <w:tcPr>
            <w:tcW w:w="10289" w:type="dxa"/>
            <w:gridSpan w:val="8"/>
            <w:vAlign w:val="center"/>
          </w:tcPr>
          <w:p w:rsidR="00D52966" w:rsidRPr="00693564" w:rsidRDefault="00D52966" w:rsidP="00A776FE">
            <w:pPr>
              <w:tabs>
                <w:tab w:val="left" w:pos="426"/>
              </w:tabs>
              <w:contextualSpacing/>
              <w:jc w:val="center"/>
              <w:rPr>
                <w:i/>
                <w:sz w:val="16"/>
                <w:szCs w:val="16"/>
              </w:rPr>
            </w:pPr>
            <w:r w:rsidRPr="00693564">
              <w:rPr>
                <w:i/>
                <w:sz w:val="16"/>
                <w:szCs w:val="16"/>
              </w:rPr>
              <w:t xml:space="preserve">Фундамент (1 </w:t>
            </w:r>
            <w:proofErr w:type="gramStart"/>
            <w:r w:rsidRPr="00693564">
              <w:rPr>
                <w:i/>
                <w:sz w:val="16"/>
                <w:szCs w:val="16"/>
              </w:rPr>
              <w:t>ж/б</w:t>
            </w:r>
            <w:proofErr w:type="gramEnd"/>
            <w:r w:rsidRPr="00693564">
              <w:rPr>
                <w:i/>
                <w:sz w:val="16"/>
                <w:szCs w:val="16"/>
              </w:rPr>
              <w:t xml:space="preserve"> островка 6х0,60м)</w:t>
            </w:r>
          </w:p>
        </w:tc>
      </w:tr>
      <w:tr w:rsidR="00D52966" w:rsidTr="00A776FE">
        <w:tc>
          <w:tcPr>
            <w:tcW w:w="445" w:type="dxa"/>
            <w:vAlign w:val="center"/>
          </w:tcPr>
          <w:p w:rsidR="00D52966" w:rsidRPr="00283B4C" w:rsidRDefault="00D52966" w:rsidP="00A776FE">
            <w:pPr>
              <w:tabs>
                <w:tab w:val="left" w:pos="426"/>
              </w:tabs>
              <w:contextualSpacing/>
              <w:jc w:val="center"/>
              <w:rPr>
                <w:sz w:val="16"/>
                <w:szCs w:val="16"/>
              </w:rPr>
            </w:pPr>
            <w:r>
              <w:rPr>
                <w:sz w:val="16"/>
                <w:szCs w:val="16"/>
              </w:rPr>
              <w:t>1</w:t>
            </w:r>
          </w:p>
        </w:tc>
        <w:tc>
          <w:tcPr>
            <w:tcW w:w="1810" w:type="dxa"/>
            <w:gridSpan w:val="2"/>
          </w:tcPr>
          <w:p w:rsidR="00D52966" w:rsidRPr="00693564" w:rsidRDefault="00D52966" w:rsidP="00A776FE">
            <w:pPr>
              <w:tabs>
                <w:tab w:val="left" w:pos="426"/>
              </w:tabs>
              <w:contextualSpacing/>
              <w:rPr>
                <w:sz w:val="28"/>
                <w:szCs w:val="28"/>
              </w:rPr>
            </w:pPr>
            <w:r w:rsidRPr="00693564">
              <w:rPr>
                <w:sz w:val="16"/>
                <w:szCs w:val="28"/>
              </w:rPr>
              <w:t>Разборка покрытий и оснований, асфальтобетонных с помощью отбойных молотков</w:t>
            </w:r>
          </w:p>
        </w:tc>
        <w:tc>
          <w:tcPr>
            <w:tcW w:w="1024" w:type="dxa"/>
            <w:vAlign w:val="center"/>
          </w:tcPr>
          <w:p w:rsidR="00D52966" w:rsidRPr="00693564" w:rsidRDefault="00D52966" w:rsidP="00A776FE">
            <w:pPr>
              <w:tabs>
                <w:tab w:val="left" w:pos="426"/>
              </w:tabs>
              <w:contextualSpacing/>
              <w:jc w:val="center"/>
              <w:rPr>
                <w:sz w:val="16"/>
                <w:szCs w:val="16"/>
              </w:rPr>
            </w:pPr>
            <w:proofErr w:type="gramStart"/>
            <w:r w:rsidRPr="00693564">
              <w:rPr>
                <w:sz w:val="16"/>
                <w:szCs w:val="16"/>
              </w:rPr>
              <w:t>м</w:t>
            </w:r>
            <w:proofErr w:type="gramEnd"/>
            <w:r w:rsidRPr="00693564">
              <w:rPr>
                <w:sz w:val="16"/>
                <w:szCs w:val="16"/>
              </w:rPr>
              <w:t>³</w:t>
            </w:r>
          </w:p>
        </w:tc>
        <w:tc>
          <w:tcPr>
            <w:tcW w:w="711" w:type="dxa"/>
            <w:vAlign w:val="center"/>
          </w:tcPr>
          <w:p w:rsidR="00D52966" w:rsidRPr="00693564" w:rsidRDefault="00D52966" w:rsidP="00A776FE">
            <w:pPr>
              <w:tabs>
                <w:tab w:val="left" w:pos="426"/>
              </w:tabs>
              <w:contextualSpacing/>
              <w:jc w:val="center"/>
              <w:rPr>
                <w:sz w:val="16"/>
                <w:szCs w:val="16"/>
              </w:rPr>
            </w:pPr>
            <w:r w:rsidRPr="00693564">
              <w:rPr>
                <w:sz w:val="16"/>
                <w:szCs w:val="16"/>
              </w:rPr>
              <w:t>0,</w:t>
            </w:r>
            <w:r>
              <w:rPr>
                <w:sz w:val="16"/>
                <w:szCs w:val="16"/>
              </w:rPr>
              <w:t>36</w:t>
            </w:r>
          </w:p>
        </w:tc>
        <w:tc>
          <w:tcPr>
            <w:tcW w:w="2922" w:type="dxa"/>
            <w:vAlign w:val="center"/>
          </w:tcPr>
          <w:p w:rsidR="00D52966" w:rsidRPr="00693564" w:rsidRDefault="00D52966" w:rsidP="00A776FE">
            <w:pPr>
              <w:tabs>
                <w:tab w:val="left" w:pos="426"/>
              </w:tabs>
              <w:contextualSpacing/>
              <w:jc w:val="center"/>
              <w:rPr>
                <w:sz w:val="16"/>
                <w:szCs w:val="16"/>
              </w:rPr>
            </w:pPr>
            <w:r>
              <w:rPr>
                <w:sz w:val="16"/>
                <w:szCs w:val="16"/>
              </w:rPr>
              <w:t>6</w:t>
            </w:r>
            <w:r w:rsidRPr="00693564">
              <w:rPr>
                <w:sz w:val="16"/>
                <w:szCs w:val="16"/>
              </w:rPr>
              <w:t>*0,60*0,1</w:t>
            </w:r>
          </w:p>
        </w:tc>
        <w:tc>
          <w:tcPr>
            <w:tcW w:w="2249" w:type="dxa"/>
          </w:tcPr>
          <w:p w:rsidR="00D52966" w:rsidRDefault="00D52966" w:rsidP="00A776FE">
            <w:pPr>
              <w:tabs>
                <w:tab w:val="left" w:pos="426"/>
              </w:tabs>
              <w:contextualSpacing/>
              <w:jc w:val="center"/>
              <w:rPr>
                <w:b/>
                <w:sz w:val="28"/>
                <w:szCs w:val="28"/>
              </w:rPr>
            </w:pPr>
          </w:p>
        </w:tc>
        <w:tc>
          <w:tcPr>
            <w:tcW w:w="1128" w:type="dxa"/>
          </w:tcPr>
          <w:p w:rsidR="00D52966" w:rsidRDefault="00D52966" w:rsidP="00A776FE">
            <w:pPr>
              <w:tabs>
                <w:tab w:val="left" w:pos="426"/>
              </w:tabs>
              <w:contextualSpacing/>
              <w:jc w:val="center"/>
              <w:rPr>
                <w:b/>
                <w:sz w:val="28"/>
                <w:szCs w:val="28"/>
              </w:rPr>
            </w:pPr>
          </w:p>
        </w:tc>
      </w:tr>
      <w:tr w:rsidR="00D52966" w:rsidTr="00A776FE">
        <w:tc>
          <w:tcPr>
            <w:tcW w:w="445" w:type="dxa"/>
            <w:vAlign w:val="center"/>
          </w:tcPr>
          <w:p w:rsidR="00D52966" w:rsidRPr="00283B4C" w:rsidRDefault="00D52966" w:rsidP="00A776FE">
            <w:pPr>
              <w:tabs>
                <w:tab w:val="left" w:pos="426"/>
              </w:tabs>
              <w:contextualSpacing/>
              <w:jc w:val="center"/>
              <w:rPr>
                <w:sz w:val="16"/>
                <w:szCs w:val="16"/>
              </w:rPr>
            </w:pPr>
            <w:r w:rsidRPr="00283B4C">
              <w:rPr>
                <w:sz w:val="16"/>
                <w:szCs w:val="16"/>
              </w:rPr>
              <w:t>2</w:t>
            </w:r>
          </w:p>
        </w:tc>
        <w:tc>
          <w:tcPr>
            <w:tcW w:w="1810" w:type="dxa"/>
            <w:gridSpan w:val="2"/>
          </w:tcPr>
          <w:p w:rsidR="00D52966" w:rsidRPr="00693564" w:rsidRDefault="00D52966" w:rsidP="00A776FE">
            <w:pPr>
              <w:tabs>
                <w:tab w:val="left" w:pos="426"/>
              </w:tabs>
              <w:contextualSpacing/>
              <w:jc w:val="center"/>
              <w:rPr>
                <w:sz w:val="16"/>
                <w:szCs w:val="16"/>
              </w:rPr>
            </w:pPr>
            <w:r w:rsidRPr="00693564">
              <w:rPr>
                <w:sz w:val="16"/>
                <w:szCs w:val="16"/>
              </w:rPr>
              <w:t xml:space="preserve">Устройство ж/бетонного (островка) (длиной 6 м шириной 0,6 м). </w:t>
            </w:r>
            <w:r w:rsidRPr="001E1F6E">
              <w:rPr>
                <w:sz w:val="16"/>
                <w:szCs w:val="16"/>
              </w:rPr>
              <w:t>Бетон В25, F1100, W6</w:t>
            </w:r>
          </w:p>
        </w:tc>
        <w:tc>
          <w:tcPr>
            <w:tcW w:w="1024" w:type="dxa"/>
            <w:vAlign w:val="center"/>
          </w:tcPr>
          <w:p w:rsidR="00D52966" w:rsidRDefault="00D52966" w:rsidP="00A776FE">
            <w:pPr>
              <w:tabs>
                <w:tab w:val="left" w:pos="426"/>
              </w:tabs>
              <w:contextualSpacing/>
              <w:jc w:val="center"/>
              <w:rPr>
                <w:b/>
                <w:sz w:val="28"/>
                <w:szCs w:val="28"/>
              </w:rPr>
            </w:pPr>
            <w:proofErr w:type="gramStart"/>
            <w:r w:rsidRPr="00693564">
              <w:rPr>
                <w:sz w:val="16"/>
                <w:szCs w:val="16"/>
              </w:rPr>
              <w:t>м</w:t>
            </w:r>
            <w:proofErr w:type="gramEnd"/>
            <w:r w:rsidRPr="00693564">
              <w:rPr>
                <w:sz w:val="16"/>
                <w:szCs w:val="16"/>
              </w:rPr>
              <w:t>³</w:t>
            </w:r>
          </w:p>
        </w:tc>
        <w:tc>
          <w:tcPr>
            <w:tcW w:w="711" w:type="dxa"/>
            <w:vAlign w:val="center"/>
          </w:tcPr>
          <w:p w:rsidR="00D52966" w:rsidRDefault="00D52966" w:rsidP="00A776FE">
            <w:pPr>
              <w:tabs>
                <w:tab w:val="left" w:pos="426"/>
              </w:tabs>
              <w:contextualSpacing/>
              <w:jc w:val="center"/>
              <w:rPr>
                <w:b/>
                <w:sz w:val="28"/>
                <w:szCs w:val="28"/>
              </w:rPr>
            </w:pPr>
            <w:r>
              <w:rPr>
                <w:sz w:val="16"/>
                <w:szCs w:val="16"/>
              </w:rPr>
              <w:t>0,9</w:t>
            </w:r>
          </w:p>
        </w:tc>
        <w:tc>
          <w:tcPr>
            <w:tcW w:w="2922" w:type="dxa"/>
            <w:vAlign w:val="center"/>
          </w:tcPr>
          <w:p w:rsidR="00D52966" w:rsidRDefault="00D52966" w:rsidP="00A776FE">
            <w:pPr>
              <w:tabs>
                <w:tab w:val="left" w:pos="426"/>
              </w:tabs>
              <w:contextualSpacing/>
              <w:jc w:val="center"/>
              <w:rPr>
                <w:b/>
                <w:sz w:val="28"/>
                <w:szCs w:val="28"/>
              </w:rPr>
            </w:pPr>
            <w:r w:rsidRPr="00693564">
              <w:rPr>
                <w:sz w:val="16"/>
                <w:szCs w:val="16"/>
              </w:rPr>
              <w:t>6*0,60*0,25</w:t>
            </w:r>
          </w:p>
        </w:tc>
        <w:tc>
          <w:tcPr>
            <w:tcW w:w="2249" w:type="dxa"/>
          </w:tcPr>
          <w:p w:rsidR="00D52966" w:rsidRDefault="00D52966" w:rsidP="00A776FE">
            <w:pPr>
              <w:tabs>
                <w:tab w:val="left" w:pos="426"/>
              </w:tabs>
              <w:contextualSpacing/>
              <w:jc w:val="center"/>
              <w:rPr>
                <w:b/>
                <w:sz w:val="28"/>
                <w:szCs w:val="28"/>
              </w:rPr>
            </w:pPr>
          </w:p>
        </w:tc>
        <w:tc>
          <w:tcPr>
            <w:tcW w:w="1128" w:type="dxa"/>
          </w:tcPr>
          <w:p w:rsidR="00D52966" w:rsidRDefault="00D52966" w:rsidP="00A776FE">
            <w:pPr>
              <w:tabs>
                <w:tab w:val="left" w:pos="426"/>
              </w:tabs>
              <w:contextualSpacing/>
              <w:jc w:val="center"/>
              <w:rPr>
                <w:b/>
                <w:sz w:val="28"/>
                <w:szCs w:val="28"/>
              </w:rPr>
            </w:pPr>
          </w:p>
        </w:tc>
      </w:tr>
      <w:tr w:rsidR="00D52966" w:rsidTr="00A776FE">
        <w:tc>
          <w:tcPr>
            <w:tcW w:w="445" w:type="dxa"/>
            <w:vAlign w:val="center"/>
          </w:tcPr>
          <w:p w:rsidR="00D52966" w:rsidRPr="00283B4C" w:rsidRDefault="00D52966" w:rsidP="00A776FE">
            <w:pPr>
              <w:tabs>
                <w:tab w:val="left" w:pos="426"/>
              </w:tabs>
              <w:contextualSpacing/>
              <w:jc w:val="center"/>
              <w:rPr>
                <w:sz w:val="16"/>
                <w:szCs w:val="16"/>
              </w:rPr>
            </w:pPr>
            <w:r w:rsidRPr="00283B4C">
              <w:rPr>
                <w:sz w:val="16"/>
                <w:szCs w:val="16"/>
              </w:rPr>
              <w:t>3</w:t>
            </w:r>
          </w:p>
        </w:tc>
        <w:tc>
          <w:tcPr>
            <w:tcW w:w="1810" w:type="dxa"/>
            <w:gridSpan w:val="2"/>
            <w:vAlign w:val="center"/>
          </w:tcPr>
          <w:p w:rsidR="00D52966" w:rsidRPr="00693564" w:rsidRDefault="00D52966" w:rsidP="00A776FE">
            <w:pPr>
              <w:tabs>
                <w:tab w:val="left" w:pos="426"/>
              </w:tabs>
              <w:contextualSpacing/>
              <w:rPr>
                <w:sz w:val="16"/>
                <w:szCs w:val="16"/>
              </w:rPr>
            </w:pPr>
            <w:r w:rsidRPr="00693564">
              <w:rPr>
                <w:sz w:val="16"/>
                <w:szCs w:val="16"/>
              </w:rPr>
              <w:t>Армирование сеткой дорожной ВР-1 100х100х6</w:t>
            </w:r>
          </w:p>
        </w:tc>
        <w:tc>
          <w:tcPr>
            <w:tcW w:w="1024" w:type="dxa"/>
            <w:vAlign w:val="center"/>
          </w:tcPr>
          <w:p w:rsidR="00D52966" w:rsidRPr="00693564" w:rsidRDefault="00D52966" w:rsidP="00A776FE">
            <w:pPr>
              <w:tabs>
                <w:tab w:val="left" w:pos="426"/>
              </w:tabs>
              <w:contextualSpacing/>
              <w:jc w:val="center"/>
              <w:rPr>
                <w:sz w:val="16"/>
                <w:szCs w:val="16"/>
              </w:rPr>
            </w:pPr>
            <w:r w:rsidRPr="00693564">
              <w:rPr>
                <w:sz w:val="16"/>
                <w:szCs w:val="16"/>
              </w:rPr>
              <w:t>кг</w:t>
            </w:r>
          </w:p>
        </w:tc>
        <w:tc>
          <w:tcPr>
            <w:tcW w:w="711" w:type="dxa"/>
            <w:vAlign w:val="center"/>
          </w:tcPr>
          <w:p w:rsidR="00D52966" w:rsidRPr="001E1F6E" w:rsidRDefault="00D52966" w:rsidP="00A776FE">
            <w:pPr>
              <w:tabs>
                <w:tab w:val="left" w:pos="426"/>
              </w:tabs>
              <w:contextualSpacing/>
              <w:jc w:val="center"/>
              <w:rPr>
                <w:sz w:val="16"/>
                <w:szCs w:val="16"/>
                <w:lang w:val="en-US"/>
              </w:rPr>
            </w:pPr>
            <w:r>
              <w:rPr>
                <w:sz w:val="16"/>
                <w:szCs w:val="16"/>
                <w:lang w:val="en-US"/>
              </w:rPr>
              <w:t>19,800</w:t>
            </w:r>
          </w:p>
        </w:tc>
        <w:tc>
          <w:tcPr>
            <w:tcW w:w="2922" w:type="dxa"/>
            <w:vAlign w:val="center"/>
          </w:tcPr>
          <w:p w:rsidR="00D52966" w:rsidRPr="00693564" w:rsidRDefault="00D52966" w:rsidP="00A776FE">
            <w:pPr>
              <w:tabs>
                <w:tab w:val="left" w:pos="426"/>
              </w:tabs>
              <w:contextualSpacing/>
              <w:jc w:val="center"/>
              <w:rPr>
                <w:sz w:val="16"/>
                <w:szCs w:val="16"/>
              </w:rPr>
            </w:pPr>
            <w:r w:rsidRPr="00693564">
              <w:rPr>
                <w:sz w:val="16"/>
                <w:szCs w:val="16"/>
              </w:rPr>
              <w:t>6*0,60*</w:t>
            </w:r>
            <w:r>
              <w:rPr>
                <w:sz w:val="16"/>
                <w:szCs w:val="16"/>
              </w:rPr>
              <w:t>2</w:t>
            </w:r>
            <w:r>
              <w:rPr>
                <w:sz w:val="16"/>
                <w:szCs w:val="16"/>
                <w:lang w:val="en-US"/>
              </w:rPr>
              <w:t>,75</w:t>
            </w:r>
            <w:r w:rsidRPr="00693564">
              <w:rPr>
                <w:sz w:val="16"/>
                <w:szCs w:val="16"/>
              </w:rPr>
              <w:t>*2</w:t>
            </w:r>
          </w:p>
        </w:tc>
        <w:tc>
          <w:tcPr>
            <w:tcW w:w="2249" w:type="dxa"/>
          </w:tcPr>
          <w:p w:rsidR="00D52966" w:rsidRDefault="00D52966" w:rsidP="00A776FE">
            <w:pPr>
              <w:tabs>
                <w:tab w:val="left" w:pos="426"/>
              </w:tabs>
              <w:contextualSpacing/>
              <w:jc w:val="center"/>
              <w:rPr>
                <w:b/>
                <w:sz w:val="28"/>
                <w:szCs w:val="28"/>
              </w:rPr>
            </w:pPr>
          </w:p>
        </w:tc>
        <w:tc>
          <w:tcPr>
            <w:tcW w:w="1128" w:type="dxa"/>
          </w:tcPr>
          <w:p w:rsidR="00D52966" w:rsidRDefault="00D52966" w:rsidP="00A776FE">
            <w:pPr>
              <w:tabs>
                <w:tab w:val="left" w:pos="426"/>
              </w:tabs>
              <w:contextualSpacing/>
              <w:jc w:val="center"/>
              <w:rPr>
                <w:b/>
                <w:sz w:val="28"/>
                <w:szCs w:val="28"/>
              </w:rPr>
            </w:pPr>
            <w:r w:rsidRPr="001E1F6E">
              <w:rPr>
                <w:b/>
                <w:sz w:val="14"/>
                <w:szCs w:val="28"/>
              </w:rPr>
              <w:t>http://setka-metallicheskaya.ru/catalog/setka-svarnaya-neotsinkovannaya/setka-svarnaya-neotsinkovannaya-5-100-kh-100-15m-k/</w:t>
            </w:r>
          </w:p>
        </w:tc>
      </w:tr>
      <w:tr w:rsidR="00D52966" w:rsidTr="00A776FE">
        <w:tc>
          <w:tcPr>
            <w:tcW w:w="445" w:type="dxa"/>
            <w:vAlign w:val="center"/>
          </w:tcPr>
          <w:p w:rsidR="00D52966" w:rsidRPr="00283B4C" w:rsidRDefault="00D52966" w:rsidP="00A776FE">
            <w:pPr>
              <w:tabs>
                <w:tab w:val="left" w:pos="426"/>
              </w:tabs>
              <w:contextualSpacing/>
              <w:jc w:val="center"/>
              <w:rPr>
                <w:sz w:val="16"/>
                <w:szCs w:val="16"/>
              </w:rPr>
            </w:pPr>
            <w:r w:rsidRPr="00283B4C">
              <w:rPr>
                <w:sz w:val="16"/>
                <w:szCs w:val="16"/>
              </w:rPr>
              <w:t>4</w:t>
            </w:r>
          </w:p>
        </w:tc>
        <w:tc>
          <w:tcPr>
            <w:tcW w:w="1810" w:type="dxa"/>
            <w:gridSpan w:val="2"/>
          </w:tcPr>
          <w:p w:rsidR="00D52966" w:rsidRPr="001F4A9F" w:rsidRDefault="00D52966" w:rsidP="00A776FE">
            <w:pPr>
              <w:tabs>
                <w:tab w:val="left" w:pos="426"/>
              </w:tabs>
              <w:contextualSpacing/>
              <w:rPr>
                <w:sz w:val="16"/>
                <w:szCs w:val="16"/>
              </w:rPr>
            </w:pPr>
            <w:r w:rsidRPr="001F4A9F">
              <w:rPr>
                <w:sz w:val="16"/>
                <w:szCs w:val="16"/>
              </w:rPr>
              <w:t>Установка закладных деталей для крепления оборудования</w:t>
            </w:r>
          </w:p>
        </w:tc>
        <w:tc>
          <w:tcPr>
            <w:tcW w:w="1024" w:type="dxa"/>
            <w:vAlign w:val="center"/>
          </w:tcPr>
          <w:p w:rsidR="00D52966" w:rsidRDefault="00D52966" w:rsidP="00A776FE">
            <w:pPr>
              <w:tabs>
                <w:tab w:val="left" w:pos="426"/>
              </w:tabs>
              <w:contextualSpacing/>
              <w:jc w:val="center"/>
              <w:rPr>
                <w:b/>
                <w:sz w:val="28"/>
                <w:szCs w:val="28"/>
              </w:rPr>
            </w:pPr>
            <w:r w:rsidRPr="00693564">
              <w:rPr>
                <w:sz w:val="16"/>
                <w:szCs w:val="16"/>
              </w:rPr>
              <w:t>кг</w:t>
            </w:r>
          </w:p>
        </w:tc>
        <w:tc>
          <w:tcPr>
            <w:tcW w:w="711" w:type="dxa"/>
            <w:vAlign w:val="center"/>
          </w:tcPr>
          <w:p w:rsidR="00D52966" w:rsidRPr="001F4A9F" w:rsidRDefault="00D52966" w:rsidP="00A776FE">
            <w:pPr>
              <w:tabs>
                <w:tab w:val="left" w:pos="426"/>
              </w:tabs>
              <w:contextualSpacing/>
              <w:jc w:val="center"/>
              <w:rPr>
                <w:sz w:val="16"/>
                <w:szCs w:val="16"/>
              </w:rPr>
            </w:pPr>
            <w:r w:rsidRPr="001F4A9F">
              <w:rPr>
                <w:sz w:val="16"/>
                <w:szCs w:val="16"/>
              </w:rPr>
              <w:t>10,00</w:t>
            </w:r>
          </w:p>
        </w:tc>
        <w:tc>
          <w:tcPr>
            <w:tcW w:w="2922" w:type="dxa"/>
          </w:tcPr>
          <w:p w:rsidR="00D52966" w:rsidRDefault="00D52966" w:rsidP="00A776FE">
            <w:pPr>
              <w:tabs>
                <w:tab w:val="left" w:pos="426"/>
              </w:tabs>
              <w:contextualSpacing/>
              <w:jc w:val="center"/>
              <w:rPr>
                <w:b/>
                <w:sz w:val="28"/>
                <w:szCs w:val="28"/>
              </w:rPr>
            </w:pPr>
          </w:p>
        </w:tc>
        <w:tc>
          <w:tcPr>
            <w:tcW w:w="2249" w:type="dxa"/>
          </w:tcPr>
          <w:p w:rsidR="00D52966" w:rsidRDefault="00D52966" w:rsidP="00A776FE">
            <w:pPr>
              <w:tabs>
                <w:tab w:val="left" w:pos="426"/>
              </w:tabs>
              <w:contextualSpacing/>
              <w:jc w:val="center"/>
              <w:rPr>
                <w:b/>
                <w:sz w:val="28"/>
                <w:szCs w:val="28"/>
              </w:rPr>
            </w:pPr>
          </w:p>
        </w:tc>
        <w:tc>
          <w:tcPr>
            <w:tcW w:w="1128" w:type="dxa"/>
          </w:tcPr>
          <w:p w:rsidR="00D52966" w:rsidRDefault="00D52966" w:rsidP="00A776FE">
            <w:pPr>
              <w:tabs>
                <w:tab w:val="left" w:pos="426"/>
              </w:tabs>
              <w:contextualSpacing/>
              <w:jc w:val="center"/>
              <w:rPr>
                <w:b/>
                <w:sz w:val="28"/>
                <w:szCs w:val="28"/>
              </w:rPr>
            </w:pPr>
          </w:p>
        </w:tc>
      </w:tr>
      <w:tr w:rsidR="00D52966" w:rsidTr="00A776FE">
        <w:tc>
          <w:tcPr>
            <w:tcW w:w="445" w:type="dxa"/>
            <w:vAlign w:val="center"/>
          </w:tcPr>
          <w:p w:rsidR="00D52966" w:rsidRPr="00283B4C" w:rsidRDefault="00D52966" w:rsidP="00A776FE">
            <w:pPr>
              <w:tabs>
                <w:tab w:val="left" w:pos="426"/>
              </w:tabs>
              <w:contextualSpacing/>
              <w:jc w:val="center"/>
              <w:rPr>
                <w:sz w:val="16"/>
                <w:szCs w:val="16"/>
              </w:rPr>
            </w:pPr>
            <w:r w:rsidRPr="00283B4C">
              <w:rPr>
                <w:sz w:val="16"/>
                <w:szCs w:val="16"/>
              </w:rPr>
              <w:t>5</w:t>
            </w:r>
          </w:p>
        </w:tc>
        <w:tc>
          <w:tcPr>
            <w:tcW w:w="1810" w:type="dxa"/>
            <w:gridSpan w:val="2"/>
          </w:tcPr>
          <w:p w:rsidR="00D52966" w:rsidRPr="001F4A9F" w:rsidRDefault="00D52966" w:rsidP="00A776FE">
            <w:pPr>
              <w:tabs>
                <w:tab w:val="left" w:pos="426"/>
              </w:tabs>
              <w:contextualSpacing/>
              <w:rPr>
                <w:sz w:val="16"/>
                <w:szCs w:val="16"/>
              </w:rPr>
            </w:pPr>
            <w:r w:rsidRPr="001F4A9F">
              <w:rPr>
                <w:sz w:val="16"/>
                <w:szCs w:val="16"/>
              </w:rPr>
              <w:t>Установка бортовых камней БР 100.20.8</w:t>
            </w:r>
          </w:p>
        </w:tc>
        <w:tc>
          <w:tcPr>
            <w:tcW w:w="1024" w:type="dxa"/>
            <w:vAlign w:val="center"/>
          </w:tcPr>
          <w:p w:rsidR="00D52966" w:rsidRPr="001F4A9F" w:rsidRDefault="00D52966" w:rsidP="00A776FE">
            <w:pPr>
              <w:tabs>
                <w:tab w:val="left" w:pos="426"/>
              </w:tabs>
              <w:contextualSpacing/>
              <w:jc w:val="center"/>
              <w:rPr>
                <w:sz w:val="16"/>
                <w:szCs w:val="16"/>
              </w:rPr>
            </w:pPr>
            <w:proofErr w:type="spellStart"/>
            <w:r w:rsidRPr="001F4A9F">
              <w:rPr>
                <w:sz w:val="16"/>
                <w:szCs w:val="16"/>
              </w:rPr>
              <w:t>м.п</w:t>
            </w:r>
            <w:proofErr w:type="spellEnd"/>
            <w:r w:rsidRPr="001F4A9F">
              <w:rPr>
                <w:sz w:val="16"/>
                <w:szCs w:val="16"/>
              </w:rPr>
              <w:t>.</w:t>
            </w:r>
          </w:p>
        </w:tc>
        <w:tc>
          <w:tcPr>
            <w:tcW w:w="711" w:type="dxa"/>
            <w:vAlign w:val="center"/>
          </w:tcPr>
          <w:p w:rsidR="00D52966" w:rsidRPr="001F4A9F" w:rsidRDefault="00D52966" w:rsidP="00A776FE">
            <w:pPr>
              <w:tabs>
                <w:tab w:val="left" w:pos="426"/>
              </w:tabs>
              <w:contextualSpacing/>
              <w:jc w:val="center"/>
              <w:rPr>
                <w:sz w:val="16"/>
                <w:szCs w:val="16"/>
              </w:rPr>
            </w:pPr>
            <w:r w:rsidRPr="001F4A9F">
              <w:rPr>
                <w:sz w:val="16"/>
                <w:szCs w:val="16"/>
              </w:rPr>
              <w:t>12,00</w:t>
            </w:r>
          </w:p>
        </w:tc>
        <w:tc>
          <w:tcPr>
            <w:tcW w:w="2922" w:type="dxa"/>
            <w:vAlign w:val="center"/>
          </w:tcPr>
          <w:p w:rsidR="00D52966" w:rsidRPr="001F4A9F" w:rsidRDefault="00D52966" w:rsidP="00A776FE">
            <w:pPr>
              <w:tabs>
                <w:tab w:val="left" w:pos="426"/>
              </w:tabs>
              <w:contextualSpacing/>
              <w:jc w:val="center"/>
              <w:rPr>
                <w:sz w:val="16"/>
                <w:szCs w:val="16"/>
              </w:rPr>
            </w:pPr>
            <w:r w:rsidRPr="001F4A9F">
              <w:rPr>
                <w:sz w:val="16"/>
                <w:szCs w:val="16"/>
              </w:rPr>
              <w:t>1*12</w:t>
            </w:r>
          </w:p>
        </w:tc>
        <w:tc>
          <w:tcPr>
            <w:tcW w:w="2249" w:type="dxa"/>
          </w:tcPr>
          <w:p w:rsidR="00D52966" w:rsidRDefault="00D52966" w:rsidP="00A776FE">
            <w:pPr>
              <w:tabs>
                <w:tab w:val="left" w:pos="426"/>
              </w:tabs>
              <w:contextualSpacing/>
              <w:jc w:val="center"/>
              <w:rPr>
                <w:b/>
                <w:sz w:val="28"/>
                <w:szCs w:val="28"/>
              </w:rPr>
            </w:pPr>
          </w:p>
        </w:tc>
        <w:tc>
          <w:tcPr>
            <w:tcW w:w="1128" w:type="dxa"/>
          </w:tcPr>
          <w:p w:rsidR="00D52966" w:rsidRDefault="00D52966" w:rsidP="00A776FE">
            <w:pPr>
              <w:tabs>
                <w:tab w:val="left" w:pos="426"/>
              </w:tabs>
              <w:contextualSpacing/>
              <w:jc w:val="center"/>
              <w:rPr>
                <w:b/>
                <w:sz w:val="28"/>
                <w:szCs w:val="28"/>
              </w:rPr>
            </w:pPr>
          </w:p>
        </w:tc>
      </w:tr>
      <w:tr w:rsidR="00D52966" w:rsidTr="00A776FE">
        <w:tc>
          <w:tcPr>
            <w:tcW w:w="10289" w:type="dxa"/>
            <w:gridSpan w:val="8"/>
            <w:vAlign w:val="center"/>
          </w:tcPr>
          <w:p w:rsidR="00D52966" w:rsidRDefault="00D52966" w:rsidP="00A776FE">
            <w:pPr>
              <w:tabs>
                <w:tab w:val="left" w:pos="426"/>
              </w:tabs>
              <w:contextualSpacing/>
              <w:jc w:val="center"/>
              <w:rPr>
                <w:b/>
                <w:sz w:val="28"/>
                <w:szCs w:val="28"/>
              </w:rPr>
            </w:pPr>
            <w:r w:rsidRPr="001F4A9F">
              <w:rPr>
                <w:i/>
                <w:sz w:val="16"/>
                <w:szCs w:val="16"/>
              </w:rPr>
              <w:t>Ограждение островка</w:t>
            </w:r>
            <w:r>
              <w:rPr>
                <w:b/>
                <w:sz w:val="28"/>
                <w:szCs w:val="28"/>
              </w:rPr>
              <w:t xml:space="preserve"> </w:t>
            </w:r>
          </w:p>
        </w:tc>
      </w:tr>
      <w:tr w:rsidR="00D52966" w:rsidTr="00A776FE">
        <w:tc>
          <w:tcPr>
            <w:tcW w:w="445" w:type="dxa"/>
            <w:vAlign w:val="center"/>
          </w:tcPr>
          <w:p w:rsidR="00D52966" w:rsidRPr="001F4A9F" w:rsidRDefault="00D52966" w:rsidP="00A776FE">
            <w:pPr>
              <w:tabs>
                <w:tab w:val="left" w:pos="426"/>
              </w:tabs>
              <w:contextualSpacing/>
              <w:jc w:val="center"/>
              <w:rPr>
                <w:sz w:val="16"/>
                <w:szCs w:val="16"/>
              </w:rPr>
            </w:pPr>
            <w:r w:rsidRPr="001F4A9F">
              <w:rPr>
                <w:sz w:val="16"/>
                <w:szCs w:val="16"/>
              </w:rPr>
              <w:t>6</w:t>
            </w:r>
          </w:p>
        </w:tc>
        <w:tc>
          <w:tcPr>
            <w:tcW w:w="1698" w:type="dxa"/>
            <w:vAlign w:val="center"/>
          </w:tcPr>
          <w:p w:rsidR="00D52966" w:rsidRPr="001F4A9F" w:rsidRDefault="00D52966" w:rsidP="00A776FE">
            <w:pPr>
              <w:tabs>
                <w:tab w:val="left" w:pos="426"/>
              </w:tabs>
              <w:contextualSpacing/>
              <w:rPr>
                <w:sz w:val="16"/>
                <w:szCs w:val="16"/>
              </w:rPr>
            </w:pPr>
            <w:r w:rsidRPr="001F4A9F">
              <w:rPr>
                <w:sz w:val="16"/>
                <w:szCs w:val="16"/>
              </w:rPr>
              <w:t>Стойки под ограждение</w:t>
            </w:r>
            <w:r w:rsidRPr="001F4A9F">
              <w:rPr>
                <w:rFonts w:eastAsia="Times New Roman"/>
                <w:color w:val="000000"/>
                <w:lang w:eastAsia="ru-RU"/>
              </w:rPr>
              <w:t xml:space="preserve"> </w:t>
            </w:r>
            <w:r w:rsidRPr="001F4A9F">
              <w:rPr>
                <w:sz w:val="16"/>
                <w:szCs w:val="16"/>
              </w:rPr>
              <w:t>стальные (Труба профильная 90x90 квадратная, толщина стенки 5 мм, высота 0,5 м) с закреплением анкерами к существующему покрытию</w:t>
            </w:r>
          </w:p>
        </w:tc>
        <w:tc>
          <w:tcPr>
            <w:tcW w:w="1136" w:type="dxa"/>
            <w:gridSpan w:val="2"/>
            <w:vAlign w:val="center"/>
          </w:tcPr>
          <w:p w:rsidR="00D52966" w:rsidRPr="001F4A9F" w:rsidRDefault="00D52966" w:rsidP="00A776FE">
            <w:pPr>
              <w:tabs>
                <w:tab w:val="left" w:pos="426"/>
              </w:tabs>
              <w:contextualSpacing/>
              <w:jc w:val="center"/>
              <w:rPr>
                <w:sz w:val="16"/>
                <w:szCs w:val="16"/>
              </w:rPr>
            </w:pPr>
            <w:proofErr w:type="spellStart"/>
            <w:r w:rsidRPr="001F4A9F">
              <w:rPr>
                <w:sz w:val="16"/>
                <w:szCs w:val="16"/>
              </w:rPr>
              <w:t>м.п</w:t>
            </w:r>
            <w:proofErr w:type="spellEnd"/>
            <w:r w:rsidRPr="001F4A9F">
              <w:rPr>
                <w:sz w:val="16"/>
                <w:szCs w:val="16"/>
              </w:rPr>
              <w:t>.</w:t>
            </w:r>
          </w:p>
        </w:tc>
        <w:tc>
          <w:tcPr>
            <w:tcW w:w="711" w:type="dxa"/>
            <w:vAlign w:val="center"/>
          </w:tcPr>
          <w:p w:rsidR="00D52966" w:rsidRPr="001F4A9F" w:rsidRDefault="00D52966" w:rsidP="00A776FE">
            <w:pPr>
              <w:tabs>
                <w:tab w:val="left" w:pos="426"/>
              </w:tabs>
              <w:contextualSpacing/>
              <w:jc w:val="center"/>
              <w:rPr>
                <w:sz w:val="16"/>
                <w:szCs w:val="16"/>
              </w:rPr>
            </w:pPr>
            <w:r w:rsidRPr="001F4A9F">
              <w:rPr>
                <w:sz w:val="16"/>
                <w:szCs w:val="16"/>
              </w:rPr>
              <w:t>3,00</w:t>
            </w:r>
          </w:p>
        </w:tc>
        <w:tc>
          <w:tcPr>
            <w:tcW w:w="2922" w:type="dxa"/>
            <w:vAlign w:val="center"/>
          </w:tcPr>
          <w:p w:rsidR="00D52966" w:rsidRDefault="00D52966" w:rsidP="00A776FE">
            <w:pPr>
              <w:tabs>
                <w:tab w:val="left" w:pos="426"/>
              </w:tabs>
              <w:contextualSpacing/>
              <w:jc w:val="center"/>
              <w:rPr>
                <w:sz w:val="16"/>
                <w:szCs w:val="16"/>
              </w:rPr>
            </w:pPr>
            <w:r>
              <w:rPr>
                <w:sz w:val="16"/>
                <w:szCs w:val="16"/>
              </w:rPr>
              <w:t>3*2*0,5</w:t>
            </w:r>
          </w:p>
          <w:p w:rsidR="00D52966" w:rsidRPr="001F4A9F" w:rsidRDefault="00D52966" w:rsidP="00A776FE">
            <w:pPr>
              <w:tabs>
                <w:tab w:val="left" w:pos="426"/>
              </w:tabs>
              <w:contextualSpacing/>
              <w:jc w:val="center"/>
              <w:rPr>
                <w:sz w:val="16"/>
                <w:szCs w:val="16"/>
              </w:rPr>
            </w:pPr>
          </w:p>
        </w:tc>
        <w:tc>
          <w:tcPr>
            <w:tcW w:w="2249" w:type="dxa"/>
            <w:vAlign w:val="center"/>
          </w:tcPr>
          <w:p w:rsidR="00D52966" w:rsidRPr="001F4A9F" w:rsidRDefault="00D52966" w:rsidP="00A776FE">
            <w:pPr>
              <w:tabs>
                <w:tab w:val="left" w:pos="426"/>
              </w:tabs>
              <w:contextualSpacing/>
              <w:jc w:val="center"/>
              <w:rPr>
                <w:i/>
                <w:sz w:val="16"/>
                <w:szCs w:val="16"/>
              </w:rPr>
            </w:pPr>
          </w:p>
        </w:tc>
        <w:tc>
          <w:tcPr>
            <w:tcW w:w="1128" w:type="dxa"/>
            <w:vAlign w:val="center"/>
          </w:tcPr>
          <w:p w:rsidR="00D52966" w:rsidRPr="001F4A9F" w:rsidRDefault="00D52966" w:rsidP="00A776FE">
            <w:pPr>
              <w:tabs>
                <w:tab w:val="left" w:pos="426"/>
              </w:tabs>
              <w:contextualSpacing/>
              <w:jc w:val="center"/>
              <w:rPr>
                <w:i/>
                <w:sz w:val="16"/>
                <w:szCs w:val="16"/>
              </w:rPr>
            </w:pPr>
          </w:p>
        </w:tc>
      </w:tr>
      <w:tr w:rsidR="00D52966" w:rsidTr="00A776FE">
        <w:tc>
          <w:tcPr>
            <w:tcW w:w="445" w:type="dxa"/>
            <w:vAlign w:val="center"/>
          </w:tcPr>
          <w:p w:rsidR="00D52966" w:rsidRPr="001F4A9F" w:rsidRDefault="00D52966" w:rsidP="00A776FE">
            <w:pPr>
              <w:tabs>
                <w:tab w:val="left" w:pos="426"/>
              </w:tabs>
              <w:contextualSpacing/>
              <w:jc w:val="center"/>
              <w:rPr>
                <w:sz w:val="16"/>
                <w:szCs w:val="16"/>
              </w:rPr>
            </w:pPr>
            <w:r>
              <w:rPr>
                <w:sz w:val="16"/>
                <w:szCs w:val="16"/>
              </w:rPr>
              <w:t>7</w:t>
            </w:r>
          </w:p>
        </w:tc>
        <w:tc>
          <w:tcPr>
            <w:tcW w:w="1698" w:type="dxa"/>
            <w:vAlign w:val="center"/>
          </w:tcPr>
          <w:p w:rsidR="00D52966" w:rsidRPr="001F4A9F" w:rsidRDefault="00D52966" w:rsidP="00A776FE">
            <w:pPr>
              <w:tabs>
                <w:tab w:val="left" w:pos="426"/>
              </w:tabs>
              <w:contextualSpacing/>
              <w:rPr>
                <w:sz w:val="16"/>
                <w:szCs w:val="16"/>
              </w:rPr>
            </w:pPr>
            <w:r>
              <w:rPr>
                <w:sz w:val="16"/>
                <w:szCs w:val="16"/>
              </w:rPr>
              <w:t>Устройство барьерных ограждений из стали  (ширина барьера 0,17 м, длинна 1,3 м)</w:t>
            </w:r>
          </w:p>
        </w:tc>
        <w:tc>
          <w:tcPr>
            <w:tcW w:w="1136" w:type="dxa"/>
            <w:gridSpan w:val="2"/>
            <w:vAlign w:val="center"/>
          </w:tcPr>
          <w:p w:rsidR="00D52966" w:rsidRPr="001F4A9F" w:rsidRDefault="00D52966" w:rsidP="00A776FE">
            <w:pPr>
              <w:tabs>
                <w:tab w:val="left" w:pos="426"/>
              </w:tabs>
              <w:contextualSpacing/>
              <w:jc w:val="center"/>
              <w:rPr>
                <w:sz w:val="16"/>
                <w:szCs w:val="16"/>
              </w:rPr>
            </w:pPr>
            <w:proofErr w:type="spellStart"/>
            <w:r w:rsidRPr="001F4A9F">
              <w:rPr>
                <w:sz w:val="16"/>
                <w:szCs w:val="16"/>
              </w:rPr>
              <w:t>м.п</w:t>
            </w:r>
            <w:proofErr w:type="spellEnd"/>
            <w:r w:rsidRPr="001F4A9F">
              <w:rPr>
                <w:sz w:val="16"/>
                <w:szCs w:val="16"/>
              </w:rPr>
              <w:t>.</w:t>
            </w:r>
          </w:p>
        </w:tc>
        <w:tc>
          <w:tcPr>
            <w:tcW w:w="711" w:type="dxa"/>
            <w:vAlign w:val="center"/>
          </w:tcPr>
          <w:p w:rsidR="00D52966" w:rsidRPr="001F4A9F" w:rsidRDefault="00D52966" w:rsidP="00A776FE">
            <w:pPr>
              <w:tabs>
                <w:tab w:val="left" w:pos="426"/>
              </w:tabs>
              <w:contextualSpacing/>
              <w:jc w:val="center"/>
              <w:rPr>
                <w:sz w:val="16"/>
                <w:szCs w:val="16"/>
              </w:rPr>
            </w:pPr>
            <w:r>
              <w:rPr>
                <w:sz w:val="16"/>
                <w:szCs w:val="16"/>
              </w:rPr>
              <w:t>2,60</w:t>
            </w:r>
          </w:p>
        </w:tc>
        <w:tc>
          <w:tcPr>
            <w:tcW w:w="2922" w:type="dxa"/>
            <w:vAlign w:val="center"/>
          </w:tcPr>
          <w:p w:rsidR="00D52966" w:rsidRDefault="00D52966" w:rsidP="00A776FE">
            <w:pPr>
              <w:tabs>
                <w:tab w:val="left" w:pos="426"/>
              </w:tabs>
              <w:contextualSpacing/>
              <w:jc w:val="center"/>
              <w:rPr>
                <w:sz w:val="16"/>
                <w:szCs w:val="16"/>
              </w:rPr>
            </w:pPr>
            <w:r>
              <w:rPr>
                <w:sz w:val="16"/>
                <w:szCs w:val="16"/>
              </w:rPr>
              <w:t>2*1,3</w:t>
            </w:r>
          </w:p>
        </w:tc>
        <w:tc>
          <w:tcPr>
            <w:tcW w:w="2249" w:type="dxa"/>
            <w:vAlign w:val="center"/>
          </w:tcPr>
          <w:p w:rsidR="00D52966" w:rsidRPr="001F4A9F" w:rsidRDefault="00D52966" w:rsidP="00A776FE">
            <w:pPr>
              <w:tabs>
                <w:tab w:val="left" w:pos="426"/>
              </w:tabs>
              <w:contextualSpacing/>
              <w:jc w:val="center"/>
              <w:rPr>
                <w:i/>
                <w:sz w:val="16"/>
                <w:szCs w:val="16"/>
              </w:rPr>
            </w:pPr>
          </w:p>
        </w:tc>
        <w:tc>
          <w:tcPr>
            <w:tcW w:w="1128" w:type="dxa"/>
            <w:vAlign w:val="center"/>
          </w:tcPr>
          <w:p w:rsidR="00D52966" w:rsidRPr="001F4A9F" w:rsidRDefault="00D52966" w:rsidP="00A776FE">
            <w:pPr>
              <w:tabs>
                <w:tab w:val="left" w:pos="426"/>
              </w:tabs>
              <w:contextualSpacing/>
              <w:jc w:val="center"/>
              <w:rPr>
                <w:i/>
                <w:sz w:val="16"/>
                <w:szCs w:val="16"/>
              </w:rPr>
            </w:pPr>
          </w:p>
        </w:tc>
      </w:tr>
      <w:tr w:rsidR="00D52966" w:rsidTr="00A776FE">
        <w:tc>
          <w:tcPr>
            <w:tcW w:w="10289" w:type="dxa"/>
            <w:gridSpan w:val="8"/>
            <w:vAlign w:val="center"/>
          </w:tcPr>
          <w:p w:rsidR="00D52966" w:rsidRPr="001F4A9F" w:rsidRDefault="00D52966" w:rsidP="00A776FE">
            <w:pPr>
              <w:tabs>
                <w:tab w:val="left" w:pos="426"/>
              </w:tabs>
              <w:contextualSpacing/>
              <w:jc w:val="center"/>
              <w:rPr>
                <w:i/>
                <w:sz w:val="16"/>
                <w:szCs w:val="16"/>
              </w:rPr>
            </w:pPr>
            <w:r>
              <w:rPr>
                <w:i/>
                <w:sz w:val="16"/>
                <w:szCs w:val="16"/>
              </w:rPr>
              <w:t>Светофоры (2шт.)</w:t>
            </w:r>
          </w:p>
        </w:tc>
      </w:tr>
      <w:tr w:rsidR="00D52966" w:rsidTr="00A776FE">
        <w:tc>
          <w:tcPr>
            <w:tcW w:w="445" w:type="dxa"/>
            <w:vAlign w:val="center"/>
          </w:tcPr>
          <w:p w:rsidR="00D52966" w:rsidRDefault="00D52966" w:rsidP="00A776FE">
            <w:pPr>
              <w:tabs>
                <w:tab w:val="left" w:pos="426"/>
              </w:tabs>
              <w:contextualSpacing/>
              <w:jc w:val="center"/>
              <w:rPr>
                <w:sz w:val="16"/>
                <w:szCs w:val="16"/>
              </w:rPr>
            </w:pPr>
            <w:r>
              <w:rPr>
                <w:sz w:val="16"/>
                <w:szCs w:val="16"/>
              </w:rPr>
              <w:t>8</w:t>
            </w:r>
          </w:p>
        </w:tc>
        <w:tc>
          <w:tcPr>
            <w:tcW w:w="1698" w:type="dxa"/>
            <w:vAlign w:val="center"/>
          </w:tcPr>
          <w:p w:rsidR="00D52966" w:rsidRDefault="00D52966" w:rsidP="00A776FE">
            <w:pPr>
              <w:tabs>
                <w:tab w:val="left" w:pos="426"/>
              </w:tabs>
              <w:contextualSpacing/>
              <w:rPr>
                <w:sz w:val="16"/>
                <w:szCs w:val="16"/>
              </w:rPr>
            </w:pPr>
            <w:r>
              <w:rPr>
                <w:sz w:val="16"/>
                <w:szCs w:val="16"/>
              </w:rPr>
              <w:t xml:space="preserve">Установка металлической стойки (Труба профильная 60х60, толщина стенки 2 мм, высота 1,5 м) под светофор </w:t>
            </w:r>
          </w:p>
        </w:tc>
        <w:tc>
          <w:tcPr>
            <w:tcW w:w="1136" w:type="dxa"/>
            <w:gridSpan w:val="2"/>
            <w:vAlign w:val="center"/>
          </w:tcPr>
          <w:p w:rsidR="00D52966" w:rsidRPr="001F4A9F" w:rsidRDefault="00D52966" w:rsidP="00A776FE">
            <w:pPr>
              <w:tabs>
                <w:tab w:val="left" w:pos="426"/>
              </w:tabs>
              <w:contextualSpacing/>
              <w:jc w:val="center"/>
              <w:rPr>
                <w:sz w:val="16"/>
                <w:szCs w:val="16"/>
              </w:rPr>
            </w:pPr>
            <w:proofErr w:type="spellStart"/>
            <w:r w:rsidRPr="001F4A9F">
              <w:rPr>
                <w:sz w:val="16"/>
                <w:szCs w:val="16"/>
              </w:rPr>
              <w:t>м.п</w:t>
            </w:r>
            <w:proofErr w:type="spellEnd"/>
            <w:r w:rsidRPr="001F4A9F">
              <w:rPr>
                <w:sz w:val="16"/>
                <w:szCs w:val="16"/>
              </w:rPr>
              <w:t>.</w:t>
            </w:r>
          </w:p>
        </w:tc>
        <w:tc>
          <w:tcPr>
            <w:tcW w:w="711" w:type="dxa"/>
            <w:vAlign w:val="center"/>
          </w:tcPr>
          <w:p w:rsidR="00D52966" w:rsidRDefault="00D52966" w:rsidP="00A776FE">
            <w:pPr>
              <w:tabs>
                <w:tab w:val="left" w:pos="426"/>
              </w:tabs>
              <w:contextualSpacing/>
              <w:jc w:val="center"/>
              <w:rPr>
                <w:sz w:val="16"/>
                <w:szCs w:val="16"/>
              </w:rPr>
            </w:pPr>
            <w:r>
              <w:rPr>
                <w:sz w:val="16"/>
                <w:szCs w:val="16"/>
              </w:rPr>
              <w:t>3,00</w:t>
            </w:r>
          </w:p>
        </w:tc>
        <w:tc>
          <w:tcPr>
            <w:tcW w:w="2922" w:type="dxa"/>
            <w:vAlign w:val="center"/>
          </w:tcPr>
          <w:p w:rsidR="00D52966" w:rsidRDefault="00D52966" w:rsidP="00A776FE">
            <w:pPr>
              <w:tabs>
                <w:tab w:val="left" w:pos="426"/>
              </w:tabs>
              <w:contextualSpacing/>
              <w:jc w:val="center"/>
              <w:rPr>
                <w:sz w:val="16"/>
                <w:szCs w:val="16"/>
              </w:rPr>
            </w:pPr>
            <w:r>
              <w:rPr>
                <w:sz w:val="16"/>
                <w:szCs w:val="16"/>
              </w:rPr>
              <w:t>2*1,5</w:t>
            </w:r>
          </w:p>
        </w:tc>
        <w:tc>
          <w:tcPr>
            <w:tcW w:w="2249" w:type="dxa"/>
            <w:vAlign w:val="center"/>
          </w:tcPr>
          <w:p w:rsidR="00D52966" w:rsidRPr="001F4A9F" w:rsidRDefault="00D52966" w:rsidP="00A776FE">
            <w:pPr>
              <w:tabs>
                <w:tab w:val="left" w:pos="426"/>
              </w:tabs>
              <w:contextualSpacing/>
              <w:jc w:val="center"/>
              <w:rPr>
                <w:i/>
                <w:sz w:val="16"/>
                <w:szCs w:val="16"/>
              </w:rPr>
            </w:pPr>
          </w:p>
        </w:tc>
        <w:tc>
          <w:tcPr>
            <w:tcW w:w="1128" w:type="dxa"/>
            <w:vAlign w:val="center"/>
          </w:tcPr>
          <w:p w:rsidR="00D52966" w:rsidRPr="001F4A9F" w:rsidRDefault="00D52966" w:rsidP="00A776FE">
            <w:pPr>
              <w:tabs>
                <w:tab w:val="left" w:pos="426"/>
              </w:tabs>
              <w:contextualSpacing/>
              <w:jc w:val="center"/>
              <w:rPr>
                <w:i/>
                <w:sz w:val="16"/>
                <w:szCs w:val="16"/>
              </w:rPr>
            </w:pPr>
          </w:p>
        </w:tc>
      </w:tr>
      <w:tr w:rsidR="00D52966" w:rsidTr="00A776FE">
        <w:tc>
          <w:tcPr>
            <w:tcW w:w="445" w:type="dxa"/>
            <w:vAlign w:val="center"/>
          </w:tcPr>
          <w:p w:rsidR="00D52966" w:rsidRDefault="00D52966" w:rsidP="00A776FE">
            <w:pPr>
              <w:tabs>
                <w:tab w:val="left" w:pos="426"/>
              </w:tabs>
              <w:contextualSpacing/>
              <w:jc w:val="center"/>
              <w:rPr>
                <w:sz w:val="16"/>
                <w:szCs w:val="16"/>
              </w:rPr>
            </w:pPr>
            <w:r>
              <w:rPr>
                <w:sz w:val="16"/>
                <w:szCs w:val="16"/>
              </w:rPr>
              <w:t>9</w:t>
            </w:r>
          </w:p>
        </w:tc>
        <w:tc>
          <w:tcPr>
            <w:tcW w:w="1698" w:type="dxa"/>
            <w:vAlign w:val="center"/>
          </w:tcPr>
          <w:p w:rsidR="00D52966" w:rsidRDefault="00D52966" w:rsidP="00A776FE">
            <w:pPr>
              <w:tabs>
                <w:tab w:val="left" w:pos="426"/>
              </w:tabs>
              <w:contextualSpacing/>
              <w:rPr>
                <w:sz w:val="16"/>
                <w:szCs w:val="16"/>
              </w:rPr>
            </w:pPr>
            <w:r>
              <w:rPr>
                <w:sz w:val="16"/>
                <w:szCs w:val="16"/>
              </w:rPr>
              <w:t>Монтаж светофора двухсекционного светодиодного</w:t>
            </w:r>
          </w:p>
        </w:tc>
        <w:tc>
          <w:tcPr>
            <w:tcW w:w="1136" w:type="dxa"/>
            <w:gridSpan w:val="2"/>
            <w:vAlign w:val="center"/>
          </w:tcPr>
          <w:p w:rsidR="00D52966" w:rsidRPr="001F4A9F" w:rsidRDefault="00D52966" w:rsidP="00A776FE">
            <w:pPr>
              <w:tabs>
                <w:tab w:val="left" w:pos="426"/>
              </w:tabs>
              <w:contextualSpacing/>
              <w:jc w:val="center"/>
              <w:rPr>
                <w:sz w:val="16"/>
                <w:szCs w:val="16"/>
              </w:rPr>
            </w:pPr>
            <w:r>
              <w:rPr>
                <w:sz w:val="16"/>
                <w:szCs w:val="16"/>
              </w:rPr>
              <w:t>шт.</w:t>
            </w:r>
          </w:p>
        </w:tc>
        <w:tc>
          <w:tcPr>
            <w:tcW w:w="711" w:type="dxa"/>
            <w:vAlign w:val="center"/>
          </w:tcPr>
          <w:p w:rsidR="00D52966" w:rsidRDefault="00D52966" w:rsidP="00A776FE">
            <w:pPr>
              <w:tabs>
                <w:tab w:val="left" w:pos="426"/>
              </w:tabs>
              <w:contextualSpacing/>
              <w:jc w:val="center"/>
              <w:rPr>
                <w:sz w:val="16"/>
                <w:szCs w:val="16"/>
              </w:rPr>
            </w:pPr>
            <w:r>
              <w:rPr>
                <w:sz w:val="16"/>
                <w:szCs w:val="16"/>
              </w:rPr>
              <w:t>2,00</w:t>
            </w:r>
          </w:p>
        </w:tc>
        <w:tc>
          <w:tcPr>
            <w:tcW w:w="2922" w:type="dxa"/>
            <w:vAlign w:val="center"/>
          </w:tcPr>
          <w:p w:rsidR="00D52966" w:rsidRDefault="00D52966" w:rsidP="00A776FE">
            <w:pPr>
              <w:tabs>
                <w:tab w:val="left" w:pos="426"/>
              </w:tabs>
              <w:contextualSpacing/>
              <w:jc w:val="center"/>
              <w:rPr>
                <w:sz w:val="16"/>
                <w:szCs w:val="16"/>
              </w:rPr>
            </w:pPr>
          </w:p>
        </w:tc>
        <w:tc>
          <w:tcPr>
            <w:tcW w:w="2249" w:type="dxa"/>
            <w:vAlign w:val="center"/>
          </w:tcPr>
          <w:p w:rsidR="00D52966" w:rsidRPr="001F4A9F" w:rsidRDefault="00D52966" w:rsidP="00A776FE">
            <w:pPr>
              <w:tabs>
                <w:tab w:val="left" w:pos="426"/>
              </w:tabs>
              <w:contextualSpacing/>
              <w:jc w:val="center"/>
              <w:rPr>
                <w:i/>
                <w:sz w:val="16"/>
                <w:szCs w:val="16"/>
              </w:rPr>
            </w:pPr>
          </w:p>
        </w:tc>
        <w:tc>
          <w:tcPr>
            <w:tcW w:w="1128" w:type="dxa"/>
            <w:vAlign w:val="center"/>
          </w:tcPr>
          <w:p w:rsidR="00D52966" w:rsidRPr="001F4A9F" w:rsidRDefault="00D52966" w:rsidP="00A776FE">
            <w:pPr>
              <w:tabs>
                <w:tab w:val="left" w:pos="426"/>
              </w:tabs>
              <w:contextualSpacing/>
              <w:jc w:val="center"/>
              <w:rPr>
                <w:i/>
                <w:sz w:val="16"/>
                <w:szCs w:val="16"/>
              </w:rPr>
            </w:pPr>
          </w:p>
        </w:tc>
      </w:tr>
      <w:tr w:rsidR="00D52966" w:rsidTr="00A776FE">
        <w:tc>
          <w:tcPr>
            <w:tcW w:w="10289" w:type="dxa"/>
            <w:gridSpan w:val="8"/>
            <w:vAlign w:val="center"/>
          </w:tcPr>
          <w:p w:rsidR="00D52966" w:rsidRPr="001F4A9F" w:rsidRDefault="00D52966" w:rsidP="00A776FE">
            <w:pPr>
              <w:tabs>
                <w:tab w:val="left" w:pos="426"/>
              </w:tabs>
              <w:contextualSpacing/>
              <w:jc w:val="center"/>
              <w:rPr>
                <w:i/>
                <w:sz w:val="16"/>
                <w:szCs w:val="16"/>
              </w:rPr>
            </w:pPr>
            <w:r>
              <w:rPr>
                <w:i/>
                <w:sz w:val="16"/>
                <w:szCs w:val="16"/>
              </w:rPr>
              <w:t>Шлагбаум (2 шт.)</w:t>
            </w:r>
          </w:p>
        </w:tc>
      </w:tr>
      <w:tr w:rsidR="00D52966" w:rsidTr="00A776FE">
        <w:trPr>
          <w:trHeight w:val="205"/>
        </w:trPr>
        <w:tc>
          <w:tcPr>
            <w:tcW w:w="445" w:type="dxa"/>
            <w:vAlign w:val="center"/>
          </w:tcPr>
          <w:p w:rsidR="00D52966" w:rsidRPr="000432DA" w:rsidRDefault="00D52966" w:rsidP="00A776FE">
            <w:pPr>
              <w:tabs>
                <w:tab w:val="left" w:pos="426"/>
              </w:tabs>
              <w:contextualSpacing/>
              <w:jc w:val="center"/>
              <w:rPr>
                <w:sz w:val="16"/>
                <w:szCs w:val="16"/>
              </w:rPr>
            </w:pPr>
            <w:r w:rsidRPr="000432DA">
              <w:rPr>
                <w:sz w:val="16"/>
                <w:szCs w:val="16"/>
              </w:rPr>
              <w:t>10</w:t>
            </w:r>
          </w:p>
        </w:tc>
        <w:tc>
          <w:tcPr>
            <w:tcW w:w="1698" w:type="dxa"/>
            <w:vAlign w:val="center"/>
          </w:tcPr>
          <w:p w:rsidR="00D52966" w:rsidRPr="000432DA" w:rsidRDefault="00D52966" w:rsidP="00A776FE">
            <w:pPr>
              <w:tabs>
                <w:tab w:val="left" w:pos="426"/>
              </w:tabs>
              <w:contextualSpacing/>
              <w:jc w:val="center"/>
              <w:rPr>
                <w:sz w:val="16"/>
                <w:szCs w:val="16"/>
              </w:rPr>
            </w:pPr>
            <w:r w:rsidRPr="000432DA">
              <w:rPr>
                <w:sz w:val="16"/>
                <w:szCs w:val="16"/>
              </w:rPr>
              <w:t xml:space="preserve">Монтаж автоматического дорожного шлагбаума для контроля прое6зда шириной до:4 м. с обогревателем, подсветкой и </w:t>
            </w:r>
            <w:r w:rsidRPr="000432DA">
              <w:rPr>
                <w:sz w:val="16"/>
                <w:szCs w:val="16"/>
              </w:rPr>
              <w:lastRenderedPageBreak/>
              <w:t>устройством защиты</w:t>
            </w:r>
          </w:p>
        </w:tc>
        <w:tc>
          <w:tcPr>
            <w:tcW w:w="1136" w:type="dxa"/>
            <w:gridSpan w:val="2"/>
            <w:vAlign w:val="center"/>
          </w:tcPr>
          <w:p w:rsidR="00D52966" w:rsidRPr="001F4A9F" w:rsidRDefault="00D52966" w:rsidP="00A776FE">
            <w:pPr>
              <w:tabs>
                <w:tab w:val="left" w:pos="426"/>
              </w:tabs>
              <w:contextualSpacing/>
              <w:jc w:val="center"/>
              <w:rPr>
                <w:sz w:val="16"/>
                <w:szCs w:val="16"/>
              </w:rPr>
            </w:pPr>
            <w:r>
              <w:rPr>
                <w:sz w:val="16"/>
                <w:szCs w:val="16"/>
              </w:rPr>
              <w:lastRenderedPageBreak/>
              <w:t>шт.</w:t>
            </w:r>
          </w:p>
        </w:tc>
        <w:tc>
          <w:tcPr>
            <w:tcW w:w="711" w:type="dxa"/>
            <w:vAlign w:val="center"/>
          </w:tcPr>
          <w:p w:rsidR="00D52966" w:rsidRDefault="00D52966" w:rsidP="00A776FE">
            <w:pPr>
              <w:tabs>
                <w:tab w:val="left" w:pos="426"/>
              </w:tabs>
              <w:contextualSpacing/>
              <w:jc w:val="center"/>
              <w:rPr>
                <w:sz w:val="16"/>
                <w:szCs w:val="16"/>
              </w:rPr>
            </w:pPr>
            <w:r>
              <w:rPr>
                <w:sz w:val="16"/>
                <w:szCs w:val="16"/>
              </w:rPr>
              <w:t>2,00</w:t>
            </w:r>
          </w:p>
        </w:tc>
        <w:tc>
          <w:tcPr>
            <w:tcW w:w="2922" w:type="dxa"/>
            <w:vAlign w:val="center"/>
          </w:tcPr>
          <w:p w:rsidR="00D52966" w:rsidRDefault="00D52966" w:rsidP="00A776FE">
            <w:pPr>
              <w:tabs>
                <w:tab w:val="left" w:pos="426"/>
              </w:tabs>
              <w:contextualSpacing/>
              <w:jc w:val="center"/>
              <w:rPr>
                <w:i/>
                <w:sz w:val="16"/>
                <w:szCs w:val="16"/>
              </w:rPr>
            </w:pP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10289" w:type="dxa"/>
            <w:gridSpan w:val="8"/>
            <w:vAlign w:val="center"/>
          </w:tcPr>
          <w:p w:rsidR="00D52966" w:rsidRDefault="00D52966" w:rsidP="00A776FE">
            <w:pPr>
              <w:tabs>
                <w:tab w:val="left" w:pos="426"/>
              </w:tabs>
              <w:contextualSpacing/>
              <w:jc w:val="center"/>
              <w:rPr>
                <w:i/>
                <w:sz w:val="16"/>
                <w:szCs w:val="16"/>
              </w:rPr>
            </w:pPr>
            <w:r>
              <w:rPr>
                <w:i/>
                <w:sz w:val="16"/>
                <w:szCs w:val="16"/>
              </w:rPr>
              <w:lastRenderedPageBreak/>
              <w:t>Стойки въезда/выезда (2 шт.)</w:t>
            </w:r>
          </w:p>
        </w:tc>
      </w:tr>
      <w:tr w:rsidR="00D52966" w:rsidTr="00A776FE">
        <w:trPr>
          <w:trHeight w:val="205"/>
        </w:trPr>
        <w:tc>
          <w:tcPr>
            <w:tcW w:w="445" w:type="dxa"/>
            <w:vAlign w:val="center"/>
          </w:tcPr>
          <w:p w:rsidR="00D52966" w:rsidRPr="000432DA" w:rsidRDefault="00D52966" w:rsidP="00A776FE">
            <w:pPr>
              <w:tabs>
                <w:tab w:val="left" w:pos="426"/>
              </w:tabs>
              <w:contextualSpacing/>
              <w:jc w:val="center"/>
              <w:rPr>
                <w:sz w:val="16"/>
                <w:szCs w:val="16"/>
              </w:rPr>
            </w:pPr>
            <w:r w:rsidRPr="000432DA">
              <w:rPr>
                <w:sz w:val="16"/>
                <w:szCs w:val="16"/>
              </w:rPr>
              <w:t>11</w:t>
            </w:r>
          </w:p>
        </w:tc>
        <w:tc>
          <w:tcPr>
            <w:tcW w:w="1698" w:type="dxa"/>
            <w:vAlign w:val="center"/>
          </w:tcPr>
          <w:p w:rsidR="00D52966" w:rsidRPr="000432DA" w:rsidRDefault="00D52966" w:rsidP="00A776FE">
            <w:pPr>
              <w:tabs>
                <w:tab w:val="left" w:pos="426"/>
              </w:tabs>
              <w:contextualSpacing/>
              <w:jc w:val="center"/>
              <w:rPr>
                <w:i/>
                <w:sz w:val="16"/>
                <w:szCs w:val="16"/>
              </w:rPr>
            </w:pPr>
            <w:r w:rsidRPr="000432DA">
              <w:rPr>
                <w:sz w:val="16"/>
                <w:szCs w:val="16"/>
              </w:rPr>
              <w:t xml:space="preserve">Монтаж стойки въезда/выезда с </w:t>
            </w:r>
            <w:proofErr w:type="gramStart"/>
            <w:r w:rsidRPr="000432DA">
              <w:rPr>
                <w:sz w:val="16"/>
                <w:szCs w:val="16"/>
              </w:rPr>
              <w:t>ЖК дисплеем</w:t>
            </w:r>
            <w:proofErr w:type="gramEnd"/>
            <w:r w:rsidRPr="000432DA">
              <w:rPr>
                <w:sz w:val="16"/>
                <w:szCs w:val="16"/>
              </w:rPr>
              <w:t>, принтером/ считывателем QR билетов</w:t>
            </w:r>
          </w:p>
        </w:tc>
        <w:tc>
          <w:tcPr>
            <w:tcW w:w="1136" w:type="dxa"/>
            <w:gridSpan w:val="2"/>
            <w:vAlign w:val="center"/>
          </w:tcPr>
          <w:p w:rsidR="00D52966" w:rsidRPr="001F4A9F" w:rsidRDefault="00D52966" w:rsidP="00A776FE">
            <w:pPr>
              <w:tabs>
                <w:tab w:val="left" w:pos="426"/>
              </w:tabs>
              <w:contextualSpacing/>
              <w:jc w:val="center"/>
              <w:rPr>
                <w:sz w:val="16"/>
                <w:szCs w:val="16"/>
              </w:rPr>
            </w:pPr>
            <w:r>
              <w:rPr>
                <w:sz w:val="16"/>
                <w:szCs w:val="16"/>
              </w:rPr>
              <w:t>шт.</w:t>
            </w:r>
          </w:p>
        </w:tc>
        <w:tc>
          <w:tcPr>
            <w:tcW w:w="711" w:type="dxa"/>
            <w:vAlign w:val="center"/>
          </w:tcPr>
          <w:p w:rsidR="00D52966" w:rsidRDefault="00D52966" w:rsidP="00A776FE">
            <w:pPr>
              <w:tabs>
                <w:tab w:val="left" w:pos="426"/>
              </w:tabs>
              <w:contextualSpacing/>
              <w:jc w:val="center"/>
              <w:rPr>
                <w:sz w:val="16"/>
                <w:szCs w:val="16"/>
              </w:rPr>
            </w:pPr>
            <w:r>
              <w:rPr>
                <w:sz w:val="16"/>
                <w:szCs w:val="16"/>
              </w:rPr>
              <w:t>2,00</w:t>
            </w:r>
          </w:p>
        </w:tc>
        <w:tc>
          <w:tcPr>
            <w:tcW w:w="2922" w:type="dxa"/>
            <w:vAlign w:val="center"/>
          </w:tcPr>
          <w:p w:rsidR="00D52966" w:rsidRDefault="00D52966" w:rsidP="00A776FE">
            <w:pPr>
              <w:tabs>
                <w:tab w:val="left" w:pos="426"/>
              </w:tabs>
              <w:contextualSpacing/>
              <w:jc w:val="center"/>
              <w:rPr>
                <w:i/>
                <w:sz w:val="16"/>
                <w:szCs w:val="16"/>
              </w:rPr>
            </w:pP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0432DA" w:rsidRDefault="00D52966" w:rsidP="00A776FE">
            <w:pPr>
              <w:tabs>
                <w:tab w:val="left" w:pos="426"/>
              </w:tabs>
              <w:contextualSpacing/>
              <w:jc w:val="center"/>
              <w:rPr>
                <w:sz w:val="16"/>
                <w:szCs w:val="16"/>
              </w:rPr>
            </w:pPr>
            <w:r w:rsidRPr="000432DA">
              <w:rPr>
                <w:sz w:val="16"/>
                <w:szCs w:val="16"/>
              </w:rPr>
              <w:t>12</w:t>
            </w:r>
          </w:p>
        </w:tc>
        <w:tc>
          <w:tcPr>
            <w:tcW w:w="1698" w:type="dxa"/>
            <w:vAlign w:val="center"/>
          </w:tcPr>
          <w:p w:rsidR="00D52966" w:rsidRPr="000432DA" w:rsidRDefault="00D52966" w:rsidP="00A776FE">
            <w:pPr>
              <w:tabs>
                <w:tab w:val="left" w:pos="426"/>
              </w:tabs>
              <w:contextualSpacing/>
              <w:jc w:val="center"/>
              <w:rPr>
                <w:sz w:val="16"/>
                <w:szCs w:val="16"/>
              </w:rPr>
            </w:pPr>
            <w:r w:rsidRPr="000432DA">
              <w:rPr>
                <w:sz w:val="16"/>
                <w:szCs w:val="16"/>
              </w:rPr>
              <w:t>Разделка и включение кабеля (конец кабеля)</w:t>
            </w:r>
          </w:p>
        </w:tc>
        <w:tc>
          <w:tcPr>
            <w:tcW w:w="1136" w:type="dxa"/>
            <w:gridSpan w:val="2"/>
            <w:vAlign w:val="center"/>
          </w:tcPr>
          <w:p w:rsidR="00D52966" w:rsidRPr="001F4A9F" w:rsidRDefault="00D52966" w:rsidP="00A776FE">
            <w:pPr>
              <w:tabs>
                <w:tab w:val="left" w:pos="426"/>
              </w:tabs>
              <w:contextualSpacing/>
              <w:jc w:val="center"/>
              <w:rPr>
                <w:sz w:val="16"/>
                <w:szCs w:val="16"/>
              </w:rPr>
            </w:pPr>
            <w:r>
              <w:rPr>
                <w:sz w:val="16"/>
                <w:szCs w:val="16"/>
              </w:rPr>
              <w:t>шт.</w:t>
            </w:r>
          </w:p>
        </w:tc>
        <w:tc>
          <w:tcPr>
            <w:tcW w:w="711" w:type="dxa"/>
            <w:vAlign w:val="center"/>
          </w:tcPr>
          <w:p w:rsidR="00D52966" w:rsidRDefault="00D52966" w:rsidP="00A776FE">
            <w:pPr>
              <w:tabs>
                <w:tab w:val="left" w:pos="426"/>
              </w:tabs>
              <w:contextualSpacing/>
              <w:jc w:val="center"/>
              <w:rPr>
                <w:sz w:val="16"/>
                <w:szCs w:val="16"/>
              </w:rPr>
            </w:pPr>
            <w:r>
              <w:rPr>
                <w:sz w:val="16"/>
                <w:szCs w:val="16"/>
              </w:rPr>
              <w:t>4,00</w:t>
            </w:r>
          </w:p>
        </w:tc>
        <w:tc>
          <w:tcPr>
            <w:tcW w:w="2922" w:type="dxa"/>
            <w:vAlign w:val="center"/>
          </w:tcPr>
          <w:p w:rsidR="00D52966" w:rsidRDefault="00D52966" w:rsidP="00A776FE">
            <w:pPr>
              <w:tabs>
                <w:tab w:val="left" w:pos="426"/>
              </w:tabs>
              <w:contextualSpacing/>
              <w:jc w:val="center"/>
              <w:rPr>
                <w:i/>
                <w:sz w:val="16"/>
                <w:szCs w:val="16"/>
              </w:rPr>
            </w:pP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10289" w:type="dxa"/>
            <w:gridSpan w:val="8"/>
            <w:vAlign w:val="center"/>
          </w:tcPr>
          <w:p w:rsidR="00D52966" w:rsidRPr="000432DA" w:rsidRDefault="00D52966" w:rsidP="00A776FE">
            <w:pPr>
              <w:tabs>
                <w:tab w:val="left" w:pos="426"/>
              </w:tabs>
              <w:contextualSpacing/>
              <w:jc w:val="left"/>
              <w:rPr>
                <w:b/>
                <w:i/>
                <w:sz w:val="16"/>
                <w:szCs w:val="16"/>
              </w:rPr>
            </w:pPr>
            <w:r w:rsidRPr="000432DA">
              <w:rPr>
                <w:b/>
                <w:i/>
                <w:sz w:val="16"/>
                <w:szCs w:val="16"/>
              </w:rPr>
              <w:t>Искусственная дорожная неровность</w:t>
            </w:r>
          </w:p>
        </w:tc>
      </w:tr>
      <w:tr w:rsidR="00D52966" w:rsidTr="00A776FE">
        <w:trPr>
          <w:trHeight w:val="205"/>
        </w:trPr>
        <w:tc>
          <w:tcPr>
            <w:tcW w:w="445" w:type="dxa"/>
            <w:vAlign w:val="center"/>
          </w:tcPr>
          <w:p w:rsidR="00D52966" w:rsidRPr="007A4AB6" w:rsidRDefault="00D52966" w:rsidP="00A776FE">
            <w:pPr>
              <w:tabs>
                <w:tab w:val="left" w:pos="426"/>
              </w:tabs>
              <w:contextualSpacing/>
              <w:jc w:val="center"/>
              <w:rPr>
                <w:sz w:val="16"/>
                <w:szCs w:val="16"/>
              </w:rPr>
            </w:pPr>
            <w:r w:rsidRPr="007A4AB6">
              <w:rPr>
                <w:sz w:val="16"/>
                <w:szCs w:val="16"/>
              </w:rPr>
              <w:t>13</w:t>
            </w:r>
          </w:p>
        </w:tc>
        <w:tc>
          <w:tcPr>
            <w:tcW w:w="1698" w:type="dxa"/>
            <w:vAlign w:val="center"/>
          </w:tcPr>
          <w:p w:rsidR="00D52966" w:rsidRPr="007A4AB6" w:rsidRDefault="00D52966" w:rsidP="00A776FE">
            <w:pPr>
              <w:tabs>
                <w:tab w:val="left" w:pos="426"/>
              </w:tabs>
              <w:contextualSpacing/>
              <w:jc w:val="center"/>
              <w:rPr>
                <w:sz w:val="16"/>
                <w:szCs w:val="16"/>
              </w:rPr>
            </w:pPr>
            <w:r w:rsidRPr="007A4AB6">
              <w:rPr>
                <w:sz w:val="16"/>
                <w:szCs w:val="16"/>
              </w:rPr>
              <w:t>Монтаж искусственной дорожной неровности (ИДН) шириной 0,5 м L=2,5 м</w:t>
            </w:r>
          </w:p>
        </w:tc>
        <w:tc>
          <w:tcPr>
            <w:tcW w:w="1136" w:type="dxa"/>
            <w:gridSpan w:val="2"/>
            <w:vAlign w:val="center"/>
          </w:tcPr>
          <w:p w:rsidR="00D52966" w:rsidRPr="007A4AB6" w:rsidRDefault="00D52966" w:rsidP="00A776FE">
            <w:pPr>
              <w:tabs>
                <w:tab w:val="left" w:pos="426"/>
              </w:tabs>
              <w:contextualSpacing/>
              <w:jc w:val="center"/>
              <w:rPr>
                <w:sz w:val="16"/>
                <w:szCs w:val="16"/>
              </w:rPr>
            </w:pPr>
            <w:r w:rsidRPr="007A4AB6">
              <w:rPr>
                <w:sz w:val="16"/>
                <w:szCs w:val="16"/>
              </w:rPr>
              <w:t>м</w:t>
            </w:r>
          </w:p>
        </w:tc>
        <w:tc>
          <w:tcPr>
            <w:tcW w:w="711" w:type="dxa"/>
            <w:vAlign w:val="center"/>
          </w:tcPr>
          <w:p w:rsidR="00D52966" w:rsidRPr="007A4AB6" w:rsidRDefault="00D52966" w:rsidP="00A776FE">
            <w:pPr>
              <w:tabs>
                <w:tab w:val="left" w:pos="426"/>
              </w:tabs>
              <w:contextualSpacing/>
              <w:jc w:val="center"/>
              <w:rPr>
                <w:sz w:val="16"/>
                <w:szCs w:val="16"/>
              </w:rPr>
            </w:pPr>
            <w:r>
              <w:rPr>
                <w:sz w:val="16"/>
                <w:szCs w:val="16"/>
                <w:lang w:val="en-US"/>
              </w:rPr>
              <w:t>5</w:t>
            </w:r>
            <w:r w:rsidRPr="007A4AB6">
              <w:rPr>
                <w:sz w:val="16"/>
                <w:szCs w:val="16"/>
              </w:rPr>
              <w:t>,00</w:t>
            </w:r>
          </w:p>
        </w:tc>
        <w:tc>
          <w:tcPr>
            <w:tcW w:w="2922" w:type="dxa"/>
            <w:vAlign w:val="center"/>
          </w:tcPr>
          <w:p w:rsidR="00D52966" w:rsidRPr="007A4AB6" w:rsidRDefault="00D52966" w:rsidP="00A776FE">
            <w:pPr>
              <w:tabs>
                <w:tab w:val="left" w:pos="426"/>
              </w:tabs>
              <w:contextualSpacing/>
              <w:jc w:val="center"/>
              <w:rPr>
                <w:sz w:val="16"/>
                <w:szCs w:val="16"/>
              </w:rPr>
            </w:pPr>
            <w:r>
              <w:rPr>
                <w:sz w:val="16"/>
                <w:szCs w:val="16"/>
                <w:lang w:val="en-US"/>
              </w:rPr>
              <w:t>2</w:t>
            </w:r>
            <w:r w:rsidRPr="007A4AB6">
              <w:rPr>
                <w:sz w:val="16"/>
                <w:szCs w:val="16"/>
              </w:rPr>
              <w:t>*2,5</w:t>
            </w:r>
          </w:p>
        </w:tc>
        <w:tc>
          <w:tcPr>
            <w:tcW w:w="2249" w:type="dxa"/>
            <w:vAlign w:val="center"/>
          </w:tcPr>
          <w:p w:rsidR="00D52966" w:rsidRPr="000432DA" w:rsidRDefault="00D52966" w:rsidP="00A776FE">
            <w:pPr>
              <w:tabs>
                <w:tab w:val="left" w:pos="426"/>
              </w:tabs>
              <w:contextualSpacing/>
              <w:jc w:val="left"/>
              <w:rPr>
                <w:b/>
                <w:i/>
                <w:sz w:val="16"/>
                <w:szCs w:val="16"/>
              </w:rPr>
            </w:pPr>
          </w:p>
        </w:tc>
        <w:tc>
          <w:tcPr>
            <w:tcW w:w="1128" w:type="dxa"/>
            <w:vAlign w:val="center"/>
          </w:tcPr>
          <w:p w:rsidR="00D52966" w:rsidRPr="000432DA" w:rsidRDefault="00D52966" w:rsidP="00A776FE">
            <w:pPr>
              <w:tabs>
                <w:tab w:val="left" w:pos="426"/>
              </w:tabs>
              <w:contextualSpacing/>
              <w:jc w:val="left"/>
              <w:rPr>
                <w:b/>
                <w:i/>
                <w:sz w:val="16"/>
                <w:szCs w:val="16"/>
              </w:rPr>
            </w:pPr>
          </w:p>
        </w:tc>
      </w:tr>
      <w:tr w:rsidR="00D52966" w:rsidTr="00A776FE">
        <w:trPr>
          <w:trHeight w:val="205"/>
        </w:trPr>
        <w:tc>
          <w:tcPr>
            <w:tcW w:w="10289" w:type="dxa"/>
            <w:gridSpan w:val="8"/>
            <w:vAlign w:val="center"/>
          </w:tcPr>
          <w:p w:rsidR="00D52966" w:rsidRPr="000432DA" w:rsidRDefault="00D52966" w:rsidP="00A776FE">
            <w:pPr>
              <w:tabs>
                <w:tab w:val="left" w:pos="426"/>
              </w:tabs>
              <w:contextualSpacing/>
              <w:jc w:val="left"/>
              <w:rPr>
                <w:b/>
                <w:i/>
                <w:sz w:val="16"/>
                <w:szCs w:val="16"/>
              </w:rPr>
            </w:pPr>
            <w:r>
              <w:rPr>
                <w:b/>
                <w:i/>
                <w:sz w:val="16"/>
                <w:szCs w:val="16"/>
              </w:rPr>
              <w:t xml:space="preserve">Индукционные петли </w:t>
            </w:r>
          </w:p>
        </w:tc>
      </w:tr>
      <w:tr w:rsidR="00D52966" w:rsidTr="00A776FE">
        <w:trPr>
          <w:trHeight w:val="205"/>
        </w:trPr>
        <w:tc>
          <w:tcPr>
            <w:tcW w:w="445" w:type="dxa"/>
            <w:shd w:val="clear" w:color="auto" w:fill="auto"/>
            <w:vAlign w:val="center"/>
          </w:tcPr>
          <w:p w:rsidR="00D52966" w:rsidRPr="00FC40E1" w:rsidRDefault="00D52966" w:rsidP="00A776FE">
            <w:pPr>
              <w:tabs>
                <w:tab w:val="left" w:pos="426"/>
              </w:tabs>
              <w:contextualSpacing/>
              <w:jc w:val="center"/>
              <w:rPr>
                <w:sz w:val="16"/>
                <w:szCs w:val="16"/>
              </w:rPr>
            </w:pPr>
            <w:r w:rsidRPr="00FC40E1">
              <w:rPr>
                <w:sz w:val="16"/>
                <w:szCs w:val="16"/>
              </w:rPr>
              <w:t>14</w:t>
            </w:r>
          </w:p>
        </w:tc>
        <w:tc>
          <w:tcPr>
            <w:tcW w:w="1698"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eastAsia="ru-RU"/>
              </w:rPr>
              <w:t xml:space="preserve">Прорезка борозд в асфальтобетонных покрытиях </w:t>
            </w:r>
            <w:r w:rsidRPr="00FC40E1">
              <w:rPr>
                <w:rFonts w:eastAsia="Times New Roman"/>
                <w:color w:val="000000"/>
                <w:sz w:val="16"/>
                <w:szCs w:val="16"/>
                <w:lang w:eastAsia="ru-RU"/>
              </w:rPr>
              <w:br/>
              <w:t>(шириной 0,15 м)</w:t>
            </w:r>
          </w:p>
        </w:tc>
        <w:tc>
          <w:tcPr>
            <w:tcW w:w="1136" w:type="dxa"/>
            <w:gridSpan w:val="2"/>
            <w:shd w:val="clear" w:color="auto" w:fill="auto"/>
            <w:vAlign w:val="center"/>
          </w:tcPr>
          <w:p w:rsidR="00D52966" w:rsidRPr="00FC40E1" w:rsidRDefault="00D52966" w:rsidP="00A776FE">
            <w:pPr>
              <w:jc w:val="center"/>
              <w:rPr>
                <w:rFonts w:eastAsia="Times New Roman"/>
                <w:color w:val="000000"/>
                <w:sz w:val="16"/>
                <w:szCs w:val="16"/>
                <w:lang w:eastAsia="ru-RU"/>
              </w:rPr>
            </w:pPr>
            <w:r w:rsidRPr="00FC40E1">
              <w:rPr>
                <w:rFonts w:eastAsia="Times New Roman"/>
                <w:color w:val="000000"/>
                <w:sz w:val="16"/>
                <w:szCs w:val="16"/>
                <w:lang w:eastAsia="ru-RU"/>
              </w:rPr>
              <w:t>м</w:t>
            </w:r>
            <w:proofErr w:type="gramStart"/>
            <w:r w:rsidRPr="00FC40E1">
              <w:rPr>
                <w:rFonts w:eastAsia="Times New Roman"/>
                <w:color w:val="000000"/>
                <w:sz w:val="16"/>
                <w:szCs w:val="16"/>
                <w:vertAlign w:val="superscript"/>
                <w:lang w:eastAsia="ru-RU"/>
              </w:rPr>
              <w:t>2</w:t>
            </w:r>
            <w:proofErr w:type="gramEnd"/>
          </w:p>
        </w:tc>
        <w:tc>
          <w:tcPr>
            <w:tcW w:w="711"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val="en-US" w:eastAsia="ru-RU"/>
              </w:rPr>
              <w:t>6</w:t>
            </w:r>
            <w:r w:rsidRPr="00FC40E1">
              <w:rPr>
                <w:rFonts w:eastAsia="Times New Roman"/>
                <w:color w:val="000000"/>
                <w:sz w:val="16"/>
                <w:szCs w:val="16"/>
                <w:lang w:eastAsia="ru-RU"/>
              </w:rPr>
              <w:t>,00</w:t>
            </w:r>
          </w:p>
        </w:tc>
        <w:tc>
          <w:tcPr>
            <w:tcW w:w="2922" w:type="dxa"/>
            <w:shd w:val="clear" w:color="auto" w:fill="auto"/>
            <w:vAlign w:val="center"/>
          </w:tcPr>
          <w:p w:rsidR="00D52966" w:rsidRPr="00FC40E1" w:rsidRDefault="00D52966" w:rsidP="00A776FE">
            <w:pPr>
              <w:jc w:val="left"/>
              <w:rPr>
                <w:rFonts w:eastAsia="Times New Roman"/>
                <w:color w:val="000000"/>
                <w:sz w:val="16"/>
                <w:szCs w:val="16"/>
                <w:lang w:val="en-US" w:eastAsia="ru-RU"/>
              </w:rPr>
            </w:pPr>
            <w:r w:rsidRPr="00FC40E1">
              <w:rPr>
                <w:rFonts w:eastAsia="Times New Roman"/>
                <w:color w:val="000000"/>
                <w:sz w:val="16"/>
                <w:szCs w:val="16"/>
                <w:lang w:eastAsia="ru-RU"/>
              </w:rPr>
              <w:t>0,15*10*</w:t>
            </w:r>
            <w:r w:rsidRPr="00FC40E1">
              <w:rPr>
                <w:rFonts w:eastAsia="Times New Roman"/>
                <w:color w:val="000000"/>
                <w:sz w:val="16"/>
                <w:szCs w:val="16"/>
                <w:lang w:val="en-US" w:eastAsia="ru-RU"/>
              </w:rPr>
              <w:t>4</w:t>
            </w:r>
          </w:p>
        </w:tc>
        <w:tc>
          <w:tcPr>
            <w:tcW w:w="2249" w:type="dxa"/>
            <w:vAlign w:val="center"/>
          </w:tcPr>
          <w:p w:rsidR="00D52966" w:rsidRPr="00AE36DE" w:rsidRDefault="00D52966" w:rsidP="00A776FE">
            <w:pPr>
              <w:tabs>
                <w:tab w:val="left" w:pos="426"/>
              </w:tabs>
              <w:contextualSpacing/>
              <w:jc w:val="left"/>
              <w:rPr>
                <w:b/>
                <w:i/>
                <w:sz w:val="16"/>
                <w:szCs w:val="16"/>
                <w:highlight w:val="yellow"/>
              </w:rPr>
            </w:pPr>
          </w:p>
        </w:tc>
        <w:tc>
          <w:tcPr>
            <w:tcW w:w="1128" w:type="dxa"/>
            <w:vAlign w:val="center"/>
          </w:tcPr>
          <w:p w:rsidR="00D52966" w:rsidRPr="00AE36DE" w:rsidRDefault="00D52966" w:rsidP="00A776FE">
            <w:pPr>
              <w:tabs>
                <w:tab w:val="left" w:pos="426"/>
              </w:tabs>
              <w:contextualSpacing/>
              <w:jc w:val="left"/>
              <w:rPr>
                <w:b/>
                <w:i/>
                <w:sz w:val="16"/>
                <w:szCs w:val="16"/>
                <w:highlight w:val="yellow"/>
              </w:rPr>
            </w:pPr>
          </w:p>
        </w:tc>
      </w:tr>
      <w:tr w:rsidR="00D52966" w:rsidTr="00A776FE">
        <w:trPr>
          <w:trHeight w:val="205"/>
        </w:trPr>
        <w:tc>
          <w:tcPr>
            <w:tcW w:w="445" w:type="dxa"/>
            <w:shd w:val="clear" w:color="auto" w:fill="auto"/>
            <w:vAlign w:val="center"/>
          </w:tcPr>
          <w:p w:rsidR="00D52966" w:rsidRPr="00FC40E1" w:rsidRDefault="00D52966" w:rsidP="00A776FE">
            <w:pPr>
              <w:tabs>
                <w:tab w:val="left" w:pos="426"/>
              </w:tabs>
              <w:contextualSpacing/>
              <w:jc w:val="center"/>
              <w:rPr>
                <w:sz w:val="16"/>
                <w:szCs w:val="16"/>
              </w:rPr>
            </w:pPr>
            <w:r w:rsidRPr="00FC40E1">
              <w:rPr>
                <w:sz w:val="16"/>
                <w:szCs w:val="16"/>
              </w:rPr>
              <w:t>15</w:t>
            </w:r>
          </w:p>
        </w:tc>
        <w:tc>
          <w:tcPr>
            <w:tcW w:w="1698"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eastAsia="ru-RU"/>
              </w:rPr>
              <w:t>Укладка провода РКГМ сечением 1,5 мм</w:t>
            </w:r>
            <w:proofErr w:type="gramStart"/>
            <w:r w:rsidRPr="00FC40E1">
              <w:rPr>
                <w:rFonts w:eastAsia="Times New Roman"/>
                <w:color w:val="000000"/>
                <w:sz w:val="16"/>
                <w:szCs w:val="16"/>
                <w:vertAlign w:val="superscript"/>
                <w:lang w:eastAsia="ru-RU"/>
              </w:rPr>
              <w:t>2</w:t>
            </w:r>
            <w:proofErr w:type="gramEnd"/>
            <w:r w:rsidRPr="00FC40E1">
              <w:rPr>
                <w:rFonts w:eastAsia="Times New Roman"/>
                <w:color w:val="000000"/>
                <w:sz w:val="16"/>
                <w:szCs w:val="16"/>
                <w:lang w:eastAsia="ru-RU"/>
              </w:rPr>
              <w:t xml:space="preserve"> </w:t>
            </w:r>
          </w:p>
        </w:tc>
        <w:tc>
          <w:tcPr>
            <w:tcW w:w="1136" w:type="dxa"/>
            <w:gridSpan w:val="2"/>
            <w:shd w:val="clear" w:color="auto" w:fill="auto"/>
            <w:vAlign w:val="center"/>
          </w:tcPr>
          <w:p w:rsidR="00D52966" w:rsidRPr="00FC40E1" w:rsidRDefault="00D52966" w:rsidP="00A776FE">
            <w:pPr>
              <w:jc w:val="center"/>
              <w:rPr>
                <w:rFonts w:eastAsia="Times New Roman"/>
                <w:color w:val="000000"/>
                <w:sz w:val="16"/>
                <w:szCs w:val="16"/>
                <w:lang w:eastAsia="ru-RU"/>
              </w:rPr>
            </w:pPr>
            <w:proofErr w:type="spellStart"/>
            <w:r w:rsidRPr="00FC40E1">
              <w:rPr>
                <w:rFonts w:eastAsia="Times New Roman"/>
                <w:color w:val="000000"/>
                <w:sz w:val="16"/>
                <w:szCs w:val="16"/>
                <w:lang w:eastAsia="ru-RU"/>
              </w:rPr>
              <w:t>м.п</w:t>
            </w:r>
            <w:proofErr w:type="spellEnd"/>
            <w:r w:rsidRPr="00FC40E1">
              <w:rPr>
                <w:rFonts w:eastAsia="Times New Roman"/>
                <w:color w:val="000000"/>
                <w:sz w:val="16"/>
                <w:szCs w:val="16"/>
                <w:lang w:eastAsia="ru-RU"/>
              </w:rPr>
              <w:t>.</w:t>
            </w:r>
          </w:p>
        </w:tc>
        <w:tc>
          <w:tcPr>
            <w:tcW w:w="711"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val="en-US" w:eastAsia="ru-RU"/>
              </w:rPr>
              <w:t>4</w:t>
            </w:r>
            <w:r w:rsidRPr="00FC40E1">
              <w:rPr>
                <w:rFonts w:eastAsia="Times New Roman"/>
                <w:color w:val="000000"/>
                <w:sz w:val="16"/>
                <w:szCs w:val="16"/>
                <w:lang w:eastAsia="ru-RU"/>
              </w:rPr>
              <w:t>0,00</w:t>
            </w:r>
          </w:p>
        </w:tc>
        <w:tc>
          <w:tcPr>
            <w:tcW w:w="2922"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val="en-US" w:eastAsia="ru-RU"/>
              </w:rPr>
              <w:t>4</w:t>
            </w:r>
            <w:r w:rsidRPr="00FC40E1">
              <w:rPr>
                <w:rFonts w:eastAsia="Times New Roman"/>
                <w:color w:val="000000"/>
                <w:sz w:val="16"/>
                <w:szCs w:val="16"/>
                <w:lang w:eastAsia="ru-RU"/>
              </w:rPr>
              <w:t>*10</w:t>
            </w:r>
          </w:p>
        </w:tc>
        <w:tc>
          <w:tcPr>
            <w:tcW w:w="2249" w:type="dxa"/>
            <w:vAlign w:val="center"/>
          </w:tcPr>
          <w:p w:rsidR="00D52966" w:rsidRPr="00AE36DE" w:rsidRDefault="00D52966" w:rsidP="00A776FE">
            <w:pPr>
              <w:tabs>
                <w:tab w:val="left" w:pos="426"/>
              </w:tabs>
              <w:contextualSpacing/>
              <w:jc w:val="left"/>
              <w:rPr>
                <w:b/>
                <w:i/>
                <w:sz w:val="16"/>
                <w:szCs w:val="16"/>
                <w:highlight w:val="yellow"/>
              </w:rPr>
            </w:pPr>
          </w:p>
        </w:tc>
        <w:tc>
          <w:tcPr>
            <w:tcW w:w="1128" w:type="dxa"/>
            <w:vAlign w:val="center"/>
          </w:tcPr>
          <w:p w:rsidR="00D52966" w:rsidRPr="00AE36DE" w:rsidRDefault="00D52966" w:rsidP="00A776FE">
            <w:pPr>
              <w:tabs>
                <w:tab w:val="left" w:pos="426"/>
              </w:tabs>
              <w:contextualSpacing/>
              <w:jc w:val="left"/>
              <w:rPr>
                <w:b/>
                <w:i/>
                <w:sz w:val="16"/>
                <w:szCs w:val="16"/>
                <w:highlight w:val="yellow"/>
              </w:rPr>
            </w:pPr>
          </w:p>
        </w:tc>
      </w:tr>
      <w:tr w:rsidR="00D52966" w:rsidTr="00A776FE">
        <w:trPr>
          <w:trHeight w:val="205"/>
        </w:trPr>
        <w:tc>
          <w:tcPr>
            <w:tcW w:w="445" w:type="dxa"/>
            <w:shd w:val="clear" w:color="auto" w:fill="auto"/>
            <w:vAlign w:val="center"/>
          </w:tcPr>
          <w:p w:rsidR="00D52966" w:rsidRPr="00FC40E1" w:rsidRDefault="00D52966" w:rsidP="00A776FE">
            <w:pPr>
              <w:tabs>
                <w:tab w:val="left" w:pos="426"/>
              </w:tabs>
              <w:contextualSpacing/>
              <w:jc w:val="center"/>
              <w:rPr>
                <w:sz w:val="16"/>
                <w:szCs w:val="16"/>
              </w:rPr>
            </w:pPr>
            <w:r w:rsidRPr="00FC40E1">
              <w:rPr>
                <w:sz w:val="16"/>
                <w:szCs w:val="16"/>
              </w:rPr>
              <w:t>16</w:t>
            </w:r>
          </w:p>
        </w:tc>
        <w:tc>
          <w:tcPr>
            <w:tcW w:w="1698"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eastAsia="ru-RU"/>
              </w:rPr>
              <w:t>Заделка борозд асфальтобетоном</w:t>
            </w:r>
          </w:p>
        </w:tc>
        <w:tc>
          <w:tcPr>
            <w:tcW w:w="1136" w:type="dxa"/>
            <w:gridSpan w:val="2"/>
            <w:shd w:val="clear" w:color="auto" w:fill="auto"/>
            <w:vAlign w:val="center"/>
          </w:tcPr>
          <w:p w:rsidR="00D52966" w:rsidRPr="00FC40E1" w:rsidRDefault="00D52966" w:rsidP="00A776FE">
            <w:pPr>
              <w:jc w:val="center"/>
              <w:rPr>
                <w:rFonts w:eastAsia="Times New Roman"/>
                <w:color w:val="000000"/>
                <w:sz w:val="16"/>
                <w:szCs w:val="16"/>
                <w:lang w:eastAsia="ru-RU"/>
              </w:rPr>
            </w:pPr>
            <w:r w:rsidRPr="00FC40E1">
              <w:rPr>
                <w:rFonts w:eastAsia="Times New Roman"/>
                <w:color w:val="000000"/>
                <w:sz w:val="16"/>
                <w:szCs w:val="16"/>
                <w:lang w:eastAsia="ru-RU"/>
              </w:rPr>
              <w:t>м</w:t>
            </w:r>
            <w:r w:rsidRPr="00FC40E1">
              <w:rPr>
                <w:rFonts w:eastAsia="Times New Roman"/>
                <w:color w:val="000000"/>
                <w:sz w:val="16"/>
                <w:szCs w:val="16"/>
                <w:vertAlign w:val="superscript"/>
                <w:lang w:eastAsia="ru-RU"/>
              </w:rPr>
              <w:t>3</w:t>
            </w:r>
          </w:p>
        </w:tc>
        <w:tc>
          <w:tcPr>
            <w:tcW w:w="711"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val="en-US" w:eastAsia="ru-RU"/>
              </w:rPr>
              <w:t>0</w:t>
            </w:r>
            <w:r w:rsidRPr="00FC40E1">
              <w:rPr>
                <w:rFonts w:eastAsia="Times New Roman"/>
                <w:color w:val="000000"/>
                <w:sz w:val="16"/>
                <w:szCs w:val="16"/>
                <w:lang w:eastAsia="ru-RU"/>
              </w:rPr>
              <w:t>,60</w:t>
            </w:r>
          </w:p>
        </w:tc>
        <w:tc>
          <w:tcPr>
            <w:tcW w:w="2922" w:type="dxa"/>
            <w:shd w:val="clear" w:color="auto" w:fill="auto"/>
            <w:vAlign w:val="center"/>
          </w:tcPr>
          <w:p w:rsidR="00D52966" w:rsidRPr="00FC40E1" w:rsidRDefault="00D52966" w:rsidP="00A776FE">
            <w:pPr>
              <w:jc w:val="left"/>
              <w:rPr>
                <w:rFonts w:eastAsia="Times New Roman"/>
                <w:color w:val="000000"/>
                <w:sz w:val="16"/>
                <w:szCs w:val="16"/>
                <w:lang w:eastAsia="ru-RU"/>
              </w:rPr>
            </w:pPr>
            <w:r w:rsidRPr="00FC40E1">
              <w:rPr>
                <w:rFonts w:eastAsia="Times New Roman"/>
                <w:color w:val="000000"/>
                <w:sz w:val="16"/>
                <w:szCs w:val="16"/>
                <w:lang w:eastAsia="ru-RU"/>
              </w:rPr>
              <w:t>0,15*10*4*0,1</w:t>
            </w:r>
          </w:p>
        </w:tc>
        <w:tc>
          <w:tcPr>
            <w:tcW w:w="2249" w:type="dxa"/>
            <w:vAlign w:val="center"/>
          </w:tcPr>
          <w:p w:rsidR="00D52966" w:rsidRPr="00AE36DE" w:rsidRDefault="00D52966" w:rsidP="00A776FE">
            <w:pPr>
              <w:tabs>
                <w:tab w:val="left" w:pos="426"/>
              </w:tabs>
              <w:contextualSpacing/>
              <w:jc w:val="left"/>
              <w:rPr>
                <w:b/>
                <w:i/>
                <w:sz w:val="16"/>
                <w:szCs w:val="16"/>
                <w:highlight w:val="yellow"/>
              </w:rPr>
            </w:pPr>
          </w:p>
        </w:tc>
        <w:tc>
          <w:tcPr>
            <w:tcW w:w="1128" w:type="dxa"/>
            <w:vAlign w:val="center"/>
          </w:tcPr>
          <w:p w:rsidR="00D52966" w:rsidRPr="00AE36DE" w:rsidRDefault="00D52966" w:rsidP="00A776FE">
            <w:pPr>
              <w:tabs>
                <w:tab w:val="left" w:pos="426"/>
              </w:tabs>
              <w:contextualSpacing/>
              <w:jc w:val="left"/>
              <w:rPr>
                <w:b/>
                <w:i/>
                <w:sz w:val="16"/>
                <w:szCs w:val="16"/>
                <w:highlight w:val="yellow"/>
              </w:rPr>
            </w:pPr>
          </w:p>
        </w:tc>
      </w:tr>
      <w:tr w:rsidR="00D52966" w:rsidTr="00A776FE">
        <w:trPr>
          <w:trHeight w:val="205"/>
        </w:trPr>
        <w:tc>
          <w:tcPr>
            <w:tcW w:w="10289" w:type="dxa"/>
            <w:gridSpan w:val="8"/>
            <w:vAlign w:val="center"/>
          </w:tcPr>
          <w:p w:rsidR="00D52966" w:rsidRDefault="00D52966" w:rsidP="00A776FE">
            <w:pPr>
              <w:tabs>
                <w:tab w:val="left" w:pos="426"/>
              </w:tabs>
              <w:contextualSpacing/>
              <w:jc w:val="left"/>
              <w:rPr>
                <w:b/>
                <w:i/>
                <w:sz w:val="16"/>
                <w:szCs w:val="16"/>
              </w:rPr>
            </w:pPr>
            <w:r>
              <w:rPr>
                <w:b/>
                <w:i/>
                <w:sz w:val="16"/>
                <w:szCs w:val="16"/>
              </w:rPr>
              <w:t>Фотоэлементы</w:t>
            </w: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sidRPr="00523D1A">
              <w:rPr>
                <w:sz w:val="16"/>
                <w:szCs w:val="16"/>
              </w:rPr>
              <w:t>17</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Установка металлической стойки (Труба профильная 60х60, толщина стенки 2 мм, высота 1,1 м) под фотоэлементы</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r w:rsidRPr="00523D1A">
              <w:rPr>
                <w:rFonts w:eastAsia="Times New Roman"/>
                <w:color w:val="000000"/>
                <w:sz w:val="16"/>
                <w:szCs w:val="16"/>
                <w:lang w:eastAsia="ru-RU"/>
              </w:rPr>
              <w:t>м.п</w:t>
            </w:r>
            <w:proofErr w:type="spellEnd"/>
            <w:r w:rsidRPr="00523D1A">
              <w:rPr>
                <w:rFonts w:eastAsia="Times New Roman"/>
                <w:color w:val="000000"/>
                <w:sz w:val="16"/>
                <w:szCs w:val="16"/>
                <w:lang w:eastAsia="ru-RU"/>
              </w:rPr>
              <w:t>.</w:t>
            </w:r>
          </w:p>
        </w:tc>
        <w:tc>
          <w:tcPr>
            <w:tcW w:w="711"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4,40</w:t>
            </w:r>
          </w:p>
        </w:tc>
        <w:tc>
          <w:tcPr>
            <w:tcW w:w="2922"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4</w:t>
            </w:r>
            <w:r w:rsidRPr="00523D1A">
              <w:rPr>
                <w:rFonts w:eastAsia="Times New Roman"/>
                <w:color w:val="000000"/>
                <w:sz w:val="16"/>
                <w:szCs w:val="16"/>
                <w:lang w:eastAsia="ru-RU"/>
              </w:rPr>
              <w:t>*1,1</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sidRPr="00523D1A">
              <w:rPr>
                <w:sz w:val="16"/>
                <w:szCs w:val="16"/>
              </w:rPr>
              <w:t>18</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Монтаж фотоэлементов беспроводных</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4,00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10289" w:type="dxa"/>
            <w:gridSpan w:val="8"/>
            <w:vAlign w:val="center"/>
          </w:tcPr>
          <w:p w:rsidR="00D52966" w:rsidRDefault="00D52966" w:rsidP="00A776FE">
            <w:pPr>
              <w:tabs>
                <w:tab w:val="left" w:pos="426"/>
              </w:tabs>
              <w:contextualSpacing/>
              <w:jc w:val="left"/>
              <w:rPr>
                <w:b/>
                <w:i/>
                <w:sz w:val="16"/>
                <w:szCs w:val="16"/>
              </w:rPr>
            </w:pPr>
            <w:r>
              <w:rPr>
                <w:b/>
                <w:i/>
                <w:sz w:val="16"/>
                <w:szCs w:val="16"/>
              </w:rPr>
              <w:t>Павильон кассового терминала</w:t>
            </w: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sidRPr="00523D1A">
              <w:rPr>
                <w:sz w:val="16"/>
                <w:szCs w:val="16"/>
              </w:rPr>
              <w:t>19</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xml:space="preserve">Монтаж платежного терминала с возможностью оплаты по банковским картам и </w:t>
            </w:r>
            <w:proofErr w:type="spellStart"/>
            <w:r w:rsidRPr="00523D1A">
              <w:rPr>
                <w:rFonts w:eastAsia="Times New Roman"/>
                <w:color w:val="000000"/>
                <w:sz w:val="16"/>
                <w:szCs w:val="16"/>
                <w:lang w:eastAsia="ru-RU"/>
              </w:rPr>
              <w:t>ж.к</w:t>
            </w:r>
            <w:proofErr w:type="spellEnd"/>
            <w:r w:rsidRPr="00523D1A">
              <w:rPr>
                <w:rFonts w:eastAsia="Times New Roman"/>
                <w:color w:val="000000"/>
                <w:sz w:val="16"/>
                <w:szCs w:val="16"/>
                <w:lang w:eastAsia="ru-RU"/>
              </w:rPr>
              <w:t>. дисплеем</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1</w:t>
            </w:r>
            <w:r w:rsidRPr="00523D1A">
              <w:rPr>
                <w:rFonts w:eastAsia="Times New Roman"/>
                <w:color w:val="000000"/>
                <w:sz w:val="16"/>
                <w:szCs w:val="16"/>
                <w:lang w:eastAsia="ru-RU"/>
              </w:rPr>
              <w:t>,00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sidRPr="00523D1A">
              <w:rPr>
                <w:sz w:val="16"/>
                <w:szCs w:val="16"/>
              </w:rPr>
              <w:t>20</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Установка павильона для кассового терминала (габариты не менее: 1,0 х 1,0 м высота 2,1 м) с закреплением анкерами к существующему покрытию (масса 240 кг)</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r w:rsidRPr="001E1F6E">
              <w:rPr>
                <w:b/>
                <w:i/>
                <w:sz w:val="16"/>
                <w:szCs w:val="16"/>
              </w:rPr>
              <w:t>http://bus-stop.ru/katalog/parkomati/mesto-dlya-parkomata.html</w:t>
            </w: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Pr>
                <w:sz w:val="16"/>
                <w:szCs w:val="16"/>
              </w:rPr>
              <w:t>21</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Монтаж электронного табло с подсветкой под козырьком павильона на кронштейнах</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1</w:t>
            </w:r>
            <w:r w:rsidRPr="00523D1A">
              <w:rPr>
                <w:rFonts w:eastAsia="Times New Roman"/>
                <w:color w:val="000000"/>
                <w:sz w:val="16"/>
                <w:szCs w:val="16"/>
                <w:lang w:eastAsia="ru-RU"/>
              </w:rPr>
              <w:t>,00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Pr>
                <w:sz w:val="16"/>
                <w:szCs w:val="16"/>
              </w:rPr>
              <w:t>22</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Кабель ВВГ 1,5 мм</w:t>
            </w:r>
            <w:proofErr w:type="gramStart"/>
            <w:r w:rsidRPr="00523D1A">
              <w:rPr>
                <w:rFonts w:eastAsia="Times New Roman"/>
                <w:color w:val="000000"/>
                <w:sz w:val="16"/>
                <w:szCs w:val="16"/>
                <w:lang w:eastAsia="ru-RU"/>
              </w:rPr>
              <w:t>2</w:t>
            </w:r>
            <w:proofErr w:type="gramEnd"/>
            <w:r w:rsidRPr="00523D1A">
              <w:rPr>
                <w:rFonts w:eastAsia="Times New Roman"/>
                <w:color w:val="000000"/>
                <w:sz w:val="16"/>
                <w:szCs w:val="16"/>
                <w:lang w:eastAsia="ru-RU"/>
              </w:rPr>
              <w:t xml:space="preserve"> для подключения табло</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r w:rsidRPr="00523D1A">
              <w:rPr>
                <w:rFonts w:eastAsia="Times New Roman"/>
                <w:color w:val="000000"/>
                <w:sz w:val="16"/>
                <w:szCs w:val="16"/>
                <w:lang w:eastAsia="ru-RU"/>
              </w:rPr>
              <w:t>м.п</w:t>
            </w:r>
            <w:proofErr w:type="spellEnd"/>
            <w:r w:rsidRPr="00523D1A">
              <w:rPr>
                <w:rFonts w:eastAsia="Times New Roman"/>
                <w:color w:val="000000"/>
                <w:sz w:val="16"/>
                <w:szCs w:val="16"/>
                <w:lang w:eastAsia="ru-RU"/>
              </w:rPr>
              <w:t>.</w:t>
            </w:r>
          </w:p>
        </w:tc>
        <w:tc>
          <w:tcPr>
            <w:tcW w:w="711"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7,50</w:t>
            </w:r>
          </w:p>
        </w:tc>
        <w:tc>
          <w:tcPr>
            <w:tcW w:w="2922"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1</w:t>
            </w:r>
            <w:r w:rsidRPr="00523D1A">
              <w:rPr>
                <w:rFonts w:eastAsia="Times New Roman"/>
                <w:color w:val="000000"/>
                <w:sz w:val="16"/>
                <w:szCs w:val="16"/>
                <w:lang w:eastAsia="ru-RU"/>
              </w:rPr>
              <w:t>*7,5</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10289" w:type="dxa"/>
            <w:gridSpan w:val="8"/>
            <w:vAlign w:val="center"/>
          </w:tcPr>
          <w:p w:rsidR="00D52966" w:rsidRDefault="00D52966" w:rsidP="00A776FE">
            <w:pPr>
              <w:tabs>
                <w:tab w:val="left" w:pos="426"/>
              </w:tabs>
              <w:contextualSpacing/>
              <w:jc w:val="left"/>
              <w:rPr>
                <w:b/>
                <w:i/>
                <w:sz w:val="16"/>
                <w:szCs w:val="16"/>
              </w:rPr>
            </w:pPr>
            <w:r>
              <w:rPr>
                <w:b/>
                <w:i/>
                <w:sz w:val="16"/>
                <w:szCs w:val="16"/>
              </w:rPr>
              <w:t>Серверная</w:t>
            </w: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Pr>
                <w:sz w:val="16"/>
                <w:szCs w:val="16"/>
              </w:rPr>
              <w:t xml:space="preserve">  </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xml:space="preserve">Установка </w:t>
            </w:r>
            <w:proofErr w:type="gramStart"/>
            <w:r w:rsidRPr="00523D1A">
              <w:rPr>
                <w:rFonts w:eastAsia="Times New Roman"/>
                <w:color w:val="000000"/>
                <w:sz w:val="16"/>
                <w:szCs w:val="16"/>
                <w:lang w:eastAsia="ru-RU"/>
              </w:rPr>
              <w:t>блок-контейнера</w:t>
            </w:r>
            <w:proofErr w:type="gramEnd"/>
            <w:r w:rsidRPr="00523D1A">
              <w:rPr>
                <w:rFonts w:eastAsia="Times New Roman"/>
                <w:color w:val="000000"/>
                <w:sz w:val="16"/>
                <w:szCs w:val="16"/>
                <w:lang w:eastAsia="ru-RU"/>
              </w:rPr>
              <w:t xml:space="preserve"> с климатической установкой для размещения оборудования (6 м х 2,40 м х 2,45 м) на существующее покрытие</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23D1A" w:rsidRDefault="00D52966" w:rsidP="00A776FE">
            <w:pPr>
              <w:tabs>
                <w:tab w:val="left" w:pos="426"/>
              </w:tabs>
              <w:contextualSpacing/>
              <w:jc w:val="center"/>
              <w:rPr>
                <w:sz w:val="16"/>
                <w:szCs w:val="16"/>
              </w:rPr>
            </w:pPr>
            <w:r w:rsidRPr="00523D1A">
              <w:rPr>
                <w:sz w:val="16"/>
                <w:szCs w:val="16"/>
              </w:rPr>
              <w:t>24</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xml:space="preserve">Установка камер видеонаблюдения уличных: на </w:t>
            </w:r>
            <w:r w:rsidRPr="00523D1A">
              <w:rPr>
                <w:rFonts w:eastAsia="Times New Roman"/>
                <w:color w:val="000000"/>
                <w:sz w:val="16"/>
                <w:szCs w:val="16"/>
                <w:lang w:eastAsia="ru-RU"/>
              </w:rPr>
              <w:lastRenderedPageBreak/>
              <w:t>кронштейне</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lastRenderedPageBreak/>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Pr>
                <w:rFonts w:eastAsia="Times New Roman"/>
                <w:color w:val="000000"/>
                <w:sz w:val="16"/>
                <w:szCs w:val="16"/>
                <w:lang w:eastAsia="ru-RU"/>
              </w:rPr>
              <w:t>2</w:t>
            </w:r>
            <w:r w:rsidRPr="00523D1A">
              <w:rPr>
                <w:rFonts w:eastAsia="Times New Roman"/>
                <w:color w:val="000000"/>
                <w:sz w:val="16"/>
                <w:szCs w:val="16"/>
                <w:lang w:eastAsia="ru-RU"/>
              </w:rPr>
              <w:t>,00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lastRenderedPageBreak/>
              <w:t>25</w:t>
            </w:r>
          </w:p>
        </w:tc>
        <w:tc>
          <w:tcPr>
            <w:tcW w:w="1698" w:type="dxa"/>
            <w:vAlign w:val="center"/>
          </w:tcPr>
          <w:p w:rsidR="00D52966" w:rsidRPr="001A5059"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Коммутатор</w:t>
            </w:r>
            <w:r w:rsidRPr="001A5059">
              <w:rPr>
                <w:rFonts w:eastAsia="Times New Roman"/>
                <w:color w:val="000000"/>
                <w:sz w:val="16"/>
                <w:szCs w:val="16"/>
                <w:lang w:eastAsia="ru-RU"/>
              </w:rPr>
              <w:t xml:space="preserve"> </w:t>
            </w:r>
            <w:r w:rsidRPr="00523D1A">
              <w:rPr>
                <w:rFonts w:eastAsia="Times New Roman"/>
                <w:color w:val="000000"/>
                <w:sz w:val="16"/>
                <w:szCs w:val="16"/>
                <w:lang w:eastAsia="ru-RU"/>
              </w:rPr>
              <w:t>на</w:t>
            </w:r>
            <w:r w:rsidRPr="001A5059">
              <w:rPr>
                <w:rFonts w:eastAsia="Times New Roman"/>
                <w:color w:val="000000"/>
                <w:sz w:val="16"/>
                <w:szCs w:val="16"/>
                <w:lang w:eastAsia="ru-RU"/>
              </w:rPr>
              <w:t xml:space="preserve"> 24 </w:t>
            </w:r>
            <w:r w:rsidRPr="00523D1A">
              <w:rPr>
                <w:rFonts w:eastAsia="Times New Roman"/>
                <w:color w:val="000000"/>
                <w:sz w:val="16"/>
                <w:szCs w:val="16"/>
                <w:lang w:eastAsia="ru-RU"/>
              </w:rPr>
              <w:t>порта</w:t>
            </w:r>
            <w:r w:rsidRPr="001A5059">
              <w:rPr>
                <w:rFonts w:eastAsia="Times New Roman"/>
                <w:color w:val="000000"/>
                <w:sz w:val="16"/>
                <w:szCs w:val="16"/>
                <w:lang w:eastAsia="ru-RU"/>
              </w:rPr>
              <w:t xml:space="preserve"> </w:t>
            </w:r>
            <w:r w:rsidRPr="00A32580">
              <w:rPr>
                <w:rFonts w:eastAsia="Times New Roman"/>
                <w:color w:val="000000"/>
                <w:sz w:val="16"/>
                <w:szCs w:val="16"/>
                <w:lang w:val="en-US" w:eastAsia="ru-RU"/>
              </w:rPr>
              <w:t>Cisco</w:t>
            </w:r>
            <w:r w:rsidRPr="001A5059">
              <w:rPr>
                <w:rFonts w:eastAsia="Times New Roman"/>
                <w:color w:val="000000"/>
                <w:sz w:val="16"/>
                <w:szCs w:val="16"/>
                <w:lang w:eastAsia="ru-RU"/>
              </w:rPr>
              <w:t xml:space="preserve"> </w:t>
            </w:r>
            <w:r w:rsidRPr="00A32580">
              <w:rPr>
                <w:rFonts w:eastAsia="Times New Roman"/>
                <w:color w:val="000000"/>
                <w:sz w:val="16"/>
                <w:szCs w:val="16"/>
                <w:lang w:val="en-US" w:eastAsia="ru-RU"/>
              </w:rPr>
              <w:t>SF</w:t>
            </w:r>
            <w:r w:rsidRPr="001A5059">
              <w:rPr>
                <w:rFonts w:eastAsia="Times New Roman"/>
                <w:color w:val="000000"/>
                <w:sz w:val="16"/>
                <w:szCs w:val="16"/>
                <w:lang w:eastAsia="ru-RU"/>
              </w:rPr>
              <w:t xml:space="preserve"> 300-24</w:t>
            </w:r>
            <w:r w:rsidRPr="00A32580">
              <w:rPr>
                <w:rFonts w:eastAsia="Times New Roman"/>
                <w:color w:val="000000"/>
                <w:sz w:val="16"/>
                <w:szCs w:val="16"/>
                <w:lang w:val="en-US" w:eastAsia="ru-RU"/>
              </w:rPr>
              <w:t>PP</w:t>
            </w:r>
            <w:r w:rsidRPr="001A5059">
              <w:rPr>
                <w:rFonts w:eastAsia="Times New Roman"/>
                <w:color w:val="000000"/>
                <w:sz w:val="16"/>
                <w:szCs w:val="16"/>
                <w:lang w:eastAsia="ru-RU"/>
              </w:rPr>
              <w:t>24-</w:t>
            </w:r>
            <w:r w:rsidRPr="00A32580">
              <w:rPr>
                <w:rFonts w:eastAsia="Times New Roman"/>
                <w:color w:val="000000"/>
                <w:sz w:val="16"/>
                <w:szCs w:val="16"/>
                <w:lang w:val="en-US" w:eastAsia="ru-RU"/>
              </w:rPr>
              <w:t>port</w:t>
            </w:r>
            <w:r w:rsidRPr="001A5059">
              <w:rPr>
                <w:rFonts w:eastAsia="Times New Roman"/>
                <w:color w:val="000000"/>
                <w:sz w:val="16"/>
                <w:szCs w:val="16"/>
                <w:lang w:eastAsia="ru-RU"/>
              </w:rPr>
              <w:t xml:space="preserve">10/100 </w:t>
            </w:r>
            <w:proofErr w:type="spellStart"/>
            <w:r w:rsidRPr="00A32580">
              <w:rPr>
                <w:rFonts w:eastAsia="Times New Roman"/>
                <w:color w:val="000000"/>
                <w:sz w:val="16"/>
                <w:szCs w:val="16"/>
                <w:lang w:val="en-US" w:eastAsia="ru-RU"/>
              </w:rPr>
              <w:t>PoE</w:t>
            </w:r>
            <w:proofErr w:type="spellEnd"/>
            <w:r w:rsidRPr="001A5059">
              <w:rPr>
                <w:rFonts w:eastAsia="Times New Roman"/>
                <w:color w:val="000000"/>
                <w:sz w:val="16"/>
                <w:szCs w:val="16"/>
                <w:lang w:eastAsia="ru-RU"/>
              </w:rPr>
              <w:t>+</w:t>
            </w:r>
            <w:r w:rsidRPr="00A32580">
              <w:rPr>
                <w:rFonts w:eastAsia="Times New Roman"/>
                <w:color w:val="000000"/>
                <w:sz w:val="16"/>
                <w:szCs w:val="16"/>
                <w:lang w:val="en-US" w:eastAsia="ru-RU"/>
              </w:rPr>
              <w:t>Managed</w:t>
            </w:r>
            <w:r w:rsidRPr="001A5059">
              <w:rPr>
                <w:rFonts w:eastAsia="Times New Roman"/>
                <w:color w:val="000000"/>
                <w:sz w:val="16"/>
                <w:szCs w:val="16"/>
                <w:lang w:eastAsia="ru-RU"/>
              </w:rPr>
              <w:t xml:space="preserve"> </w:t>
            </w:r>
            <w:r w:rsidRPr="00A32580">
              <w:rPr>
                <w:rFonts w:eastAsia="Times New Roman"/>
                <w:color w:val="000000"/>
                <w:sz w:val="16"/>
                <w:szCs w:val="16"/>
                <w:lang w:val="en-US" w:eastAsia="ru-RU"/>
              </w:rPr>
              <w:t>Switch</w:t>
            </w:r>
            <w:r w:rsidRPr="001A5059">
              <w:rPr>
                <w:rFonts w:eastAsia="Times New Roman"/>
                <w:color w:val="000000"/>
                <w:sz w:val="16"/>
                <w:szCs w:val="16"/>
                <w:lang w:eastAsia="ru-RU"/>
              </w:rPr>
              <w:t xml:space="preserve"> </w:t>
            </w:r>
            <w:r w:rsidRPr="00A32580">
              <w:rPr>
                <w:rFonts w:eastAsia="Times New Roman"/>
                <w:color w:val="000000"/>
                <w:sz w:val="16"/>
                <w:szCs w:val="16"/>
                <w:lang w:val="en-US" w:eastAsia="ru-RU"/>
              </w:rPr>
              <w:t>w</w:t>
            </w:r>
            <w:r w:rsidRPr="001A5059">
              <w:rPr>
                <w:rFonts w:eastAsia="Times New Roman"/>
                <w:color w:val="000000"/>
                <w:sz w:val="16"/>
                <w:szCs w:val="16"/>
                <w:lang w:eastAsia="ru-RU"/>
              </w:rPr>
              <w:t>/</w:t>
            </w:r>
            <w:proofErr w:type="spellStart"/>
            <w:r w:rsidRPr="00A32580">
              <w:rPr>
                <w:rFonts w:eastAsia="Times New Roman"/>
                <w:color w:val="000000"/>
                <w:sz w:val="16"/>
                <w:szCs w:val="16"/>
                <w:lang w:val="en-US" w:eastAsia="ru-RU"/>
              </w:rPr>
              <w:t>Gid</w:t>
            </w:r>
            <w:proofErr w:type="spellEnd"/>
            <w:r w:rsidRPr="001A5059">
              <w:rPr>
                <w:rFonts w:eastAsia="Times New Roman"/>
                <w:color w:val="000000"/>
                <w:sz w:val="16"/>
                <w:szCs w:val="16"/>
                <w:lang w:eastAsia="ru-RU"/>
              </w:rPr>
              <w:t xml:space="preserve"> </w:t>
            </w:r>
            <w:r w:rsidRPr="00A32580">
              <w:rPr>
                <w:rFonts w:eastAsia="Times New Roman"/>
                <w:color w:val="000000"/>
                <w:sz w:val="16"/>
                <w:szCs w:val="16"/>
                <w:lang w:val="en-US" w:eastAsia="ru-RU"/>
              </w:rPr>
              <w:t>Uplinks</w:t>
            </w:r>
            <w:r w:rsidRPr="001A5059">
              <w:rPr>
                <w:rFonts w:eastAsia="Times New Roman"/>
                <w:color w:val="000000"/>
                <w:sz w:val="16"/>
                <w:szCs w:val="16"/>
                <w:lang w:eastAsia="ru-RU"/>
              </w:rPr>
              <w:t xml:space="preserve"> </w:t>
            </w:r>
            <w:r>
              <w:rPr>
                <w:rFonts w:eastAsia="Times New Roman"/>
                <w:color w:val="000000"/>
                <w:sz w:val="16"/>
                <w:szCs w:val="16"/>
                <w:lang w:eastAsia="ru-RU"/>
              </w:rPr>
              <w:t>(или аналог)</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26</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xml:space="preserve">Монтаж сервера </w:t>
            </w:r>
            <w:proofErr w:type="spellStart"/>
            <w:r w:rsidRPr="00523D1A">
              <w:rPr>
                <w:rFonts w:eastAsia="Times New Roman"/>
                <w:color w:val="000000"/>
                <w:sz w:val="16"/>
                <w:szCs w:val="16"/>
                <w:lang w:eastAsia="ru-RU"/>
              </w:rPr>
              <w:t>Godwing</w:t>
            </w:r>
            <w:proofErr w:type="spellEnd"/>
            <w:r w:rsidRPr="00523D1A">
              <w:rPr>
                <w:rFonts w:eastAsia="Times New Roman"/>
                <w:color w:val="000000"/>
                <w:sz w:val="16"/>
                <w:szCs w:val="16"/>
                <w:lang w:eastAsia="ru-RU"/>
              </w:rPr>
              <w:t xml:space="preserve"> SB470 MN 17 (или аналог)</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27</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Видеорегистратор 8-ми канальный</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28</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Монитор TFT 19,5</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29</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Клавиатура проводная</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30</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Мышь компьютерная проводная</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31</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ИБП (источник бесперебойного питания) 230V</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32</w:t>
            </w:r>
          </w:p>
        </w:tc>
        <w:tc>
          <w:tcPr>
            <w:tcW w:w="1698"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xml:space="preserve">Установка телефона </w:t>
            </w:r>
            <w:proofErr w:type="spellStart"/>
            <w:r w:rsidRPr="00523D1A">
              <w:rPr>
                <w:rFonts w:eastAsia="Times New Roman"/>
                <w:color w:val="000000"/>
                <w:sz w:val="16"/>
                <w:szCs w:val="16"/>
                <w:lang w:eastAsia="ru-RU"/>
              </w:rPr>
              <w:t>Yealink</w:t>
            </w:r>
            <w:proofErr w:type="spellEnd"/>
            <w:r w:rsidRPr="00523D1A">
              <w:rPr>
                <w:rFonts w:eastAsia="Times New Roman"/>
                <w:color w:val="000000"/>
                <w:sz w:val="16"/>
                <w:szCs w:val="16"/>
                <w:lang w:eastAsia="ru-RU"/>
              </w:rPr>
              <w:t xml:space="preserve"> SIP-T21 (или аналог)</w:t>
            </w:r>
          </w:p>
        </w:tc>
        <w:tc>
          <w:tcPr>
            <w:tcW w:w="1136" w:type="dxa"/>
            <w:gridSpan w:val="2"/>
            <w:vAlign w:val="center"/>
          </w:tcPr>
          <w:p w:rsidR="00D52966" w:rsidRPr="00523D1A" w:rsidRDefault="00D52966" w:rsidP="00A776FE">
            <w:pPr>
              <w:jc w:val="center"/>
              <w:rPr>
                <w:rFonts w:eastAsia="Times New Roman"/>
                <w:color w:val="000000"/>
                <w:sz w:val="16"/>
                <w:szCs w:val="16"/>
                <w:lang w:eastAsia="ru-RU"/>
              </w:rPr>
            </w:pPr>
            <w:proofErr w:type="spellStart"/>
            <w:proofErr w:type="gramStart"/>
            <w:r w:rsidRPr="00523D1A">
              <w:rPr>
                <w:rFonts w:eastAsia="Times New Roman"/>
                <w:color w:val="000000"/>
                <w:sz w:val="16"/>
                <w:szCs w:val="16"/>
                <w:lang w:eastAsia="ru-RU"/>
              </w:rPr>
              <w:t>шт</w:t>
            </w:r>
            <w:proofErr w:type="spellEnd"/>
            <w:proofErr w:type="gramEnd"/>
          </w:p>
        </w:tc>
        <w:tc>
          <w:tcPr>
            <w:tcW w:w="711"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1,00</w:t>
            </w:r>
          </w:p>
        </w:tc>
        <w:tc>
          <w:tcPr>
            <w:tcW w:w="2922" w:type="dxa"/>
            <w:vAlign w:val="center"/>
          </w:tcPr>
          <w:p w:rsidR="00D52966" w:rsidRPr="00523D1A" w:rsidRDefault="00D52966" w:rsidP="00A776FE">
            <w:pPr>
              <w:jc w:val="left"/>
              <w:rPr>
                <w:rFonts w:eastAsia="Times New Roman"/>
                <w:color w:val="000000"/>
                <w:sz w:val="16"/>
                <w:szCs w:val="16"/>
                <w:lang w:eastAsia="ru-RU"/>
              </w:rPr>
            </w:pPr>
            <w:r w:rsidRPr="00523D1A">
              <w:rPr>
                <w:rFonts w:eastAsia="Times New Roman"/>
                <w:color w:val="000000"/>
                <w:sz w:val="16"/>
                <w:szCs w:val="16"/>
                <w:lang w:eastAsia="ru-RU"/>
              </w:rPr>
              <w:t> </w:t>
            </w:r>
          </w:p>
        </w:tc>
        <w:tc>
          <w:tcPr>
            <w:tcW w:w="2249" w:type="dxa"/>
            <w:vAlign w:val="center"/>
          </w:tcPr>
          <w:p w:rsidR="00D52966" w:rsidRDefault="00D52966" w:rsidP="00A776FE">
            <w:pPr>
              <w:tabs>
                <w:tab w:val="left" w:pos="426"/>
              </w:tabs>
              <w:contextualSpacing/>
              <w:jc w:val="left"/>
              <w:rPr>
                <w:b/>
                <w:i/>
                <w:sz w:val="16"/>
                <w:szCs w:val="16"/>
              </w:rPr>
            </w:pPr>
          </w:p>
        </w:tc>
        <w:tc>
          <w:tcPr>
            <w:tcW w:w="1128" w:type="dxa"/>
            <w:vAlign w:val="center"/>
          </w:tcPr>
          <w:p w:rsidR="00D52966" w:rsidRDefault="00D52966" w:rsidP="00A776FE">
            <w:pPr>
              <w:tabs>
                <w:tab w:val="left" w:pos="426"/>
              </w:tabs>
              <w:contextualSpacing/>
              <w:jc w:val="left"/>
              <w:rPr>
                <w:b/>
                <w:i/>
                <w:sz w:val="16"/>
                <w:szCs w:val="16"/>
              </w:rPr>
            </w:pPr>
          </w:p>
        </w:tc>
      </w:tr>
      <w:tr w:rsidR="00D52966" w:rsidTr="00A776FE">
        <w:trPr>
          <w:trHeight w:val="205"/>
        </w:trPr>
        <w:tc>
          <w:tcPr>
            <w:tcW w:w="10289" w:type="dxa"/>
            <w:gridSpan w:val="8"/>
            <w:vAlign w:val="center"/>
          </w:tcPr>
          <w:p w:rsidR="00D52966" w:rsidRPr="0058768E" w:rsidRDefault="00D52966" w:rsidP="00A776FE">
            <w:pPr>
              <w:tabs>
                <w:tab w:val="left" w:pos="426"/>
              </w:tabs>
              <w:contextualSpacing/>
              <w:jc w:val="center"/>
              <w:rPr>
                <w:sz w:val="16"/>
                <w:szCs w:val="16"/>
              </w:rPr>
            </w:pPr>
            <w:r w:rsidRPr="0058768E">
              <w:rPr>
                <w:sz w:val="16"/>
                <w:szCs w:val="16"/>
              </w:rPr>
              <w:t>Шкаф управления</w:t>
            </w: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33</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Шкаф учета электроэнергии ШУ-2</w:t>
            </w:r>
            <w:proofErr w:type="gramStart"/>
            <w:r w:rsidRPr="0058768E">
              <w:rPr>
                <w:rFonts w:eastAsia="Times New Roman"/>
                <w:color w:val="000000"/>
                <w:sz w:val="16"/>
                <w:szCs w:val="16"/>
                <w:lang w:eastAsia="ru-RU"/>
              </w:rPr>
              <w:t>/Т</w:t>
            </w:r>
            <w:proofErr w:type="gramEnd"/>
            <w:r w:rsidRPr="0058768E">
              <w:rPr>
                <w:rFonts w:eastAsia="Times New Roman"/>
                <w:color w:val="000000"/>
                <w:sz w:val="16"/>
                <w:szCs w:val="16"/>
                <w:lang w:eastAsia="ru-RU"/>
              </w:rPr>
              <w:t>, IP54</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BD4E1D" w:rsidRDefault="00D52966" w:rsidP="00A776FE">
            <w:pPr>
              <w:tabs>
                <w:tab w:val="left" w:pos="426"/>
              </w:tabs>
              <w:contextualSpacing/>
              <w:jc w:val="center"/>
              <w:rPr>
                <w:i/>
                <w:sz w:val="16"/>
                <w:szCs w:val="16"/>
              </w:rPr>
            </w:pPr>
          </w:p>
        </w:tc>
        <w:tc>
          <w:tcPr>
            <w:tcW w:w="1128" w:type="dxa"/>
            <w:vAlign w:val="center"/>
          </w:tcPr>
          <w:p w:rsidR="00D52966" w:rsidRPr="00BD4E1D"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w:t>
            </w:r>
            <w:r>
              <w:rPr>
                <w:sz w:val="16"/>
                <w:szCs w:val="16"/>
              </w:rPr>
              <w:t>4</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Выключатель автоматический 16</w:t>
            </w:r>
            <w:proofErr w:type="gramStart"/>
            <w:r w:rsidRPr="0058768E">
              <w:rPr>
                <w:rFonts w:eastAsia="Times New Roman"/>
                <w:color w:val="000000"/>
                <w:sz w:val="16"/>
                <w:szCs w:val="16"/>
                <w:lang w:eastAsia="ru-RU"/>
              </w:rPr>
              <w:t xml:space="preserve"> А</w:t>
            </w:r>
            <w:proofErr w:type="gramEnd"/>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w:t>
            </w:r>
            <w:r w:rsidRPr="0058768E">
              <w:rPr>
                <w:rFonts w:eastAsia="Times New Roman"/>
                <w:color w:val="000000"/>
                <w:sz w:val="16"/>
                <w:szCs w:val="16"/>
                <w:lang w:eastAsia="ru-RU"/>
              </w:rPr>
              <w:t>,00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BD4E1D" w:rsidRDefault="00D52966" w:rsidP="00A776FE">
            <w:pPr>
              <w:tabs>
                <w:tab w:val="left" w:pos="426"/>
              </w:tabs>
              <w:contextualSpacing/>
              <w:jc w:val="center"/>
              <w:rPr>
                <w:i/>
                <w:sz w:val="16"/>
                <w:szCs w:val="16"/>
              </w:rPr>
            </w:pPr>
          </w:p>
        </w:tc>
        <w:tc>
          <w:tcPr>
            <w:tcW w:w="1128" w:type="dxa"/>
            <w:vAlign w:val="center"/>
          </w:tcPr>
          <w:p w:rsidR="00D52966" w:rsidRPr="00BD4E1D"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w:t>
            </w:r>
            <w:r>
              <w:rPr>
                <w:sz w:val="16"/>
                <w:szCs w:val="16"/>
              </w:rPr>
              <w:t>5</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Выключатель автоматический 25</w:t>
            </w:r>
            <w:proofErr w:type="gramStart"/>
            <w:r w:rsidRPr="0058768E">
              <w:rPr>
                <w:rFonts w:eastAsia="Times New Roman"/>
                <w:color w:val="000000"/>
                <w:sz w:val="16"/>
                <w:szCs w:val="16"/>
                <w:lang w:eastAsia="ru-RU"/>
              </w:rPr>
              <w:t xml:space="preserve"> А</w:t>
            </w:r>
            <w:proofErr w:type="gramEnd"/>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4,00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BD4E1D" w:rsidRDefault="00D52966" w:rsidP="00A776FE">
            <w:pPr>
              <w:tabs>
                <w:tab w:val="left" w:pos="426"/>
              </w:tabs>
              <w:contextualSpacing/>
              <w:jc w:val="center"/>
              <w:rPr>
                <w:i/>
                <w:sz w:val="16"/>
                <w:szCs w:val="16"/>
              </w:rPr>
            </w:pPr>
          </w:p>
        </w:tc>
        <w:tc>
          <w:tcPr>
            <w:tcW w:w="1128" w:type="dxa"/>
            <w:vAlign w:val="center"/>
          </w:tcPr>
          <w:p w:rsidR="00D52966" w:rsidRPr="00BD4E1D"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3</w:t>
            </w:r>
            <w:r>
              <w:rPr>
                <w:sz w:val="16"/>
                <w:szCs w:val="16"/>
              </w:rPr>
              <w:t>6</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Счетчики, устанавливаемые на готовом основании: Счетчик, трехфазный Меркурий 230АR-01 С</w:t>
            </w:r>
            <w:proofErr w:type="gramStart"/>
            <w:r w:rsidRPr="0058768E">
              <w:rPr>
                <w:rFonts w:eastAsia="Times New Roman"/>
                <w:color w:val="000000"/>
                <w:sz w:val="16"/>
                <w:szCs w:val="16"/>
                <w:lang w:eastAsia="ru-RU"/>
              </w:rPr>
              <w:t>L</w:t>
            </w:r>
            <w:proofErr w:type="gramEnd"/>
            <w:r w:rsidRPr="0058768E">
              <w:rPr>
                <w:rFonts w:eastAsia="Times New Roman"/>
                <w:color w:val="000000"/>
                <w:sz w:val="16"/>
                <w:szCs w:val="16"/>
                <w:lang w:eastAsia="ru-RU"/>
              </w:rPr>
              <w:t xml:space="preserve"> с PLC модемом, 5(60)А (</w:t>
            </w:r>
            <w:proofErr w:type="spellStart"/>
            <w:r w:rsidRPr="0058768E">
              <w:rPr>
                <w:rFonts w:eastAsia="Times New Roman"/>
                <w:color w:val="000000"/>
                <w:sz w:val="16"/>
                <w:szCs w:val="16"/>
                <w:lang w:eastAsia="ru-RU"/>
              </w:rPr>
              <w:t>однотарифный</w:t>
            </w:r>
            <w:proofErr w:type="spellEnd"/>
            <w:r w:rsidRPr="0058768E">
              <w:rPr>
                <w:rFonts w:eastAsia="Times New Roman"/>
                <w:color w:val="000000"/>
                <w:sz w:val="16"/>
                <w:szCs w:val="16"/>
                <w:lang w:eastAsia="ru-RU"/>
              </w:rPr>
              <w:t>)</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BD4E1D" w:rsidRDefault="00D52966" w:rsidP="00A776FE">
            <w:pPr>
              <w:tabs>
                <w:tab w:val="left" w:pos="426"/>
              </w:tabs>
              <w:contextualSpacing/>
              <w:jc w:val="center"/>
              <w:rPr>
                <w:i/>
                <w:sz w:val="16"/>
                <w:szCs w:val="16"/>
              </w:rPr>
            </w:pPr>
          </w:p>
        </w:tc>
        <w:tc>
          <w:tcPr>
            <w:tcW w:w="1128" w:type="dxa"/>
            <w:vAlign w:val="center"/>
          </w:tcPr>
          <w:p w:rsidR="00D52966" w:rsidRPr="00BD4E1D" w:rsidRDefault="00D52966" w:rsidP="00A776FE">
            <w:pPr>
              <w:tabs>
                <w:tab w:val="left" w:pos="426"/>
              </w:tabs>
              <w:contextualSpacing/>
              <w:jc w:val="center"/>
              <w:rPr>
                <w:i/>
                <w:sz w:val="16"/>
                <w:szCs w:val="16"/>
              </w:rPr>
            </w:pPr>
          </w:p>
        </w:tc>
      </w:tr>
      <w:tr w:rsidR="00D52966" w:rsidTr="00A776FE">
        <w:trPr>
          <w:trHeight w:val="205"/>
        </w:trPr>
        <w:tc>
          <w:tcPr>
            <w:tcW w:w="10289" w:type="dxa"/>
            <w:gridSpan w:val="8"/>
            <w:vAlign w:val="center"/>
          </w:tcPr>
          <w:p w:rsidR="00D52966" w:rsidRPr="00BD4E1D" w:rsidRDefault="00D52966" w:rsidP="00A776FE">
            <w:pPr>
              <w:tabs>
                <w:tab w:val="left" w:pos="426"/>
              </w:tabs>
              <w:contextualSpacing/>
              <w:jc w:val="center"/>
              <w:rPr>
                <w:i/>
                <w:sz w:val="16"/>
                <w:szCs w:val="16"/>
              </w:rPr>
            </w:pPr>
            <w:r>
              <w:rPr>
                <w:i/>
                <w:sz w:val="16"/>
                <w:szCs w:val="16"/>
              </w:rPr>
              <w:t>Установка мебели</w:t>
            </w: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Pr>
                <w:sz w:val="16"/>
                <w:szCs w:val="16"/>
              </w:rPr>
              <w:t>37</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Стул</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2,00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Pr>
                <w:sz w:val="16"/>
                <w:szCs w:val="16"/>
              </w:rPr>
              <w:t>38</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Стол</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Pr>
                <w:sz w:val="16"/>
                <w:szCs w:val="16"/>
              </w:rPr>
              <w:t>39</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Шкаф платяной</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Pr>
                <w:sz w:val="16"/>
                <w:szCs w:val="16"/>
              </w:rPr>
              <w:t>40</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Бесконтактные карты</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w:t>
            </w:r>
            <w:r w:rsidRPr="0058768E">
              <w:rPr>
                <w:rFonts w:eastAsia="Times New Roman"/>
                <w:color w:val="000000"/>
                <w:sz w:val="16"/>
                <w:szCs w:val="16"/>
                <w:lang w:eastAsia="ru-RU"/>
              </w:rPr>
              <w:t>000,00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1</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Билеты (термобумага 50000 билетов в упаковке, цвет 0+2)</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r w:rsidRPr="0058768E">
              <w:rPr>
                <w:rFonts w:eastAsia="Times New Roman"/>
                <w:color w:val="000000"/>
                <w:sz w:val="16"/>
                <w:szCs w:val="16"/>
                <w:lang w:eastAsia="ru-RU"/>
              </w:rPr>
              <w:t>упак</w:t>
            </w:r>
            <w:proofErr w:type="spellEnd"/>
            <w:r w:rsidRPr="0058768E">
              <w:rPr>
                <w:rFonts w:eastAsia="Times New Roman"/>
                <w:color w:val="000000"/>
                <w:sz w:val="16"/>
                <w:szCs w:val="16"/>
                <w:lang w:eastAsia="ru-RU"/>
              </w:rPr>
              <w:t>.</w:t>
            </w:r>
          </w:p>
        </w:tc>
        <w:tc>
          <w:tcPr>
            <w:tcW w:w="711"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4,00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Default="00D52966" w:rsidP="00A776FE">
            <w:pPr>
              <w:tabs>
                <w:tab w:val="left" w:pos="426"/>
              </w:tabs>
              <w:contextualSpacing/>
              <w:jc w:val="center"/>
              <w:rPr>
                <w:i/>
                <w:sz w:val="16"/>
                <w:szCs w:val="16"/>
              </w:rPr>
            </w:pPr>
          </w:p>
        </w:tc>
        <w:tc>
          <w:tcPr>
            <w:tcW w:w="1128" w:type="dxa"/>
            <w:vAlign w:val="center"/>
          </w:tcPr>
          <w:p w:rsidR="00D52966" w:rsidRDefault="00D52966" w:rsidP="00A776FE">
            <w:pPr>
              <w:tabs>
                <w:tab w:val="left" w:pos="426"/>
              </w:tabs>
              <w:contextualSpacing/>
              <w:jc w:val="center"/>
              <w:rPr>
                <w:i/>
                <w:sz w:val="16"/>
                <w:szCs w:val="16"/>
              </w:rPr>
            </w:pPr>
          </w:p>
        </w:tc>
      </w:tr>
      <w:tr w:rsidR="00D52966" w:rsidTr="00A776FE">
        <w:trPr>
          <w:trHeight w:val="205"/>
        </w:trPr>
        <w:tc>
          <w:tcPr>
            <w:tcW w:w="10289" w:type="dxa"/>
            <w:gridSpan w:val="8"/>
            <w:vAlign w:val="center"/>
          </w:tcPr>
          <w:p w:rsidR="00D52966" w:rsidRPr="0058768E" w:rsidRDefault="00D52966" w:rsidP="00A776FE">
            <w:pPr>
              <w:tabs>
                <w:tab w:val="left" w:pos="426"/>
              </w:tabs>
              <w:contextualSpacing/>
              <w:jc w:val="left"/>
              <w:rPr>
                <w:b/>
                <w:i/>
                <w:sz w:val="16"/>
                <w:szCs w:val="16"/>
              </w:rPr>
            </w:pPr>
            <w:r w:rsidRPr="0058768E">
              <w:rPr>
                <w:b/>
                <w:i/>
                <w:sz w:val="16"/>
                <w:szCs w:val="16"/>
              </w:rPr>
              <w:t>Работы по прокладке кабеля</w:t>
            </w: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2</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r w:rsidRPr="0058768E">
              <w:rPr>
                <w:rFonts w:eastAsia="Times New Roman"/>
                <w:color w:val="000000"/>
                <w:sz w:val="16"/>
                <w:szCs w:val="16"/>
                <w:lang w:eastAsia="ru-RU"/>
              </w:rPr>
              <w:t>м3</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25,20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(40</w:t>
            </w:r>
            <w:r w:rsidRPr="0058768E">
              <w:rPr>
                <w:rFonts w:eastAsia="Times New Roman"/>
                <w:color w:val="000000"/>
                <w:sz w:val="16"/>
                <w:szCs w:val="16"/>
                <w:lang w:eastAsia="ru-RU"/>
              </w:rPr>
              <w:t>+</w:t>
            </w:r>
            <w:r>
              <w:rPr>
                <w:rFonts w:eastAsia="Times New Roman"/>
                <w:color w:val="000000"/>
                <w:sz w:val="16"/>
                <w:szCs w:val="16"/>
                <w:lang w:eastAsia="ru-RU"/>
              </w:rPr>
              <w:t>8+16+6</w:t>
            </w:r>
            <w:r w:rsidRPr="0058768E">
              <w:rPr>
                <w:rFonts w:eastAsia="Times New Roman"/>
                <w:color w:val="000000"/>
                <w:sz w:val="16"/>
                <w:szCs w:val="16"/>
                <w:lang w:eastAsia="ru-RU"/>
              </w:rPr>
              <w:t>)*0,9*0,4</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3</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Устройство постели из песка 10см под кабелем и 10 см сверху</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r w:rsidRPr="0058768E">
              <w:rPr>
                <w:rFonts w:eastAsia="Times New Roman"/>
                <w:color w:val="000000"/>
                <w:sz w:val="16"/>
                <w:szCs w:val="16"/>
                <w:lang w:eastAsia="ru-RU"/>
              </w:rPr>
              <w:t>м.п</w:t>
            </w:r>
            <w:proofErr w:type="spellEnd"/>
            <w:r w:rsidRPr="0058768E">
              <w:rPr>
                <w:rFonts w:eastAsia="Times New Roman"/>
                <w:color w:val="000000"/>
                <w:sz w:val="16"/>
                <w:szCs w:val="16"/>
                <w:lang w:eastAsia="ru-RU"/>
              </w:rPr>
              <w:t>.</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70,00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40+8+16+6</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4</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Устройство трубопроводов из ПНД труб сечением 32 мм</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r w:rsidRPr="0058768E">
              <w:rPr>
                <w:rFonts w:eastAsia="Times New Roman"/>
                <w:color w:val="000000"/>
                <w:sz w:val="16"/>
                <w:szCs w:val="16"/>
                <w:lang w:eastAsia="ru-RU"/>
              </w:rPr>
              <w:t>м.п</w:t>
            </w:r>
            <w:proofErr w:type="spellEnd"/>
            <w:r w:rsidRPr="0058768E">
              <w:rPr>
                <w:rFonts w:eastAsia="Times New Roman"/>
                <w:color w:val="000000"/>
                <w:sz w:val="16"/>
                <w:szCs w:val="16"/>
                <w:lang w:eastAsia="ru-RU"/>
              </w:rPr>
              <w:t>.</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138,00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49+40+49</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5</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 xml:space="preserve">Прокладка кабеля силового  марки  </w:t>
            </w:r>
            <w:proofErr w:type="spellStart"/>
            <w:r w:rsidRPr="0058768E">
              <w:rPr>
                <w:rFonts w:eastAsia="Times New Roman"/>
                <w:color w:val="000000"/>
                <w:sz w:val="16"/>
                <w:szCs w:val="16"/>
                <w:lang w:eastAsia="ru-RU"/>
              </w:rPr>
              <w:t>ВБШв</w:t>
            </w:r>
            <w:proofErr w:type="spellEnd"/>
            <w:r w:rsidRPr="0058768E">
              <w:rPr>
                <w:rFonts w:eastAsia="Times New Roman"/>
                <w:color w:val="000000"/>
                <w:sz w:val="16"/>
                <w:szCs w:val="16"/>
                <w:lang w:eastAsia="ru-RU"/>
              </w:rPr>
              <w:t xml:space="preserve"> 3х2,5 мм</w:t>
            </w:r>
            <w:proofErr w:type="gramStart"/>
            <w:r w:rsidRPr="0058768E">
              <w:rPr>
                <w:rFonts w:eastAsia="Times New Roman"/>
                <w:color w:val="000000"/>
                <w:sz w:val="16"/>
                <w:szCs w:val="16"/>
                <w:lang w:eastAsia="ru-RU"/>
              </w:rPr>
              <w:t>2</w:t>
            </w:r>
            <w:proofErr w:type="gramEnd"/>
            <w:r w:rsidRPr="0058768E">
              <w:rPr>
                <w:rFonts w:eastAsia="Times New Roman"/>
                <w:color w:val="000000"/>
                <w:sz w:val="16"/>
                <w:szCs w:val="16"/>
                <w:lang w:eastAsia="ru-RU"/>
              </w:rPr>
              <w:t xml:space="preserve"> в трубах</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r w:rsidRPr="0058768E">
              <w:rPr>
                <w:rFonts w:eastAsia="Times New Roman"/>
                <w:color w:val="000000"/>
                <w:sz w:val="16"/>
                <w:szCs w:val="16"/>
                <w:lang w:eastAsia="ru-RU"/>
              </w:rPr>
              <w:t>м.п</w:t>
            </w:r>
            <w:proofErr w:type="spellEnd"/>
            <w:r w:rsidRPr="0058768E">
              <w:rPr>
                <w:rFonts w:eastAsia="Times New Roman"/>
                <w:color w:val="000000"/>
                <w:sz w:val="16"/>
                <w:szCs w:val="16"/>
                <w:lang w:eastAsia="ru-RU"/>
              </w:rPr>
              <w:t>.</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49,00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10+5+(6*3)+16</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6</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 xml:space="preserve">Прокладка кабеля силового  марки  </w:t>
            </w:r>
            <w:proofErr w:type="spellStart"/>
            <w:r w:rsidRPr="0058768E">
              <w:rPr>
                <w:rFonts w:eastAsia="Times New Roman"/>
                <w:color w:val="000000"/>
                <w:sz w:val="16"/>
                <w:szCs w:val="16"/>
                <w:lang w:eastAsia="ru-RU"/>
              </w:rPr>
              <w:t>ВБШв</w:t>
            </w:r>
            <w:proofErr w:type="spellEnd"/>
            <w:r w:rsidRPr="0058768E">
              <w:rPr>
                <w:rFonts w:eastAsia="Times New Roman"/>
                <w:color w:val="000000"/>
                <w:sz w:val="16"/>
                <w:szCs w:val="16"/>
                <w:lang w:eastAsia="ru-RU"/>
              </w:rPr>
              <w:t xml:space="preserve"> 3х4 мм</w:t>
            </w:r>
            <w:proofErr w:type="gramStart"/>
            <w:r w:rsidRPr="0058768E">
              <w:rPr>
                <w:rFonts w:eastAsia="Times New Roman"/>
                <w:color w:val="000000"/>
                <w:sz w:val="16"/>
                <w:szCs w:val="16"/>
                <w:lang w:eastAsia="ru-RU"/>
              </w:rPr>
              <w:t>2</w:t>
            </w:r>
            <w:proofErr w:type="gramEnd"/>
            <w:r w:rsidRPr="0058768E">
              <w:rPr>
                <w:rFonts w:eastAsia="Times New Roman"/>
                <w:color w:val="000000"/>
                <w:sz w:val="16"/>
                <w:szCs w:val="16"/>
                <w:lang w:eastAsia="ru-RU"/>
              </w:rPr>
              <w:t xml:space="preserve"> в трубах</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r w:rsidRPr="0058768E">
              <w:rPr>
                <w:rFonts w:eastAsia="Times New Roman"/>
                <w:color w:val="000000"/>
                <w:sz w:val="16"/>
                <w:szCs w:val="16"/>
                <w:lang w:eastAsia="ru-RU"/>
              </w:rPr>
              <w:t>м.п</w:t>
            </w:r>
            <w:proofErr w:type="spellEnd"/>
            <w:r w:rsidRPr="0058768E">
              <w:rPr>
                <w:rFonts w:eastAsia="Times New Roman"/>
                <w:color w:val="000000"/>
                <w:sz w:val="16"/>
                <w:szCs w:val="16"/>
                <w:lang w:eastAsia="ru-RU"/>
              </w:rPr>
              <w:t>.</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40,00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40</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4</w:t>
            </w:r>
            <w:r>
              <w:rPr>
                <w:sz w:val="16"/>
                <w:szCs w:val="16"/>
              </w:rPr>
              <w:t>7</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Обратная засыпка траншей бульдозером</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r w:rsidRPr="0058768E">
              <w:rPr>
                <w:rFonts w:eastAsia="Times New Roman"/>
                <w:color w:val="000000"/>
                <w:sz w:val="16"/>
                <w:szCs w:val="16"/>
                <w:lang w:eastAsia="ru-RU"/>
              </w:rPr>
              <w:t>м3</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11,20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25,20-(0,1+0,1)*70</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lastRenderedPageBreak/>
              <w:t>4</w:t>
            </w:r>
            <w:r>
              <w:rPr>
                <w:sz w:val="16"/>
                <w:szCs w:val="16"/>
              </w:rPr>
              <w:t>8</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 xml:space="preserve">Прорезка борозд в асфальтобетонных покрытиях </w:t>
            </w:r>
            <w:r w:rsidRPr="0058768E">
              <w:rPr>
                <w:rFonts w:eastAsia="Times New Roman"/>
                <w:color w:val="000000"/>
                <w:sz w:val="16"/>
                <w:szCs w:val="16"/>
                <w:lang w:eastAsia="ru-RU"/>
              </w:rPr>
              <w:br/>
              <w:t>(шириной 0,15 м)</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r w:rsidRPr="0058768E">
              <w:rPr>
                <w:rFonts w:eastAsia="Times New Roman"/>
                <w:color w:val="000000"/>
                <w:sz w:val="16"/>
                <w:szCs w:val="16"/>
                <w:lang w:eastAsia="ru-RU"/>
              </w:rPr>
              <w:t>м</w:t>
            </w:r>
            <w:proofErr w:type="gramStart"/>
            <w:r w:rsidRPr="0058768E">
              <w:rPr>
                <w:rFonts w:eastAsia="Times New Roman"/>
                <w:color w:val="000000"/>
                <w:sz w:val="16"/>
                <w:szCs w:val="16"/>
                <w:lang w:eastAsia="ru-RU"/>
              </w:rPr>
              <w:t>2</w:t>
            </w:r>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11,60</w:t>
            </w:r>
          </w:p>
        </w:tc>
        <w:tc>
          <w:tcPr>
            <w:tcW w:w="2922"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w:t>
            </w:r>
            <w:r>
              <w:rPr>
                <w:rFonts w:eastAsia="Times New Roman"/>
                <w:color w:val="000000"/>
                <w:sz w:val="16"/>
                <w:szCs w:val="16"/>
                <w:lang w:eastAsia="ru-RU"/>
              </w:rPr>
              <w:t>8+3+16+2)*0,4</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Pr>
                <w:sz w:val="16"/>
                <w:szCs w:val="16"/>
              </w:rPr>
              <w:t>49</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Прокладка кабеля 4хUTP 4х2х0,5 в трубах</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r w:rsidRPr="0058768E">
              <w:rPr>
                <w:rFonts w:eastAsia="Times New Roman"/>
                <w:color w:val="000000"/>
                <w:sz w:val="16"/>
                <w:szCs w:val="16"/>
                <w:lang w:eastAsia="ru-RU"/>
              </w:rPr>
              <w:t>м.п</w:t>
            </w:r>
            <w:proofErr w:type="spellEnd"/>
            <w:r w:rsidRPr="0058768E">
              <w:rPr>
                <w:rFonts w:eastAsia="Times New Roman"/>
                <w:color w:val="000000"/>
                <w:sz w:val="16"/>
                <w:szCs w:val="16"/>
                <w:lang w:eastAsia="ru-RU"/>
              </w:rPr>
              <w:t>.</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49,00</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10+5+(6*3)+16</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sz w:val="16"/>
                <w:szCs w:val="16"/>
              </w:rPr>
            </w:pPr>
            <w:r w:rsidRPr="0058768E">
              <w:rPr>
                <w:sz w:val="16"/>
                <w:szCs w:val="16"/>
              </w:rPr>
              <w:t>5</w:t>
            </w:r>
            <w:r>
              <w:rPr>
                <w:sz w:val="16"/>
                <w:szCs w:val="16"/>
              </w:rPr>
              <w:t>0</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Заделка борозд асфальтобетоном</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r w:rsidRPr="0058768E">
              <w:rPr>
                <w:rFonts w:eastAsia="Times New Roman"/>
                <w:color w:val="000000"/>
                <w:sz w:val="16"/>
                <w:szCs w:val="16"/>
                <w:lang w:eastAsia="ru-RU"/>
              </w:rPr>
              <w:t>м3</w:t>
            </w:r>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1,16</w:t>
            </w:r>
          </w:p>
        </w:tc>
        <w:tc>
          <w:tcPr>
            <w:tcW w:w="2922"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0,4*(8+3+16+2)*0,1</w:t>
            </w:r>
          </w:p>
        </w:tc>
        <w:tc>
          <w:tcPr>
            <w:tcW w:w="2249" w:type="dxa"/>
            <w:vAlign w:val="center"/>
          </w:tcPr>
          <w:p w:rsidR="00D52966" w:rsidRPr="0058768E" w:rsidRDefault="00D52966" w:rsidP="00A776FE">
            <w:pPr>
              <w:tabs>
                <w:tab w:val="left" w:pos="426"/>
              </w:tabs>
              <w:contextualSpacing/>
              <w:jc w:val="left"/>
              <w:rPr>
                <w:b/>
                <w:i/>
                <w:sz w:val="16"/>
                <w:szCs w:val="16"/>
              </w:rPr>
            </w:pPr>
          </w:p>
        </w:tc>
        <w:tc>
          <w:tcPr>
            <w:tcW w:w="1128" w:type="dxa"/>
            <w:vAlign w:val="center"/>
          </w:tcPr>
          <w:p w:rsidR="00D52966" w:rsidRPr="0058768E" w:rsidRDefault="00D52966" w:rsidP="00A776FE">
            <w:pPr>
              <w:tabs>
                <w:tab w:val="left" w:pos="426"/>
              </w:tabs>
              <w:contextualSpacing/>
              <w:jc w:val="left"/>
              <w:rPr>
                <w:b/>
                <w:i/>
                <w:sz w:val="16"/>
                <w:szCs w:val="16"/>
              </w:rPr>
            </w:pPr>
          </w:p>
        </w:tc>
      </w:tr>
      <w:tr w:rsidR="00D52966" w:rsidTr="00A776FE">
        <w:trPr>
          <w:trHeight w:val="205"/>
        </w:trPr>
        <w:tc>
          <w:tcPr>
            <w:tcW w:w="10289" w:type="dxa"/>
            <w:gridSpan w:val="8"/>
            <w:vAlign w:val="center"/>
          </w:tcPr>
          <w:p w:rsidR="00D52966" w:rsidRPr="0058768E" w:rsidRDefault="00D52966" w:rsidP="00A776FE">
            <w:pPr>
              <w:tabs>
                <w:tab w:val="left" w:pos="426"/>
              </w:tabs>
              <w:contextualSpacing/>
              <w:jc w:val="left"/>
              <w:rPr>
                <w:b/>
                <w:i/>
                <w:sz w:val="16"/>
                <w:szCs w:val="16"/>
              </w:rPr>
            </w:pPr>
            <w:r>
              <w:rPr>
                <w:b/>
                <w:i/>
                <w:sz w:val="16"/>
                <w:szCs w:val="16"/>
              </w:rPr>
              <w:t>Установка дорожных знаков</w:t>
            </w:r>
          </w:p>
        </w:tc>
      </w:tr>
      <w:tr w:rsidR="00D52966" w:rsidTr="00A776FE">
        <w:trPr>
          <w:trHeight w:val="205"/>
        </w:trPr>
        <w:tc>
          <w:tcPr>
            <w:tcW w:w="10289" w:type="dxa"/>
            <w:gridSpan w:val="8"/>
            <w:vAlign w:val="center"/>
          </w:tcPr>
          <w:p w:rsidR="00D52966" w:rsidRPr="0058768E" w:rsidRDefault="00D52966" w:rsidP="00A776FE">
            <w:pPr>
              <w:tabs>
                <w:tab w:val="left" w:pos="426"/>
              </w:tabs>
              <w:contextualSpacing/>
              <w:jc w:val="center"/>
              <w:rPr>
                <w:i/>
                <w:sz w:val="16"/>
                <w:szCs w:val="16"/>
              </w:rPr>
            </w:pPr>
            <w:r w:rsidRPr="0058768E">
              <w:rPr>
                <w:i/>
                <w:sz w:val="16"/>
                <w:szCs w:val="16"/>
              </w:rPr>
              <w:t>Стойки</w:t>
            </w:r>
          </w:p>
        </w:tc>
      </w:tr>
      <w:tr w:rsidR="00D52966" w:rsidTr="00A776FE">
        <w:trPr>
          <w:trHeight w:val="205"/>
        </w:trPr>
        <w:tc>
          <w:tcPr>
            <w:tcW w:w="445" w:type="dxa"/>
            <w:vAlign w:val="center"/>
          </w:tcPr>
          <w:p w:rsidR="00D52966" w:rsidRPr="0058768E" w:rsidRDefault="00D52966" w:rsidP="00A776FE">
            <w:pPr>
              <w:tabs>
                <w:tab w:val="left" w:pos="426"/>
              </w:tabs>
              <w:contextualSpacing/>
              <w:jc w:val="center"/>
              <w:rPr>
                <w:i/>
                <w:sz w:val="16"/>
                <w:szCs w:val="16"/>
              </w:rPr>
            </w:pPr>
            <w:r>
              <w:rPr>
                <w:i/>
                <w:sz w:val="16"/>
                <w:szCs w:val="16"/>
              </w:rPr>
              <w:t>51</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 xml:space="preserve">Установка дорожных знаков </w:t>
            </w:r>
            <w:proofErr w:type="spellStart"/>
            <w:r w:rsidRPr="0058768E">
              <w:rPr>
                <w:rFonts w:eastAsia="Times New Roman"/>
                <w:color w:val="000000"/>
                <w:sz w:val="16"/>
                <w:szCs w:val="16"/>
                <w:lang w:eastAsia="ru-RU"/>
              </w:rPr>
              <w:t>бесфундаментных</w:t>
            </w:r>
            <w:proofErr w:type="spellEnd"/>
            <w:r w:rsidRPr="0058768E">
              <w:rPr>
                <w:rFonts w:eastAsia="Times New Roman"/>
                <w:color w:val="000000"/>
                <w:sz w:val="16"/>
                <w:szCs w:val="16"/>
                <w:lang w:eastAsia="ru-RU"/>
              </w:rPr>
              <w:t xml:space="preserve"> на металлических стойках диаметром 76 мм, в том числе:</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2,</w:t>
            </w:r>
            <w:r w:rsidRPr="0058768E">
              <w:rPr>
                <w:rFonts w:eastAsia="Times New Roman"/>
                <w:color w:val="000000"/>
                <w:sz w:val="16"/>
                <w:szCs w:val="16"/>
                <w:lang w:eastAsia="ru-RU"/>
              </w:rPr>
              <w:t>00</w:t>
            </w:r>
          </w:p>
        </w:tc>
        <w:tc>
          <w:tcPr>
            <w:tcW w:w="2922"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 </w:t>
            </w:r>
          </w:p>
        </w:tc>
        <w:tc>
          <w:tcPr>
            <w:tcW w:w="2249" w:type="dxa"/>
            <w:vAlign w:val="center"/>
          </w:tcPr>
          <w:p w:rsidR="00D52966" w:rsidRPr="0058768E" w:rsidRDefault="00D52966" w:rsidP="00A776FE">
            <w:pPr>
              <w:tabs>
                <w:tab w:val="left" w:pos="426"/>
              </w:tabs>
              <w:contextualSpacing/>
              <w:jc w:val="center"/>
              <w:rPr>
                <w:i/>
                <w:sz w:val="16"/>
                <w:szCs w:val="16"/>
              </w:rPr>
            </w:pPr>
          </w:p>
        </w:tc>
        <w:tc>
          <w:tcPr>
            <w:tcW w:w="1128" w:type="dxa"/>
            <w:vAlign w:val="center"/>
          </w:tcPr>
          <w:p w:rsidR="00D52966" w:rsidRPr="0058768E" w:rsidRDefault="00D52966" w:rsidP="00A776FE">
            <w:pPr>
              <w:tabs>
                <w:tab w:val="left" w:pos="426"/>
              </w:tabs>
              <w:contextualSpacing/>
              <w:jc w:val="center"/>
              <w:rPr>
                <w:i/>
                <w:sz w:val="16"/>
                <w:szCs w:val="16"/>
              </w:rPr>
            </w:pPr>
          </w:p>
        </w:tc>
      </w:tr>
      <w:tr w:rsidR="00D52966" w:rsidTr="00A776FE">
        <w:trPr>
          <w:trHeight w:val="205"/>
        </w:trPr>
        <w:tc>
          <w:tcPr>
            <w:tcW w:w="10289" w:type="dxa"/>
            <w:gridSpan w:val="8"/>
            <w:vAlign w:val="center"/>
          </w:tcPr>
          <w:p w:rsidR="00D52966" w:rsidRPr="0058768E" w:rsidRDefault="00D52966" w:rsidP="00A776FE">
            <w:pPr>
              <w:tabs>
                <w:tab w:val="left" w:pos="426"/>
              </w:tabs>
              <w:contextualSpacing/>
              <w:jc w:val="center"/>
              <w:rPr>
                <w:rFonts w:eastAsia="Times New Roman"/>
                <w:i/>
                <w:color w:val="000000"/>
                <w:sz w:val="16"/>
                <w:szCs w:val="16"/>
                <w:lang w:eastAsia="ru-RU"/>
              </w:rPr>
            </w:pPr>
            <w:r w:rsidRPr="0058768E">
              <w:rPr>
                <w:rFonts w:eastAsia="Times New Roman"/>
                <w:i/>
                <w:color w:val="000000"/>
                <w:sz w:val="16"/>
                <w:szCs w:val="16"/>
                <w:lang w:eastAsia="ru-RU"/>
              </w:rPr>
              <w:t>Знаки</w:t>
            </w:r>
          </w:p>
        </w:tc>
      </w:tr>
      <w:tr w:rsidR="00D52966" w:rsidTr="00A776FE">
        <w:trPr>
          <w:trHeight w:val="205"/>
        </w:trPr>
        <w:tc>
          <w:tcPr>
            <w:tcW w:w="445" w:type="dxa"/>
            <w:vAlign w:val="center"/>
          </w:tcPr>
          <w:p w:rsidR="00D52966" w:rsidRDefault="00D52966" w:rsidP="00A776FE">
            <w:pPr>
              <w:tabs>
                <w:tab w:val="left" w:pos="426"/>
              </w:tabs>
              <w:contextualSpacing/>
              <w:jc w:val="center"/>
              <w:rPr>
                <w:i/>
                <w:sz w:val="16"/>
                <w:szCs w:val="16"/>
              </w:rPr>
            </w:pPr>
            <w:r>
              <w:rPr>
                <w:i/>
                <w:sz w:val="16"/>
                <w:szCs w:val="16"/>
              </w:rPr>
              <w:t>52</w:t>
            </w:r>
          </w:p>
        </w:tc>
        <w:tc>
          <w:tcPr>
            <w:tcW w:w="1698"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Тип 6.4 «Парковка»</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Default="00D52966" w:rsidP="00A776FE">
            <w:pPr>
              <w:jc w:val="left"/>
              <w:rPr>
                <w:rFonts w:eastAsia="Times New Roman"/>
                <w:color w:val="000000"/>
                <w:sz w:val="16"/>
                <w:szCs w:val="16"/>
                <w:lang w:eastAsia="ru-RU"/>
              </w:rPr>
            </w:pPr>
            <w:r>
              <w:rPr>
                <w:rFonts w:eastAsia="Times New Roman"/>
                <w:color w:val="000000"/>
                <w:sz w:val="16"/>
                <w:szCs w:val="16"/>
                <w:lang w:eastAsia="ru-RU"/>
              </w:rPr>
              <w:t>2,00</w:t>
            </w:r>
          </w:p>
        </w:tc>
        <w:tc>
          <w:tcPr>
            <w:tcW w:w="2922" w:type="dxa"/>
            <w:vAlign w:val="center"/>
          </w:tcPr>
          <w:p w:rsidR="00D52966" w:rsidRPr="0058768E" w:rsidRDefault="00D52966" w:rsidP="00A776FE">
            <w:pPr>
              <w:jc w:val="left"/>
              <w:rPr>
                <w:rFonts w:eastAsia="Times New Roman"/>
                <w:color w:val="000000"/>
                <w:sz w:val="16"/>
                <w:szCs w:val="16"/>
                <w:lang w:eastAsia="ru-RU"/>
              </w:rPr>
            </w:pPr>
          </w:p>
        </w:tc>
        <w:tc>
          <w:tcPr>
            <w:tcW w:w="2249" w:type="dxa"/>
            <w:vAlign w:val="center"/>
          </w:tcPr>
          <w:p w:rsidR="00D52966" w:rsidRPr="0058768E" w:rsidRDefault="00D52966" w:rsidP="00A776FE">
            <w:pPr>
              <w:tabs>
                <w:tab w:val="left" w:pos="426"/>
              </w:tabs>
              <w:contextualSpacing/>
              <w:jc w:val="center"/>
              <w:rPr>
                <w:i/>
                <w:sz w:val="16"/>
                <w:szCs w:val="16"/>
              </w:rPr>
            </w:pPr>
          </w:p>
        </w:tc>
        <w:tc>
          <w:tcPr>
            <w:tcW w:w="1128" w:type="dxa"/>
            <w:vAlign w:val="center"/>
          </w:tcPr>
          <w:p w:rsidR="00D52966" w:rsidRPr="0058768E" w:rsidRDefault="00D52966" w:rsidP="00A776FE">
            <w:pPr>
              <w:tabs>
                <w:tab w:val="left" w:pos="426"/>
              </w:tabs>
              <w:contextualSpacing/>
              <w:jc w:val="center"/>
              <w:rPr>
                <w:i/>
                <w:sz w:val="16"/>
                <w:szCs w:val="16"/>
              </w:rPr>
            </w:pPr>
          </w:p>
        </w:tc>
      </w:tr>
      <w:tr w:rsidR="00D52966" w:rsidTr="00A776FE">
        <w:trPr>
          <w:trHeight w:val="205"/>
        </w:trPr>
        <w:tc>
          <w:tcPr>
            <w:tcW w:w="445" w:type="dxa"/>
            <w:vAlign w:val="center"/>
          </w:tcPr>
          <w:p w:rsidR="00D52966" w:rsidRDefault="00D52966" w:rsidP="00A776FE">
            <w:pPr>
              <w:tabs>
                <w:tab w:val="left" w:pos="426"/>
              </w:tabs>
              <w:contextualSpacing/>
              <w:jc w:val="center"/>
              <w:rPr>
                <w:i/>
                <w:sz w:val="16"/>
                <w:szCs w:val="16"/>
              </w:rPr>
            </w:pPr>
            <w:r>
              <w:rPr>
                <w:i/>
                <w:sz w:val="16"/>
                <w:szCs w:val="16"/>
              </w:rPr>
              <w:t>53</w:t>
            </w:r>
          </w:p>
        </w:tc>
        <w:tc>
          <w:tcPr>
            <w:tcW w:w="1698"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тип 4.2.1 «Объезд препятствия справа»</w:t>
            </w:r>
          </w:p>
        </w:tc>
        <w:tc>
          <w:tcPr>
            <w:tcW w:w="1136" w:type="dxa"/>
            <w:gridSpan w:val="2"/>
            <w:vAlign w:val="center"/>
          </w:tcPr>
          <w:p w:rsidR="00D52966" w:rsidRPr="0058768E" w:rsidRDefault="00D52966" w:rsidP="00A776FE">
            <w:pPr>
              <w:jc w:val="center"/>
              <w:rPr>
                <w:rFonts w:eastAsia="Times New Roman"/>
                <w:color w:val="000000"/>
                <w:sz w:val="16"/>
                <w:szCs w:val="16"/>
                <w:lang w:eastAsia="ru-RU"/>
              </w:rPr>
            </w:pPr>
            <w:proofErr w:type="spellStart"/>
            <w:proofErr w:type="gramStart"/>
            <w:r w:rsidRPr="0058768E">
              <w:rPr>
                <w:rFonts w:eastAsia="Times New Roman"/>
                <w:color w:val="000000"/>
                <w:sz w:val="16"/>
                <w:szCs w:val="16"/>
                <w:lang w:eastAsia="ru-RU"/>
              </w:rPr>
              <w:t>шт</w:t>
            </w:r>
            <w:proofErr w:type="spellEnd"/>
            <w:proofErr w:type="gramEnd"/>
          </w:p>
        </w:tc>
        <w:tc>
          <w:tcPr>
            <w:tcW w:w="711" w:type="dxa"/>
            <w:vAlign w:val="center"/>
          </w:tcPr>
          <w:p w:rsidR="00D52966" w:rsidRPr="0058768E" w:rsidRDefault="00D52966" w:rsidP="00A776FE">
            <w:pPr>
              <w:jc w:val="left"/>
              <w:rPr>
                <w:rFonts w:eastAsia="Times New Roman"/>
                <w:color w:val="000000"/>
                <w:sz w:val="16"/>
                <w:szCs w:val="16"/>
                <w:lang w:eastAsia="ru-RU"/>
              </w:rPr>
            </w:pPr>
            <w:r>
              <w:rPr>
                <w:rFonts w:eastAsia="Times New Roman"/>
                <w:color w:val="000000"/>
                <w:sz w:val="16"/>
                <w:szCs w:val="16"/>
                <w:lang w:eastAsia="ru-RU"/>
              </w:rPr>
              <w:t>2</w:t>
            </w:r>
            <w:r w:rsidRPr="0058768E">
              <w:rPr>
                <w:rFonts w:eastAsia="Times New Roman"/>
                <w:color w:val="000000"/>
                <w:sz w:val="16"/>
                <w:szCs w:val="16"/>
                <w:lang w:eastAsia="ru-RU"/>
              </w:rPr>
              <w:t>,00</w:t>
            </w:r>
          </w:p>
        </w:tc>
        <w:tc>
          <w:tcPr>
            <w:tcW w:w="2922" w:type="dxa"/>
            <w:vAlign w:val="center"/>
          </w:tcPr>
          <w:p w:rsidR="00D52966" w:rsidRPr="0058768E" w:rsidRDefault="00D52966" w:rsidP="00A776FE">
            <w:pPr>
              <w:jc w:val="left"/>
              <w:rPr>
                <w:rFonts w:eastAsia="Times New Roman"/>
                <w:color w:val="000000"/>
                <w:sz w:val="16"/>
                <w:szCs w:val="16"/>
                <w:lang w:eastAsia="ru-RU"/>
              </w:rPr>
            </w:pPr>
            <w:r w:rsidRPr="0058768E">
              <w:rPr>
                <w:rFonts w:eastAsia="Times New Roman"/>
                <w:color w:val="000000"/>
                <w:sz w:val="16"/>
                <w:szCs w:val="16"/>
                <w:lang w:eastAsia="ru-RU"/>
              </w:rPr>
              <w:t> </w:t>
            </w:r>
          </w:p>
        </w:tc>
        <w:tc>
          <w:tcPr>
            <w:tcW w:w="2249" w:type="dxa"/>
            <w:vAlign w:val="center"/>
          </w:tcPr>
          <w:p w:rsidR="00D52966" w:rsidRPr="0058768E" w:rsidRDefault="00D52966" w:rsidP="00A776FE">
            <w:pPr>
              <w:tabs>
                <w:tab w:val="left" w:pos="426"/>
              </w:tabs>
              <w:contextualSpacing/>
              <w:jc w:val="center"/>
              <w:rPr>
                <w:i/>
                <w:sz w:val="16"/>
                <w:szCs w:val="16"/>
              </w:rPr>
            </w:pPr>
          </w:p>
        </w:tc>
        <w:tc>
          <w:tcPr>
            <w:tcW w:w="1128" w:type="dxa"/>
            <w:vAlign w:val="center"/>
          </w:tcPr>
          <w:p w:rsidR="00D52966" w:rsidRPr="0058768E" w:rsidRDefault="00D52966" w:rsidP="00A776FE">
            <w:pPr>
              <w:tabs>
                <w:tab w:val="left" w:pos="426"/>
              </w:tabs>
              <w:contextualSpacing/>
              <w:jc w:val="center"/>
              <w:rPr>
                <w:i/>
                <w:sz w:val="16"/>
                <w:szCs w:val="16"/>
              </w:rPr>
            </w:pPr>
          </w:p>
        </w:tc>
      </w:tr>
      <w:tr w:rsidR="00D52966" w:rsidTr="00A776FE">
        <w:trPr>
          <w:trHeight w:val="205"/>
        </w:trPr>
        <w:tc>
          <w:tcPr>
            <w:tcW w:w="10289" w:type="dxa"/>
            <w:gridSpan w:val="8"/>
            <w:vAlign w:val="center"/>
          </w:tcPr>
          <w:p w:rsidR="00D52966" w:rsidRPr="005363B3" w:rsidRDefault="00D52966" w:rsidP="00A776FE">
            <w:pPr>
              <w:tabs>
                <w:tab w:val="left" w:pos="426"/>
              </w:tabs>
              <w:contextualSpacing/>
              <w:jc w:val="left"/>
              <w:rPr>
                <w:b/>
                <w:i/>
                <w:sz w:val="16"/>
                <w:szCs w:val="16"/>
              </w:rPr>
            </w:pPr>
            <w:r w:rsidRPr="005363B3">
              <w:rPr>
                <w:b/>
                <w:i/>
                <w:sz w:val="16"/>
                <w:szCs w:val="16"/>
              </w:rPr>
              <w:t>ПНР</w:t>
            </w:r>
          </w:p>
        </w:tc>
      </w:tr>
      <w:tr w:rsidR="00D52966" w:rsidTr="00A776FE">
        <w:trPr>
          <w:trHeight w:val="205"/>
        </w:trPr>
        <w:tc>
          <w:tcPr>
            <w:tcW w:w="445" w:type="dxa"/>
            <w:vAlign w:val="center"/>
          </w:tcPr>
          <w:p w:rsidR="00D52966" w:rsidRPr="005363B3" w:rsidRDefault="00D52966" w:rsidP="00A776FE">
            <w:pPr>
              <w:tabs>
                <w:tab w:val="left" w:pos="426"/>
              </w:tabs>
              <w:contextualSpacing/>
              <w:jc w:val="left"/>
              <w:rPr>
                <w:sz w:val="16"/>
                <w:szCs w:val="16"/>
              </w:rPr>
            </w:pPr>
            <w:r w:rsidRPr="005363B3">
              <w:rPr>
                <w:sz w:val="16"/>
                <w:szCs w:val="16"/>
              </w:rPr>
              <w:t>54</w:t>
            </w:r>
          </w:p>
        </w:tc>
        <w:tc>
          <w:tcPr>
            <w:tcW w:w="1698" w:type="dxa"/>
            <w:vAlign w:val="center"/>
          </w:tcPr>
          <w:p w:rsidR="00D52966" w:rsidRPr="005363B3" w:rsidRDefault="00D52966" w:rsidP="00A776FE">
            <w:pPr>
              <w:jc w:val="left"/>
              <w:rPr>
                <w:rFonts w:eastAsia="Times New Roman"/>
                <w:color w:val="000000"/>
                <w:sz w:val="16"/>
                <w:szCs w:val="16"/>
                <w:lang w:eastAsia="ru-RU"/>
              </w:rPr>
            </w:pPr>
            <w:r w:rsidRPr="005363B3">
              <w:rPr>
                <w:rFonts w:eastAsia="Times New Roman"/>
                <w:color w:val="000000"/>
                <w:sz w:val="16"/>
                <w:szCs w:val="16"/>
                <w:lang w:eastAsia="ru-RU"/>
              </w:rPr>
              <w:t>Инсталляция и базовая настройка общего и специального программного обеспечения</w:t>
            </w:r>
          </w:p>
        </w:tc>
        <w:tc>
          <w:tcPr>
            <w:tcW w:w="1136" w:type="dxa"/>
            <w:gridSpan w:val="2"/>
            <w:vAlign w:val="center"/>
          </w:tcPr>
          <w:p w:rsidR="00D52966" w:rsidRPr="005363B3" w:rsidRDefault="00D52966" w:rsidP="00A776FE">
            <w:pPr>
              <w:jc w:val="center"/>
              <w:rPr>
                <w:rFonts w:eastAsia="Times New Roman"/>
                <w:color w:val="000000"/>
                <w:sz w:val="16"/>
                <w:szCs w:val="16"/>
                <w:lang w:eastAsia="ru-RU"/>
              </w:rPr>
            </w:pPr>
            <w:proofErr w:type="spellStart"/>
            <w:proofErr w:type="gramStart"/>
            <w:r w:rsidRPr="005363B3">
              <w:rPr>
                <w:rFonts w:eastAsia="Times New Roman"/>
                <w:color w:val="000000"/>
                <w:sz w:val="16"/>
                <w:szCs w:val="16"/>
                <w:lang w:eastAsia="ru-RU"/>
              </w:rPr>
              <w:t>шт</w:t>
            </w:r>
            <w:proofErr w:type="spellEnd"/>
            <w:proofErr w:type="gramEnd"/>
          </w:p>
        </w:tc>
        <w:tc>
          <w:tcPr>
            <w:tcW w:w="711"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1128"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r>
      <w:tr w:rsidR="00D52966" w:rsidTr="00A776FE">
        <w:trPr>
          <w:trHeight w:val="205"/>
        </w:trPr>
        <w:tc>
          <w:tcPr>
            <w:tcW w:w="445" w:type="dxa"/>
            <w:vAlign w:val="center"/>
          </w:tcPr>
          <w:p w:rsidR="00D52966" w:rsidRPr="005363B3" w:rsidRDefault="00D52966" w:rsidP="00A776FE">
            <w:pPr>
              <w:tabs>
                <w:tab w:val="left" w:pos="426"/>
              </w:tabs>
              <w:contextualSpacing/>
              <w:jc w:val="left"/>
              <w:rPr>
                <w:sz w:val="16"/>
                <w:szCs w:val="16"/>
              </w:rPr>
            </w:pPr>
            <w:r w:rsidRPr="005363B3">
              <w:rPr>
                <w:sz w:val="16"/>
                <w:szCs w:val="16"/>
              </w:rPr>
              <w:t>55</w:t>
            </w:r>
          </w:p>
        </w:tc>
        <w:tc>
          <w:tcPr>
            <w:tcW w:w="1698" w:type="dxa"/>
            <w:vAlign w:val="center"/>
          </w:tcPr>
          <w:p w:rsidR="00D52966" w:rsidRPr="005363B3" w:rsidRDefault="00D52966" w:rsidP="00A776FE">
            <w:pPr>
              <w:jc w:val="left"/>
              <w:rPr>
                <w:rFonts w:eastAsia="Times New Roman"/>
                <w:color w:val="000000"/>
                <w:sz w:val="16"/>
                <w:szCs w:val="16"/>
                <w:lang w:eastAsia="ru-RU"/>
              </w:rPr>
            </w:pPr>
            <w:r w:rsidRPr="005363B3">
              <w:rPr>
                <w:rFonts w:eastAsia="Times New Roman"/>
                <w:color w:val="000000"/>
                <w:sz w:val="16"/>
                <w:szCs w:val="16"/>
                <w:lang w:eastAsia="ru-RU"/>
              </w:rPr>
              <w:t>Функциональная настройка специального программного обеспечения АС, количество функций - 1</w:t>
            </w:r>
          </w:p>
        </w:tc>
        <w:tc>
          <w:tcPr>
            <w:tcW w:w="1136" w:type="dxa"/>
            <w:gridSpan w:val="2"/>
            <w:vAlign w:val="center"/>
          </w:tcPr>
          <w:p w:rsidR="00D52966" w:rsidRPr="005363B3" w:rsidRDefault="00D52966" w:rsidP="00A776FE">
            <w:pPr>
              <w:jc w:val="center"/>
              <w:rPr>
                <w:rFonts w:eastAsia="Times New Roman"/>
                <w:color w:val="000000"/>
                <w:sz w:val="16"/>
                <w:szCs w:val="16"/>
                <w:lang w:eastAsia="ru-RU"/>
              </w:rPr>
            </w:pPr>
            <w:proofErr w:type="spellStart"/>
            <w:proofErr w:type="gramStart"/>
            <w:r w:rsidRPr="005363B3">
              <w:rPr>
                <w:rFonts w:eastAsia="Times New Roman"/>
                <w:color w:val="000000"/>
                <w:sz w:val="16"/>
                <w:szCs w:val="16"/>
                <w:lang w:eastAsia="ru-RU"/>
              </w:rPr>
              <w:t>шт</w:t>
            </w:r>
            <w:proofErr w:type="spellEnd"/>
            <w:proofErr w:type="gramEnd"/>
          </w:p>
        </w:tc>
        <w:tc>
          <w:tcPr>
            <w:tcW w:w="711"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1128"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r>
      <w:tr w:rsidR="00D52966" w:rsidTr="00A776FE">
        <w:trPr>
          <w:trHeight w:val="205"/>
        </w:trPr>
        <w:tc>
          <w:tcPr>
            <w:tcW w:w="445" w:type="dxa"/>
            <w:vAlign w:val="center"/>
          </w:tcPr>
          <w:p w:rsidR="00D52966" w:rsidRPr="005363B3" w:rsidRDefault="00D52966" w:rsidP="00A776FE">
            <w:pPr>
              <w:tabs>
                <w:tab w:val="left" w:pos="426"/>
              </w:tabs>
              <w:contextualSpacing/>
              <w:jc w:val="left"/>
              <w:rPr>
                <w:sz w:val="16"/>
                <w:szCs w:val="16"/>
              </w:rPr>
            </w:pPr>
            <w:r w:rsidRPr="005363B3">
              <w:rPr>
                <w:sz w:val="16"/>
                <w:szCs w:val="16"/>
              </w:rPr>
              <w:t>56</w:t>
            </w:r>
          </w:p>
        </w:tc>
        <w:tc>
          <w:tcPr>
            <w:tcW w:w="1698" w:type="dxa"/>
            <w:vAlign w:val="center"/>
          </w:tcPr>
          <w:p w:rsidR="00D52966" w:rsidRPr="005363B3" w:rsidRDefault="00D52966" w:rsidP="00A776FE">
            <w:pPr>
              <w:jc w:val="left"/>
              <w:rPr>
                <w:rFonts w:eastAsia="Times New Roman"/>
                <w:color w:val="000000"/>
                <w:sz w:val="16"/>
                <w:szCs w:val="16"/>
                <w:lang w:eastAsia="ru-RU"/>
              </w:rPr>
            </w:pPr>
            <w:r w:rsidRPr="005363B3">
              <w:rPr>
                <w:rFonts w:eastAsia="Times New Roman"/>
                <w:color w:val="000000"/>
                <w:sz w:val="16"/>
                <w:szCs w:val="16"/>
                <w:lang w:eastAsia="ru-RU"/>
              </w:rPr>
              <w:t>Автономная наладка AC: II категории сложности</w:t>
            </w:r>
          </w:p>
        </w:tc>
        <w:tc>
          <w:tcPr>
            <w:tcW w:w="1136" w:type="dxa"/>
            <w:gridSpan w:val="2"/>
            <w:vAlign w:val="center"/>
          </w:tcPr>
          <w:p w:rsidR="00D52966" w:rsidRPr="005363B3" w:rsidRDefault="00D52966" w:rsidP="00A776FE">
            <w:pPr>
              <w:jc w:val="center"/>
              <w:rPr>
                <w:rFonts w:eastAsia="Times New Roman"/>
                <w:color w:val="000000"/>
                <w:sz w:val="16"/>
                <w:szCs w:val="16"/>
                <w:lang w:eastAsia="ru-RU"/>
              </w:rPr>
            </w:pPr>
            <w:proofErr w:type="spellStart"/>
            <w:proofErr w:type="gramStart"/>
            <w:r w:rsidRPr="005363B3">
              <w:rPr>
                <w:rFonts w:eastAsia="Times New Roman"/>
                <w:color w:val="000000"/>
                <w:sz w:val="16"/>
                <w:szCs w:val="16"/>
                <w:lang w:eastAsia="ru-RU"/>
              </w:rPr>
              <w:t>шт</w:t>
            </w:r>
            <w:proofErr w:type="spellEnd"/>
            <w:proofErr w:type="gramEnd"/>
          </w:p>
        </w:tc>
        <w:tc>
          <w:tcPr>
            <w:tcW w:w="711"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1128"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r>
      <w:tr w:rsidR="00D52966" w:rsidTr="00A776FE">
        <w:trPr>
          <w:trHeight w:val="205"/>
        </w:trPr>
        <w:tc>
          <w:tcPr>
            <w:tcW w:w="445" w:type="dxa"/>
            <w:vAlign w:val="center"/>
          </w:tcPr>
          <w:p w:rsidR="00D52966" w:rsidRPr="005363B3" w:rsidRDefault="00D52966" w:rsidP="00A776FE">
            <w:pPr>
              <w:tabs>
                <w:tab w:val="left" w:pos="426"/>
              </w:tabs>
              <w:contextualSpacing/>
              <w:jc w:val="left"/>
              <w:rPr>
                <w:sz w:val="16"/>
                <w:szCs w:val="16"/>
              </w:rPr>
            </w:pPr>
            <w:r w:rsidRPr="005363B3">
              <w:rPr>
                <w:sz w:val="16"/>
                <w:szCs w:val="16"/>
              </w:rPr>
              <w:t>57</w:t>
            </w:r>
          </w:p>
        </w:tc>
        <w:tc>
          <w:tcPr>
            <w:tcW w:w="1698" w:type="dxa"/>
            <w:vAlign w:val="center"/>
          </w:tcPr>
          <w:p w:rsidR="00D52966" w:rsidRPr="005363B3" w:rsidRDefault="00D52966" w:rsidP="00A776FE">
            <w:pPr>
              <w:jc w:val="left"/>
              <w:rPr>
                <w:rFonts w:eastAsia="Times New Roman"/>
                <w:color w:val="000000"/>
                <w:sz w:val="16"/>
                <w:szCs w:val="16"/>
                <w:lang w:eastAsia="ru-RU"/>
              </w:rPr>
            </w:pPr>
            <w:r w:rsidRPr="005363B3">
              <w:rPr>
                <w:rFonts w:eastAsia="Times New Roman"/>
                <w:color w:val="000000"/>
                <w:sz w:val="16"/>
                <w:szCs w:val="16"/>
                <w:lang w:eastAsia="ru-RU"/>
              </w:rPr>
              <w:t>Комплексная наладка AC: II категории сложности</w:t>
            </w:r>
          </w:p>
        </w:tc>
        <w:tc>
          <w:tcPr>
            <w:tcW w:w="1136" w:type="dxa"/>
            <w:gridSpan w:val="2"/>
            <w:vAlign w:val="center"/>
          </w:tcPr>
          <w:p w:rsidR="00D52966" w:rsidRPr="005363B3" w:rsidRDefault="00D52966" w:rsidP="00A776FE">
            <w:pPr>
              <w:jc w:val="center"/>
              <w:rPr>
                <w:rFonts w:eastAsia="Times New Roman"/>
                <w:color w:val="000000"/>
                <w:sz w:val="16"/>
                <w:szCs w:val="16"/>
                <w:lang w:eastAsia="ru-RU"/>
              </w:rPr>
            </w:pPr>
            <w:proofErr w:type="spellStart"/>
            <w:proofErr w:type="gramStart"/>
            <w:r w:rsidRPr="005363B3">
              <w:rPr>
                <w:rFonts w:eastAsia="Times New Roman"/>
                <w:color w:val="000000"/>
                <w:sz w:val="16"/>
                <w:szCs w:val="16"/>
                <w:lang w:eastAsia="ru-RU"/>
              </w:rPr>
              <w:t>шт</w:t>
            </w:r>
            <w:proofErr w:type="spellEnd"/>
            <w:proofErr w:type="gramEnd"/>
          </w:p>
        </w:tc>
        <w:tc>
          <w:tcPr>
            <w:tcW w:w="711"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1128"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r>
      <w:tr w:rsidR="00D52966" w:rsidTr="00A776FE">
        <w:trPr>
          <w:trHeight w:val="205"/>
        </w:trPr>
        <w:tc>
          <w:tcPr>
            <w:tcW w:w="445" w:type="dxa"/>
            <w:vAlign w:val="center"/>
          </w:tcPr>
          <w:p w:rsidR="00D52966" w:rsidRPr="005363B3" w:rsidRDefault="00D52966" w:rsidP="00A776FE">
            <w:pPr>
              <w:tabs>
                <w:tab w:val="left" w:pos="426"/>
              </w:tabs>
              <w:contextualSpacing/>
              <w:jc w:val="left"/>
              <w:rPr>
                <w:sz w:val="16"/>
                <w:szCs w:val="16"/>
              </w:rPr>
            </w:pPr>
          </w:p>
        </w:tc>
        <w:tc>
          <w:tcPr>
            <w:tcW w:w="1698" w:type="dxa"/>
            <w:vAlign w:val="center"/>
          </w:tcPr>
          <w:p w:rsidR="00D52966" w:rsidRPr="005363B3" w:rsidRDefault="00D52966" w:rsidP="00A776FE">
            <w:pPr>
              <w:jc w:val="left"/>
              <w:rPr>
                <w:rFonts w:eastAsia="Times New Roman"/>
                <w:color w:val="000000"/>
                <w:sz w:val="16"/>
                <w:szCs w:val="16"/>
                <w:lang w:eastAsia="ru-RU"/>
              </w:rPr>
            </w:pPr>
            <w:r w:rsidRPr="005363B3">
              <w:rPr>
                <w:rFonts w:eastAsia="Times New Roman"/>
                <w:color w:val="000000"/>
                <w:sz w:val="16"/>
                <w:szCs w:val="16"/>
                <w:lang w:eastAsia="ru-RU"/>
              </w:rPr>
              <w:t>Проверка, измерения, испытания электрооборудования</w:t>
            </w:r>
          </w:p>
        </w:tc>
        <w:tc>
          <w:tcPr>
            <w:tcW w:w="1136" w:type="dxa"/>
            <w:gridSpan w:val="2"/>
            <w:vAlign w:val="center"/>
          </w:tcPr>
          <w:p w:rsidR="00D52966" w:rsidRPr="005363B3" w:rsidRDefault="00D52966" w:rsidP="00A776FE">
            <w:pPr>
              <w:jc w:val="center"/>
              <w:rPr>
                <w:rFonts w:eastAsia="Times New Roman"/>
                <w:color w:val="000000"/>
                <w:sz w:val="16"/>
                <w:szCs w:val="16"/>
                <w:lang w:eastAsia="ru-RU"/>
              </w:rPr>
            </w:pPr>
            <w:r w:rsidRPr="005363B3">
              <w:rPr>
                <w:rFonts w:eastAsia="Times New Roman"/>
                <w:color w:val="000000"/>
                <w:sz w:val="16"/>
                <w:szCs w:val="16"/>
                <w:lang w:eastAsia="ru-RU"/>
              </w:rPr>
              <w:t>комплекс</w:t>
            </w:r>
          </w:p>
        </w:tc>
        <w:tc>
          <w:tcPr>
            <w:tcW w:w="711"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1,00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1128"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r>
      <w:tr w:rsidR="00D52966" w:rsidTr="00A776FE">
        <w:trPr>
          <w:trHeight w:val="205"/>
        </w:trPr>
        <w:tc>
          <w:tcPr>
            <w:tcW w:w="10289" w:type="dxa"/>
            <w:gridSpan w:val="8"/>
            <w:vAlign w:val="center"/>
          </w:tcPr>
          <w:p w:rsidR="00D52966" w:rsidRPr="005363B3" w:rsidRDefault="00D52966" w:rsidP="00A776FE">
            <w:pPr>
              <w:jc w:val="left"/>
              <w:rPr>
                <w:rFonts w:eastAsia="Times New Roman"/>
                <w:b/>
                <w:i/>
                <w:color w:val="000000"/>
                <w:lang w:eastAsia="ru-RU"/>
              </w:rPr>
            </w:pPr>
            <w:r w:rsidRPr="005363B3">
              <w:rPr>
                <w:rFonts w:eastAsia="Times New Roman"/>
                <w:b/>
                <w:i/>
                <w:color w:val="000000"/>
                <w:sz w:val="16"/>
                <w:szCs w:val="16"/>
                <w:lang w:eastAsia="ru-RU"/>
              </w:rPr>
              <w:t>Тестовая эксплуатация </w:t>
            </w:r>
          </w:p>
        </w:tc>
      </w:tr>
      <w:tr w:rsidR="00D52966" w:rsidTr="00A776FE">
        <w:trPr>
          <w:trHeight w:val="205"/>
        </w:trPr>
        <w:tc>
          <w:tcPr>
            <w:tcW w:w="445" w:type="dxa"/>
            <w:vAlign w:val="center"/>
          </w:tcPr>
          <w:p w:rsidR="00D52966" w:rsidRPr="005363B3" w:rsidRDefault="00D52966" w:rsidP="00A776FE">
            <w:pPr>
              <w:tabs>
                <w:tab w:val="left" w:pos="426"/>
              </w:tabs>
              <w:contextualSpacing/>
              <w:jc w:val="left"/>
              <w:rPr>
                <w:sz w:val="16"/>
                <w:szCs w:val="16"/>
              </w:rPr>
            </w:pPr>
          </w:p>
        </w:tc>
        <w:tc>
          <w:tcPr>
            <w:tcW w:w="1698" w:type="dxa"/>
            <w:vAlign w:val="center"/>
          </w:tcPr>
          <w:p w:rsidR="00D52966" w:rsidRPr="005363B3" w:rsidRDefault="00D52966" w:rsidP="00A776FE">
            <w:pPr>
              <w:jc w:val="left"/>
              <w:rPr>
                <w:rFonts w:eastAsia="Times New Roman"/>
                <w:color w:val="000000"/>
                <w:sz w:val="16"/>
                <w:szCs w:val="16"/>
                <w:lang w:eastAsia="ru-RU"/>
              </w:rPr>
            </w:pPr>
            <w:r w:rsidRPr="005363B3">
              <w:rPr>
                <w:rFonts w:eastAsia="Times New Roman"/>
                <w:color w:val="000000"/>
                <w:sz w:val="16"/>
                <w:szCs w:val="16"/>
                <w:lang w:eastAsia="ru-RU"/>
              </w:rPr>
              <w:t>Тестовая эксплуатация</w:t>
            </w:r>
          </w:p>
        </w:tc>
        <w:tc>
          <w:tcPr>
            <w:tcW w:w="1136" w:type="dxa"/>
            <w:gridSpan w:val="2"/>
            <w:vAlign w:val="center"/>
          </w:tcPr>
          <w:p w:rsidR="00D52966" w:rsidRPr="005363B3" w:rsidRDefault="00D52966" w:rsidP="00A776FE">
            <w:pPr>
              <w:jc w:val="center"/>
              <w:rPr>
                <w:rFonts w:eastAsia="Times New Roman"/>
                <w:color w:val="000000"/>
                <w:sz w:val="16"/>
                <w:szCs w:val="16"/>
                <w:lang w:eastAsia="ru-RU"/>
              </w:rPr>
            </w:pPr>
            <w:r>
              <w:rPr>
                <w:rFonts w:eastAsia="Times New Roman"/>
                <w:color w:val="000000"/>
                <w:sz w:val="16"/>
                <w:szCs w:val="16"/>
                <w:lang w:eastAsia="ru-RU"/>
              </w:rPr>
              <w:t>месяц</w:t>
            </w:r>
          </w:p>
        </w:tc>
        <w:tc>
          <w:tcPr>
            <w:tcW w:w="711" w:type="dxa"/>
            <w:vAlign w:val="center"/>
          </w:tcPr>
          <w:p w:rsidR="00D52966" w:rsidRPr="00561B3D" w:rsidRDefault="00D52966" w:rsidP="00A776FE">
            <w:pPr>
              <w:jc w:val="left"/>
              <w:rPr>
                <w:rFonts w:eastAsia="Times New Roman"/>
                <w:color w:val="000000"/>
                <w:lang w:eastAsia="ru-RU"/>
              </w:rPr>
            </w:pPr>
            <w:r>
              <w:rPr>
                <w:rFonts w:eastAsia="Times New Roman"/>
                <w:color w:val="000000"/>
                <w:lang w:eastAsia="ru-RU"/>
              </w:rPr>
              <w:t>2,00</w:t>
            </w:r>
          </w:p>
        </w:tc>
        <w:tc>
          <w:tcPr>
            <w:tcW w:w="2922"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2249"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c>
          <w:tcPr>
            <w:tcW w:w="1128" w:type="dxa"/>
            <w:vAlign w:val="center"/>
          </w:tcPr>
          <w:p w:rsidR="00D52966" w:rsidRPr="00561B3D" w:rsidRDefault="00D52966" w:rsidP="00A776FE">
            <w:pPr>
              <w:jc w:val="left"/>
              <w:rPr>
                <w:rFonts w:eastAsia="Times New Roman"/>
                <w:color w:val="000000"/>
                <w:lang w:eastAsia="ru-RU"/>
              </w:rPr>
            </w:pPr>
            <w:r w:rsidRPr="00561B3D">
              <w:rPr>
                <w:rFonts w:eastAsia="Times New Roman"/>
                <w:color w:val="000000"/>
                <w:lang w:eastAsia="ru-RU"/>
              </w:rPr>
              <w:t> </w:t>
            </w:r>
          </w:p>
        </w:tc>
      </w:tr>
    </w:tbl>
    <w:p w:rsidR="00D52966" w:rsidRPr="00703CCB" w:rsidRDefault="00D52966" w:rsidP="00D52966">
      <w:pPr>
        <w:pStyle w:val="1"/>
        <w:numPr>
          <w:ilvl w:val="0"/>
          <w:numId w:val="0"/>
        </w:numPr>
        <w:spacing w:before="0" w:after="0"/>
        <w:jc w:val="center"/>
      </w:pPr>
      <w:r w:rsidRPr="00703CCB">
        <w:t>ПОДПИСИ СТОРОН</w:t>
      </w:r>
    </w:p>
    <w:p w:rsidR="00D52966" w:rsidRPr="00703CCB" w:rsidRDefault="00D52966" w:rsidP="00D52966">
      <w:pPr>
        <w:rPr>
          <w:sz w:val="24"/>
          <w:szCs w:val="24"/>
        </w:rPr>
      </w:pPr>
    </w:p>
    <w:tbl>
      <w:tblPr>
        <w:tblW w:w="0" w:type="auto"/>
        <w:tblInd w:w="108" w:type="dxa"/>
        <w:tblLook w:val="04A0" w:firstRow="1" w:lastRow="0" w:firstColumn="1" w:lastColumn="0" w:noHBand="0" w:noVBand="1"/>
      </w:tblPr>
      <w:tblGrid>
        <w:gridCol w:w="4820"/>
        <w:gridCol w:w="4961"/>
      </w:tblGrid>
      <w:tr w:rsidR="00D52966" w:rsidRPr="000A6E3D" w:rsidTr="00A776FE">
        <w:tc>
          <w:tcPr>
            <w:tcW w:w="4820" w:type="dxa"/>
            <w:shd w:val="clear" w:color="auto" w:fill="auto"/>
          </w:tcPr>
          <w:p w:rsidR="00D52966" w:rsidRPr="000A6E3D" w:rsidRDefault="00D52966" w:rsidP="00A776FE">
            <w:pPr>
              <w:rPr>
                <w:sz w:val="24"/>
                <w:szCs w:val="24"/>
              </w:rPr>
            </w:pPr>
            <w:r w:rsidRPr="000A6E3D">
              <w:rPr>
                <w:sz w:val="24"/>
                <w:szCs w:val="24"/>
              </w:rPr>
              <w:t>От имени Заказчика</w:t>
            </w:r>
          </w:p>
          <w:p w:rsidR="00D52966" w:rsidRPr="000A6E3D" w:rsidRDefault="00D52966" w:rsidP="00A776FE">
            <w:pPr>
              <w:pStyle w:val="BodyText1"/>
              <w:spacing w:before="0" w:after="0"/>
              <w:rPr>
                <w:sz w:val="24"/>
                <w:szCs w:val="24"/>
                <w:lang w:val="ru-RU"/>
              </w:rPr>
            </w:pPr>
          </w:p>
          <w:p w:rsidR="00D52966" w:rsidRPr="000A6E3D" w:rsidRDefault="00D52966" w:rsidP="00A776FE">
            <w:pPr>
              <w:pStyle w:val="210"/>
              <w:spacing w:before="0" w:after="0"/>
              <w:ind w:left="0"/>
              <w:rPr>
                <w:sz w:val="24"/>
                <w:szCs w:val="24"/>
                <w:lang w:val="ru-RU"/>
              </w:rPr>
            </w:pPr>
            <w:r w:rsidRPr="000A6E3D">
              <w:rPr>
                <w:sz w:val="24"/>
                <w:szCs w:val="24"/>
                <w:lang w:val="ru-RU"/>
              </w:rPr>
              <w:t>______________________________</w:t>
            </w:r>
          </w:p>
          <w:p w:rsidR="00D52966" w:rsidRPr="000A6E3D" w:rsidRDefault="00D52966" w:rsidP="00A776FE">
            <w:pPr>
              <w:pStyle w:val="210"/>
              <w:spacing w:before="0" w:after="0"/>
              <w:ind w:left="0"/>
              <w:rPr>
                <w:sz w:val="24"/>
                <w:szCs w:val="24"/>
                <w:lang w:val="ru-RU"/>
              </w:rPr>
            </w:pPr>
            <w:r w:rsidRPr="000A6E3D">
              <w:rPr>
                <w:sz w:val="24"/>
                <w:szCs w:val="24"/>
                <w:lang w:val="ru-RU"/>
              </w:rPr>
              <w:t>[Имя]</w:t>
            </w:r>
          </w:p>
          <w:p w:rsidR="00D52966" w:rsidRPr="000A6E3D" w:rsidRDefault="00D52966" w:rsidP="00A776FE">
            <w:pPr>
              <w:pStyle w:val="2"/>
              <w:numPr>
                <w:ilvl w:val="0"/>
                <w:numId w:val="0"/>
              </w:numPr>
            </w:pPr>
            <w:r w:rsidRPr="00703CCB">
              <w:t>[Должность]</w:t>
            </w:r>
            <w:r w:rsidRPr="00703CCB">
              <w:tab/>
            </w:r>
          </w:p>
        </w:tc>
        <w:tc>
          <w:tcPr>
            <w:tcW w:w="4961" w:type="dxa"/>
            <w:shd w:val="clear" w:color="auto" w:fill="auto"/>
          </w:tcPr>
          <w:p w:rsidR="00D52966" w:rsidRPr="000A6E3D" w:rsidRDefault="00D52966" w:rsidP="00A776FE">
            <w:pPr>
              <w:rPr>
                <w:sz w:val="24"/>
                <w:szCs w:val="24"/>
              </w:rPr>
            </w:pPr>
            <w:r w:rsidRPr="000A6E3D">
              <w:rPr>
                <w:sz w:val="24"/>
                <w:szCs w:val="24"/>
              </w:rPr>
              <w:t>От имени  Подрядчика</w:t>
            </w:r>
          </w:p>
          <w:p w:rsidR="00D52966" w:rsidRPr="000A6E3D" w:rsidRDefault="00D52966" w:rsidP="00A776FE">
            <w:pPr>
              <w:pStyle w:val="2"/>
              <w:numPr>
                <w:ilvl w:val="0"/>
                <w:numId w:val="0"/>
              </w:numPr>
              <w:ind w:left="567"/>
            </w:pPr>
          </w:p>
          <w:p w:rsidR="00D52966" w:rsidRPr="000A6E3D" w:rsidRDefault="00D52966" w:rsidP="00A776FE">
            <w:pPr>
              <w:pStyle w:val="2"/>
              <w:numPr>
                <w:ilvl w:val="0"/>
                <w:numId w:val="0"/>
              </w:numPr>
            </w:pPr>
            <w:r w:rsidRPr="000A6E3D">
              <w:t>______________________________</w:t>
            </w:r>
          </w:p>
          <w:p w:rsidR="00D52966" w:rsidRPr="000A6E3D" w:rsidRDefault="00D52966" w:rsidP="00A776FE">
            <w:pPr>
              <w:pStyle w:val="210"/>
              <w:spacing w:before="0" w:after="0"/>
              <w:ind w:left="0"/>
              <w:rPr>
                <w:sz w:val="24"/>
                <w:szCs w:val="24"/>
                <w:lang w:val="ru-RU"/>
              </w:rPr>
            </w:pPr>
            <w:r w:rsidRPr="000A6E3D">
              <w:rPr>
                <w:sz w:val="24"/>
                <w:szCs w:val="24"/>
                <w:lang w:val="ru-RU"/>
              </w:rPr>
              <w:t>[Имя]</w:t>
            </w:r>
          </w:p>
          <w:p w:rsidR="00D52966" w:rsidRPr="000A6E3D" w:rsidRDefault="00D52966" w:rsidP="00A776F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4C5BF1" w:rsidRDefault="004C5BF1" w:rsidP="00F55724">
      <w:pPr>
        <w:pStyle w:val="1"/>
        <w:numPr>
          <w:ilvl w:val="0"/>
          <w:numId w:val="0"/>
        </w:numPr>
        <w:spacing w:before="0" w:after="0"/>
        <w:ind w:left="567"/>
        <w:jc w:val="center"/>
      </w:pPr>
    </w:p>
    <w:p w:rsidR="00901EFD" w:rsidRPr="00901EFD" w:rsidRDefault="00901EFD" w:rsidP="0090500A">
      <w:pPr>
        <w:pStyle w:val="2"/>
        <w:numPr>
          <w:ilvl w:val="0"/>
          <w:numId w:val="0"/>
        </w:numPr>
        <w:ind w:left="720"/>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703CCB" w:rsidRDefault="00B605CF">
      <w:pPr>
        <w:rPr>
          <w:sz w:val="24"/>
          <w:szCs w:val="24"/>
        </w:rPr>
      </w:pPr>
    </w:p>
    <w:p w:rsidR="00B605CF" w:rsidRPr="00703CCB" w:rsidRDefault="000B6D0F">
      <w:pPr>
        <w:rPr>
          <w:b/>
          <w:sz w:val="24"/>
          <w:szCs w:val="24"/>
        </w:rPr>
      </w:pPr>
      <w:r>
        <w:rPr>
          <w:b/>
          <w:sz w:val="24"/>
          <w:szCs w:val="24"/>
        </w:rPr>
        <w:t>!!</w:t>
      </w:r>
      <w:r w:rsidR="006D2C9B" w:rsidRPr="00703CCB">
        <w:rPr>
          <w:b/>
          <w:sz w:val="24"/>
          <w:szCs w:val="24"/>
        </w:rPr>
        <w:t>Если предполагается поэт</w:t>
      </w:r>
      <w:r w:rsidR="00521E73" w:rsidRPr="00703CCB">
        <w:rPr>
          <w:b/>
          <w:sz w:val="24"/>
          <w:szCs w:val="24"/>
        </w:rPr>
        <w:t>а</w:t>
      </w:r>
      <w:r w:rsidR="006D2C9B" w:rsidRPr="00703CCB">
        <w:rPr>
          <w:b/>
          <w:sz w:val="24"/>
          <w:szCs w:val="24"/>
        </w:rPr>
        <w:t>пная приемка и (или) оплата Работ, то Расчет делать в соответствии с предполагаемыми Этапами работ</w:t>
      </w:r>
      <w:proofErr w:type="gramStart"/>
      <w:r w:rsidR="006D2C9B" w:rsidRPr="00703CCB">
        <w:rPr>
          <w:b/>
          <w:sz w:val="24"/>
          <w:szCs w:val="24"/>
        </w:rPr>
        <w:t>.!!</w:t>
      </w:r>
      <w:proofErr w:type="gramEnd"/>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 xml:space="preserve">по Договору подряда № _____ </w:t>
      </w:r>
      <w:proofErr w:type="gramStart"/>
      <w:r w:rsidRPr="00703CCB">
        <w:rPr>
          <w:rFonts w:eastAsia="MS Mincho"/>
          <w:b/>
          <w:sz w:val="24"/>
          <w:szCs w:val="24"/>
        </w:rPr>
        <w:t>от</w:t>
      </w:r>
      <w:proofErr w:type="gramEnd"/>
      <w:r w:rsidRPr="00703CCB">
        <w:rPr>
          <w:rFonts w:eastAsia="MS Mincho"/>
          <w:b/>
          <w:sz w:val="24"/>
          <w:szCs w:val="24"/>
        </w:rPr>
        <w:t xml:space="preserve">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 xml:space="preserve">«___» ______________ ______ </w:t>
      </w:r>
      <w:proofErr w:type="gramStart"/>
      <w:r w:rsidRPr="00703CCB">
        <w:rPr>
          <w:sz w:val="24"/>
          <w:szCs w:val="24"/>
        </w:rPr>
        <w:t>г</w:t>
      </w:r>
      <w:proofErr w:type="gramEnd"/>
      <w:r w:rsidRPr="00703CCB">
        <w:rPr>
          <w:sz w:val="24"/>
          <w:szCs w:val="24"/>
        </w:rPr>
        <w:t>.</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9D4E8A">
      <w:pPr>
        <w:pStyle w:val="Parties"/>
        <w:numPr>
          <w:ilvl w:val="0"/>
          <w:numId w:val="0"/>
        </w:numPr>
        <w:spacing w:before="0" w:after="0"/>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9D4E8A" w:rsidRPr="00703CCB">
        <w:rPr>
          <w:b/>
          <w:i/>
          <w:sz w:val="24"/>
          <w:szCs w:val="24"/>
          <w:lang w:val="ru-RU"/>
        </w:rPr>
        <w:t>ДОЛЖНОСТЬ, Ф.И.О.</w:t>
      </w:r>
      <w:r w:rsidR="009D4E8A">
        <w:rPr>
          <w:spacing w:val="4"/>
          <w:sz w:val="24"/>
          <w:szCs w:val="24"/>
          <w:lang w:val="ru-RU"/>
        </w:rPr>
        <w:t xml:space="preserve">,  </w:t>
      </w:r>
      <w:r w:rsidRPr="00703CCB">
        <w:rPr>
          <w:spacing w:val="4"/>
          <w:sz w:val="24"/>
          <w:szCs w:val="24"/>
          <w:lang w:val="ru-RU"/>
        </w:rPr>
        <w:t xml:space="preserve">действующего на основании </w:t>
      </w:r>
      <w:r w:rsidR="009D4E8A" w:rsidRPr="00703CCB">
        <w:rPr>
          <w:rFonts w:eastAsia="Times New Roman"/>
          <w:b/>
          <w:i/>
          <w:sz w:val="24"/>
          <w:szCs w:val="24"/>
          <w:lang w:val="ru-RU"/>
        </w:rPr>
        <w:t>_____________</w:t>
      </w:r>
      <w:r w:rsidR="009D4E8A" w:rsidRPr="00703CCB">
        <w:rPr>
          <w:rFonts w:eastAsia="Times New Roman"/>
          <w:b/>
          <w:sz w:val="24"/>
          <w:szCs w:val="24"/>
          <w:lang w:val="ru-RU"/>
        </w:rPr>
        <w:t>,</w:t>
      </w:r>
      <w:r w:rsidRPr="00703CCB">
        <w:rPr>
          <w:spacing w:val="4"/>
          <w:sz w:val="24"/>
          <w:szCs w:val="24"/>
          <w:lang w:val="ru-RU"/>
        </w:rPr>
        <w:t xml:space="preserve">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9D4E8A" w:rsidP="009D4E8A">
      <w:pPr>
        <w:pStyle w:val="Parties"/>
        <w:numPr>
          <w:ilvl w:val="0"/>
          <w:numId w:val="0"/>
        </w:numPr>
        <w:spacing w:before="0" w:after="0"/>
        <w:rPr>
          <w:sz w:val="24"/>
          <w:szCs w:val="24"/>
          <w:lang w:val="ru-RU"/>
        </w:rPr>
      </w:pPr>
      <w:r w:rsidRPr="00703CCB">
        <w:rPr>
          <w:rFonts w:eastAsia="Times New Roman"/>
          <w:b/>
          <w:i/>
          <w:sz w:val="24"/>
          <w:szCs w:val="24"/>
          <w:lang w:val="ru-RU"/>
        </w:rPr>
        <w:t>НАИМЕНОВАНИЕ КОНТРАГЕНТА</w:t>
      </w:r>
      <w:r>
        <w:rPr>
          <w:spacing w:val="4"/>
          <w:sz w:val="24"/>
          <w:szCs w:val="24"/>
          <w:lang w:val="ru-RU"/>
        </w:rPr>
        <w:t>, ю</w:t>
      </w:r>
      <w:r w:rsidRPr="00703CCB">
        <w:rPr>
          <w:spacing w:val="4"/>
          <w:sz w:val="24"/>
          <w:szCs w:val="24"/>
          <w:lang w:val="ru-RU"/>
        </w:rPr>
        <w:t>ридическое лицо, зарегистрированное в соответствии с законодательством Российской Федерации,</w:t>
      </w:r>
      <w:r w:rsidRPr="00703CCB">
        <w:rPr>
          <w:rFonts w:eastAsia="Times New Roman"/>
          <w:b/>
          <w:sz w:val="24"/>
          <w:szCs w:val="24"/>
          <w:lang w:val="ru-RU"/>
        </w:rPr>
        <w:t xml:space="preserve"> </w:t>
      </w:r>
      <w:r w:rsidRPr="00703CCB">
        <w:rPr>
          <w:spacing w:val="4"/>
          <w:sz w:val="24"/>
          <w:szCs w:val="24"/>
          <w:lang w:val="ru-RU"/>
        </w:rPr>
        <w:t xml:space="preserve">в лице </w:t>
      </w:r>
      <w:r w:rsidRPr="00703CCB">
        <w:rPr>
          <w:b/>
          <w:i/>
          <w:sz w:val="24"/>
          <w:szCs w:val="24"/>
          <w:lang w:val="ru-RU"/>
        </w:rPr>
        <w:t>ДОЛЖНОСТЬ, Ф.И.О.</w:t>
      </w:r>
      <w:r>
        <w:rPr>
          <w:spacing w:val="4"/>
          <w:sz w:val="24"/>
          <w:szCs w:val="24"/>
          <w:lang w:val="ru-RU"/>
        </w:rPr>
        <w:t xml:space="preserve">,  </w:t>
      </w:r>
      <w:r w:rsidRPr="00703CCB">
        <w:rPr>
          <w:spacing w:val="4"/>
          <w:sz w:val="24"/>
          <w:szCs w:val="24"/>
          <w:lang w:val="ru-RU"/>
        </w:rPr>
        <w:t xml:space="preserve">действующего на основании </w:t>
      </w:r>
      <w:r w:rsidRPr="00703CCB">
        <w:rPr>
          <w:rFonts w:eastAsia="Times New Roman"/>
          <w:b/>
          <w:i/>
          <w:sz w:val="24"/>
          <w:szCs w:val="24"/>
          <w:lang w:val="ru-RU"/>
        </w:rPr>
        <w:t>_____________</w:t>
      </w:r>
      <w:r w:rsidRPr="00703CCB">
        <w:rPr>
          <w:rFonts w:eastAsia="Times New Roman"/>
          <w:b/>
          <w:sz w:val="24"/>
          <w:szCs w:val="24"/>
          <w:lang w:val="ru-RU"/>
        </w:rPr>
        <w:t>,</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9574D2"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w:t>
      </w:r>
      <w:r w:rsidR="009D4E8A" w:rsidRPr="00703CCB">
        <w:rPr>
          <w:b/>
          <w:i/>
          <w:sz w:val="24"/>
          <w:szCs w:val="24"/>
          <w:lang w:val="ru-RU"/>
        </w:rPr>
        <w:t>____</w:t>
      </w:r>
      <w:r w:rsidRPr="00703CCB">
        <w:rPr>
          <w:sz w:val="24"/>
          <w:szCs w:val="24"/>
          <w:lang w:val="ru-RU"/>
        </w:rPr>
        <w:t xml:space="preserve"> от </w:t>
      </w:r>
      <w:r w:rsidR="009D4E8A" w:rsidRPr="00703CCB">
        <w:rPr>
          <w:b/>
          <w:i/>
          <w:sz w:val="24"/>
          <w:szCs w:val="24"/>
          <w:lang w:val="ru-RU"/>
        </w:rPr>
        <w:t>_____________</w:t>
      </w:r>
      <w:r w:rsidRPr="00703CCB">
        <w:rPr>
          <w:sz w:val="24"/>
          <w:szCs w:val="24"/>
          <w:lang w:val="ru-RU"/>
        </w:rPr>
        <w:t xml:space="preserve"> (далее «Договор»), составили настоящий </w:t>
      </w:r>
      <w:r w:rsidR="00F20B98" w:rsidRPr="00703CCB">
        <w:rPr>
          <w:sz w:val="24"/>
          <w:szCs w:val="24"/>
          <w:lang w:val="ru-RU"/>
        </w:rPr>
        <w:t xml:space="preserve">Акт передачи </w:t>
      </w:r>
      <w:r w:rsidR="00F20B98" w:rsidRPr="009574D2">
        <w:rPr>
          <w:sz w:val="24"/>
          <w:szCs w:val="24"/>
          <w:lang w:val="ru-RU"/>
        </w:rPr>
        <w:t xml:space="preserve">объекта Подрядчику </w:t>
      </w:r>
      <w:proofErr w:type="gramStart"/>
      <w:r w:rsidR="00F20B98" w:rsidRPr="009574D2">
        <w:rPr>
          <w:sz w:val="24"/>
          <w:szCs w:val="24"/>
          <w:lang w:val="ru-RU"/>
        </w:rPr>
        <w:t xml:space="preserve">( </w:t>
      </w:r>
      <w:proofErr w:type="gramEnd"/>
      <w:r w:rsidR="00F20B98" w:rsidRPr="009574D2">
        <w:rPr>
          <w:sz w:val="24"/>
          <w:szCs w:val="24"/>
          <w:lang w:val="ru-RU"/>
        </w:rPr>
        <w:t xml:space="preserve">далее – </w:t>
      </w:r>
      <w:r w:rsidRPr="009574D2">
        <w:rPr>
          <w:sz w:val="24"/>
          <w:szCs w:val="24"/>
          <w:lang w:val="ru-RU"/>
        </w:rPr>
        <w:t>акт</w:t>
      </w:r>
      <w:r w:rsidR="00F20B98" w:rsidRPr="009574D2">
        <w:rPr>
          <w:sz w:val="24"/>
          <w:szCs w:val="24"/>
          <w:lang w:val="ru-RU"/>
        </w:rPr>
        <w:t>)</w:t>
      </w:r>
      <w:r w:rsidRPr="009574D2">
        <w:rPr>
          <w:sz w:val="24"/>
          <w:szCs w:val="24"/>
          <w:lang w:val="ru-RU"/>
        </w:rPr>
        <w:t xml:space="preserve"> о нижеследующем:</w:t>
      </w:r>
    </w:p>
    <w:p w:rsidR="00B605CF" w:rsidRPr="00703CCB" w:rsidRDefault="009574D2"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9574D2">
        <w:rPr>
          <w:rFonts w:ascii="Times New Roman" w:hAnsi="Times New Roman" w:cs="Times New Roman"/>
          <w:b/>
          <w:i/>
          <w:sz w:val="24"/>
          <w:szCs w:val="24"/>
        </w:rPr>
        <w:t xml:space="preserve"> ___Дата передачи____</w:t>
      </w:r>
      <w:r w:rsidRPr="009574D2">
        <w:rPr>
          <w:rFonts w:ascii="Times New Roman" w:hAnsi="Times New Roman" w:cs="Times New Roman"/>
          <w:sz w:val="24"/>
          <w:szCs w:val="24"/>
        </w:rPr>
        <w:t xml:space="preserve"> </w:t>
      </w:r>
      <w:r w:rsidR="00B605CF" w:rsidRPr="009574D2">
        <w:rPr>
          <w:rFonts w:ascii="Times New Roman" w:eastAsia="Times New Roman" w:hAnsi="Times New Roman" w:cs="Times New Roman"/>
          <w:sz w:val="24"/>
          <w:szCs w:val="24"/>
        </w:rPr>
        <w:t xml:space="preserve">Заказчик передал, а Подрядчик принял Объект - </w:t>
      </w:r>
      <w:r w:rsidR="009D4E8A" w:rsidRPr="009574D2">
        <w:rPr>
          <w:rFonts w:ascii="Times New Roman" w:eastAsia="Times New Roman" w:hAnsi="Times New Roman" w:cs="Times New Roman"/>
          <w:b/>
          <w:i/>
          <w:sz w:val="24"/>
          <w:szCs w:val="24"/>
        </w:rPr>
        <w:t>_____________</w:t>
      </w:r>
      <w:r w:rsidR="00B605CF" w:rsidRPr="009574D2">
        <w:rPr>
          <w:rFonts w:ascii="Times New Roman" w:eastAsia="Times New Roman" w:hAnsi="Times New Roman" w:cs="Times New Roman"/>
          <w:b/>
          <w:sz w:val="24"/>
          <w:szCs w:val="24"/>
        </w:rPr>
        <w:t xml:space="preserve">, </w:t>
      </w:r>
      <w:r w:rsidR="00B605CF" w:rsidRPr="009574D2">
        <w:rPr>
          <w:rFonts w:ascii="Times New Roman" w:eastAsia="Times New Roman" w:hAnsi="Times New Roman" w:cs="Times New Roman"/>
          <w:sz w:val="24"/>
          <w:szCs w:val="24"/>
        </w:rPr>
        <w:t xml:space="preserve"> </w:t>
      </w:r>
      <w:r w:rsidR="00B605CF" w:rsidRPr="009574D2">
        <w:rPr>
          <w:rFonts w:ascii="Times New Roman" w:hAnsi="Times New Roman" w:cs="Times New Roman"/>
          <w:sz w:val="24"/>
          <w:szCs w:val="24"/>
        </w:rPr>
        <w:t>расположенный на территории</w:t>
      </w:r>
      <w:r w:rsidR="00B605CF" w:rsidRPr="00703CCB">
        <w:rPr>
          <w:rFonts w:ascii="Times New Roman" w:hAnsi="Times New Roman" w:cs="Times New Roman"/>
          <w:sz w:val="24"/>
          <w:szCs w:val="24"/>
        </w:rPr>
        <w:t xml:space="preserve"> инновационного центра «Сколково» по адресу: </w:t>
      </w:r>
      <w:r w:rsidR="009D4E8A" w:rsidRPr="00703CCB">
        <w:rPr>
          <w:rFonts w:eastAsia="Times New Roman"/>
          <w:b/>
          <w:i/>
          <w:sz w:val="24"/>
          <w:szCs w:val="24"/>
        </w:rPr>
        <w:t>_____________</w:t>
      </w:r>
      <w:r w:rsidR="00B605CF" w:rsidRPr="00703CCB">
        <w:rPr>
          <w:rFonts w:ascii="Times New Roman" w:hAnsi="Times New Roman" w:cs="Times New Roman"/>
          <w:sz w:val="24"/>
          <w:szCs w:val="24"/>
        </w:rPr>
        <w:t>, для производства Работ по Договору.</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9174E0">
      <w:pPr>
        <w:pStyle w:val="af8"/>
        <w:numPr>
          <w:ilvl w:val="0"/>
          <w:numId w:val="19"/>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9D4E8A">
            <w:pPr>
              <w:pStyle w:val="210"/>
              <w:spacing w:before="0" w:after="0"/>
              <w:ind w:left="0"/>
              <w:rPr>
                <w:sz w:val="24"/>
                <w:szCs w:val="24"/>
                <w:lang w:val="ru-RU"/>
              </w:rPr>
            </w:pPr>
            <w:r w:rsidRPr="000A6E3D">
              <w:rPr>
                <w:sz w:val="24"/>
                <w:szCs w:val="24"/>
                <w:lang w:val="ru-RU"/>
              </w:rPr>
              <w:t>Должность</w:t>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9D4E8A" w:rsidRDefault="00B605CF" w:rsidP="009D4E8A">
            <w:pPr>
              <w:rPr>
                <w:sz w:val="24"/>
                <w:szCs w:val="24"/>
              </w:rPr>
            </w:pPr>
            <w:r w:rsidRPr="000A6E3D">
              <w:rPr>
                <w:sz w:val="24"/>
                <w:szCs w:val="24"/>
              </w:rPr>
              <w:t>______________________________</w:t>
            </w:r>
          </w:p>
          <w:p w:rsidR="00B605CF" w:rsidRPr="000A6E3D" w:rsidRDefault="00B605CF" w:rsidP="009D4E8A">
            <w:pPr>
              <w:rPr>
                <w:sz w:val="24"/>
                <w:szCs w:val="24"/>
              </w:rPr>
            </w:pPr>
            <w:r w:rsidRPr="000A6E3D">
              <w:rPr>
                <w:sz w:val="24"/>
                <w:szCs w:val="24"/>
              </w:rPr>
              <w:t>Имя</w:t>
            </w:r>
          </w:p>
          <w:p w:rsidR="00B605CF" w:rsidRPr="000A6E3D" w:rsidRDefault="00B605CF" w:rsidP="009D4E8A">
            <w:pPr>
              <w:pStyle w:val="210"/>
              <w:spacing w:before="0" w:after="0"/>
              <w:ind w:left="0"/>
              <w:rPr>
                <w:sz w:val="24"/>
                <w:szCs w:val="24"/>
                <w:lang w:val="ru-RU"/>
              </w:rPr>
            </w:pPr>
            <w:r w:rsidRPr="000A6E3D">
              <w:rPr>
                <w:sz w:val="24"/>
                <w:szCs w:val="24"/>
                <w:lang w:val="ru-RU"/>
              </w:rPr>
              <w:t>Должность</w:t>
            </w:r>
          </w:p>
        </w:tc>
      </w:tr>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9D4E8A" w:rsidRPr="00703CCB">
        <w:rPr>
          <w:b/>
          <w:i/>
          <w:sz w:val="24"/>
          <w:szCs w:val="24"/>
        </w:rPr>
        <w:t>ДОЛЖНОСТЬ, Ф.И.О.</w:t>
      </w:r>
      <w:r w:rsidR="009D4E8A" w:rsidRPr="00703CCB">
        <w:rPr>
          <w:spacing w:val="4"/>
          <w:sz w:val="24"/>
          <w:szCs w:val="24"/>
        </w:rPr>
        <w:t xml:space="preserve">, </w:t>
      </w:r>
      <w:r w:rsidRPr="00703CCB">
        <w:rPr>
          <w:sz w:val="24"/>
          <w:szCs w:val="24"/>
        </w:rPr>
        <w:t xml:space="preserve">действующего на основании </w:t>
      </w:r>
      <w:r w:rsidR="009D4E8A" w:rsidRPr="00703CCB">
        <w:rPr>
          <w:rFonts w:eastAsia="Times New Roman"/>
          <w:b/>
          <w:i/>
          <w:sz w:val="24"/>
          <w:szCs w:val="24"/>
        </w:rPr>
        <w:t>_____________</w:t>
      </w:r>
      <w:r w:rsidR="009D4E8A" w:rsidRPr="00703CCB">
        <w:rPr>
          <w:rFonts w:eastAsia="Times New Roman"/>
          <w:b/>
          <w:sz w:val="24"/>
          <w:szCs w:val="24"/>
        </w:rPr>
        <w:t>,</w:t>
      </w:r>
      <w:r w:rsidRPr="00703CCB">
        <w:rPr>
          <w:sz w:val="24"/>
          <w:szCs w:val="24"/>
        </w:rPr>
        <w:t xml:space="preserve"> именуемое в дальнейшем «Заказчик», и</w:t>
      </w:r>
    </w:p>
    <w:p w:rsidR="00B605CF" w:rsidRPr="00703CCB" w:rsidRDefault="009D4E8A">
      <w:pPr>
        <w:ind w:firstLine="708"/>
        <w:rPr>
          <w:sz w:val="24"/>
          <w:szCs w:val="24"/>
        </w:rPr>
      </w:pPr>
      <w:r w:rsidRPr="00703CCB">
        <w:rPr>
          <w:rFonts w:eastAsia="Times New Roman"/>
          <w:b/>
          <w:i/>
          <w:sz w:val="24"/>
          <w:szCs w:val="24"/>
        </w:rPr>
        <w:t>НАИМЕНОВАНИЕ КОНТРАГЕНТА</w:t>
      </w:r>
      <w:r w:rsidRPr="009D4E8A">
        <w:rPr>
          <w:spacing w:val="4"/>
          <w:sz w:val="24"/>
          <w:szCs w:val="24"/>
        </w:rPr>
        <w:t xml:space="preserve">, </w:t>
      </w:r>
      <w:r>
        <w:rPr>
          <w:spacing w:val="4"/>
          <w:sz w:val="24"/>
          <w:szCs w:val="24"/>
        </w:rPr>
        <w:t>ю</w:t>
      </w:r>
      <w:r w:rsidRPr="00703CCB">
        <w:rPr>
          <w:spacing w:val="4"/>
          <w:sz w:val="24"/>
          <w:szCs w:val="24"/>
        </w:rPr>
        <w:t>ридическое лицо, зарегистрированное в соответствии с законодательством Российской Федерации,</w:t>
      </w:r>
      <w:r w:rsidRPr="00703CCB">
        <w:rPr>
          <w:rFonts w:eastAsia="Times New Roman"/>
          <w:b/>
          <w:sz w:val="24"/>
          <w:szCs w:val="24"/>
        </w:rPr>
        <w:t xml:space="preserve"> </w:t>
      </w:r>
      <w:r w:rsidRPr="00703CCB">
        <w:rPr>
          <w:spacing w:val="4"/>
          <w:sz w:val="24"/>
          <w:szCs w:val="24"/>
        </w:rPr>
        <w:t xml:space="preserve">в лице </w:t>
      </w:r>
      <w:r w:rsidRPr="00703CCB">
        <w:rPr>
          <w:b/>
          <w:i/>
          <w:sz w:val="24"/>
          <w:szCs w:val="24"/>
        </w:rPr>
        <w:t>ДОЛЖНОСТЬ, Ф.И.О.</w:t>
      </w:r>
      <w:r w:rsidRPr="00703CCB">
        <w:rPr>
          <w:spacing w:val="4"/>
          <w:sz w:val="24"/>
          <w:szCs w:val="24"/>
        </w:rPr>
        <w:t xml:space="preserve">, действующего на основании </w:t>
      </w:r>
      <w:r w:rsidRPr="00703CCB">
        <w:rPr>
          <w:rFonts w:eastAsia="Times New Roman"/>
          <w:b/>
          <w:i/>
          <w:sz w:val="24"/>
          <w:szCs w:val="24"/>
        </w:rPr>
        <w:t>_____________</w:t>
      </w:r>
      <w:r w:rsidRPr="00703CCB">
        <w:rPr>
          <w:rFonts w:eastAsia="Times New Roman"/>
          <w:b/>
          <w:sz w:val="24"/>
          <w:szCs w:val="24"/>
        </w:rPr>
        <w:t>,</w:t>
      </w:r>
      <w:r w:rsidRPr="009D4E8A">
        <w:rPr>
          <w:rFonts w:eastAsia="Times New Roman"/>
          <w:b/>
          <w:sz w:val="24"/>
          <w:szCs w:val="24"/>
        </w:rPr>
        <w:t xml:space="preserve"> </w:t>
      </w:r>
      <w:r w:rsidR="00B605CF" w:rsidRPr="00703CCB">
        <w:rPr>
          <w:sz w:val="24"/>
          <w:szCs w:val="24"/>
        </w:rPr>
        <w:t xml:space="preserve">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Pr="00703CCB" w:rsidRDefault="00B605CF">
      <w:pPr>
        <w:ind w:firstLine="708"/>
        <w:rPr>
          <w:sz w:val="24"/>
          <w:szCs w:val="24"/>
        </w:rPr>
      </w:pPr>
      <w:r w:rsidRPr="00703CCB">
        <w:rPr>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009D4E8A" w:rsidRPr="00703CCB">
        <w:rPr>
          <w:rFonts w:eastAsia="Times New Roman"/>
          <w:b/>
          <w:i/>
          <w:sz w:val="24"/>
          <w:szCs w:val="24"/>
        </w:rPr>
        <w:t>_____________</w:t>
      </w:r>
      <w:r w:rsidRPr="00703CCB">
        <w:rPr>
          <w:sz w:val="24"/>
          <w:szCs w:val="24"/>
        </w:rPr>
        <w:t xml:space="preserve"> и приемку Заказчиком результатов Работ, выполненных Подрядчиком в соответствии с Договором подряда </w:t>
      </w:r>
      <w:r w:rsidR="009D4E8A" w:rsidRPr="00703CCB">
        <w:rPr>
          <w:sz w:val="24"/>
          <w:szCs w:val="24"/>
        </w:rPr>
        <w:t xml:space="preserve">№ </w:t>
      </w:r>
      <w:r w:rsidR="009D4E8A" w:rsidRPr="00703CCB">
        <w:rPr>
          <w:rFonts w:eastAsia="Times New Roman"/>
          <w:b/>
          <w:i/>
          <w:sz w:val="24"/>
          <w:szCs w:val="24"/>
        </w:rPr>
        <w:t>____</w:t>
      </w:r>
      <w:r w:rsidR="009D4E8A" w:rsidRPr="00703CCB">
        <w:rPr>
          <w:sz w:val="24"/>
          <w:szCs w:val="24"/>
        </w:rPr>
        <w:t xml:space="preserve"> от </w:t>
      </w:r>
      <w:r w:rsidR="009D4E8A" w:rsidRPr="00703CCB">
        <w:rPr>
          <w:rFonts w:eastAsia="Times New Roman"/>
          <w:b/>
          <w:i/>
          <w:sz w:val="24"/>
          <w:szCs w:val="24"/>
        </w:rPr>
        <w:t>_____________</w:t>
      </w:r>
      <w:r w:rsidR="009D4E8A" w:rsidRPr="00703CCB">
        <w:rPr>
          <w:sz w:val="24"/>
          <w:szCs w:val="24"/>
        </w:rPr>
        <w:t xml:space="preserve"> </w:t>
      </w:r>
      <w:r w:rsidRPr="00703CCB">
        <w:rPr>
          <w:sz w:val="24"/>
          <w:szCs w:val="24"/>
        </w:rPr>
        <w:t>года (далее – «Договор»).</w:t>
      </w:r>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w:t>
      </w:r>
      <w:proofErr w:type="gramStart"/>
      <w:r w:rsidRPr="00703CCB">
        <w:rPr>
          <w:sz w:val="24"/>
          <w:szCs w:val="24"/>
        </w:rPr>
        <w:t>с</w:t>
      </w:r>
      <w:proofErr w:type="gramEnd"/>
      <w:r w:rsidRPr="00703CCB">
        <w:rPr>
          <w:sz w:val="24"/>
          <w:szCs w:val="24"/>
        </w:rPr>
        <w:t xml:space="preserve"> </w:t>
      </w:r>
      <w:proofErr w:type="gramStart"/>
      <w:r w:rsidRPr="00703CCB">
        <w:rPr>
          <w:b/>
          <w:i/>
          <w:sz w:val="24"/>
          <w:szCs w:val="24"/>
        </w:rPr>
        <w:t>ДАТА</w:t>
      </w:r>
      <w:proofErr w:type="gramEnd"/>
      <w:r w:rsidRPr="00703CCB">
        <w:rPr>
          <w:b/>
          <w:i/>
          <w:sz w:val="24"/>
          <w:szCs w:val="24"/>
        </w:rPr>
        <w:t xml:space="preserve"> НАЧАЛА ВЫПОЛНЕНИЯ РАБОТ</w:t>
      </w:r>
      <w:r w:rsidR="00DF178D" w:rsidRPr="00703CCB">
        <w:rPr>
          <w:sz w:val="24"/>
          <w:szCs w:val="24"/>
        </w:rPr>
        <w:t xml:space="preserve"> </w:t>
      </w:r>
      <w:r w:rsidRPr="00703CCB">
        <w:rPr>
          <w:sz w:val="24"/>
          <w:szCs w:val="24"/>
        </w:rPr>
        <w:t xml:space="preserve">по </w:t>
      </w:r>
      <w:r w:rsidRPr="00703CCB">
        <w:rPr>
          <w:b/>
          <w:i/>
          <w:sz w:val="24"/>
          <w:szCs w:val="24"/>
        </w:rPr>
        <w:t>ДАТА ЗАВЕРШЕНИЯ ВЫПОЛНЕНИЯ РАБОТ</w:t>
      </w:r>
      <w:r w:rsidR="009D4E8A" w:rsidRPr="009D4E8A">
        <w:rPr>
          <w:i/>
          <w:sz w:val="24"/>
          <w:szCs w:val="24"/>
        </w:rPr>
        <w:t xml:space="preserve"> </w:t>
      </w:r>
      <w:r w:rsidR="009D4E8A" w:rsidRPr="009D4E8A">
        <w:rPr>
          <w:sz w:val="24"/>
          <w:szCs w:val="24"/>
        </w:rPr>
        <w:t xml:space="preserve"> </w:t>
      </w:r>
      <w:r w:rsidR="009D4E8A">
        <w:rPr>
          <w:sz w:val="24"/>
          <w:szCs w:val="24"/>
        </w:rPr>
        <w:t>П</w:t>
      </w:r>
      <w:r w:rsidRPr="00703CCB">
        <w:rPr>
          <w:sz w:val="24"/>
          <w:szCs w:val="24"/>
        </w:rPr>
        <w:t>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xml:space="preserve">») и Приложению </w:t>
      </w:r>
      <w:r w:rsidR="00C36A49">
        <w:rPr>
          <w:sz w:val="24"/>
          <w:szCs w:val="24"/>
        </w:rPr>
        <w:t xml:space="preserve">№ </w:t>
      </w:r>
      <w:r w:rsidRPr="00703CCB">
        <w:rPr>
          <w:sz w:val="24"/>
          <w:szCs w:val="24"/>
        </w:rPr>
        <w:t>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9D4E8A">
      <w:pPr>
        <w:keepNext/>
        <w:outlineLvl w:val="0"/>
        <w:rPr>
          <w:rFonts w:eastAsia="Times New Roman"/>
          <w:b/>
          <w:sz w:val="24"/>
          <w:szCs w:val="24"/>
        </w:rPr>
      </w:pPr>
      <w:r>
        <w:rPr>
          <w:rFonts w:eastAsia="Times New Roman"/>
          <w:b/>
          <w:sz w:val="24"/>
          <w:szCs w:val="24"/>
        </w:rPr>
        <w:t>Ф</w:t>
      </w:r>
      <w:r w:rsidR="00B605CF"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9D4E8A" w:rsidRPr="000A6E3D" w:rsidTr="000A6E3D">
        <w:tc>
          <w:tcPr>
            <w:tcW w:w="5103" w:type="dxa"/>
            <w:shd w:val="clear" w:color="auto" w:fill="auto"/>
          </w:tcPr>
          <w:p w:rsidR="009D4E8A" w:rsidRPr="000A6E3D" w:rsidRDefault="009D4E8A" w:rsidP="009D4E8A">
            <w:pPr>
              <w:rPr>
                <w:sz w:val="24"/>
                <w:szCs w:val="24"/>
              </w:rPr>
            </w:pPr>
            <w:r w:rsidRPr="000A6E3D">
              <w:rPr>
                <w:sz w:val="24"/>
                <w:szCs w:val="24"/>
              </w:rPr>
              <w:t>От имени Заказчика</w:t>
            </w:r>
          </w:p>
          <w:p w:rsidR="009D4E8A" w:rsidRPr="000A6E3D" w:rsidRDefault="009D4E8A" w:rsidP="009D4E8A">
            <w:pPr>
              <w:pStyle w:val="BodyText1"/>
              <w:spacing w:before="0" w:after="0"/>
              <w:rPr>
                <w:sz w:val="24"/>
                <w:szCs w:val="24"/>
                <w:lang w:val="ru-RU"/>
              </w:rPr>
            </w:pPr>
          </w:p>
          <w:p w:rsidR="009D4E8A" w:rsidRPr="000A6E3D" w:rsidRDefault="009D4E8A" w:rsidP="009D4E8A">
            <w:pPr>
              <w:pStyle w:val="210"/>
              <w:spacing w:before="0" w:after="0"/>
              <w:ind w:left="0"/>
              <w:rPr>
                <w:sz w:val="24"/>
                <w:szCs w:val="24"/>
                <w:lang w:val="ru-RU"/>
              </w:rPr>
            </w:pPr>
            <w:r w:rsidRPr="000A6E3D">
              <w:rPr>
                <w:sz w:val="24"/>
                <w:szCs w:val="24"/>
                <w:lang w:val="ru-RU"/>
              </w:rPr>
              <w:t>______________________________</w:t>
            </w:r>
          </w:p>
          <w:p w:rsidR="009D4E8A" w:rsidRPr="000A6E3D" w:rsidRDefault="009D4E8A" w:rsidP="009D4E8A">
            <w:pPr>
              <w:rPr>
                <w:rFonts w:eastAsia="Times New Roman"/>
                <w:sz w:val="24"/>
                <w:szCs w:val="24"/>
              </w:rPr>
            </w:pPr>
            <w:r w:rsidRPr="000A6E3D">
              <w:rPr>
                <w:rFonts w:eastAsia="Times New Roman"/>
                <w:sz w:val="24"/>
                <w:szCs w:val="24"/>
              </w:rPr>
              <w:t>Имя</w:t>
            </w:r>
          </w:p>
          <w:p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c>
          <w:tcPr>
            <w:tcW w:w="4536" w:type="dxa"/>
            <w:shd w:val="clear" w:color="auto" w:fill="auto"/>
          </w:tcPr>
          <w:p w:rsidR="009D4E8A" w:rsidRPr="000A6E3D" w:rsidRDefault="009D4E8A" w:rsidP="009D4E8A">
            <w:pPr>
              <w:rPr>
                <w:sz w:val="24"/>
                <w:szCs w:val="24"/>
              </w:rPr>
            </w:pPr>
            <w:r w:rsidRPr="000A6E3D">
              <w:rPr>
                <w:sz w:val="24"/>
                <w:szCs w:val="24"/>
              </w:rPr>
              <w:t>От имени  Подрядчика</w:t>
            </w:r>
          </w:p>
          <w:p w:rsidR="009D4E8A" w:rsidRPr="000A6E3D" w:rsidRDefault="009D4E8A" w:rsidP="009D4E8A">
            <w:pPr>
              <w:pStyle w:val="2"/>
              <w:numPr>
                <w:ilvl w:val="0"/>
                <w:numId w:val="0"/>
              </w:numPr>
              <w:ind w:left="567"/>
            </w:pPr>
          </w:p>
          <w:p w:rsidR="009D4E8A" w:rsidRDefault="009D4E8A" w:rsidP="009D4E8A">
            <w:pPr>
              <w:rPr>
                <w:sz w:val="24"/>
                <w:szCs w:val="24"/>
              </w:rPr>
            </w:pPr>
            <w:r w:rsidRPr="000A6E3D">
              <w:rPr>
                <w:sz w:val="24"/>
                <w:szCs w:val="24"/>
              </w:rPr>
              <w:t>______________________________</w:t>
            </w:r>
          </w:p>
          <w:p w:rsidR="009D4E8A" w:rsidRPr="000A6E3D" w:rsidRDefault="009D4E8A" w:rsidP="009D4E8A">
            <w:pPr>
              <w:rPr>
                <w:sz w:val="24"/>
                <w:szCs w:val="24"/>
              </w:rPr>
            </w:pPr>
            <w:r w:rsidRPr="000A6E3D">
              <w:rPr>
                <w:sz w:val="24"/>
                <w:szCs w:val="24"/>
              </w:rPr>
              <w:t>Имя</w:t>
            </w:r>
          </w:p>
          <w:p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r>
    </w:tbl>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B605CF" w:rsidP="000368E2">
      <w:pPr>
        <w:pStyle w:val="3"/>
        <w:numPr>
          <w:ilvl w:val="0"/>
          <w:numId w:val="27"/>
        </w:numPr>
        <w:ind w:left="426" w:hanging="426"/>
      </w:pPr>
      <w:r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proofErr w:type="gramStart"/>
      <w:r w:rsidRPr="00703CCB">
        <w:rPr>
          <w:b/>
          <w:i/>
        </w:rPr>
        <w:t xml:space="preserve"> _____ (_______) </w:t>
      </w:r>
      <w:proofErr w:type="gramEnd"/>
      <w:r w:rsidRPr="00703CCB">
        <w:rPr>
          <w:b/>
          <w:i/>
        </w:rPr>
        <w:t>рублей, в том числе НДС – _____ (_______) рублей</w:t>
      </w:r>
      <w:r w:rsidR="00103799">
        <w:rPr>
          <w:b/>
          <w:i/>
        </w:rPr>
        <w:t xml:space="preserve">. </w:t>
      </w:r>
    </w:p>
    <w:p w:rsidR="00B605CF" w:rsidRPr="00703CCB" w:rsidRDefault="00B605CF" w:rsidP="0035691A">
      <w:pPr>
        <w:pStyle w:val="4"/>
        <w:numPr>
          <w:ilvl w:val="0"/>
          <w:numId w:val="0"/>
        </w:numPr>
        <w:tabs>
          <w:tab w:val="left" w:pos="426"/>
          <w:tab w:val="left" w:pos="851"/>
        </w:tabs>
        <w:ind w:left="426" w:hanging="426"/>
      </w:pPr>
    </w:p>
    <w:p w:rsidR="00B605CF" w:rsidRPr="00703CCB" w:rsidRDefault="00B605CF" w:rsidP="000368E2">
      <w:pPr>
        <w:pStyle w:val="3"/>
        <w:numPr>
          <w:ilvl w:val="0"/>
          <w:numId w:val="27"/>
        </w:numPr>
        <w:tabs>
          <w:tab w:val="left" w:pos="851"/>
        </w:tabs>
        <w:ind w:left="426" w:hanging="426"/>
      </w:pPr>
      <w:bookmarkStart w:id="107" w:name="_Ref378697691"/>
      <w:r w:rsidRPr="00703CCB">
        <w:t>Оплата выполненных Работ</w:t>
      </w:r>
      <w:bookmarkEnd w:id="107"/>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942AB1">
        <w:t>6.2</w:t>
      </w:r>
      <w:r w:rsidR="00A960D4" w:rsidRPr="00703CCB">
        <w:fldChar w:fldCharType="end"/>
      </w:r>
      <w:r w:rsidR="00A960D4" w:rsidRPr="00703CCB">
        <w:t xml:space="preserve"> </w:t>
      </w:r>
      <w:r w:rsidRPr="00703CCB">
        <w:t>Договора, а также предоставления всех иных документов, предусмотренных условиями настоящего Договора.</w:t>
      </w:r>
    </w:p>
    <w:p w:rsidR="00B605CF" w:rsidRPr="00703CCB" w:rsidRDefault="00B605CF" w:rsidP="0035691A">
      <w:pPr>
        <w:pStyle w:val="4"/>
        <w:numPr>
          <w:ilvl w:val="0"/>
          <w:numId w:val="0"/>
        </w:numPr>
        <w:tabs>
          <w:tab w:val="left" w:pos="426"/>
          <w:tab w:val="left" w:pos="851"/>
        </w:tabs>
        <w:ind w:firstLine="425"/>
        <w:rPr>
          <w:b/>
          <w:i/>
          <w:iCs w:val="0"/>
        </w:rPr>
      </w:pPr>
      <w:r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Pr="00703CCB">
        <w:rPr>
          <w:b/>
          <w:i/>
          <w:iCs w:val="0"/>
        </w:rPr>
        <w:t>.</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proofErr w:type="gramStart"/>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roofErr w:type="gramEnd"/>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942AB1">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r w:rsidRPr="000A6E3D">
        <w:rPr>
          <w:rFonts w:eastAsia="Times New Roman"/>
          <w:bCs/>
          <w:sz w:val="24"/>
          <w:szCs w:val="24"/>
        </w:rPr>
        <w:t>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703CCB" w:rsidRDefault="00B605CF" w:rsidP="000368E2">
      <w:pPr>
        <w:pStyle w:val="2"/>
        <w:numPr>
          <w:ilvl w:val="0"/>
          <w:numId w:val="27"/>
        </w:numPr>
        <w:tabs>
          <w:tab w:val="clear" w:pos="1276"/>
          <w:tab w:val="left" w:pos="851"/>
          <w:tab w:val="left" w:pos="1134"/>
        </w:tabs>
        <w:ind w:left="426" w:hanging="426"/>
        <w:rPr>
          <w:b/>
          <w:i/>
        </w:rPr>
      </w:pPr>
      <w:r w:rsidRPr="00703CCB">
        <w:rPr>
          <w:b/>
          <w:i/>
        </w:rPr>
        <w:t>Гарантийное удержание</w:t>
      </w:r>
    </w:p>
    <w:p w:rsidR="00592B55" w:rsidRPr="00703CCB" w:rsidRDefault="00B605CF" w:rsidP="000368E2">
      <w:pPr>
        <w:pStyle w:val="af8"/>
        <w:numPr>
          <w:ilvl w:val="0"/>
          <w:numId w:val="36"/>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C767ED">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0368E2">
      <w:pPr>
        <w:pStyle w:val="af8"/>
        <w:numPr>
          <w:ilvl w:val="0"/>
          <w:numId w:val="36"/>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случае нарушения Подрядчиком </w:t>
      </w:r>
      <w:proofErr w:type="gramStart"/>
      <w:r w:rsidRPr="00703CCB">
        <w:rPr>
          <w:rFonts w:ascii="Times New Roman" w:hAnsi="Times New Roman" w:cs="Times New Roman"/>
          <w:b/>
          <w:i/>
          <w:sz w:val="24"/>
          <w:szCs w:val="24"/>
        </w:rPr>
        <w:t>обязательств, обеспечиваемых Гарантийным удержанием как указано</w:t>
      </w:r>
      <w:proofErr w:type="gramEnd"/>
      <w:r w:rsidRPr="00703CCB">
        <w:rPr>
          <w:rFonts w:ascii="Times New Roman" w:hAnsi="Times New Roman" w:cs="Times New Roman"/>
          <w:b/>
          <w:i/>
          <w:sz w:val="24"/>
          <w:szCs w:val="24"/>
        </w:rPr>
        <w:t xml:space="preserve">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C767ED">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0368E2">
      <w:pPr>
        <w:pStyle w:val="af8"/>
        <w:numPr>
          <w:ilvl w:val="0"/>
          <w:numId w:val="36"/>
        </w:numPr>
        <w:tabs>
          <w:tab w:val="left" w:pos="993"/>
          <w:tab w:val="left" w:pos="1134"/>
        </w:tabs>
        <w:spacing w:after="0"/>
        <w:ind w:left="426" w:firstLine="425"/>
        <w:jc w:val="both"/>
        <w:rPr>
          <w:rFonts w:ascii="Times New Roman" w:hAnsi="Times New Roman" w:cs="Times New Roman"/>
          <w:b/>
          <w:i/>
        </w:rPr>
      </w:pPr>
      <w:proofErr w:type="gramStart"/>
      <w:r w:rsidRPr="00703CCB">
        <w:rPr>
          <w:rFonts w:ascii="Times New Roman" w:hAnsi="Times New Roman" w:cs="Times New Roman"/>
          <w:b/>
          <w:i/>
          <w:sz w:val="24"/>
          <w:szCs w:val="24"/>
        </w:rPr>
        <w:t xml:space="preserve">Сумма Гарантийного удержания, составляющая 10 % (десять 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703CCB">
        <w:rPr>
          <w:rFonts w:ascii="Times New Roman" w:hAnsi="Times New Roman" w:cs="Times New Roman"/>
          <w:b/>
          <w:i/>
          <w:sz w:val="24"/>
          <w:szCs w:val="24"/>
        </w:rPr>
        <w:t xml:space="preserve"> </w:t>
      </w:r>
      <w:proofErr w:type="spellStart"/>
      <w:r w:rsidRPr="00703CCB">
        <w:rPr>
          <w:rFonts w:ascii="Times New Roman" w:hAnsi="Times New Roman" w:cs="Times New Roman"/>
          <w:b/>
          <w:i/>
          <w:sz w:val="24"/>
          <w:szCs w:val="24"/>
        </w:rPr>
        <w:t>Невыставление</w:t>
      </w:r>
      <w:proofErr w:type="spellEnd"/>
      <w:r w:rsidRPr="00703CCB">
        <w:rPr>
          <w:rFonts w:ascii="Times New Roman" w:hAnsi="Times New Roman" w:cs="Times New Roman"/>
          <w:b/>
          <w:i/>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 xml:space="preserve">Договором. Выставленный </w:t>
      </w:r>
      <w:r w:rsidRPr="00703CCB">
        <w:rPr>
          <w:rFonts w:ascii="Times New Roman" w:hAnsi="Times New Roman" w:cs="Times New Roman"/>
          <w:b/>
          <w:i/>
          <w:sz w:val="24"/>
          <w:szCs w:val="24"/>
        </w:rPr>
        <w:lastRenderedPageBreak/>
        <w:t>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703CCB" w:rsidRDefault="00592B55" w:rsidP="000368E2">
      <w:pPr>
        <w:pStyle w:val="af8"/>
        <w:numPr>
          <w:ilvl w:val="0"/>
          <w:numId w:val="36"/>
        </w:numPr>
        <w:tabs>
          <w:tab w:val="left" w:pos="1134"/>
        </w:tabs>
        <w:spacing w:after="0"/>
        <w:ind w:left="426" w:firstLine="425"/>
        <w:jc w:val="both"/>
        <w:rPr>
          <w:rFonts w:ascii="Times New Roman" w:hAnsi="Times New Roman" w:cs="Times New Roman"/>
          <w:b/>
          <w:i/>
        </w:rPr>
      </w:pPr>
      <w:r w:rsidRPr="000A6E3D">
        <w:rPr>
          <w:rFonts w:ascii="Times New Roman" w:eastAsia="Times New Roman" w:hAnsi="Times New Roman" w:cs="Times New Roman"/>
          <w:b/>
          <w:bCs/>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0368E2">
      <w:pPr>
        <w:pStyle w:val="af8"/>
        <w:numPr>
          <w:ilvl w:val="0"/>
          <w:numId w:val="37"/>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0368E2">
      <w:pPr>
        <w:pStyle w:val="af8"/>
        <w:numPr>
          <w:ilvl w:val="0"/>
          <w:numId w:val="37"/>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0368E2">
      <w:pPr>
        <w:pStyle w:val="af8"/>
        <w:numPr>
          <w:ilvl w:val="0"/>
          <w:numId w:val="28"/>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08"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08"/>
      <w:r w:rsidRPr="000A6E3D">
        <w:rPr>
          <w:rFonts w:ascii="Times New Roman" w:eastAsia="Times New Roman" w:hAnsi="Times New Roman" w:cs="Times New Roman"/>
          <w:bCs/>
          <w:sz w:val="24"/>
          <w:szCs w:val="24"/>
        </w:rPr>
        <w:t xml:space="preserve"> </w:t>
      </w:r>
    </w:p>
    <w:p w:rsidR="00B605CF" w:rsidRPr="000A6E3D" w:rsidRDefault="00B605CF" w:rsidP="000368E2">
      <w:pPr>
        <w:pStyle w:val="af8"/>
        <w:numPr>
          <w:ilvl w:val="0"/>
          <w:numId w:val="28"/>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0368E2">
      <w:pPr>
        <w:pStyle w:val="af8"/>
        <w:numPr>
          <w:ilvl w:val="0"/>
          <w:numId w:val="28"/>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0368E2">
      <w:pPr>
        <w:pStyle w:val="af8"/>
        <w:numPr>
          <w:ilvl w:val="0"/>
          <w:numId w:val="28"/>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09"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09"/>
    </w:p>
    <w:p w:rsidR="00B605CF" w:rsidRPr="000A6E3D" w:rsidRDefault="00B605CF" w:rsidP="000368E2">
      <w:pPr>
        <w:pStyle w:val="af8"/>
        <w:numPr>
          <w:ilvl w:val="0"/>
          <w:numId w:val="28"/>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0" w:name="_Ref323038618"/>
      <w:r w:rsidRPr="000A6E3D">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0A6E3D">
        <w:rPr>
          <w:rFonts w:ascii="Times New Roman" w:eastAsia="Times New Roman" w:hAnsi="Times New Roman" w:cs="Times New Roman"/>
          <w:bCs/>
          <w:sz w:val="24"/>
          <w:szCs w:val="24"/>
        </w:rPr>
        <w:t xml:space="preserve">Если в результате открытия и/или испытания не будет обнаружено несоответствия Материалов, </w:t>
      </w:r>
      <w:r w:rsidR="00B27EF7" w:rsidRPr="00703CCB">
        <w:rPr>
          <w:rFonts w:ascii="Times New Roman" w:hAnsi="Times New Roman" w:cs="Times New Roman"/>
          <w:b/>
          <w:i/>
          <w:sz w:val="24"/>
          <w:szCs w:val="24"/>
        </w:rPr>
        <w:t>Оборудования</w:t>
      </w:r>
      <w:r w:rsidR="000B6D0F">
        <w:rPr>
          <w:rFonts w:ascii="Times New Roman" w:eastAsia="Times New Roman" w:hAnsi="Times New Roman" w:cs="Times New Roman"/>
          <w:b/>
          <w:bCs/>
          <w:i/>
          <w:sz w:val="24"/>
          <w:szCs w:val="24"/>
        </w:rPr>
        <w:t xml:space="preserve"> </w:t>
      </w:r>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w:t>
      </w:r>
      <w:proofErr w:type="gramEnd"/>
      <w:r w:rsidRPr="000A6E3D">
        <w:rPr>
          <w:rFonts w:ascii="Times New Roman" w:eastAsia="Times New Roman" w:hAnsi="Times New Roman"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703CCB">
        <w:rPr>
          <w:rFonts w:ascii="Times New Roman" w:hAnsi="Times New Roman" w:cs="Times New Roman"/>
          <w:b/>
          <w:i/>
          <w:sz w:val="24"/>
          <w:szCs w:val="24"/>
        </w:rPr>
        <w:t>Оборудования</w:t>
      </w:r>
      <w:r w:rsidRPr="000A6E3D">
        <w:rPr>
          <w:rFonts w:ascii="Times New Roman" w:eastAsia="Times New Roman" w:hAnsi="Times New Roman" w:cs="Times New Roman"/>
          <w:bCs/>
          <w:sz w:val="24"/>
          <w:szCs w:val="24"/>
        </w:rPr>
        <w:t xml:space="preserve"> или качества производства Работ требованиям </w:t>
      </w:r>
      <w:r w:rsidRPr="000A6E3D">
        <w:rPr>
          <w:rFonts w:ascii="Times New Roman" w:eastAsia="Times New Roman" w:hAnsi="Times New Roman" w:cs="Times New Roman"/>
          <w:bCs/>
          <w:sz w:val="24"/>
          <w:szCs w:val="24"/>
        </w:rPr>
        <w:lastRenderedPageBreak/>
        <w:t>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0"/>
      <w:r w:rsidRPr="000A6E3D">
        <w:rPr>
          <w:rFonts w:ascii="Times New Roman" w:eastAsia="Times New Roman" w:hAnsi="Times New Roman" w:cs="Times New Roman"/>
          <w:bCs/>
          <w:sz w:val="24"/>
          <w:szCs w:val="24"/>
        </w:rPr>
        <w:t xml:space="preserve"> </w:t>
      </w:r>
    </w:p>
    <w:p w:rsidR="00B605CF" w:rsidRPr="000A6E3D" w:rsidRDefault="00B605CF" w:rsidP="000368E2">
      <w:pPr>
        <w:pStyle w:val="1"/>
        <w:numPr>
          <w:ilvl w:val="0"/>
          <w:numId w:val="37"/>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r w:rsidRPr="00703CCB">
        <w:rPr>
          <w:rFonts w:ascii="Times New Roman" w:hAnsi="Times New Roman" w:cs="Times New Roman"/>
          <w:b/>
          <w:i/>
          <w:sz w:val="24"/>
          <w:szCs w:val="24"/>
        </w:rPr>
        <w:t>5 (пять)</w:t>
      </w:r>
      <w:r w:rsidRPr="00703CCB">
        <w:rPr>
          <w:rFonts w:ascii="Times New Roman" w:hAnsi="Times New Roman" w:cs="Times New Roman"/>
          <w:sz w:val="24"/>
          <w:szCs w:val="24"/>
        </w:rPr>
        <w:t xml:space="preserve"> 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rsidR="00B605CF" w:rsidRPr="00703CCB" w:rsidRDefault="00B605CF" w:rsidP="000368E2">
      <w:pPr>
        <w:pStyle w:val="af8"/>
        <w:numPr>
          <w:ilvl w:val="1"/>
          <w:numId w:val="31"/>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0368E2">
      <w:pPr>
        <w:pStyle w:val="af8"/>
        <w:numPr>
          <w:ilvl w:val="1"/>
          <w:numId w:val="31"/>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0368E2">
      <w:pPr>
        <w:pStyle w:val="af8"/>
        <w:numPr>
          <w:ilvl w:val="1"/>
          <w:numId w:val="31"/>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0A6E3D">
        <w:rPr>
          <w:rFonts w:ascii="Times New Roman" w:eastAsia="Times New Roman" w:hAnsi="Times New Roman" w:cs="Times New Roman"/>
          <w:bCs/>
          <w:sz w:val="24"/>
          <w:szCs w:val="24"/>
        </w:rPr>
        <w:t>с даты назначения</w:t>
      </w:r>
      <w:proofErr w:type="gramEnd"/>
      <w:r w:rsidRPr="000A6E3D">
        <w:rPr>
          <w:rFonts w:ascii="Times New Roman" w:eastAsia="Times New Roman" w:hAnsi="Times New Roman" w:cs="Times New Roman"/>
          <w:bCs/>
          <w:sz w:val="24"/>
          <w:szCs w:val="24"/>
        </w:rPr>
        <w:t xml:space="preserve"> такой приемочной комиссии осматривает результаты Работ.</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lastRenderedPageBreak/>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0A6E3D">
        <w:rPr>
          <w:rFonts w:ascii="Times New Roman" w:eastAsia="Times New Roman" w:hAnsi="Times New Roman" w:cs="Times New Roman"/>
          <w:bCs/>
          <w:sz w:val="24"/>
          <w:szCs w:val="24"/>
        </w:rPr>
        <w:t>AutoCAD</w:t>
      </w:r>
      <w:proofErr w:type="spellEnd"/>
      <w:r w:rsidRPr="000A6E3D">
        <w:rPr>
          <w:rFonts w:ascii="Times New Roman" w:eastAsia="Times New Roman" w:hAnsi="Times New Roman" w:cs="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B605CF" w:rsidP="000368E2">
      <w:pPr>
        <w:pStyle w:val="af8"/>
        <w:numPr>
          <w:ilvl w:val="0"/>
          <w:numId w:val="31"/>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r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0368E2">
      <w:pPr>
        <w:pStyle w:val="4"/>
        <w:numPr>
          <w:ilvl w:val="3"/>
          <w:numId w:val="32"/>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0368E2">
      <w:pPr>
        <w:pStyle w:val="4"/>
        <w:numPr>
          <w:ilvl w:val="3"/>
          <w:numId w:val="32"/>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0368E2">
      <w:pPr>
        <w:pStyle w:val="4"/>
        <w:numPr>
          <w:ilvl w:val="3"/>
          <w:numId w:val="32"/>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0368E2">
      <w:pPr>
        <w:pStyle w:val="4"/>
        <w:numPr>
          <w:ilvl w:val="3"/>
          <w:numId w:val="32"/>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0368E2">
      <w:pPr>
        <w:pStyle w:val="4"/>
        <w:numPr>
          <w:ilvl w:val="3"/>
          <w:numId w:val="32"/>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p>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r w:rsidRPr="00703CCB">
        <w:rPr>
          <w:b/>
          <w:i/>
          <w:sz w:val="24"/>
          <w:szCs w:val="24"/>
        </w:rPr>
        <w:t>один раз в неделю</w:t>
      </w:r>
      <w:r w:rsidRPr="000A6E3D">
        <w:rPr>
          <w:rFonts w:eastAsia="Times New Roman"/>
          <w:bCs/>
          <w:sz w:val="24"/>
          <w:szCs w:val="24"/>
        </w:rPr>
        <w:t xml:space="preserve"> 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r w:rsidRPr="000A6E3D">
        <w:rPr>
          <w:rFonts w:eastAsia="Times New Roman"/>
          <w:b/>
          <w:bCs/>
          <w:i/>
          <w:sz w:val="24"/>
          <w:szCs w:val="24"/>
        </w:rPr>
        <w:t>3 (трех) дней</w:t>
      </w:r>
      <w:r w:rsidRPr="000A6E3D">
        <w:rPr>
          <w:rFonts w:eastAsia="Times New Roman"/>
          <w:bCs/>
          <w:sz w:val="24"/>
          <w:szCs w:val="24"/>
        </w:rPr>
        <w:t xml:space="preserve"> </w:t>
      </w:r>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0A6E3D">
        <w:rPr>
          <w:rFonts w:eastAsia="Times New Roman"/>
          <w:bCs/>
          <w:sz w:val="24"/>
          <w:szCs w:val="24"/>
        </w:rPr>
        <w:t>на те</w:t>
      </w:r>
      <w:proofErr w:type="gramEnd"/>
      <w:r w:rsidRPr="000A6E3D">
        <w:rPr>
          <w:rFonts w:eastAsia="Times New Roman"/>
          <w:bCs/>
          <w:sz w:val="24"/>
          <w:szCs w:val="24"/>
        </w:rPr>
        <w:t xml:space="preserve">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0A6E3D">
        <w:rPr>
          <w:rFonts w:eastAsia="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0368E2">
      <w:pPr>
        <w:numPr>
          <w:ilvl w:val="3"/>
          <w:numId w:val="33"/>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0368E2">
      <w:pPr>
        <w:numPr>
          <w:ilvl w:val="3"/>
          <w:numId w:val="33"/>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0368E2">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0368E2">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0368E2">
      <w:pPr>
        <w:numPr>
          <w:ilvl w:val="3"/>
          <w:numId w:val="33"/>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0368E2">
      <w:pPr>
        <w:numPr>
          <w:ilvl w:val="3"/>
          <w:numId w:val="33"/>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0A6E3D">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0B6D0F">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0B6D0F">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должен предоставить все временные сооружения, необходимые для безопасного производства Работ</w:t>
      </w:r>
      <w:r w:rsidR="00B27EF7" w:rsidRPr="000A6E3D">
        <w:rPr>
          <w:rFonts w:eastAsia="Times New Roman"/>
          <w:b/>
          <w:bCs/>
          <w:i/>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поставить на Объект необходимые для выполнения Работ Материалы, машины, инструменты, </w:t>
      </w:r>
      <w:r w:rsidR="00B27EF7" w:rsidRPr="000A6E3D">
        <w:rPr>
          <w:rFonts w:eastAsia="Times New Roman"/>
          <w:b/>
          <w:bCs/>
          <w:i/>
          <w:sz w:val="24"/>
          <w:szCs w:val="24"/>
        </w:rPr>
        <w:t>Оборудования</w:t>
      </w:r>
      <w:r w:rsidRPr="000A6E3D">
        <w:rPr>
          <w:rFonts w:eastAsia="Times New Roman"/>
          <w:bCs/>
          <w:sz w:val="24"/>
          <w:szCs w:val="24"/>
        </w:rPr>
        <w:t>, механизмы, запасные детали.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 Подрядчик обязан обеспечить разгрузку, складирование Материалов, инструментов, </w:t>
      </w:r>
      <w:r w:rsidR="00B27EF7" w:rsidRPr="00703CCB">
        <w:rPr>
          <w:b/>
          <w:i/>
          <w:sz w:val="24"/>
          <w:szCs w:val="24"/>
        </w:rPr>
        <w:t>Оборудования</w:t>
      </w:r>
      <w:r w:rsidRPr="000A6E3D">
        <w:rPr>
          <w:rFonts w:eastAsia="Times New Roman"/>
          <w:bCs/>
          <w:sz w:val="24"/>
          <w:szCs w:val="24"/>
        </w:rPr>
        <w:t>, машин и механизмов, ремонт и техническое обслуживание машин и механизмов, используемых для проведения Работ.</w:t>
      </w:r>
    </w:p>
    <w:p w:rsidR="00B605CF" w:rsidRPr="000A6E3D" w:rsidRDefault="00B605CF" w:rsidP="009174E0">
      <w:pPr>
        <w:numPr>
          <w:ilvl w:val="2"/>
          <w:numId w:val="22"/>
        </w:numPr>
        <w:tabs>
          <w:tab w:val="num" w:pos="1276"/>
        </w:tabs>
        <w:ind w:left="426" w:firstLine="425"/>
        <w:outlineLvl w:val="2"/>
        <w:rPr>
          <w:rFonts w:eastAsia="Times New Roman"/>
          <w:b/>
          <w:bCs/>
          <w:i/>
          <w:sz w:val="24"/>
          <w:szCs w:val="24"/>
        </w:rPr>
      </w:pPr>
      <w:r w:rsidRPr="000A6E3D">
        <w:rPr>
          <w:rFonts w:eastAsia="Times New Roman"/>
          <w:b/>
          <w:bCs/>
          <w:i/>
          <w:sz w:val="24"/>
          <w:szCs w:val="24"/>
        </w:rPr>
        <w:t xml:space="preserve"> Подрядчик обязан обеспечить возведение временных и вспомогательных сооружений (леса, подмости) для производства Работ.</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оборудование, транспортные средства, инструменты, приборы, инвентарь, материалы, изделия, временные конструкции, временные здания и сооружения, а также мусор. </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Если Заказчик имеет замечания по ходу выполнения или качеству Работ, а </w:t>
      </w:r>
      <w:proofErr w:type="gramStart"/>
      <w:r w:rsidRPr="000A6E3D">
        <w:rPr>
          <w:rFonts w:eastAsia="Times New Roman"/>
          <w:bCs/>
          <w:sz w:val="24"/>
          <w:szCs w:val="24"/>
        </w:rPr>
        <w:t>также</w:t>
      </w:r>
      <w:proofErr w:type="gramEnd"/>
      <w:r w:rsidRPr="000A6E3D">
        <w:rPr>
          <w:rFonts w:eastAsia="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Транспортировка Материалов и </w:t>
      </w:r>
      <w:r w:rsidR="00B27EF7" w:rsidRPr="000A6E3D">
        <w:rPr>
          <w:i/>
        </w:rPr>
        <w:t>Оборудования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703CCB">
        <w:rPr>
          <w:b/>
          <w:i/>
          <w:sz w:val="24"/>
          <w:szCs w:val="24"/>
        </w:rPr>
        <w:t>Оборудования</w:t>
      </w:r>
      <w:r w:rsidRPr="000A6E3D">
        <w:rPr>
          <w:rFonts w:eastAsia="Times New Roman"/>
          <w:bCs/>
          <w:sz w:val="24"/>
          <w:szCs w:val="24"/>
        </w:rPr>
        <w:t xml:space="preserve"> и прочих предметов, необходимых для выполнения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703CCB">
        <w:rPr>
          <w:b/>
          <w:i/>
          <w:sz w:val="24"/>
          <w:szCs w:val="24"/>
        </w:rPr>
        <w:t>Оборудования</w:t>
      </w:r>
      <w:r w:rsidRPr="000A6E3D">
        <w:rPr>
          <w:rFonts w:eastAsia="Times New Roman"/>
          <w:bCs/>
          <w:sz w:val="24"/>
          <w:szCs w:val="24"/>
        </w:rPr>
        <w:t xml:space="preserve"> и Материалов и т.д. к Объекту. Заказчик не гарантирует пригодность таких путей для целей выполнения Работ. </w:t>
      </w:r>
      <w:proofErr w:type="gramStart"/>
      <w:r w:rsidR="00B27EF7" w:rsidRPr="000A6E3D">
        <w:rPr>
          <w:rFonts w:eastAsia="Times New Roman"/>
          <w:b/>
          <w:bCs/>
          <w:i/>
          <w:sz w:val="24"/>
          <w:szCs w:val="24"/>
        </w:rPr>
        <w:t>[</w:t>
      </w:r>
      <w:r w:rsidRPr="00703CCB">
        <w:rPr>
          <w:b/>
          <w:i/>
          <w:sz w:val="24"/>
          <w:szCs w:val="24"/>
        </w:rPr>
        <w:t>Подрядчик несет ответственность за возможность доставки и установки на Объект Оборудования (в том числе габаритного).</w:t>
      </w:r>
      <w:proofErr w:type="gramEnd"/>
      <w:r w:rsidRPr="00703CCB">
        <w:rPr>
          <w:b/>
          <w:i/>
          <w:sz w:val="24"/>
          <w:szCs w:val="24"/>
        </w:rPr>
        <w:t xml:space="preserve"> В случае</w:t>
      </w:r>
      <w:proofErr w:type="gramStart"/>
      <w:r w:rsidRPr="00703CCB">
        <w:rPr>
          <w:b/>
          <w:i/>
          <w:sz w:val="24"/>
          <w:szCs w:val="24"/>
        </w:rPr>
        <w:t>,</w:t>
      </w:r>
      <w:proofErr w:type="gramEnd"/>
      <w:r w:rsidRPr="00703CCB">
        <w:rPr>
          <w:b/>
          <w:i/>
          <w:sz w:val="24"/>
          <w:szCs w:val="24"/>
        </w:rPr>
        <w:t xml:space="preserve"> если Подрядчик обнаружит, </w:t>
      </w:r>
      <w:r w:rsidRPr="00703CCB">
        <w:rPr>
          <w:b/>
          <w:i/>
          <w:sz w:val="24"/>
          <w:szCs w:val="24"/>
        </w:rPr>
        <w:lastRenderedPageBreak/>
        <w:t>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r w:rsidR="00B27EF7" w:rsidRPr="000A6E3D">
        <w:rPr>
          <w:rFonts w:eastAsia="Times New Roman"/>
          <w:b/>
          <w:bCs/>
          <w:i/>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B27EF7" w:rsidRPr="00703CCB">
        <w:rPr>
          <w:b/>
          <w:i/>
          <w:sz w:val="24"/>
          <w:szCs w:val="24"/>
        </w:rPr>
        <w:t>Оборудования</w:t>
      </w:r>
      <w:r w:rsidR="000B6D0F">
        <w:rPr>
          <w:rFonts w:eastAsia="Times New Roman"/>
          <w:b/>
          <w:bCs/>
          <w:i/>
          <w:sz w:val="24"/>
          <w:szCs w:val="24"/>
        </w:rPr>
        <w:t xml:space="preserve"> </w:t>
      </w:r>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r w:rsidR="00B27EF7" w:rsidRPr="00703CCB">
        <w:rPr>
          <w:b/>
          <w:i/>
          <w:sz w:val="24"/>
          <w:szCs w:val="24"/>
        </w:rPr>
        <w:t>Оборудования</w:t>
      </w:r>
      <w:r w:rsidRPr="000A6E3D">
        <w:rPr>
          <w:rFonts w:eastAsia="Times New Roman"/>
          <w:bCs/>
          <w:sz w:val="24"/>
          <w:szCs w:val="24"/>
        </w:rPr>
        <w:t xml:space="preserve"> и другого имущества на Объекте </w:t>
      </w:r>
      <w:proofErr w:type="gramStart"/>
      <w:r w:rsidRPr="000A6E3D">
        <w:rPr>
          <w:rFonts w:eastAsia="Times New Roman"/>
          <w:bCs/>
          <w:sz w:val="24"/>
          <w:szCs w:val="24"/>
        </w:rPr>
        <w:t>с даты передачи</w:t>
      </w:r>
      <w:proofErr w:type="gramEnd"/>
      <w:r w:rsidRPr="000A6E3D">
        <w:rPr>
          <w:rFonts w:eastAsia="Times New Roman"/>
          <w:bCs/>
          <w:sz w:val="24"/>
          <w:szCs w:val="24"/>
        </w:rPr>
        <w:t xml:space="preserve">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w:t>
      </w:r>
      <w:proofErr w:type="gramStart"/>
      <w:r w:rsidRPr="000A6E3D">
        <w:rPr>
          <w:rFonts w:eastAsia="Times New Roman"/>
          <w:bCs/>
          <w:sz w:val="24"/>
          <w:szCs w:val="24"/>
        </w:rPr>
        <w:t>,</w:t>
      </w:r>
      <w:proofErr w:type="gramEnd"/>
      <w:r w:rsidRPr="000A6E3D">
        <w:rPr>
          <w:rFonts w:eastAsia="Times New Roman"/>
          <w:bCs/>
          <w:sz w:val="24"/>
          <w:szCs w:val="24"/>
        </w:rPr>
        <w:t xml:space="preserve">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r w:rsidRPr="00703CCB">
        <w:rPr>
          <w:b/>
          <w:i/>
          <w:sz w:val="24"/>
          <w:szCs w:val="24"/>
        </w:rPr>
        <w:t>Оборудования</w:t>
      </w:r>
      <w:r w:rsidR="000B6D0F">
        <w:rPr>
          <w:rFonts w:eastAsia="Times New Roman"/>
          <w:bCs/>
          <w:sz w:val="24"/>
          <w:szCs w:val="24"/>
        </w:rPr>
        <w:t xml:space="preserve">  д</w:t>
      </w:r>
      <w:r w:rsidRPr="000A6E3D">
        <w:rPr>
          <w:rFonts w:eastAsia="Times New Roman"/>
          <w:bCs/>
          <w:sz w:val="24"/>
          <w:szCs w:val="24"/>
        </w:rPr>
        <w:t>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0A6E3D">
        <w:rPr>
          <w:bCs/>
          <w:i/>
        </w:rPr>
        <w:t>10 (десять) календарных дней</w:t>
      </w:r>
      <w:r w:rsidRPr="000A6E3D">
        <w:rPr>
          <w:b w:val="0"/>
          <w:bCs/>
        </w:rPr>
        <w:t xml:space="preserve"> </w:t>
      </w:r>
      <w:r w:rsidR="000B6D0F">
        <w:rPr>
          <w:b w:val="0"/>
          <w:bCs/>
        </w:rPr>
        <w:t xml:space="preserve"> п</w:t>
      </w:r>
      <w:r w:rsidRPr="000A6E3D">
        <w:rPr>
          <w:b w:val="0"/>
          <w:bCs/>
        </w:rPr>
        <w:t xml:space="preserve">исьменно уведомив о порядке и сроках ее представления. Подрядчик обязан предоставлять дополнительно </w:t>
      </w:r>
      <w:proofErr w:type="gramStart"/>
      <w:r w:rsidRPr="000A6E3D">
        <w:rPr>
          <w:b w:val="0"/>
          <w:bCs/>
        </w:rPr>
        <w:t>требуемые</w:t>
      </w:r>
      <w:proofErr w:type="gramEnd"/>
      <w:r w:rsidRPr="000A6E3D">
        <w:rPr>
          <w:b w:val="0"/>
          <w:bCs/>
        </w:rPr>
        <w:t xml:space="preserve"> Заказчиком отчетность и информацию.</w:t>
      </w: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481FC6" w:rsidRPr="00703CCB" w:rsidRDefault="00481FC6" w:rsidP="00481FC6">
      <w:pPr>
        <w:pStyle w:val="LBScheduleHeading"/>
        <w:spacing w:before="0" w:after="0"/>
        <w:rPr>
          <w:sz w:val="24"/>
          <w:szCs w:val="24"/>
          <w:lang w:val="ru-RU"/>
        </w:rPr>
      </w:pPr>
      <w:r w:rsidRPr="00703CCB">
        <w:rPr>
          <w:sz w:val="24"/>
          <w:szCs w:val="24"/>
          <w:lang w:val="ru-RU"/>
        </w:rPr>
        <w:lastRenderedPageBreak/>
        <w:t xml:space="preserve">Приложение № </w:t>
      </w:r>
      <w:r>
        <w:rPr>
          <w:sz w:val="24"/>
          <w:szCs w:val="24"/>
          <w:lang w:val="ru-RU"/>
        </w:rPr>
        <w:t>10</w:t>
      </w:r>
    </w:p>
    <w:p w:rsidR="00481FC6" w:rsidRPr="00703CCB" w:rsidRDefault="00481FC6" w:rsidP="00481FC6">
      <w:pPr>
        <w:jc w:val="center"/>
        <w:rPr>
          <w:b/>
          <w:caps/>
          <w:sz w:val="24"/>
          <w:szCs w:val="24"/>
        </w:rPr>
      </w:pPr>
      <w:r w:rsidRPr="00703CCB">
        <w:rPr>
          <w:rFonts w:eastAsia="MS Mincho"/>
          <w:b/>
          <w:sz w:val="24"/>
          <w:szCs w:val="24"/>
        </w:rPr>
        <w:t>к Договору подряда № ___ от «__» _________ 201__ г.</w:t>
      </w:r>
    </w:p>
    <w:p w:rsidR="00481FC6" w:rsidRPr="00703CCB" w:rsidRDefault="00481FC6" w:rsidP="00481FC6">
      <w:pPr>
        <w:rPr>
          <w:sz w:val="24"/>
          <w:szCs w:val="24"/>
        </w:rPr>
      </w:pPr>
    </w:p>
    <w:p w:rsidR="00481FC6" w:rsidRPr="00703CCB" w:rsidRDefault="00481FC6" w:rsidP="00481FC6">
      <w:pPr>
        <w:jc w:val="center"/>
        <w:rPr>
          <w:b/>
          <w:sz w:val="24"/>
          <w:szCs w:val="24"/>
        </w:rPr>
      </w:pPr>
    </w:p>
    <w:p w:rsidR="00481FC6" w:rsidRPr="00703CCB" w:rsidRDefault="00481FC6" w:rsidP="00481FC6">
      <w:pPr>
        <w:jc w:val="center"/>
        <w:rPr>
          <w:b/>
          <w:sz w:val="24"/>
          <w:szCs w:val="24"/>
        </w:rPr>
      </w:pPr>
      <w:r w:rsidRPr="00703CCB">
        <w:rPr>
          <w:b/>
          <w:sz w:val="24"/>
          <w:szCs w:val="24"/>
        </w:rPr>
        <w:t xml:space="preserve">ФОРМА АКТА </w:t>
      </w:r>
      <w:r>
        <w:rPr>
          <w:b/>
          <w:sz w:val="24"/>
          <w:szCs w:val="24"/>
        </w:rPr>
        <w:t>ПРОВЕДЕНИЯ ТЕСТОВОЙ ЭКСПЛУАТАЦИИ</w:t>
      </w:r>
    </w:p>
    <w:p w:rsidR="00481FC6" w:rsidRPr="00703CCB" w:rsidRDefault="00481FC6" w:rsidP="00481FC6">
      <w:pPr>
        <w:jc w:val="center"/>
        <w:rPr>
          <w:b/>
          <w:sz w:val="24"/>
          <w:szCs w:val="24"/>
        </w:rPr>
      </w:pPr>
    </w:p>
    <w:p w:rsidR="00481FC6" w:rsidRPr="00703CCB" w:rsidRDefault="00481FC6" w:rsidP="00481FC6">
      <w:pPr>
        <w:jc w:val="center"/>
        <w:rPr>
          <w:rFonts w:eastAsia="MS Mincho"/>
          <w:b/>
          <w:sz w:val="24"/>
          <w:szCs w:val="24"/>
        </w:rPr>
      </w:pPr>
      <w:r w:rsidRPr="00703CCB">
        <w:rPr>
          <w:b/>
          <w:sz w:val="24"/>
          <w:szCs w:val="24"/>
        </w:rPr>
        <w:t xml:space="preserve">Акт </w:t>
      </w:r>
      <w:r>
        <w:rPr>
          <w:b/>
          <w:sz w:val="24"/>
          <w:szCs w:val="24"/>
        </w:rPr>
        <w:t>проведения тестовой эксплуатации О</w:t>
      </w:r>
      <w:r w:rsidRPr="00703CCB">
        <w:rPr>
          <w:b/>
          <w:sz w:val="24"/>
          <w:szCs w:val="24"/>
        </w:rPr>
        <w:t>бъекта Подрядчик</w:t>
      </w:r>
      <w:r>
        <w:rPr>
          <w:b/>
          <w:sz w:val="24"/>
          <w:szCs w:val="24"/>
        </w:rPr>
        <w:t>ом</w:t>
      </w:r>
    </w:p>
    <w:p w:rsidR="00481FC6" w:rsidRPr="00703CCB" w:rsidRDefault="00481FC6" w:rsidP="00481FC6">
      <w:pPr>
        <w:jc w:val="center"/>
        <w:rPr>
          <w:rFonts w:eastAsia="MS Mincho"/>
          <w:b/>
          <w:sz w:val="24"/>
          <w:szCs w:val="24"/>
        </w:rPr>
      </w:pPr>
      <w:r w:rsidRPr="00703CCB">
        <w:rPr>
          <w:rFonts w:eastAsia="MS Mincho"/>
          <w:b/>
          <w:sz w:val="24"/>
          <w:szCs w:val="24"/>
        </w:rPr>
        <w:t xml:space="preserve">по Договору подряда № _____ </w:t>
      </w:r>
      <w:proofErr w:type="gramStart"/>
      <w:r w:rsidRPr="00703CCB">
        <w:rPr>
          <w:rFonts w:eastAsia="MS Mincho"/>
          <w:b/>
          <w:sz w:val="24"/>
          <w:szCs w:val="24"/>
        </w:rPr>
        <w:t>от</w:t>
      </w:r>
      <w:proofErr w:type="gramEnd"/>
      <w:r w:rsidRPr="00703CCB">
        <w:rPr>
          <w:rFonts w:eastAsia="MS Mincho"/>
          <w:b/>
          <w:sz w:val="24"/>
          <w:szCs w:val="24"/>
        </w:rPr>
        <w:t xml:space="preserve"> ___________</w:t>
      </w:r>
    </w:p>
    <w:p w:rsidR="00481FC6" w:rsidRPr="00703CCB" w:rsidRDefault="00481FC6" w:rsidP="00481FC6">
      <w:pPr>
        <w:pStyle w:val="2"/>
        <w:numPr>
          <w:ilvl w:val="0"/>
          <w:numId w:val="0"/>
        </w:numPr>
        <w:ind w:left="567"/>
      </w:pPr>
    </w:p>
    <w:p w:rsidR="00481FC6" w:rsidRPr="00703CCB" w:rsidRDefault="00481FC6" w:rsidP="00481FC6">
      <w:pPr>
        <w:tabs>
          <w:tab w:val="left" w:pos="6663"/>
        </w:tabs>
        <w:rPr>
          <w:sz w:val="24"/>
          <w:szCs w:val="24"/>
        </w:rPr>
      </w:pPr>
      <w:r w:rsidRPr="00703CCB">
        <w:rPr>
          <w:sz w:val="24"/>
          <w:szCs w:val="24"/>
        </w:rPr>
        <w:t>г. _________________</w:t>
      </w:r>
      <w:r w:rsidRPr="00703CCB">
        <w:rPr>
          <w:sz w:val="24"/>
          <w:szCs w:val="24"/>
        </w:rPr>
        <w:tab/>
        <w:t xml:space="preserve">«___» ______________ ______ </w:t>
      </w:r>
      <w:proofErr w:type="gramStart"/>
      <w:r w:rsidRPr="00703CCB">
        <w:rPr>
          <w:sz w:val="24"/>
          <w:szCs w:val="24"/>
        </w:rPr>
        <w:t>г</w:t>
      </w:r>
      <w:proofErr w:type="gramEnd"/>
      <w:r w:rsidRPr="00703CCB">
        <w:rPr>
          <w:sz w:val="24"/>
          <w:szCs w:val="24"/>
        </w:rPr>
        <w:t>.</w:t>
      </w:r>
    </w:p>
    <w:p w:rsidR="00481FC6" w:rsidRPr="00703CCB" w:rsidRDefault="00481FC6" w:rsidP="00481FC6">
      <w:pPr>
        <w:rPr>
          <w:sz w:val="24"/>
          <w:szCs w:val="24"/>
        </w:rPr>
      </w:pPr>
    </w:p>
    <w:p w:rsidR="00481FC6" w:rsidRPr="00703CCB" w:rsidRDefault="00481FC6" w:rsidP="00481FC6">
      <w:pPr>
        <w:rPr>
          <w:sz w:val="24"/>
          <w:szCs w:val="24"/>
        </w:rPr>
      </w:pPr>
      <w:r w:rsidRPr="00703CCB">
        <w:rPr>
          <w:sz w:val="24"/>
          <w:szCs w:val="24"/>
        </w:rPr>
        <w:t>Мы,</w:t>
      </w:r>
      <w:r w:rsidRPr="00703CCB">
        <w:rPr>
          <w:sz w:val="24"/>
          <w:szCs w:val="24"/>
        </w:rPr>
        <w:tab/>
      </w:r>
    </w:p>
    <w:p w:rsidR="00481FC6" w:rsidRPr="00703CCB" w:rsidRDefault="00481FC6" w:rsidP="00481FC6">
      <w:pPr>
        <w:pStyle w:val="Parties"/>
        <w:numPr>
          <w:ilvl w:val="0"/>
          <w:numId w:val="0"/>
        </w:numPr>
        <w:spacing w:before="0" w:after="0"/>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Pr="00703CCB">
        <w:rPr>
          <w:b/>
          <w:i/>
          <w:sz w:val="24"/>
          <w:szCs w:val="24"/>
          <w:lang w:val="ru-RU"/>
        </w:rPr>
        <w:t>ДОЛЖНОСТЬ, Ф.И.О.</w:t>
      </w:r>
      <w:r>
        <w:rPr>
          <w:spacing w:val="4"/>
          <w:sz w:val="24"/>
          <w:szCs w:val="24"/>
          <w:lang w:val="ru-RU"/>
        </w:rPr>
        <w:t xml:space="preserve">,  </w:t>
      </w:r>
      <w:r w:rsidRPr="00703CCB">
        <w:rPr>
          <w:spacing w:val="4"/>
          <w:sz w:val="24"/>
          <w:szCs w:val="24"/>
          <w:lang w:val="ru-RU"/>
        </w:rPr>
        <w:t xml:space="preserve">действующего на основании </w:t>
      </w:r>
      <w:r w:rsidRPr="00703CCB">
        <w:rPr>
          <w:rFonts w:eastAsia="Times New Roman"/>
          <w:b/>
          <w:i/>
          <w:sz w:val="24"/>
          <w:szCs w:val="24"/>
          <w:lang w:val="ru-RU"/>
        </w:rPr>
        <w:t>_____________</w:t>
      </w:r>
      <w:r w:rsidRPr="00703CCB">
        <w:rPr>
          <w:rFonts w:eastAsia="Times New Roman"/>
          <w:b/>
          <w:sz w:val="24"/>
          <w:szCs w:val="24"/>
          <w:lang w:val="ru-RU"/>
        </w:rPr>
        <w:t>,</w:t>
      </w:r>
      <w:r w:rsidRPr="00703CCB">
        <w:rPr>
          <w:spacing w:val="4"/>
          <w:sz w:val="24"/>
          <w:szCs w:val="24"/>
          <w:lang w:val="ru-RU"/>
        </w:rPr>
        <w:t xml:space="preserve"> именуемое в дальнейшем</w:t>
      </w:r>
      <w:r w:rsidRPr="00703CCB">
        <w:rPr>
          <w:sz w:val="24"/>
          <w:szCs w:val="24"/>
          <w:lang w:val="ru-RU"/>
        </w:rPr>
        <w:t xml:space="preserve"> «Заказчик», и</w:t>
      </w:r>
      <w:r w:rsidRPr="00703CCB">
        <w:rPr>
          <w:sz w:val="24"/>
          <w:szCs w:val="24"/>
          <w:lang w:val="ru-RU"/>
        </w:rPr>
        <w:tab/>
      </w:r>
    </w:p>
    <w:p w:rsidR="00481FC6" w:rsidRPr="00703CCB" w:rsidRDefault="00481FC6" w:rsidP="00481FC6">
      <w:pPr>
        <w:pStyle w:val="Parties"/>
        <w:numPr>
          <w:ilvl w:val="0"/>
          <w:numId w:val="0"/>
        </w:numPr>
        <w:spacing w:before="0" w:after="0"/>
        <w:rPr>
          <w:sz w:val="24"/>
          <w:szCs w:val="24"/>
          <w:lang w:val="ru-RU"/>
        </w:rPr>
      </w:pPr>
      <w:r w:rsidRPr="00703CCB">
        <w:rPr>
          <w:rFonts w:eastAsia="Times New Roman"/>
          <w:b/>
          <w:i/>
          <w:sz w:val="24"/>
          <w:szCs w:val="24"/>
          <w:lang w:val="ru-RU"/>
        </w:rPr>
        <w:t>НАИМЕНОВАНИЕ КОНТРАГЕНТА</w:t>
      </w:r>
      <w:r>
        <w:rPr>
          <w:spacing w:val="4"/>
          <w:sz w:val="24"/>
          <w:szCs w:val="24"/>
          <w:lang w:val="ru-RU"/>
        </w:rPr>
        <w:t>, ю</w:t>
      </w:r>
      <w:r w:rsidRPr="00703CCB">
        <w:rPr>
          <w:spacing w:val="4"/>
          <w:sz w:val="24"/>
          <w:szCs w:val="24"/>
          <w:lang w:val="ru-RU"/>
        </w:rPr>
        <w:t>ридическое лицо, зарегистрированное в соответствии с законодательством Российской Федерации,</w:t>
      </w:r>
      <w:r w:rsidRPr="00703CCB">
        <w:rPr>
          <w:rFonts w:eastAsia="Times New Roman"/>
          <w:b/>
          <w:sz w:val="24"/>
          <w:szCs w:val="24"/>
          <w:lang w:val="ru-RU"/>
        </w:rPr>
        <w:t xml:space="preserve"> </w:t>
      </w:r>
      <w:r w:rsidRPr="00703CCB">
        <w:rPr>
          <w:spacing w:val="4"/>
          <w:sz w:val="24"/>
          <w:szCs w:val="24"/>
          <w:lang w:val="ru-RU"/>
        </w:rPr>
        <w:t xml:space="preserve">в лице </w:t>
      </w:r>
      <w:r w:rsidRPr="00703CCB">
        <w:rPr>
          <w:b/>
          <w:i/>
          <w:sz w:val="24"/>
          <w:szCs w:val="24"/>
          <w:lang w:val="ru-RU"/>
        </w:rPr>
        <w:t>ДОЛЖНОСТЬ, Ф.И.О.</w:t>
      </w:r>
      <w:r>
        <w:rPr>
          <w:spacing w:val="4"/>
          <w:sz w:val="24"/>
          <w:szCs w:val="24"/>
          <w:lang w:val="ru-RU"/>
        </w:rPr>
        <w:t xml:space="preserve">,  </w:t>
      </w:r>
      <w:r w:rsidRPr="00703CCB">
        <w:rPr>
          <w:spacing w:val="4"/>
          <w:sz w:val="24"/>
          <w:szCs w:val="24"/>
          <w:lang w:val="ru-RU"/>
        </w:rPr>
        <w:t xml:space="preserve">действующего на основании </w:t>
      </w:r>
      <w:r w:rsidRPr="00703CCB">
        <w:rPr>
          <w:rFonts w:eastAsia="Times New Roman"/>
          <w:b/>
          <w:i/>
          <w:sz w:val="24"/>
          <w:szCs w:val="24"/>
          <w:lang w:val="ru-RU"/>
        </w:rPr>
        <w:t>_____________</w:t>
      </w:r>
      <w:r w:rsidRPr="00703CCB">
        <w:rPr>
          <w:rFonts w:eastAsia="Times New Roman"/>
          <w:b/>
          <w:sz w:val="24"/>
          <w:szCs w:val="24"/>
          <w:lang w:val="ru-RU"/>
        </w:rPr>
        <w:t>,</w:t>
      </w:r>
      <w:r w:rsidRPr="00703CCB">
        <w:rPr>
          <w:sz w:val="24"/>
          <w:szCs w:val="24"/>
          <w:lang w:val="ru-RU"/>
        </w:rPr>
        <w:t xml:space="preserve"> именуемое в дальнейшем «</w:t>
      </w:r>
      <w:r w:rsidRPr="00703CCB">
        <w:rPr>
          <w:b/>
          <w:sz w:val="24"/>
          <w:szCs w:val="24"/>
          <w:lang w:val="ru-RU"/>
        </w:rPr>
        <w:t>Подрядчик</w:t>
      </w:r>
      <w:r w:rsidRPr="00703CCB">
        <w:rPr>
          <w:sz w:val="24"/>
          <w:szCs w:val="24"/>
          <w:lang w:val="ru-RU"/>
        </w:rPr>
        <w:t>»,</w:t>
      </w:r>
      <w:r w:rsidRPr="00703CCB">
        <w:rPr>
          <w:sz w:val="24"/>
          <w:szCs w:val="24"/>
          <w:lang w:val="ru-RU"/>
        </w:rPr>
        <w:tab/>
      </w:r>
    </w:p>
    <w:p w:rsidR="00481FC6" w:rsidRPr="009574D2" w:rsidRDefault="00481FC6" w:rsidP="00481FC6">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w:t>
      </w:r>
      <w:r w:rsidRPr="00703CCB">
        <w:rPr>
          <w:b/>
          <w:i/>
          <w:sz w:val="24"/>
          <w:szCs w:val="24"/>
          <w:lang w:val="ru-RU"/>
        </w:rPr>
        <w:t>____</w:t>
      </w:r>
      <w:r w:rsidRPr="00703CCB">
        <w:rPr>
          <w:sz w:val="24"/>
          <w:szCs w:val="24"/>
          <w:lang w:val="ru-RU"/>
        </w:rPr>
        <w:t xml:space="preserve"> от </w:t>
      </w:r>
      <w:r w:rsidRPr="00703CCB">
        <w:rPr>
          <w:b/>
          <w:i/>
          <w:sz w:val="24"/>
          <w:szCs w:val="24"/>
          <w:lang w:val="ru-RU"/>
        </w:rPr>
        <w:t>_____________</w:t>
      </w:r>
      <w:r w:rsidRPr="00703CCB">
        <w:rPr>
          <w:sz w:val="24"/>
          <w:szCs w:val="24"/>
          <w:lang w:val="ru-RU"/>
        </w:rPr>
        <w:t xml:space="preserve"> (далее «Договор»), составили настоящий Акт </w:t>
      </w:r>
      <w:r>
        <w:rPr>
          <w:sz w:val="24"/>
          <w:szCs w:val="24"/>
          <w:lang w:val="ru-RU"/>
        </w:rPr>
        <w:t>проведения тестовой эксплуатации объекта Подрядчиком</w:t>
      </w:r>
      <w:r w:rsidRPr="009574D2">
        <w:rPr>
          <w:sz w:val="24"/>
          <w:szCs w:val="24"/>
          <w:lang w:val="ru-RU"/>
        </w:rPr>
        <w:t xml:space="preserve"> </w:t>
      </w:r>
      <w:proofErr w:type="gramStart"/>
      <w:r w:rsidRPr="009574D2">
        <w:rPr>
          <w:sz w:val="24"/>
          <w:szCs w:val="24"/>
          <w:lang w:val="ru-RU"/>
        </w:rPr>
        <w:t xml:space="preserve">( </w:t>
      </w:r>
      <w:proofErr w:type="gramEnd"/>
      <w:r w:rsidRPr="009574D2">
        <w:rPr>
          <w:sz w:val="24"/>
          <w:szCs w:val="24"/>
          <w:lang w:val="ru-RU"/>
        </w:rPr>
        <w:t>далее – акт) о нижеследующем:</w:t>
      </w:r>
    </w:p>
    <w:p w:rsidR="00481FC6" w:rsidRPr="00703CCB" w:rsidRDefault="00481FC6" w:rsidP="00481FC6">
      <w:pPr>
        <w:pStyle w:val="af8"/>
        <w:numPr>
          <w:ilvl w:val="0"/>
          <w:numId w:val="48"/>
        </w:numPr>
        <w:spacing w:after="0"/>
        <w:jc w:val="both"/>
        <w:rPr>
          <w:rFonts w:ascii="Times New Roman" w:eastAsia="Times New Roman" w:hAnsi="Times New Roman" w:cs="Times New Roman"/>
          <w:sz w:val="24"/>
          <w:szCs w:val="24"/>
        </w:rPr>
      </w:pPr>
      <w:r w:rsidRPr="009574D2">
        <w:rPr>
          <w:rFonts w:ascii="Times New Roman" w:hAnsi="Times New Roman" w:cs="Times New Roman"/>
          <w:b/>
          <w:i/>
          <w:sz w:val="24"/>
          <w:szCs w:val="24"/>
        </w:rPr>
        <w:t xml:space="preserve"> ___Дата </w:t>
      </w:r>
      <w:proofErr w:type="spellStart"/>
      <w:r w:rsidRPr="009574D2">
        <w:rPr>
          <w:rFonts w:ascii="Times New Roman" w:hAnsi="Times New Roman" w:cs="Times New Roman"/>
          <w:b/>
          <w:i/>
          <w:sz w:val="24"/>
          <w:szCs w:val="24"/>
        </w:rPr>
        <w:t>передачи___</w:t>
      </w:r>
      <w:r w:rsidRPr="003E414E">
        <w:rPr>
          <w:rFonts w:ascii="Times New Roman" w:hAnsi="Times New Roman" w:cs="Times New Roman"/>
          <w:sz w:val="24"/>
          <w:szCs w:val="24"/>
        </w:rPr>
        <w:t>Подрядчик</w:t>
      </w:r>
      <w:proofErr w:type="spellEnd"/>
      <w:r w:rsidRPr="003E414E">
        <w:rPr>
          <w:rFonts w:ascii="Times New Roman" w:hAnsi="Times New Roman" w:cs="Times New Roman"/>
          <w:sz w:val="24"/>
          <w:szCs w:val="24"/>
        </w:rPr>
        <w:t xml:space="preserve"> передал, а</w:t>
      </w:r>
      <w:r w:rsidRPr="003E414E">
        <w:rPr>
          <w:rFonts w:ascii="Times New Roman" w:hAnsi="Times New Roman" w:cs="Times New Roman"/>
          <w:b/>
          <w:sz w:val="24"/>
          <w:szCs w:val="24"/>
        </w:rPr>
        <w:t>_</w:t>
      </w:r>
      <w:r w:rsidRPr="00793B16">
        <w:rPr>
          <w:rFonts w:ascii="Times New Roman" w:hAnsi="Times New Roman" w:cs="Times New Roman"/>
          <w:sz w:val="24"/>
          <w:szCs w:val="24"/>
        </w:rPr>
        <w:t xml:space="preserve"> </w:t>
      </w:r>
      <w:r w:rsidRPr="00793B16">
        <w:rPr>
          <w:rFonts w:ascii="Times New Roman" w:eastAsia="Times New Roman" w:hAnsi="Times New Roman" w:cs="Times New Roman"/>
          <w:sz w:val="24"/>
          <w:szCs w:val="24"/>
        </w:rPr>
        <w:t>Заказчик</w:t>
      </w:r>
      <w:r w:rsidRPr="009574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принял</w:t>
      </w:r>
      <w:r w:rsidRPr="009574D2">
        <w:rPr>
          <w:rFonts w:ascii="Times New Roman" w:eastAsia="Times New Roman" w:hAnsi="Times New Roman" w:cs="Times New Roman"/>
          <w:sz w:val="24"/>
          <w:szCs w:val="24"/>
        </w:rPr>
        <w:t xml:space="preserve">, Объект - </w:t>
      </w:r>
      <w:r w:rsidRPr="009574D2">
        <w:rPr>
          <w:rFonts w:ascii="Times New Roman" w:eastAsia="Times New Roman" w:hAnsi="Times New Roman" w:cs="Times New Roman"/>
          <w:b/>
          <w:i/>
          <w:sz w:val="24"/>
          <w:szCs w:val="24"/>
        </w:rPr>
        <w:t>_____________</w:t>
      </w:r>
      <w:r w:rsidRPr="009574D2">
        <w:rPr>
          <w:rFonts w:ascii="Times New Roman" w:eastAsia="Times New Roman" w:hAnsi="Times New Roman" w:cs="Times New Roman"/>
          <w:b/>
          <w:sz w:val="24"/>
          <w:szCs w:val="24"/>
        </w:rPr>
        <w:t xml:space="preserve">, </w:t>
      </w:r>
      <w:r w:rsidRPr="009574D2">
        <w:rPr>
          <w:rFonts w:ascii="Times New Roman" w:eastAsia="Times New Roman" w:hAnsi="Times New Roman" w:cs="Times New Roman"/>
          <w:sz w:val="24"/>
          <w:szCs w:val="24"/>
        </w:rPr>
        <w:t xml:space="preserve"> </w:t>
      </w:r>
      <w:r w:rsidRPr="009574D2">
        <w:rPr>
          <w:rFonts w:ascii="Times New Roman" w:hAnsi="Times New Roman" w:cs="Times New Roman"/>
          <w:sz w:val="24"/>
          <w:szCs w:val="24"/>
        </w:rPr>
        <w:t>расположенный на территории</w:t>
      </w:r>
      <w:r w:rsidRPr="00703CCB">
        <w:rPr>
          <w:rFonts w:ascii="Times New Roman" w:hAnsi="Times New Roman" w:cs="Times New Roman"/>
          <w:sz w:val="24"/>
          <w:szCs w:val="24"/>
        </w:rPr>
        <w:t xml:space="preserve"> инновационного центра «Сколково» по адресу: </w:t>
      </w:r>
      <w:r w:rsidRPr="00703CCB">
        <w:rPr>
          <w:rFonts w:eastAsia="Times New Roman"/>
          <w:b/>
          <w:i/>
          <w:sz w:val="24"/>
          <w:szCs w:val="24"/>
        </w:rPr>
        <w:t>_____________</w:t>
      </w:r>
      <w:r w:rsidRPr="00703CCB">
        <w:rPr>
          <w:rFonts w:ascii="Times New Roman" w:hAnsi="Times New Roman" w:cs="Times New Roman"/>
          <w:sz w:val="24"/>
          <w:szCs w:val="24"/>
        </w:rPr>
        <w:t xml:space="preserve">, </w:t>
      </w:r>
      <w:r>
        <w:rPr>
          <w:rFonts w:ascii="Times New Roman" w:hAnsi="Times New Roman" w:cs="Times New Roman"/>
          <w:sz w:val="24"/>
          <w:szCs w:val="24"/>
        </w:rPr>
        <w:t>по окончанию срока тестовой эксплуатации</w:t>
      </w:r>
      <w:r w:rsidRPr="00703CCB">
        <w:rPr>
          <w:rFonts w:ascii="Times New Roman" w:hAnsi="Times New Roman" w:cs="Times New Roman"/>
          <w:sz w:val="24"/>
          <w:szCs w:val="24"/>
        </w:rPr>
        <w:t>.</w:t>
      </w:r>
    </w:p>
    <w:p w:rsidR="00481FC6" w:rsidRPr="00703CCB" w:rsidRDefault="00481FC6" w:rsidP="00481FC6">
      <w:pPr>
        <w:pStyle w:val="af8"/>
        <w:numPr>
          <w:ilvl w:val="0"/>
          <w:numId w:val="48"/>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w:t>
      </w:r>
      <w:r>
        <w:rPr>
          <w:rFonts w:ascii="Times New Roman" w:hAnsi="Times New Roman" w:cs="Times New Roman"/>
          <w:sz w:val="24"/>
          <w:szCs w:val="24"/>
        </w:rPr>
        <w:t xml:space="preserve">Заказчик </w:t>
      </w:r>
      <w:r w:rsidRPr="00703CCB">
        <w:rPr>
          <w:rFonts w:ascii="Times New Roman" w:hAnsi="Times New Roman" w:cs="Times New Roman"/>
          <w:sz w:val="24"/>
          <w:szCs w:val="24"/>
        </w:rPr>
        <w:t xml:space="preserve">претензий по передаче Объекта </w:t>
      </w:r>
      <w:r>
        <w:rPr>
          <w:rFonts w:ascii="Times New Roman" w:hAnsi="Times New Roman" w:cs="Times New Roman"/>
          <w:sz w:val="24"/>
          <w:szCs w:val="24"/>
        </w:rPr>
        <w:t xml:space="preserve">и по проведению тестовой эксплуатации Объекта </w:t>
      </w:r>
      <w:r w:rsidRPr="00703CCB">
        <w:rPr>
          <w:rFonts w:ascii="Times New Roman" w:hAnsi="Times New Roman" w:cs="Times New Roman"/>
          <w:sz w:val="24"/>
          <w:szCs w:val="24"/>
        </w:rPr>
        <w:t xml:space="preserve">не имеет. </w:t>
      </w:r>
    </w:p>
    <w:p w:rsidR="00481FC6" w:rsidRPr="00703CCB" w:rsidRDefault="00481FC6" w:rsidP="00481FC6">
      <w:pPr>
        <w:pStyle w:val="af8"/>
        <w:numPr>
          <w:ilvl w:val="0"/>
          <w:numId w:val="48"/>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81FC6" w:rsidRPr="00703CCB" w:rsidRDefault="00481FC6" w:rsidP="00481FC6">
      <w:pPr>
        <w:pStyle w:val="1"/>
        <w:numPr>
          <w:ilvl w:val="0"/>
          <w:numId w:val="0"/>
        </w:numPr>
        <w:spacing w:before="0" w:after="0"/>
        <w:ind w:left="567"/>
      </w:pPr>
    </w:p>
    <w:p w:rsidR="00481FC6" w:rsidRPr="00703CCB" w:rsidRDefault="00481FC6" w:rsidP="00481FC6">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481FC6" w:rsidRPr="000A6E3D" w:rsidTr="00103799">
        <w:tc>
          <w:tcPr>
            <w:tcW w:w="5103" w:type="dxa"/>
            <w:shd w:val="clear" w:color="auto" w:fill="auto"/>
          </w:tcPr>
          <w:p w:rsidR="00481FC6" w:rsidRPr="000A6E3D" w:rsidRDefault="00481FC6" w:rsidP="00103799">
            <w:pPr>
              <w:rPr>
                <w:sz w:val="24"/>
                <w:szCs w:val="24"/>
              </w:rPr>
            </w:pPr>
            <w:r w:rsidRPr="000A6E3D">
              <w:rPr>
                <w:sz w:val="24"/>
                <w:szCs w:val="24"/>
              </w:rPr>
              <w:t>От имени Заказчика</w:t>
            </w:r>
          </w:p>
          <w:p w:rsidR="00481FC6" w:rsidRPr="000A6E3D" w:rsidRDefault="00481FC6" w:rsidP="00103799">
            <w:pPr>
              <w:pStyle w:val="BodyText1"/>
              <w:spacing w:before="0" w:after="0"/>
              <w:rPr>
                <w:sz w:val="24"/>
                <w:szCs w:val="24"/>
                <w:lang w:val="ru-RU"/>
              </w:rPr>
            </w:pPr>
          </w:p>
          <w:p w:rsidR="00481FC6" w:rsidRPr="000A6E3D" w:rsidRDefault="00481FC6" w:rsidP="00103799">
            <w:pPr>
              <w:pStyle w:val="210"/>
              <w:spacing w:before="0" w:after="0"/>
              <w:ind w:left="0"/>
              <w:rPr>
                <w:sz w:val="24"/>
                <w:szCs w:val="24"/>
                <w:lang w:val="ru-RU"/>
              </w:rPr>
            </w:pPr>
            <w:r w:rsidRPr="000A6E3D">
              <w:rPr>
                <w:sz w:val="24"/>
                <w:szCs w:val="24"/>
                <w:lang w:val="ru-RU"/>
              </w:rPr>
              <w:t>______________________________</w:t>
            </w:r>
          </w:p>
          <w:p w:rsidR="00481FC6" w:rsidRPr="000A6E3D" w:rsidRDefault="00481FC6" w:rsidP="00103799">
            <w:pPr>
              <w:pStyle w:val="210"/>
              <w:spacing w:before="0" w:after="0"/>
              <w:ind w:left="0"/>
              <w:rPr>
                <w:sz w:val="24"/>
                <w:szCs w:val="24"/>
                <w:lang w:val="ru-RU"/>
              </w:rPr>
            </w:pPr>
            <w:r w:rsidRPr="000A6E3D">
              <w:rPr>
                <w:sz w:val="24"/>
                <w:szCs w:val="24"/>
                <w:lang w:val="ru-RU"/>
              </w:rPr>
              <w:t>[Имя]</w:t>
            </w:r>
          </w:p>
          <w:p w:rsidR="00481FC6" w:rsidRPr="000A6E3D" w:rsidRDefault="00481FC6" w:rsidP="00103799">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481FC6" w:rsidRPr="000A6E3D" w:rsidRDefault="00481FC6" w:rsidP="00103799">
            <w:pPr>
              <w:pStyle w:val="2"/>
              <w:numPr>
                <w:ilvl w:val="0"/>
                <w:numId w:val="0"/>
              </w:numPr>
              <w:ind w:left="567"/>
            </w:pPr>
          </w:p>
        </w:tc>
        <w:tc>
          <w:tcPr>
            <w:tcW w:w="4426" w:type="dxa"/>
            <w:shd w:val="clear" w:color="auto" w:fill="auto"/>
          </w:tcPr>
          <w:p w:rsidR="00481FC6" w:rsidRPr="000A6E3D" w:rsidRDefault="00481FC6" w:rsidP="00103799">
            <w:pPr>
              <w:rPr>
                <w:sz w:val="24"/>
                <w:szCs w:val="24"/>
              </w:rPr>
            </w:pPr>
            <w:r w:rsidRPr="000A6E3D">
              <w:rPr>
                <w:sz w:val="24"/>
                <w:szCs w:val="24"/>
              </w:rPr>
              <w:t>От имени  Подрядчика</w:t>
            </w:r>
          </w:p>
          <w:p w:rsidR="00481FC6" w:rsidRPr="000A6E3D" w:rsidRDefault="00481FC6" w:rsidP="00103799">
            <w:pPr>
              <w:pStyle w:val="2"/>
              <w:numPr>
                <w:ilvl w:val="0"/>
                <w:numId w:val="0"/>
              </w:numPr>
              <w:ind w:left="567"/>
            </w:pPr>
          </w:p>
          <w:p w:rsidR="00481FC6" w:rsidRPr="000A6E3D" w:rsidRDefault="00481FC6" w:rsidP="00103799">
            <w:pPr>
              <w:rPr>
                <w:sz w:val="24"/>
                <w:szCs w:val="24"/>
              </w:rPr>
            </w:pPr>
            <w:r w:rsidRPr="000A6E3D">
              <w:rPr>
                <w:sz w:val="24"/>
                <w:szCs w:val="24"/>
              </w:rPr>
              <w:t>______________________________</w:t>
            </w:r>
          </w:p>
          <w:p w:rsidR="00481FC6" w:rsidRPr="000A6E3D" w:rsidRDefault="00481FC6" w:rsidP="00103799">
            <w:pPr>
              <w:pStyle w:val="210"/>
              <w:spacing w:before="0" w:after="0"/>
              <w:ind w:left="0"/>
              <w:rPr>
                <w:sz w:val="24"/>
                <w:szCs w:val="24"/>
                <w:lang w:val="ru-RU"/>
              </w:rPr>
            </w:pPr>
            <w:r w:rsidRPr="000A6E3D">
              <w:rPr>
                <w:sz w:val="24"/>
                <w:szCs w:val="24"/>
                <w:lang w:val="ru-RU"/>
              </w:rPr>
              <w:t>[Имя]</w:t>
            </w:r>
          </w:p>
          <w:p w:rsidR="00481FC6" w:rsidRPr="000A6E3D" w:rsidRDefault="00481FC6" w:rsidP="00103799">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481FC6" w:rsidRPr="000A6E3D" w:rsidRDefault="00481FC6" w:rsidP="00103799">
            <w:pPr>
              <w:pStyle w:val="2"/>
              <w:numPr>
                <w:ilvl w:val="0"/>
                <w:numId w:val="0"/>
              </w:numPr>
              <w:ind w:left="567"/>
            </w:pPr>
          </w:p>
        </w:tc>
      </w:tr>
    </w:tbl>
    <w:p w:rsidR="00481FC6" w:rsidRPr="00703CCB" w:rsidRDefault="00481FC6" w:rsidP="00481FC6">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481FC6" w:rsidRPr="000A6E3D" w:rsidTr="00103799">
        <w:tc>
          <w:tcPr>
            <w:tcW w:w="4820" w:type="dxa"/>
            <w:shd w:val="clear" w:color="auto" w:fill="auto"/>
          </w:tcPr>
          <w:p w:rsidR="00481FC6" w:rsidRPr="000A6E3D" w:rsidRDefault="00481FC6" w:rsidP="00103799">
            <w:pPr>
              <w:rPr>
                <w:sz w:val="24"/>
                <w:szCs w:val="24"/>
              </w:rPr>
            </w:pPr>
            <w:r w:rsidRPr="000A6E3D">
              <w:rPr>
                <w:sz w:val="24"/>
                <w:szCs w:val="24"/>
              </w:rPr>
              <w:t>От имени Заказчика</w:t>
            </w:r>
          </w:p>
          <w:p w:rsidR="00481FC6" w:rsidRPr="000A6E3D" w:rsidRDefault="00481FC6" w:rsidP="00103799">
            <w:pPr>
              <w:pStyle w:val="BodyText1"/>
              <w:spacing w:before="0" w:after="0"/>
              <w:rPr>
                <w:sz w:val="24"/>
                <w:szCs w:val="24"/>
                <w:lang w:val="ru-RU"/>
              </w:rPr>
            </w:pPr>
          </w:p>
          <w:p w:rsidR="00481FC6" w:rsidRPr="000A6E3D" w:rsidRDefault="00481FC6" w:rsidP="00103799">
            <w:pPr>
              <w:pStyle w:val="210"/>
              <w:spacing w:before="0" w:after="0"/>
              <w:ind w:left="0"/>
              <w:rPr>
                <w:sz w:val="24"/>
                <w:szCs w:val="24"/>
                <w:lang w:val="ru-RU"/>
              </w:rPr>
            </w:pPr>
            <w:r w:rsidRPr="000A6E3D">
              <w:rPr>
                <w:sz w:val="24"/>
                <w:szCs w:val="24"/>
                <w:lang w:val="ru-RU"/>
              </w:rPr>
              <w:t>______________________________</w:t>
            </w:r>
          </w:p>
          <w:p w:rsidR="00481FC6" w:rsidRPr="000A6E3D" w:rsidRDefault="00481FC6" w:rsidP="00103799">
            <w:pPr>
              <w:rPr>
                <w:rFonts w:eastAsia="Times New Roman"/>
                <w:sz w:val="24"/>
                <w:szCs w:val="24"/>
              </w:rPr>
            </w:pPr>
            <w:r w:rsidRPr="000A6E3D">
              <w:rPr>
                <w:rFonts w:eastAsia="Times New Roman"/>
                <w:sz w:val="24"/>
                <w:szCs w:val="24"/>
              </w:rPr>
              <w:t>Имя</w:t>
            </w:r>
          </w:p>
          <w:p w:rsidR="00481FC6" w:rsidRPr="000A6E3D" w:rsidRDefault="00481FC6" w:rsidP="00103799">
            <w:pPr>
              <w:pStyle w:val="210"/>
              <w:spacing w:before="0" w:after="0"/>
              <w:ind w:left="0"/>
              <w:rPr>
                <w:sz w:val="24"/>
                <w:szCs w:val="24"/>
                <w:lang w:val="ru-RU"/>
              </w:rPr>
            </w:pPr>
            <w:r w:rsidRPr="000A6E3D">
              <w:rPr>
                <w:sz w:val="24"/>
                <w:szCs w:val="24"/>
                <w:lang w:val="ru-RU"/>
              </w:rPr>
              <w:t>Должность</w:t>
            </w:r>
          </w:p>
        </w:tc>
        <w:tc>
          <w:tcPr>
            <w:tcW w:w="4961" w:type="dxa"/>
            <w:shd w:val="clear" w:color="auto" w:fill="auto"/>
          </w:tcPr>
          <w:p w:rsidR="00481FC6" w:rsidRPr="000A6E3D" w:rsidRDefault="00481FC6" w:rsidP="00103799">
            <w:pPr>
              <w:rPr>
                <w:sz w:val="24"/>
                <w:szCs w:val="24"/>
              </w:rPr>
            </w:pPr>
            <w:r w:rsidRPr="000A6E3D">
              <w:rPr>
                <w:sz w:val="24"/>
                <w:szCs w:val="24"/>
              </w:rPr>
              <w:t>От имени  Подрядчика</w:t>
            </w:r>
          </w:p>
          <w:p w:rsidR="00481FC6" w:rsidRPr="000A6E3D" w:rsidRDefault="00481FC6" w:rsidP="00103799">
            <w:pPr>
              <w:pStyle w:val="2"/>
              <w:numPr>
                <w:ilvl w:val="0"/>
                <w:numId w:val="0"/>
              </w:numPr>
              <w:ind w:left="567"/>
            </w:pPr>
          </w:p>
          <w:p w:rsidR="00481FC6" w:rsidRDefault="00481FC6" w:rsidP="00103799">
            <w:pPr>
              <w:rPr>
                <w:sz w:val="24"/>
                <w:szCs w:val="24"/>
              </w:rPr>
            </w:pPr>
            <w:r w:rsidRPr="000A6E3D">
              <w:rPr>
                <w:sz w:val="24"/>
                <w:szCs w:val="24"/>
              </w:rPr>
              <w:t>______________________________</w:t>
            </w:r>
          </w:p>
          <w:p w:rsidR="00481FC6" w:rsidRPr="000A6E3D" w:rsidRDefault="00481FC6" w:rsidP="00103799">
            <w:pPr>
              <w:rPr>
                <w:sz w:val="24"/>
                <w:szCs w:val="24"/>
              </w:rPr>
            </w:pPr>
            <w:r w:rsidRPr="000A6E3D">
              <w:rPr>
                <w:sz w:val="24"/>
                <w:szCs w:val="24"/>
              </w:rPr>
              <w:t>Имя</w:t>
            </w:r>
          </w:p>
          <w:p w:rsidR="00481FC6" w:rsidRPr="000A6E3D" w:rsidRDefault="00481FC6" w:rsidP="00103799">
            <w:pPr>
              <w:pStyle w:val="210"/>
              <w:spacing w:before="0" w:after="0"/>
              <w:ind w:left="0"/>
              <w:rPr>
                <w:sz w:val="24"/>
                <w:szCs w:val="24"/>
                <w:lang w:val="ru-RU"/>
              </w:rPr>
            </w:pPr>
            <w:r w:rsidRPr="000A6E3D">
              <w:rPr>
                <w:sz w:val="24"/>
                <w:szCs w:val="24"/>
                <w:lang w:val="ru-RU"/>
              </w:rPr>
              <w:t>Должность</w:t>
            </w:r>
          </w:p>
        </w:tc>
      </w:tr>
    </w:tbl>
    <w:p w:rsidR="00481FC6" w:rsidRPr="00703CCB" w:rsidRDefault="00481FC6" w:rsidP="00481FC6">
      <w:pPr>
        <w:pStyle w:val="af8"/>
        <w:rPr>
          <w:rFonts w:ascii="Times New Roman" w:hAnsi="Times New Roman" w:cs="Times New Roman"/>
          <w:sz w:val="24"/>
          <w:szCs w:val="24"/>
        </w:rPr>
      </w:pPr>
    </w:p>
    <w:p w:rsidR="00481FC6" w:rsidRPr="00A21379" w:rsidRDefault="00481FC6" w:rsidP="00481FC6">
      <w:pPr>
        <w:spacing w:after="200" w:line="276" w:lineRule="auto"/>
        <w:jc w:val="left"/>
        <w:rPr>
          <w:b/>
          <w:sz w:val="24"/>
          <w:szCs w:val="24"/>
        </w:rPr>
      </w:pPr>
    </w:p>
    <w:p w:rsidR="00E957A8" w:rsidRPr="00A21379" w:rsidRDefault="00E957A8">
      <w:pPr>
        <w:spacing w:after="200" w:line="276" w:lineRule="auto"/>
        <w:jc w:val="left"/>
        <w:rPr>
          <w:b/>
          <w:sz w:val="24"/>
          <w:szCs w:val="24"/>
        </w:rPr>
      </w:pPr>
    </w:p>
    <w:sectPr w:rsidR="00E957A8" w:rsidRPr="00A21379" w:rsidSect="00D52966">
      <w:headerReference w:type="default" r:id="rId13"/>
      <w:footerReference w:type="even" r:id="rId14"/>
      <w:footerReference w:type="default" r:id="rId15"/>
      <w:headerReference w:type="first" r:id="rId16"/>
      <w:pgSz w:w="11906" w:h="16838"/>
      <w:pgMar w:top="720" w:right="720" w:bottom="142"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0B6" w:rsidRDefault="008C70B6" w:rsidP="00877513">
      <w:r>
        <w:separator/>
      </w:r>
    </w:p>
  </w:endnote>
  <w:endnote w:type="continuationSeparator" w:id="0">
    <w:p w:rsidR="008C70B6" w:rsidRDefault="008C70B6" w:rsidP="00877513">
      <w:r>
        <w:continuationSeparator/>
      </w:r>
    </w:p>
  </w:endnote>
  <w:endnote w:type="continuationNotice" w:id="1">
    <w:p w:rsidR="008C70B6" w:rsidRDefault="008C70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799" w:rsidRDefault="00103799">
    <w:pPr>
      <w:pStyle w:val="a5"/>
      <w:jc w:val="center"/>
    </w:pPr>
    <w:r>
      <w:fldChar w:fldCharType="begin"/>
    </w:r>
    <w:r>
      <w:instrText>PAGE   \* MERGEFORMAT</w:instrText>
    </w:r>
    <w:r>
      <w:fldChar w:fldCharType="separate"/>
    </w:r>
    <w:r w:rsidR="009C4FD8">
      <w:rPr>
        <w:noProof/>
      </w:rPr>
      <w:t>10</w:t>
    </w:r>
    <w:r>
      <w:fldChar w:fldCharType="end"/>
    </w:r>
  </w:p>
  <w:p w:rsidR="00103799" w:rsidRDefault="0010379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799" w:rsidRDefault="00103799">
    <w:pPr>
      <w:pStyle w:val="a5"/>
      <w:jc w:val="center"/>
    </w:pPr>
    <w:r>
      <w:fldChar w:fldCharType="begin"/>
    </w:r>
    <w:r>
      <w:instrText>PAGE   \* MERGEFORMAT</w:instrText>
    </w:r>
    <w:r>
      <w:fldChar w:fldCharType="separate"/>
    </w:r>
    <w:r w:rsidR="009C4FD8">
      <w:rPr>
        <w:noProof/>
      </w:rPr>
      <w:t>11</w:t>
    </w:r>
    <w:r>
      <w:fldChar w:fldCharType="end"/>
    </w:r>
  </w:p>
  <w:p w:rsidR="00103799" w:rsidRDefault="0010379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0B6" w:rsidRDefault="008C70B6" w:rsidP="00877513">
      <w:r>
        <w:separator/>
      </w:r>
    </w:p>
  </w:footnote>
  <w:footnote w:type="continuationSeparator" w:id="0">
    <w:p w:rsidR="008C70B6" w:rsidRDefault="008C70B6" w:rsidP="00877513">
      <w:r>
        <w:continuationSeparator/>
      </w:r>
    </w:p>
  </w:footnote>
  <w:footnote w:type="continuationNotice" w:id="1">
    <w:p w:rsidR="008C70B6" w:rsidRDefault="008C70B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799" w:rsidRDefault="0010379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799" w:rsidRPr="00FC134A" w:rsidRDefault="0010379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6">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7">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5">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0915600"/>
    <w:multiLevelType w:val="multilevel"/>
    <w:tmpl w:val="0360CFBE"/>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9858"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9">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60C2353"/>
    <w:multiLevelType w:val="hybridMultilevel"/>
    <w:tmpl w:val="94FA9DAA"/>
    <w:lvl w:ilvl="0" w:tplc="AA7CD07A">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21">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3">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4">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7">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9">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5DFB30B2"/>
    <w:multiLevelType w:val="multilevel"/>
    <w:tmpl w:val="8D8012CA"/>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9858"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4">
    <w:nsid w:val="64D16F1D"/>
    <w:multiLevelType w:val="multilevel"/>
    <w:tmpl w:val="02722EDA"/>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35">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8">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9">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3">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1"/>
  </w:num>
  <w:num w:numId="2">
    <w:abstractNumId w:val="8"/>
  </w:num>
  <w:num w:numId="3">
    <w:abstractNumId w:val="29"/>
  </w:num>
  <w:num w:numId="4">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3"/>
  </w:num>
  <w:num w:numId="6">
    <w:abstractNumId w:val="18"/>
  </w:num>
  <w:num w:numId="7">
    <w:abstractNumId w:val="32"/>
  </w:num>
  <w:num w:numId="8">
    <w:abstractNumId w:val="39"/>
  </w:num>
  <w:num w:numId="9">
    <w:abstractNumId w:val="37"/>
  </w:num>
  <w:num w:numId="10">
    <w:abstractNumId w:val="41"/>
  </w:num>
  <w:num w:numId="11">
    <w:abstractNumId w:val="14"/>
  </w:num>
  <w:num w:numId="12">
    <w:abstractNumId w:val="26"/>
  </w:num>
  <w:num w:numId="13">
    <w:abstractNumId w:val="36"/>
  </w:num>
  <w:num w:numId="14">
    <w:abstractNumId w:val="17"/>
  </w:num>
  <w:num w:numId="15">
    <w:abstractNumId w:val="22"/>
  </w:num>
  <w:num w:numId="16">
    <w:abstractNumId w:val="3"/>
  </w:num>
  <w:num w:numId="17">
    <w:abstractNumId w:val="21"/>
  </w:num>
  <w:num w:numId="18">
    <w:abstractNumId w:val="21"/>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5"/>
  </w:num>
  <w:num w:numId="20">
    <w:abstractNumId w:val="5"/>
  </w:num>
  <w:num w:numId="21">
    <w:abstractNumId w:val="28"/>
  </w:num>
  <w:num w:numId="22">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8"/>
  </w:num>
  <w:num w:numId="24">
    <w:abstractNumId w:val="42"/>
  </w:num>
  <w:num w:numId="25">
    <w:abstractNumId w:val="34"/>
  </w:num>
  <w:num w:numId="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num>
  <w:num w:numId="28">
    <w:abstractNumId w:val="43"/>
  </w:num>
  <w:num w:numId="29">
    <w:abstractNumId w:val="40"/>
  </w:num>
  <w:num w:numId="30">
    <w:abstractNumId w:val="27"/>
  </w:num>
  <w:num w:numId="31">
    <w:abstractNumId w:val="7"/>
  </w:num>
  <w:num w:numId="32">
    <w:abstractNumId w:val="23"/>
  </w:num>
  <w:num w:numId="33">
    <w:abstractNumId w:val="6"/>
  </w:num>
  <w:num w:numId="34">
    <w:abstractNumId w:val="19"/>
  </w:num>
  <w:num w:numId="35">
    <w:abstractNumId w:val="15"/>
  </w:num>
  <w:num w:numId="36">
    <w:abstractNumId w:val="10"/>
  </w:num>
  <w:num w:numId="37">
    <w:abstractNumId w:val="4"/>
  </w:num>
  <w:num w:numId="38">
    <w:abstractNumId w:val="13"/>
  </w:num>
  <w:num w:numId="39">
    <w:abstractNumId w:val="12"/>
  </w:num>
  <w:num w:numId="40">
    <w:abstractNumId w:val="16"/>
  </w:num>
  <w:num w:numId="41">
    <w:abstractNumId w:val="11"/>
  </w:num>
  <w:num w:numId="42">
    <w:abstractNumId w:val="0"/>
  </w:num>
  <w:num w:numId="43">
    <w:abstractNumId w:val="1"/>
  </w:num>
  <w:num w:numId="44">
    <w:abstractNumId w:val="2"/>
  </w:num>
  <w:num w:numId="45">
    <w:abstractNumId w:val="9"/>
  </w:num>
  <w:num w:numId="46">
    <w:abstractNumId w:val="20"/>
  </w:num>
  <w:num w:numId="47">
    <w:abstractNumId w:val="30"/>
  </w:num>
  <w:num w:numId="48">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5D90"/>
    <w:rsid w:val="000366B6"/>
    <w:rsid w:val="000368E2"/>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799"/>
    <w:rsid w:val="00103C99"/>
    <w:rsid w:val="0010734B"/>
    <w:rsid w:val="001100CA"/>
    <w:rsid w:val="0011025E"/>
    <w:rsid w:val="00110DDC"/>
    <w:rsid w:val="001145E1"/>
    <w:rsid w:val="001147C5"/>
    <w:rsid w:val="00114A80"/>
    <w:rsid w:val="00121216"/>
    <w:rsid w:val="00123BE4"/>
    <w:rsid w:val="00124FF5"/>
    <w:rsid w:val="001261BA"/>
    <w:rsid w:val="00127A35"/>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C332C"/>
    <w:rsid w:val="001C3A33"/>
    <w:rsid w:val="001C4B5B"/>
    <w:rsid w:val="001C6F4E"/>
    <w:rsid w:val="001D07B2"/>
    <w:rsid w:val="001D14C8"/>
    <w:rsid w:val="001D29A4"/>
    <w:rsid w:val="001D2E6B"/>
    <w:rsid w:val="001D5343"/>
    <w:rsid w:val="001D649E"/>
    <w:rsid w:val="001D6DEA"/>
    <w:rsid w:val="001E0520"/>
    <w:rsid w:val="001E1B4E"/>
    <w:rsid w:val="001E1F65"/>
    <w:rsid w:val="001E2B4E"/>
    <w:rsid w:val="001E32CF"/>
    <w:rsid w:val="001E4169"/>
    <w:rsid w:val="001F663A"/>
    <w:rsid w:val="001F6730"/>
    <w:rsid w:val="00201CAE"/>
    <w:rsid w:val="00202230"/>
    <w:rsid w:val="002023CE"/>
    <w:rsid w:val="002039BA"/>
    <w:rsid w:val="00204396"/>
    <w:rsid w:val="00205817"/>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97FF3"/>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3D63"/>
    <w:rsid w:val="002C4CA4"/>
    <w:rsid w:val="002C6421"/>
    <w:rsid w:val="002C645F"/>
    <w:rsid w:val="002D03C0"/>
    <w:rsid w:val="002D160C"/>
    <w:rsid w:val="002D2743"/>
    <w:rsid w:val="002D49E4"/>
    <w:rsid w:val="002D6178"/>
    <w:rsid w:val="002D6A11"/>
    <w:rsid w:val="002D73A0"/>
    <w:rsid w:val="002E05DD"/>
    <w:rsid w:val="002E0AEA"/>
    <w:rsid w:val="002E3057"/>
    <w:rsid w:val="002E4E0D"/>
    <w:rsid w:val="002E4FB2"/>
    <w:rsid w:val="002E53C1"/>
    <w:rsid w:val="002F1833"/>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5A73"/>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09BF"/>
    <w:rsid w:val="00481904"/>
    <w:rsid w:val="00481FC6"/>
    <w:rsid w:val="004864A5"/>
    <w:rsid w:val="004876DB"/>
    <w:rsid w:val="004902D9"/>
    <w:rsid w:val="004910C3"/>
    <w:rsid w:val="00492A20"/>
    <w:rsid w:val="00492B09"/>
    <w:rsid w:val="00492D9F"/>
    <w:rsid w:val="0049307C"/>
    <w:rsid w:val="004955E6"/>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4DB5"/>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1584"/>
    <w:rsid w:val="005B2D18"/>
    <w:rsid w:val="005B4636"/>
    <w:rsid w:val="005B4BAC"/>
    <w:rsid w:val="005B5456"/>
    <w:rsid w:val="005B6A32"/>
    <w:rsid w:val="005B798A"/>
    <w:rsid w:val="005C04DF"/>
    <w:rsid w:val="005C07C0"/>
    <w:rsid w:val="005C1F20"/>
    <w:rsid w:val="005C3C0D"/>
    <w:rsid w:val="005C6C55"/>
    <w:rsid w:val="005D1AFA"/>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5C43"/>
    <w:rsid w:val="00616873"/>
    <w:rsid w:val="006223BD"/>
    <w:rsid w:val="0062319D"/>
    <w:rsid w:val="00632322"/>
    <w:rsid w:val="00635ED0"/>
    <w:rsid w:val="006367D8"/>
    <w:rsid w:val="00640D0B"/>
    <w:rsid w:val="0064174B"/>
    <w:rsid w:val="00641EB7"/>
    <w:rsid w:val="00645A67"/>
    <w:rsid w:val="00646EFD"/>
    <w:rsid w:val="006512D8"/>
    <w:rsid w:val="006513AA"/>
    <w:rsid w:val="00653F25"/>
    <w:rsid w:val="00654618"/>
    <w:rsid w:val="00654AF7"/>
    <w:rsid w:val="00655393"/>
    <w:rsid w:val="006575CA"/>
    <w:rsid w:val="00657793"/>
    <w:rsid w:val="00662F19"/>
    <w:rsid w:val="006657A3"/>
    <w:rsid w:val="00665E67"/>
    <w:rsid w:val="00666763"/>
    <w:rsid w:val="006714DF"/>
    <w:rsid w:val="00671688"/>
    <w:rsid w:val="0067199C"/>
    <w:rsid w:val="006735CA"/>
    <w:rsid w:val="00673CCB"/>
    <w:rsid w:val="0067450E"/>
    <w:rsid w:val="006753F3"/>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D7B5A"/>
    <w:rsid w:val="006E127C"/>
    <w:rsid w:val="006E12A7"/>
    <w:rsid w:val="006E26B0"/>
    <w:rsid w:val="006E41A2"/>
    <w:rsid w:val="006E4E51"/>
    <w:rsid w:val="006E5362"/>
    <w:rsid w:val="006E6030"/>
    <w:rsid w:val="006E6407"/>
    <w:rsid w:val="006E661B"/>
    <w:rsid w:val="006F00DD"/>
    <w:rsid w:val="006F23C4"/>
    <w:rsid w:val="006F3E23"/>
    <w:rsid w:val="006F478C"/>
    <w:rsid w:val="006F4C8A"/>
    <w:rsid w:val="006F578E"/>
    <w:rsid w:val="007029BD"/>
    <w:rsid w:val="00703CCB"/>
    <w:rsid w:val="007064BA"/>
    <w:rsid w:val="00706C6E"/>
    <w:rsid w:val="00710305"/>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7A1"/>
    <w:rsid w:val="008729BE"/>
    <w:rsid w:val="00872D5A"/>
    <w:rsid w:val="00873A11"/>
    <w:rsid w:val="00874A3C"/>
    <w:rsid w:val="008759B0"/>
    <w:rsid w:val="008769E4"/>
    <w:rsid w:val="00877513"/>
    <w:rsid w:val="00877973"/>
    <w:rsid w:val="00880A1B"/>
    <w:rsid w:val="0088281F"/>
    <w:rsid w:val="008862C6"/>
    <w:rsid w:val="00892843"/>
    <w:rsid w:val="008A1221"/>
    <w:rsid w:val="008A12FD"/>
    <w:rsid w:val="008A303B"/>
    <w:rsid w:val="008A3EC4"/>
    <w:rsid w:val="008A4352"/>
    <w:rsid w:val="008A5E3B"/>
    <w:rsid w:val="008A7059"/>
    <w:rsid w:val="008A75ED"/>
    <w:rsid w:val="008B6B26"/>
    <w:rsid w:val="008B6F16"/>
    <w:rsid w:val="008B7628"/>
    <w:rsid w:val="008C0BAE"/>
    <w:rsid w:val="008C1390"/>
    <w:rsid w:val="008C2ECE"/>
    <w:rsid w:val="008C300F"/>
    <w:rsid w:val="008C3086"/>
    <w:rsid w:val="008C64AE"/>
    <w:rsid w:val="008C6D76"/>
    <w:rsid w:val="008C70B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1EFD"/>
    <w:rsid w:val="0090416D"/>
    <w:rsid w:val="0090448C"/>
    <w:rsid w:val="0090500A"/>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05A"/>
    <w:rsid w:val="0093569F"/>
    <w:rsid w:val="0094266E"/>
    <w:rsid w:val="00942AB1"/>
    <w:rsid w:val="009442C0"/>
    <w:rsid w:val="00944AD1"/>
    <w:rsid w:val="00945658"/>
    <w:rsid w:val="00946299"/>
    <w:rsid w:val="00946702"/>
    <w:rsid w:val="00947B2A"/>
    <w:rsid w:val="00956467"/>
    <w:rsid w:val="0095657E"/>
    <w:rsid w:val="009574D2"/>
    <w:rsid w:val="0095750C"/>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4FD8"/>
    <w:rsid w:val="009C58AF"/>
    <w:rsid w:val="009C71ED"/>
    <w:rsid w:val="009D1166"/>
    <w:rsid w:val="009D2572"/>
    <w:rsid w:val="009D4AC9"/>
    <w:rsid w:val="009D4E8A"/>
    <w:rsid w:val="009D4F6F"/>
    <w:rsid w:val="009D5B20"/>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5A7A"/>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776FE"/>
    <w:rsid w:val="00A80F5C"/>
    <w:rsid w:val="00A820F2"/>
    <w:rsid w:val="00A847E1"/>
    <w:rsid w:val="00A86C53"/>
    <w:rsid w:val="00A906F6"/>
    <w:rsid w:val="00A9140D"/>
    <w:rsid w:val="00A92AAA"/>
    <w:rsid w:val="00A94763"/>
    <w:rsid w:val="00A95C4E"/>
    <w:rsid w:val="00A960D4"/>
    <w:rsid w:val="00AA094A"/>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2F94"/>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6070"/>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0A4"/>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6A49"/>
    <w:rsid w:val="00C378CB"/>
    <w:rsid w:val="00C37D52"/>
    <w:rsid w:val="00C37FB9"/>
    <w:rsid w:val="00C418D8"/>
    <w:rsid w:val="00C41FCE"/>
    <w:rsid w:val="00C43DEB"/>
    <w:rsid w:val="00C43F44"/>
    <w:rsid w:val="00C47569"/>
    <w:rsid w:val="00C479D7"/>
    <w:rsid w:val="00C53E66"/>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D6AF8"/>
    <w:rsid w:val="00CE3663"/>
    <w:rsid w:val="00CE46F4"/>
    <w:rsid w:val="00CE4AD9"/>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30717"/>
    <w:rsid w:val="00D30D0C"/>
    <w:rsid w:val="00D371FF"/>
    <w:rsid w:val="00D40C94"/>
    <w:rsid w:val="00D416E8"/>
    <w:rsid w:val="00D41991"/>
    <w:rsid w:val="00D42537"/>
    <w:rsid w:val="00D435E2"/>
    <w:rsid w:val="00D44510"/>
    <w:rsid w:val="00D4478B"/>
    <w:rsid w:val="00D4494B"/>
    <w:rsid w:val="00D44E25"/>
    <w:rsid w:val="00D46B9D"/>
    <w:rsid w:val="00D50AEC"/>
    <w:rsid w:val="00D50DDB"/>
    <w:rsid w:val="00D52966"/>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529"/>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2FB6"/>
    <w:rsid w:val="00E83D80"/>
    <w:rsid w:val="00E86756"/>
    <w:rsid w:val="00E90CDA"/>
    <w:rsid w:val="00E928D1"/>
    <w:rsid w:val="00E95749"/>
    <w:rsid w:val="00E957A8"/>
    <w:rsid w:val="00E95E6A"/>
    <w:rsid w:val="00E95F98"/>
    <w:rsid w:val="00E965C0"/>
    <w:rsid w:val="00E96B78"/>
    <w:rsid w:val="00E973ED"/>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83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5A0E"/>
    <w:rsid w:val="00F7776E"/>
    <w:rsid w:val="00F8157D"/>
    <w:rsid w:val="00F82F9E"/>
    <w:rsid w:val="00F838E6"/>
    <w:rsid w:val="00F847F7"/>
    <w:rsid w:val="00F84CF8"/>
    <w:rsid w:val="00F8598E"/>
    <w:rsid w:val="00F92D0D"/>
    <w:rsid w:val="00F937B8"/>
    <w:rsid w:val="00F9460D"/>
    <w:rsid w:val="00F94C82"/>
    <w:rsid w:val="00F94EE1"/>
    <w:rsid w:val="00F95F22"/>
    <w:rsid w:val="00FA1F80"/>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21D5"/>
    <w:rsid w:val="00FD3888"/>
    <w:rsid w:val="00FD5BCF"/>
    <w:rsid w:val="00FE07B4"/>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D52966"/>
  </w:style>
  <w:style w:type="paragraph" w:customStyle="1" w:styleId="15">
    <w:name w:val="Абзац списка1"/>
    <w:basedOn w:val="a"/>
    <w:rsid w:val="00D52966"/>
    <w:pPr>
      <w:spacing w:after="200" w:line="276" w:lineRule="auto"/>
      <w:ind w:left="720"/>
      <w:jc w:val="left"/>
    </w:pPr>
    <w:rPr>
      <w:rFonts w:ascii="Calibri" w:eastAsia="Times New Roman" w:hAnsi="Calibri"/>
      <w:lang w:eastAsia="ru-RU"/>
    </w:rPr>
  </w:style>
  <w:style w:type="paragraph" w:styleId="aff9">
    <w:name w:val="Normal (Web)"/>
    <w:basedOn w:val="a"/>
    <w:rsid w:val="00D5296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D52966"/>
  </w:style>
  <w:style w:type="character" w:customStyle="1" w:styleId="apple-converted-space">
    <w:name w:val="apple-converted-space"/>
    <w:basedOn w:val="a0"/>
    <w:rsid w:val="00D52966"/>
  </w:style>
  <w:style w:type="table" w:customStyle="1" w:styleId="82">
    <w:name w:val="Сетка таблицы8"/>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D52966"/>
    <w:pPr>
      <w:ind w:left="-851" w:right="-397"/>
    </w:pPr>
    <w:rPr>
      <w:rFonts w:eastAsiaTheme="minorHAnsi"/>
      <w:sz w:val="24"/>
      <w:szCs w:val="24"/>
      <w:lang w:eastAsia="ru-RU"/>
    </w:rPr>
  </w:style>
  <w:style w:type="paragraph" w:customStyle="1" w:styleId="-">
    <w:name w:val="_Маркер (номер) - с заголовком"/>
    <w:basedOn w:val="a"/>
    <w:rsid w:val="00D52966"/>
    <w:pPr>
      <w:spacing w:before="240" w:after="60" w:line="360" w:lineRule="auto"/>
      <w:jc w:val="left"/>
    </w:pPr>
    <w:rPr>
      <w:rFonts w:eastAsiaTheme="minorHAnsi"/>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D52966"/>
  </w:style>
  <w:style w:type="paragraph" w:customStyle="1" w:styleId="15">
    <w:name w:val="Абзац списка1"/>
    <w:basedOn w:val="a"/>
    <w:rsid w:val="00D52966"/>
    <w:pPr>
      <w:spacing w:after="200" w:line="276" w:lineRule="auto"/>
      <w:ind w:left="720"/>
      <w:jc w:val="left"/>
    </w:pPr>
    <w:rPr>
      <w:rFonts w:ascii="Calibri" w:eastAsia="Times New Roman" w:hAnsi="Calibri"/>
      <w:lang w:eastAsia="ru-RU"/>
    </w:rPr>
  </w:style>
  <w:style w:type="paragraph" w:styleId="aff9">
    <w:name w:val="Normal (Web)"/>
    <w:basedOn w:val="a"/>
    <w:rsid w:val="00D5296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D52966"/>
  </w:style>
  <w:style w:type="character" w:customStyle="1" w:styleId="apple-converted-space">
    <w:name w:val="apple-converted-space"/>
    <w:basedOn w:val="a0"/>
    <w:rsid w:val="00D52966"/>
  </w:style>
  <w:style w:type="table" w:customStyle="1" w:styleId="82">
    <w:name w:val="Сетка таблицы8"/>
    <w:basedOn w:val="a1"/>
    <w:next w:val="ac"/>
    <w:uiPriority w:val="59"/>
    <w:rsid w:val="00D529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D52966"/>
    <w:pPr>
      <w:ind w:left="-851" w:right="-397"/>
    </w:pPr>
    <w:rPr>
      <w:rFonts w:eastAsiaTheme="minorHAnsi"/>
      <w:sz w:val="24"/>
      <w:szCs w:val="24"/>
      <w:lang w:eastAsia="ru-RU"/>
    </w:rPr>
  </w:style>
  <w:style w:type="paragraph" w:customStyle="1" w:styleId="-">
    <w:name w:val="_Маркер (номер) - с заголовком"/>
    <w:basedOn w:val="a"/>
    <w:rsid w:val="00D52966"/>
    <w:pPr>
      <w:spacing w:before="240" w:after="60" w:line="360" w:lineRule="auto"/>
      <w:jc w:val="left"/>
    </w:pPr>
    <w:rPr>
      <w:rFonts w:eastAsiaTheme="minorHAnsi"/>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6919991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575F51-0D53-4758-AF8A-1AA0316FACBD}">
  <ds:schemaRefs>
    <ds:schemaRef ds:uri="http://schemas.openxmlformats.org/officeDocument/2006/bibliography"/>
  </ds:schemaRefs>
</ds:datastoreItem>
</file>

<file path=customXml/itemProps2.xml><?xml version="1.0" encoding="utf-8"?>
<ds:datastoreItem xmlns:ds="http://schemas.openxmlformats.org/officeDocument/2006/customXml" ds:itemID="{5A273DAF-5744-4DB8-9FE3-6ACEAD6DFA4F}">
  <ds:schemaRefs>
    <ds:schemaRef ds:uri="http://schemas.openxmlformats.org/officeDocument/2006/bibliography"/>
  </ds:schemaRefs>
</ds:datastoreItem>
</file>

<file path=customXml/itemProps3.xml><?xml version="1.0" encoding="utf-8"?>
<ds:datastoreItem xmlns:ds="http://schemas.openxmlformats.org/officeDocument/2006/customXml" ds:itemID="{8D3593FA-992A-43A6-9497-CC946C7663BE}">
  <ds:schemaRefs>
    <ds:schemaRef ds:uri="http://schemas.openxmlformats.org/officeDocument/2006/bibliography"/>
  </ds:schemaRefs>
</ds:datastoreItem>
</file>

<file path=customXml/itemProps4.xml><?xml version="1.0" encoding="utf-8"?>
<ds:datastoreItem xmlns:ds="http://schemas.openxmlformats.org/officeDocument/2006/customXml" ds:itemID="{982214D9-B4AF-4A86-9FF2-477CFC3EF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0</TotalTime>
  <Pages>51</Pages>
  <Words>19885</Words>
  <Characters>113345</Characters>
  <Application>Microsoft Office Word</Application>
  <DocSecurity>0</DocSecurity>
  <Lines>944</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132965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Kascheev Mikhail</cp:lastModifiedBy>
  <cp:revision>2</cp:revision>
  <cp:lastPrinted>2013-11-15T06:55:00Z</cp:lastPrinted>
  <dcterms:created xsi:type="dcterms:W3CDTF">2016-10-11T11:06:00Z</dcterms:created>
  <dcterms:modified xsi:type="dcterms:W3CDTF">2016-10-11T11:06:00Z</dcterms:modified>
</cp:coreProperties>
</file>