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A938DF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A938DF" w:rsidRPr="00A938DF">
        <w:rPr>
          <w:rFonts w:ascii="Times New Roman" w:hAnsi="Times New Roman" w:cs="Times New Roman"/>
          <w:b/>
          <w:sz w:val="28"/>
          <w:szCs w:val="28"/>
        </w:rPr>
        <w:t>334</w:t>
      </w:r>
    </w:p>
    <w:p w:rsidR="00F109E7" w:rsidRPr="00C042C5" w:rsidRDefault="00A938DF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 xml:space="preserve">Вскрытия конвертов с </w:t>
      </w:r>
      <w:r w:rsidR="00F109E7" w:rsidRPr="00C042C5">
        <w:rPr>
          <w:rFonts w:ascii="Times New Roman" w:eastAsia="Calibri" w:hAnsi="Times New Roman" w:cs="Times New Roman"/>
          <w:b/>
          <w:sz w:val="26"/>
          <w:szCs w:val="26"/>
        </w:rPr>
        <w:t>Заявк</w:t>
      </w:r>
      <w:r>
        <w:rPr>
          <w:rFonts w:ascii="Times New Roman" w:eastAsia="Calibri" w:hAnsi="Times New Roman" w:cs="Times New Roman"/>
          <w:b/>
          <w:sz w:val="26"/>
          <w:szCs w:val="26"/>
        </w:rPr>
        <w:t>ами</w:t>
      </w:r>
      <w:r w:rsidR="00F109E7" w:rsidRPr="00C042C5">
        <w:rPr>
          <w:rFonts w:ascii="Times New Roman" w:eastAsia="Calibri" w:hAnsi="Times New Roman" w:cs="Times New Roman"/>
          <w:b/>
          <w:sz w:val="26"/>
          <w:szCs w:val="26"/>
        </w:rPr>
        <w:t>, поступивши</w:t>
      </w:r>
      <w:r>
        <w:rPr>
          <w:rFonts w:ascii="Times New Roman" w:eastAsia="Calibri" w:hAnsi="Times New Roman" w:cs="Times New Roman"/>
          <w:b/>
          <w:sz w:val="26"/>
          <w:szCs w:val="26"/>
        </w:rPr>
        <w:t>ми</w:t>
      </w:r>
      <w:bookmarkStart w:id="0" w:name="_GoBack"/>
      <w:bookmarkEnd w:id="0"/>
      <w:r w:rsidR="00F109E7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в 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</w:p>
    <w:p w:rsidR="007E7E9C" w:rsidRPr="00A938DF" w:rsidRDefault="00C85F36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A938DF">
        <w:rPr>
          <w:rFonts w:ascii="Times New Roman" w:eastAsia="Calibri" w:hAnsi="Times New Roman" w:cs="Times New Roman"/>
          <w:b/>
          <w:sz w:val="26"/>
          <w:szCs w:val="26"/>
        </w:rPr>
        <w:t>цен</w:t>
      </w:r>
      <w:r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A938DF" w:rsidRPr="00A938DF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выполнение работ по установке дверей на Объекте «Штаба строительства» (</w:t>
      </w:r>
      <w:proofErr w:type="gramStart"/>
      <w:r w:rsidR="00A938DF" w:rsidRPr="00A938DF">
        <w:rPr>
          <w:rFonts w:ascii="Times New Roman" w:eastAsia="Calibri" w:hAnsi="Times New Roman" w:cs="Times New Roman"/>
          <w:b/>
          <w:sz w:val="26"/>
          <w:szCs w:val="26"/>
        </w:rPr>
        <w:t>бывший</w:t>
      </w:r>
      <w:proofErr w:type="gramEnd"/>
      <w:r w:rsidR="00A938DF" w:rsidRPr="00A938DF">
        <w:rPr>
          <w:rFonts w:ascii="Times New Roman" w:eastAsia="Calibri" w:hAnsi="Times New Roman" w:cs="Times New Roman"/>
          <w:b/>
          <w:sz w:val="26"/>
          <w:szCs w:val="26"/>
        </w:rPr>
        <w:t xml:space="preserve"> ДО «Полет») по адресу: г. Москва, территория ИЦ «Сколково», ул. Луговая, д. 4, корп. 1, 2, 5</w:t>
      </w:r>
    </w:p>
    <w:p w:rsidR="00681F8C" w:rsidRPr="00A938DF" w:rsidRDefault="00681F8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«</w:t>
      </w:r>
      <w:r w:rsidR="00681F8C" w:rsidRPr="00A938DF">
        <w:rPr>
          <w:rFonts w:ascii="Times New Roman" w:hAnsi="Times New Roman" w:cs="Times New Roman"/>
          <w:sz w:val="24"/>
          <w:szCs w:val="24"/>
        </w:rPr>
        <w:t>1</w:t>
      </w:r>
      <w:r w:rsidR="00A938DF" w:rsidRPr="00A938DF">
        <w:rPr>
          <w:rFonts w:ascii="Times New Roman" w:hAnsi="Times New Roman" w:cs="Times New Roman"/>
          <w:sz w:val="24"/>
          <w:szCs w:val="24"/>
        </w:rPr>
        <w:t>3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681F8C">
        <w:rPr>
          <w:rFonts w:ascii="Times New Roman" w:hAnsi="Times New Roman" w:cs="Times New Roman"/>
          <w:sz w:val="24"/>
          <w:szCs w:val="24"/>
        </w:rPr>
        <w:t>октября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2016 </w:t>
      </w:r>
      <w:r w:rsidRPr="00FF0551">
        <w:rPr>
          <w:rFonts w:ascii="Times New Roman" w:hAnsi="Times New Roman" w:cs="Times New Roman"/>
          <w:sz w:val="24"/>
          <w:szCs w:val="24"/>
        </w:rPr>
        <w:t>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A938DF" w:rsidRPr="00A938DF" w:rsidRDefault="00A938DF" w:rsidP="00A938DF">
      <w:pPr>
        <w:pStyle w:val="aa"/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A938DF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 о проведении процедуры закупки, не поступило ни одной заявки. Процедура закупки признается несостоявшейся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:rsidR="00C808AA" w:rsidRPr="006435C9" w:rsidRDefault="00C808AA" w:rsidP="00A938DF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6435C9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38DF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37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CD76E-7A1E-4A78-ADA6-1D7E5064B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9</cp:revision>
  <cp:lastPrinted>2016-06-23T09:08:00Z</cp:lastPrinted>
  <dcterms:created xsi:type="dcterms:W3CDTF">2016-06-24T12:38:00Z</dcterms:created>
  <dcterms:modified xsi:type="dcterms:W3CDTF">2016-10-13T13:06:00Z</dcterms:modified>
</cp:coreProperties>
</file>