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15E6EAB3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21297D" w:rsidRPr="0021297D">
        <w:rPr>
          <w:rFonts w:eastAsia="Calibri"/>
          <w:b/>
          <w:sz w:val="28"/>
          <w:szCs w:val="28"/>
        </w:rPr>
        <w:t>0</w:t>
      </w:r>
      <w:r w:rsidR="006C336B" w:rsidRPr="006C336B">
        <w:rPr>
          <w:rFonts w:eastAsia="Calibri"/>
          <w:b/>
          <w:sz w:val="28"/>
          <w:szCs w:val="28"/>
        </w:rPr>
        <w:t>6</w:t>
      </w:r>
      <w:r w:rsidR="0021297D" w:rsidRPr="0021297D">
        <w:rPr>
          <w:rFonts w:eastAsia="Calibri"/>
          <w:b/>
          <w:sz w:val="28"/>
          <w:szCs w:val="28"/>
        </w:rPr>
        <w:t>.10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2CBB6B89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6C336B" w:rsidRPr="006C336B">
        <w:rPr>
          <w:b/>
          <w:bCs/>
          <w:sz w:val="28"/>
          <w:szCs w:val="28"/>
        </w:rPr>
        <w:t>295</w:t>
      </w:r>
      <w:r>
        <w:rPr>
          <w:b/>
          <w:bCs/>
          <w:sz w:val="28"/>
          <w:szCs w:val="28"/>
        </w:rPr>
        <w:t xml:space="preserve"> от </w:t>
      </w:r>
      <w:r w:rsidR="006C336B" w:rsidRPr="006C336B">
        <w:rPr>
          <w:b/>
          <w:bCs/>
          <w:sz w:val="28"/>
          <w:szCs w:val="28"/>
        </w:rPr>
        <w:t>09</w:t>
      </w:r>
      <w:r w:rsidR="0021297D" w:rsidRPr="0021297D">
        <w:rPr>
          <w:b/>
          <w:bCs/>
          <w:sz w:val="28"/>
          <w:szCs w:val="28"/>
        </w:rPr>
        <w:t>.09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0A7D8BE" w14:textId="38D40041" w:rsidR="000314CE" w:rsidRPr="0066691C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6691C" w:rsidRPr="0066691C">
        <w:rPr>
          <w:b/>
          <w:bCs/>
          <w:sz w:val="28"/>
          <w:szCs w:val="28"/>
        </w:rPr>
        <w:t xml:space="preserve">предложений </w:t>
      </w:r>
      <w:r w:rsidR="006C336B" w:rsidRPr="00EB0350">
        <w:rPr>
          <w:b/>
          <w:bCs/>
          <w:sz w:val="28"/>
          <w:szCs w:val="28"/>
        </w:rPr>
        <w:t xml:space="preserve">на право заключения договора на выполнение инженерно-геологических изысканий и проектирование гидрогеологической </w:t>
      </w:r>
      <w:proofErr w:type="gramStart"/>
      <w:r w:rsidR="006C336B" w:rsidRPr="00EB0350">
        <w:rPr>
          <w:b/>
          <w:bCs/>
          <w:sz w:val="28"/>
          <w:szCs w:val="28"/>
        </w:rPr>
        <w:t>защиты подземной части здания Центра городского развития</w:t>
      </w:r>
      <w:proofErr w:type="gramEnd"/>
      <w:r w:rsidR="006C336B" w:rsidRPr="00EB0350">
        <w:rPr>
          <w:b/>
          <w:bCs/>
          <w:sz w:val="28"/>
          <w:szCs w:val="28"/>
        </w:rPr>
        <w:t xml:space="preserve"> ИЦ "Сколково", расположенного по адресу: </w:t>
      </w:r>
      <w:proofErr w:type="gramStart"/>
      <w:r w:rsidR="006C336B" w:rsidRPr="00EB0350">
        <w:rPr>
          <w:b/>
          <w:bCs/>
          <w:sz w:val="28"/>
          <w:szCs w:val="28"/>
        </w:rPr>
        <w:t>РФ, г. Москва, территория инновационного центра "Сколково", ул. Малевича, д. 1</w:t>
      </w:r>
      <w:proofErr w:type="gramEnd"/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4C75A718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2368287A" w14:textId="28CC2C23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Рабочая группа по проведению процедур закупок, учитывая результаты предварительного </w:t>
      </w:r>
      <w:proofErr w:type="gramStart"/>
      <w:r>
        <w:rPr>
          <w:rFonts w:eastAsia="Calibri"/>
          <w:sz w:val="28"/>
          <w:szCs w:val="28"/>
        </w:rPr>
        <w:t>рассмотрения</w:t>
      </w:r>
      <w:proofErr w:type="gramEnd"/>
      <w:r>
        <w:rPr>
          <w:rFonts w:eastAsia="Calibri"/>
          <w:sz w:val="28"/>
          <w:szCs w:val="28"/>
        </w:rPr>
        <w:t xml:space="preserve"> приняла решение: </w:t>
      </w:r>
    </w:p>
    <w:p w14:paraId="6DE594CD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5D92A413" w14:textId="35C058C1" w:rsidR="00317B08" w:rsidRDefault="00317B08" w:rsidP="00D8707B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 xml:space="preserve">В соответствии со статьей </w:t>
      </w:r>
      <w:r w:rsidR="0075632D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 </w:t>
      </w:r>
      <w:r w:rsidR="0075632D">
        <w:rPr>
          <w:rFonts w:eastAsia="Calibri"/>
          <w:sz w:val="28"/>
          <w:szCs w:val="28"/>
        </w:rPr>
        <w:t xml:space="preserve">Правил в области закупок Товаров, Работ и Услуг для обеспечения </w:t>
      </w:r>
      <w:r w:rsidR="00D8707B">
        <w:rPr>
          <w:rFonts w:eastAsia="Calibri"/>
          <w:sz w:val="28"/>
          <w:szCs w:val="28"/>
        </w:rPr>
        <w:t xml:space="preserve">деятельности </w:t>
      </w:r>
      <w:r w:rsidR="00D8707B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eastAsia="Calibri"/>
          <w:sz w:val="28"/>
          <w:szCs w:val="28"/>
        </w:rPr>
        <w:t xml:space="preserve">, для повышения экономической привлекательности содержания заявок Участников Процедуры закупки, провести </w:t>
      </w:r>
      <w:r w:rsidR="00D8707B">
        <w:rPr>
          <w:rFonts w:eastAsia="Calibri"/>
          <w:sz w:val="28"/>
          <w:szCs w:val="28"/>
        </w:rPr>
        <w:t xml:space="preserve">полную </w:t>
      </w:r>
      <w:r w:rsidR="0021297D">
        <w:rPr>
          <w:rFonts w:eastAsia="Calibri"/>
          <w:sz w:val="28"/>
          <w:szCs w:val="28"/>
        </w:rPr>
        <w:t>Переторжку, предусмотренную в</w:t>
      </w:r>
      <w:r w:rsidR="0021297D" w:rsidRPr="0021297D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Извещени</w:t>
      </w:r>
      <w:r w:rsidR="0021297D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о </w:t>
      </w:r>
      <w:r w:rsidR="00805F46">
        <w:rPr>
          <w:rFonts w:eastAsia="Calibri"/>
          <w:sz w:val="28"/>
          <w:szCs w:val="28"/>
        </w:rPr>
        <w:t>проведении запроса предложений</w:t>
      </w:r>
      <w:r w:rsidR="00805F46" w:rsidRPr="00805F46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Документации по проведению Запроса предложений</w:t>
      </w:r>
      <w:proofErr w:type="gramEnd"/>
      <w:r>
        <w:rPr>
          <w:rFonts w:eastAsia="Calibri"/>
          <w:sz w:val="28"/>
          <w:szCs w:val="28"/>
        </w:rPr>
        <w:t xml:space="preserve">, в </w:t>
      </w:r>
      <w:proofErr w:type="gramStart"/>
      <w:r>
        <w:rPr>
          <w:rFonts w:eastAsia="Calibri"/>
          <w:sz w:val="28"/>
          <w:szCs w:val="28"/>
        </w:rPr>
        <w:t>отношении</w:t>
      </w:r>
      <w:proofErr w:type="gramEnd"/>
      <w:r>
        <w:rPr>
          <w:rFonts w:eastAsia="Calibri"/>
          <w:sz w:val="28"/>
          <w:szCs w:val="28"/>
        </w:rPr>
        <w:t xml:space="preserve"> всех критериев</w:t>
      </w:r>
      <w:r w:rsidR="0021297D">
        <w:rPr>
          <w:rFonts w:eastAsia="Calibri"/>
          <w:sz w:val="28"/>
          <w:szCs w:val="28"/>
        </w:rPr>
        <w:t xml:space="preserve"> между Участниками процедуры закупки</w:t>
      </w:r>
      <w:r>
        <w:rPr>
          <w:rFonts w:eastAsia="Calibri"/>
          <w:sz w:val="28"/>
          <w:szCs w:val="28"/>
        </w:rPr>
        <w:t>.</w:t>
      </w:r>
    </w:p>
    <w:p w14:paraId="5DAD616A" w14:textId="6E5048AF" w:rsidR="00317B08" w:rsidRDefault="0021297D" w:rsidP="006F58F3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317B08">
        <w:rPr>
          <w:rFonts w:eastAsia="Calibri"/>
          <w:sz w:val="28"/>
          <w:szCs w:val="28"/>
        </w:rPr>
        <w:t xml:space="preserve"> подают Заявки на участие в Переторжке, по форме </w:t>
      </w:r>
      <w:r w:rsidR="00E822CD">
        <w:rPr>
          <w:rFonts w:eastAsia="Calibri"/>
          <w:sz w:val="28"/>
          <w:szCs w:val="28"/>
        </w:rPr>
        <w:t>3</w:t>
      </w:r>
      <w:r w:rsidR="00317B08">
        <w:rPr>
          <w:rFonts w:eastAsia="Calibri"/>
          <w:sz w:val="28"/>
          <w:szCs w:val="28"/>
        </w:rPr>
        <w:t xml:space="preserve">.2. </w:t>
      </w:r>
      <w:r w:rsidR="00317B08">
        <w:rPr>
          <w:rFonts w:eastAsia="Calibri"/>
          <w:caps/>
          <w:sz w:val="28"/>
          <w:szCs w:val="28"/>
        </w:rPr>
        <w:t>Форма заявки</w:t>
      </w:r>
      <w:r w:rsidR="00317B08">
        <w:rPr>
          <w:rFonts w:eastAsia="Calibri"/>
          <w:sz w:val="28"/>
          <w:szCs w:val="28"/>
        </w:rPr>
        <w:t xml:space="preserve"> с соответствующими Приложениями </w:t>
      </w:r>
      <w:r w:rsidR="00E822CD">
        <w:rPr>
          <w:rFonts w:eastAsia="Calibri"/>
          <w:sz w:val="28"/>
          <w:szCs w:val="28"/>
        </w:rPr>
        <w:t>3</w:t>
      </w:r>
      <w:r w:rsidR="00317B08">
        <w:rPr>
          <w:rFonts w:eastAsia="Calibri"/>
          <w:sz w:val="28"/>
          <w:szCs w:val="28"/>
        </w:rPr>
        <w:t xml:space="preserve">.2.1. «Предложение о цене договора» и  </w:t>
      </w:r>
      <w:r w:rsidR="00E822CD">
        <w:rPr>
          <w:rFonts w:eastAsia="Calibri"/>
          <w:sz w:val="28"/>
          <w:szCs w:val="28"/>
        </w:rPr>
        <w:t>3</w:t>
      </w:r>
      <w:r w:rsidR="00317B08">
        <w:rPr>
          <w:rFonts w:eastAsia="Calibri"/>
          <w:sz w:val="28"/>
          <w:szCs w:val="28"/>
        </w:rPr>
        <w:t xml:space="preserve">.2.2. «Предложение о </w:t>
      </w:r>
      <w:r w:rsidR="00317B08" w:rsidRPr="00BF05F5">
        <w:rPr>
          <w:rFonts w:eastAsia="Calibri"/>
          <w:sz w:val="28"/>
          <w:szCs w:val="28"/>
        </w:rPr>
        <w:t xml:space="preserve">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д. 4, корп. 2 </w:t>
      </w:r>
      <w:r w:rsidR="00317B08" w:rsidRPr="00BF05F5">
        <w:rPr>
          <w:sz w:val="28"/>
          <w:szCs w:val="28"/>
        </w:rPr>
        <w:t xml:space="preserve"> </w:t>
      </w:r>
      <w:r w:rsidR="00317B08" w:rsidRPr="00BF05F5">
        <w:rPr>
          <w:rFonts w:eastAsia="Calibri"/>
          <w:sz w:val="28"/>
          <w:szCs w:val="28"/>
        </w:rPr>
        <w:t xml:space="preserve">не позднее </w:t>
      </w:r>
      <w:r w:rsidR="006C336B">
        <w:rPr>
          <w:rFonts w:eastAsia="Calibri"/>
          <w:b/>
          <w:sz w:val="28"/>
          <w:szCs w:val="28"/>
        </w:rPr>
        <w:t>15</w:t>
      </w:r>
      <w:bookmarkStart w:id="0" w:name="_GoBack"/>
      <w:bookmarkEnd w:id="0"/>
      <w:r w:rsidR="00317B08" w:rsidRPr="00BF05F5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6C336B">
        <w:rPr>
          <w:rFonts w:eastAsia="Calibri"/>
          <w:b/>
          <w:sz w:val="28"/>
          <w:szCs w:val="28"/>
        </w:rPr>
        <w:t>1</w:t>
      </w:r>
      <w:r w:rsidR="006C336B" w:rsidRPr="006C336B">
        <w:rPr>
          <w:rFonts w:eastAsia="Calibri"/>
          <w:b/>
          <w:sz w:val="28"/>
          <w:szCs w:val="28"/>
        </w:rPr>
        <w:t>0</w:t>
      </w:r>
      <w:r>
        <w:rPr>
          <w:rFonts w:eastAsia="Calibri"/>
          <w:b/>
          <w:sz w:val="28"/>
          <w:szCs w:val="28"/>
        </w:rPr>
        <w:t xml:space="preserve"> октября</w:t>
      </w:r>
      <w:r w:rsidR="00317B08" w:rsidRPr="00BF05F5">
        <w:rPr>
          <w:rFonts w:eastAsia="Calibri"/>
          <w:b/>
          <w:sz w:val="28"/>
          <w:szCs w:val="28"/>
        </w:rPr>
        <w:t xml:space="preserve"> 201</w:t>
      </w:r>
      <w:r w:rsidR="00E822CD" w:rsidRPr="00BF05F5">
        <w:rPr>
          <w:rFonts w:eastAsia="Calibri"/>
          <w:b/>
          <w:sz w:val="28"/>
          <w:szCs w:val="28"/>
        </w:rPr>
        <w:t>6</w:t>
      </w:r>
      <w:r w:rsidR="00317B08" w:rsidRPr="00BF05F5">
        <w:rPr>
          <w:rFonts w:eastAsia="Calibri"/>
          <w:b/>
          <w:sz w:val="28"/>
          <w:szCs w:val="28"/>
        </w:rPr>
        <w:t xml:space="preserve"> года</w:t>
      </w:r>
      <w:r w:rsidR="001E319B" w:rsidRPr="00BF05F5">
        <w:rPr>
          <w:rFonts w:eastAsia="Calibri"/>
          <w:b/>
          <w:sz w:val="28"/>
          <w:szCs w:val="28"/>
        </w:rPr>
        <w:t xml:space="preserve">, контактное лицо: </w:t>
      </w:r>
      <w:r w:rsidR="001E319B" w:rsidRPr="00BF05F5">
        <w:rPr>
          <w:sz w:val="28"/>
          <w:szCs w:val="28"/>
        </w:rPr>
        <w:t>Курбатова</w:t>
      </w:r>
      <w:r w:rsidR="001E319B" w:rsidRPr="00B8530E">
        <w:rPr>
          <w:sz w:val="28"/>
          <w:szCs w:val="28"/>
        </w:rPr>
        <w:t xml:space="preserve"> Елена, </w:t>
      </w:r>
      <w:r w:rsidR="001E319B" w:rsidRPr="00B8530E">
        <w:rPr>
          <w:sz w:val="28"/>
          <w:szCs w:val="28"/>
          <w:lang w:val="en-US"/>
        </w:rPr>
        <w:t>e</w:t>
      </w:r>
      <w:r w:rsidR="001E319B" w:rsidRPr="00B8530E">
        <w:rPr>
          <w:sz w:val="28"/>
          <w:szCs w:val="28"/>
        </w:rPr>
        <w:t>-</w:t>
      </w:r>
      <w:r w:rsidR="001E319B" w:rsidRPr="00B8530E">
        <w:rPr>
          <w:sz w:val="28"/>
          <w:szCs w:val="28"/>
          <w:lang w:val="en-US"/>
        </w:rPr>
        <w:t>mail</w:t>
      </w:r>
      <w:r w:rsidR="001E319B" w:rsidRPr="00B8530E">
        <w:rPr>
          <w:sz w:val="28"/>
          <w:szCs w:val="28"/>
        </w:rPr>
        <w:t xml:space="preserve">: </w:t>
      </w:r>
      <w:hyperlink r:id="rId9" w:history="1">
        <w:r w:rsidR="001E319B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1E319B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1E319B" w:rsidRPr="00B8530E">
        <w:rPr>
          <w:rFonts w:eastAsia="Calibri"/>
          <w:sz w:val="28"/>
          <w:szCs w:val="28"/>
        </w:rPr>
        <w:t xml:space="preserve"> , тел.: (495) 956 00 33 доб. 2880</w:t>
      </w:r>
      <w:r w:rsidR="006F58F3">
        <w:rPr>
          <w:rFonts w:eastAsia="Calibri"/>
          <w:sz w:val="28"/>
          <w:szCs w:val="28"/>
        </w:rPr>
        <w:t xml:space="preserve"> </w:t>
      </w:r>
      <w:r w:rsidR="006F58F3" w:rsidRPr="006F58F3">
        <w:rPr>
          <w:rFonts w:eastAsia="Calibri"/>
          <w:sz w:val="28"/>
          <w:szCs w:val="28"/>
        </w:rPr>
        <w:t xml:space="preserve">или </w:t>
      </w:r>
      <w:r>
        <w:rPr>
          <w:rFonts w:eastAsia="Calibri"/>
          <w:sz w:val="28"/>
          <w:szCs w:val="28"/>
        </w:rPr>
        <w:t>Андреева Юлия</w:t>
      </w:r>
      <w:r w:rsidR="006F58F3">
        <w:rPr>
          <w:rFonts w:eastAsia="Calibri"/>
          <w:sz w:val="28"/>
          <w:szCs w:val="28"/>
        </w:rPr>
        <w:t>, e-</w:t>
      </w:r>
      <w:proofErr w:type="spellStart"/>
      <w:r w:rsidR="006F58F3">
        <w:rPr>
          <w:rFonts w:eastAsia="Calibri"/>
          <w:sz w:val="28"/>
          <w:szCs w:val="28"/>
        </w:rPr>
        <w:t>mail</w:t>
      </w:r>
      <w:proofErr w:type="spellEnd"/>
      <w:r w:rsidR="006F58F3">
        <w:rPr>
          <w:rFonts w:eastAsia="Calibri"/>
          <w:sz w:val="28"/>
          <w:szCs w:val="28"/>
        </w:rPr>
        <w:t xml:space="preserve">: </w:t>
      </w:r>
      <w:hyperlink r:id="rId10" w:history="1">
        <w:r w:rsidRPr="0064218B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Pr="0064218B">
          <w:rPr>
            <w:rStyle w:val="ad"/>
            <w:rFonts w:eastAsia="Calibri"/>
            <w:sz w:val="28"/>
            <w:szCs w:val="28"/>
          </w:rPr>
          <w:t>@sk.ru</w:t>
        </w:r>
      </w:hyperlink>
      <w:r w:rsidR="006F58F3" w:rsidRPr="006F58F3">
        <w:rPr>
          <w:rFonts w:eastAsia="Calibri"/>
          <w:sz w:val="28"/>
          <w:szCs w:val="28"/>
        </w:rPr>
        <w:t xml:space="preserve">, </w:t>
      </w:r>
      <w:proofErr w:type="gramStart"/>
      <w:r w:rsidR="006F58F3" w:rsidRPr="006F58F3">
        <w:rPr>
          <w:rFonts w:eastAsia="Calibri"/>
          <w:sz w:val="28"/>
          <w:szCs w:val="28"/>
        </w:rPr>
        <w:t>тел.:</w:t>
      </w:r>
      <w:proofErr w:type="gramEnd"/>
      <w:r w:rsidR="006F58F3" w:rsidRPr="006F58F3">
        <w:rPr>
          <w:rFonts w:eastAsia="Calibri"/>
          <w:sz w:val="28"/>
          <w:szCs w:val="28"/>
        </w:rPr>
        <w:t xml:space="preserve"> </w:t>
      </w:r>
      <w:r w:rsidR="00052EBA">
        <w:rPr>
          <w:sz w:val="28"/>
          <w:szCs w:val="28"/>
        </w:rPr>
        <w:t>(495) 956-00-33 доб. 2</w:t>
      </w:r>
      <w:r w:rsidRPr="0021297D">
        <w:rPr>
          <w:sz w:val="28"/>
          <w:szCs w:val="28"/>
        </w:rPr>
        <w:t>423</w:t>
      </w:r>
      <w:r w:rsidR="00317B08">
        <w:rPr>
          <w:rFonts w:eastAsia="Calibri"/>
          <w:b/>
          <w:sz w:val="28"/>
          <w:szCs w:val="28"/>
        </w:rPr>
        <w:t>.</w:t>
      </w:r>
      <w:r w:rsidR="00052EBA" w:rsidRPr="00052EBA">
        <w:rPr>
          <w:sz w:val="28"/>
          <w:szCs w:val="28"/>
        </w:rPr>
        <w:t xml:space="preserve"> </w:t>
      </w:r>
    </w:p>
    <w:p w14:paraId="5F7F0AA7" w14:textId="77777777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0F8368B7" w14:textId="11FFD3B9" w:rsidR="0041625B" w:rsidRDefault="00317B08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</w:t>
      </w:r>
      <w:r w:rsidRPr="00BF05F5">
        <w:rPr>
          <w:rFonts w:eastAsia="Calibri"/>
          <w:sz w:val="28"/>
          <w:szCs w:val="28"/>
        </w:rPr>
        <w:t>позднее «</w:t>
      </w:r>
      <w:r w:rsidR="0021297D">
        <w:rPr>
          <w:rFonts w:eastAsia="Calibri"/>
          <w:sz w:val="28"/>
          <w:szCs w:val="28"/>
          <w:lang w:val="en-US"/>
        </w:rPr>
        <w:t>1</w:t>
      </w:r>
      <w:r w:rsidR="006C336B">
        <w:rPr>
          <w:rFonts w:eastAsia="Calibri"/>
          <w:sz w:val="28"/>
          <w:szCs w:val="28"/>
        </w:rPr>
        <w:t>1</w:t>
      </w:r>
      <w:r w:rsidRPr="00BF05F5">
        <w:rPr>
          <w:rFonts w:eastAsia="Calibri"/>
          <w:sz w:val="28"/>
          <w:szCs w:val="28"/>
        </w:rPr>
        <w:t xml:space="preserve">» </w:t>
      </w:r>
      <w:r w:rsidR="0021297D">
        <w:rPr>
          <w:rFonts w:eastAsia="Calibri"/>
          <w:sz w:val="28"/>
          <w:szCs w:val="28"/>
        </w:rPr>
        <w:t>октябр</w:t>
      </w:r>
      <w:r w:rsidR="00BF05F5">
        <w:rPr>
          <w:rFonts w:eastAsia="Calibri"/>
          <w:sz w:val="28"/>
          <w:szCs w:val="28"/>
        </w:rPr>
        <w:t>я</w:t>
      </w:r>
      <w:r w:rsidRPr="00BF05F5">
        <w:rPr>
          <w:rFonts w:eastAsia="Calibri"/>
          <w:sz w:val="28"/>
          <w:szCs w:val="28"/>
        </w:rPr>
        <w:t xml:space="preserve"> 201</w:t>
      </w:r>
      <w:r w:rsidR="00BF05F5" w:rsidRPr="00BF05F5">
        <w:rPr>
          <w:rFonts w:eastAsia="Calibri"/>
          <w:sz w:val="28"/>
          <w:szCs w:val="28"/>
        </w:rPr>
        <w:t>6</w:t>
      </w:r>
      <w:r w:rsidRPr="00BF05F5">
        <w:rPr>
          <w:rFonts w:eastAsia="Calibri"/>
          <w:sz w:val="28"/>
          <w:szCs w:val="28"/>
        </w:rPr>
        <w:t xml:space="preserve"> года.</w:t>
      </w: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C336B" w:rsidRPr="006C336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297D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336B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1F46B8-C733-4F60-87A8-08D3A9B26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235</Words>
  <Characters>1713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1945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16</cp:revision>
  <cp:lastPrinted>2015-08-11T11:45:00Z</cp:lastPrinted>
  <dcterms:created xsi:type="dcterms:W3CDTF">2015-08-11T11:34:00Z</dcterms:created>
  <dcterms:modified xsi:type="dcterms:W3CDTF">2016-10-06T09:53:00Z</dcterms:modified>
</cp:coreProperties>
</file>