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EC085A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690477" w:rsidRPr="00EC085A">
        <w:rPr>
          <w:b/>
          <w:bCs/>
          <w:sz w:val="28"/>
          <w:szCs w:val="28"/>
          <w:lang w:val="ru-RU"/>
        </w:rPr>
        <w:t>40</w:t>
      </w:r>
      <w:r w:rsidR="006B11DA" w:rsidRPr="00DB4E2F">
        <w:rPr>
          <w:b/>
          <w:bCs/>
          <w:sz w:val="28"/>
          <w:szCs w:val="28"/>
          <w:lang w:val="ru-RU"/>
        </w:rPr>
        <w:t>10</w:t>
      </w:r>
      <w:r w:rsidR="00DC7563">
        <w:rPr>
          <w:b/>
          <w:bCs/>
          <w:sz w:val="28"/>
          <w:szCs w:val="28"/>
          <w:lang w:val="ru-RU"/>
        </w:rPr>
        <w:t>2</w:t>
      </w:r>
      <w:r w:rsidR="006B11DA" w:rsidRPr="00DB4E2F">
        <w:rPr>
          <w:b/>
          <w:bCs/>
          <w:sz w:val="28"/>
          <w:szCs w:val="28"/>
          <w:lang w:val="ru-RU"/>
        </w:rPr>
        <w:t>/</w:t>
      </w:r>
      <w:r w:rsidR="00690477" w:rsidRPr="00EC085A">
        <w:rPr>
          <w:b/>
          <w:bCs/>
          <w:sz w:val="28"/>
          <w:szCs w:val="28"/>
          <w:lang w:val="ru-RU"/>
        </w:rPr>
        <w:t>16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690477" w:rsidRPr="00690477" w:rsidRDefault="00477496" w:rsidP="00690477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690477">
        <w:rPr>
          <w:sz w:val="28"/>
          <w:szCs w:val="28"/>
          <w:lang w:val="ru-RU"/>
        </w:rPr>
        <w:t xml:space="preserve">по </w:t>
      </w:r>
      <w:r w:rsidR="00690477" w:rsidRPr="00690477">
        <w:rPr>
          <w:sz w:val="28"/>
          <w:szCs w:val="28"/>
          <w:lang w:val="ru-RU"/>
        </w:rPr>
        <w:t xml:space="preserve">организации и предоставлению услуг связи </w:t>
      </w:r>
    </w:p>
    <w:p w:rsidR="00596792" w:rsidRDefault="00690477" w:rsidP="00690477">
      <w:pPr>
        <w:jc w:val="center"/>
        <w:rPr>
          <w:sz w:val="28"/>
          <w:szCs w:val="28"/>
          <w:lang w:val="ru-RU"/>
        </w:rPr>
      </w:pPr>
      <w:r w:rsidRPr="00690477">
        <w:rPr>
          <w:sz w:val="28"/>
          <w:szCs w:val="28"/>
          <w:lang w:val="ru-RU"/>
        </w:rPr>
        <w:t>для</w:t>
      </w:r>
      <w:r w:rsidR="00E3422C" w:rsidRPr="00E3422C"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t xml:space="preserve">нужд </w:t>
      </w:r>
      <w:r w:rsidR="00E3422C" w:rsidRPr="00E3422C">
        <w:rPr>
          <w:sz w:val="28"/>
          <w:szCs w:val="28"/>
          <w:lang w:val="ru-RU"/>
        </w:rPr>
        <w:t>Некоммерческой организаци</w:t>
      </w:r>
      <w:r w:rsidR="00E02258">
        <w:rPr>
          <w:sz w:val="28"/>
          <w:szCs w:val="28"/>
          <w:lang w:val="ru-RU"/>
        </w:rPr>
        <w:t>и</w:t>
      </w:r>
      <w:r w:rsidR="00E3422C" w:rsidRPr="00E3422C">
        <w:rPr>
          <w:sz w:val="28"/>
          <w:szCs w:val="28"/>
          <w:lang w:val="ru-RU"/>
        </w:rPr>
        <w:t xml:space="preserve"> Фонд развития Центра 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B827B1" w:rsidP="00B827B1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Pr="00B827B1">
        <w:rPr>
          <w:rFonts w:ascii="Times New Roman" w:hAnsi="Times New Roman" w:cs="Times New Roman"/>
          <w:sz w:val="28"/>
          <w:szCs w:val="28"/>
        </w:rPr>
        <w:t>рганизаци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B827B1">
        <w:rPr>
          <w:rFonts w:ascii="Times New Roman" w:hAnsi="Times New Roman" w:cs="Times New Roman"/>
          <w:sz w:val="28"/>
          <w:szCs w:val="28"/>
        </w:rPr>
        <w:t xml:space="preserve"> и предоставлени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B827B1">
        <w:rPr>
          <w:rFonts w:ascii="Times New Roman" w:hAnsi="Times New Roman" w:cs="Times New Roman"/>
          <w:sz w:val="28"/>
          <w:szCs w:val="28"/>
        </w:rPr>
        <w:t xml:space="preserve"> услуг связи для нужд Некоммерческой организаци</w:t>
      </w:r>
      <w:r w:rsidR="00E02258">
        <w:rPr>
          <w:rFonts w:ascii="Times New Roman" w:hAnsi="Times New Roman" w:cs="Times New Roman"/>
          <w:sz w:val="28"/>
          <w:szCs w:val="28"/>
        </w:rPr>
        <w:t>и</w:t>
      </w:r>
      <w:r w:rsidRPr="00B827B1">
        <w:rPr>
          <w:rFonts w:ascii="Times New Roman" w:hAnsi="Times New Roman" w:cs="Times New Roman"/>
          <w:sz w:val="28"/>
          <w:szCs w:val="28"/>
        </w:rPr>
        <w:t xml:space="preserve"> Фонд раз</w:t>
      </w:r>
      <w:bookmarkStart w:id="0" w:name="_GoBack"/>
      <w:bookmarkEnd w:id="0"/>
      <w:r w:rsidRPr="00B827B1">
        <w:rPr>
          <w:rFonts w:ascii="Times New Roman" w:hAnsi="Times New Roman" w:cs="Times New Roman"/>
          <w:sz w:val="28"/>
          <w:szCs w:val="28"/>
        </w:rPr>
        <w:t>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A75EE3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A75EE3" w:rsidRPr="00A75EE3">
        <w:rPr>
          <w:rFonts w:ascii="Times New Roman" w:hAnsi="Times New Roman" w:cs="Times New Roman"/>
          <w:sz w:val="28"/>
          <w:szCs w:val="28"/>
        </w:rPr>
        <w:t xml:space="preserve">не установлена.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650308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CC435C" w:rsidRPr="00CC435C">
        <w:rPr>
          <w:rFonts w:ascii="Times New Roman" w:hAnsi="Times New Roman" w:cs="Times New Roman"/>
          <w:sz w:val="28"/>
          <w:szCs w:val="28"/>
        </w:rPr>
        <w:t>ежемесячно,</w:t>
      </w:r>
      <w:r w:rsidR="00CC435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C435C">
        <w:rPr>
          <w:rFonts w:ascii="Times New Roman" w:hAnsi="Times New Roman" w:cs="Times New Roman"/>
          <w:sz w:val="28"/>
          <w:szCs w:val="28"/>
        </w:rPr>
        <w:t xml:space="preserve">по факту оказания услуг, </w:t>
      </w:r>
      <w:r w:rsidR="00E3422C" w:rsidRPr="00E3422C">
        <w:rPr>
          <w:rFonts w:ascii="Times New Roman" w:hAnsi="Times New Roman" w:cs="Times New Roman"/>
          <w:sz w:val="28"/>
          <w:szCs w:val="28"/>
        </w:rPr>
        <w:t xml:space="preserve">после подписания Сторонами акта об оказании Услуг, </w:t>
      </w:r>
      <w:r w:rsidR="00650308" w:rsidRPr="00650308">
        <w:rPr>
          <w:rFonts w:ascii="Times New Roman" w:hAnsi="Times New Roman" w:cs="Times New Roman"/>
          <w:sz w:val="28"/>
          <w:szCs w:val="28"/>
        </w:rPr>
        <w:t>в течение 10-ти рабочих дней после предоставления Исполнителем счета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86765E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Приложением № 1 к Извещению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052B17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052B17">
        <w:rPr>
          <w:rFonts w:ascii="Times New Roman" w:hAnsi="Times New Roman" w:cs="Times New Roman"/>
          <w:sz w:val="28"/>
          <w:szCs w:val="28"/>
        </w:rPr>
        <w:t>с 01.10.2016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052B17">
        <w:rPr>
          <w:rFonts w:ascii="Times New Roman" w:hAnsi="Times New Roman" w:cs="Times New Roman"/>
          <w:sz w:val="28"/>
          <w:szCs w:val="28"/>
        </w:rPr>
        <w:t xml:space="preserve"> по 30.09.2017</w:t>
      </w:r>
      <w:r>
        <w:rPr>
          <w:rFonts w:ascii="Times New Roman" w:hAnsi="Times New Roman" w:cs="Times New Roman"/>
          <w:sz w:val="28"/>
          <w:szCs w:val="28"/>
        </w:rPr>
        <w:t xml:space="preserve"> г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3D3FFC" w:rsidRPr="003D3FFC">
        <w:rPr>
          <w:rFonts w:ascii="Times New Roman" w:hAnsi="Times New Roman" w:cs="Times New Roman"/>
          <w:sz w:val="28"/>
          <w:szCs w:val="28"/>
          <w:lang w:eastAsia="ru-RU"/>
        </w:rPr>
        <w:t>09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3D3FFC" w:rsidRPr="003D3FFC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</w:t>
      </w:r>
      <w:r w:rsidR="00F8418D">
        <w:rPr>
          <w:rFonts w:ascii="Times New Roman" w:hAnsi="Times New Roman" w:cs="Times New Roman"/>
          <w:sz w:val="28"/>
          <w:szCs w:val="28"/>
          <w:lang w:eastAsia="ru-RU"/>
        </w:rPr>
        <w:t xml:space="preserve">осуществляется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по адресу Российская Федерация, г. Москва, территория инн</w:t>
      </w:r>
      <w:r w:rsidR="00B7033D">
        <w:rPr>
          <w:rFonts w:ascii="Times New Roman" w:hAnsi="Times New Roman" w:cs="Times New Roman"/>
          <w:sz w:val="28"/>
          <w:szCs w:val="28"/>
          <w:lang w:eastAsia="ru-RU"/>
        </w:rPr>
        <w:t>овационного центра «</w:t>
      </w:r>
      <w:proofErr w:type="spellStart"/>
      <w:r w:rsidR="00B7033D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="00B7033D">
        <w:rPr>
          <w:rFonts w:ascii="Times New Roman" w:hAnsi="Times New Roman" w:cs="Times New Roman"/>
          <w:sz w:val="28"/>
          <w:szCs w:val="28"/>
          <w:lang w:eastAsia="ru-RU"/>
        </w:rPr>
        <w:t xml:space="preserve">», 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A75EE3" w:rsidRPr="00BF10BC" w:rsidRDefault="00A75EE3" w:rsidP="00A75EE3">
      <w:pPr>
        <w:pStyle w:val="af1"/>
        <w:numPr>
          <w:ilvl w:val="2"/>
          <w:numId w:val="4"/>
        </w:numPr>
        <w:ind w:left="709" w:hanging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A75EE3">
        <w:rPr>
          <w:rFonts w:ascii="Times New Roman" w:hAnsi="Times New Roman" w:cs="Times New Roman"/>
          <w:b/>
          <w:sz w:val="28"/>
          <w:szCs w:val="28"/>
          <w:lang w:eastAsia="ru-RU"/>
        </w:rPr>
        <w:t>С победителем будет заключен Рамочный Договор</w:t>
      </w:r>
      <w:r w:rsidRPr="00A75EE3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42 Положения о закупках Некоммерческой организации Фонд развития Центра разработки и коммерциализации новых технологий. На оказание всего комплекса услуг по результатам настоящей закупки Заказчиком предусмотрен лимит финансирования в размере, не превышающем 8 300 000,00 руб. (Восемь миллионов триста тысяч руб. 00 коп.) в том числе НДС, на весь период действия Договора, заключаемого с 01.10.2016 г. по 30.09.2017 г.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C17370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D3FFC">
        <w:rPr>
          <w:rFonts w:ascii="Times New Roman" w:hAnsi="Times New Roman" w:cs="Times New Roman"/>
          <w:sz w:val="28"/>
          <w:szCs w:val="28"/>
          <w:lang w:eastAsia="ru-RU"/>
        </w:rPr>
        <w:t>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3D3FFC" w:rsidRDefault="003D3FFC" w:rsidP="003D3FFC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>Дата и место</w:t>
      </w:r>
      <w:r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вскрытия конвертов с заявками:</w:t>
      </w:r>
      <w:r w:rsidRPr="00197914">
        <w:rPr>
          <w:rFonts w:ascii="Times New Roman" w:eastAsia="Calibri" w:hAnsi="Times New Roman" w:cs="Times New Roman"/>
          <w:b/>
          <w:sz w:val="28"/>
          <w:szCs w:val="28"/>
          <w:lang w:eastAsia="ru-RU"/>
        </w:rPr>
        <w:t xml:space="preserve"> 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«</w:t>
      </w:r>
      <w:r w:rsidR="006D2BD4" w:rsidRPr="006D2BD4">
        <w:rPr>
          <w:rFonts w:ascii="Times New Roman" w:eastAsia="Calibri" w:hAnsi="Times New Roman" w:cs="Times New Roman"/>
          <w:sz w:val="28"/>
          <w:szCs w:val="28"/>
          <w:lang w:eastAsia="ru-RU"/>
        </w:rPr>
        <w:t>14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 </w:t>
      </w:r>
      <w:r w:rsidR="006D2BD4" w:rsidRPr="006D2BD4">
        <w:rPr>
          <w:rFonts w:ascii="Times New Roman" w:eastAsia="Calibri" w:hAnsi="Times New Roman" w:cs="Times New Roman"/>
          <w:sz w:val="28"/>
          <w:szCs w:val="28"/>
          <w:lang w:eastAsia="ru-RU"/>
        </w:rPr>
        <w:t>сентября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2016 года, по адресу: 143026, Российская Федерация, г. Москва, территория инновационного центра «</w:t>
      </w:r>
      <w:proofErr w:type="spellStart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>», ул. Нобеля 5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,</w:t>
      </w:r>
      <w:r w:rsidRPr="0019791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ОЦ Технопарк, этаж 3, офис 309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>Место и дата рассмотрения Заявок, подведения итогов и определения</w:t>
      </w:r>
      <w:r w:rsidR="006D2BD4">
        <w:rPr>
          <w:rFonts w:ascii="Times New Roman" w:hAnsi="Times New Roman" w:cs="Times New Roman"/>
          <w:b/>
          <w:sz w:val="28"/>
          <w:szCs w:val="28"/>
        </w:rPr>
        <w:t xml:space="preserve"> Победителя Процедуры закупки: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</w:t>
      </w:r>
      <w:r w:rsidR="006D2BD4">
        <w:rPr>
          <w:rFonts w:ascii="Times New Roman" w:hAnsi="Times New Roman" w:cs="Times New Roman"/>
          <w:sz w:val="28"/>
          <w:szCs w:val="28"/>
        </w:rPr>
        <w:t>бедителя Процедуры закупки буде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</w:t>
      </w:r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ационного центра «</w:t>
      </w:r>
      <w:proofErr w:type="spellStart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6D2BD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», </w:t>
      </w:r>
      <w:r w:rsidR="00C43F98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ул. Нобеля,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3D3FFC">
        <w:rPr>
          <w:sz w:val="28"/>
          <w:szCs w:val="28"/>
          <w:lang w:val="ru-RU" w:eastAsia="ru-RU"/>
        </w:rPr>
        <w:t>21</w:t>
      </w:r>
      <w:r w:rsidRPr="00F12AA2">
        <w:rPr>
          <w:sz w:val="28"/>
          <w:szCs w:val="28"/>
          <w:lang w:val="ru-RU" w:eastAsia="ru-RU"/>
        </w:rPr>
        <w:t xml:space="preserve">» </w:t>
      </w:r>
      <w:r w:rsidR="006D2BD4">
        <w:rPr>
          <w:sz w:val="28"/>
          <w:szCs w:val="28"/>
          <w:lang w:val="ru-RU" w:eastAsia="ru-RU"/>
        </w:rPr>
        <w:t>сентября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49461B" w:rsidRPr="00F12AA2" w:rsidRDefault="0049461B" w:rsidP="0049461B">
      <w:pPr>
        <w:jc w:val="both"/>
        <w:rPr>
          <w:sz w:val="28"/>
          <w:szCs w:val="28"/>
          <w:lang w:val="ru-RU" w:eastAsia="ru-RU"/>
        </w:rPr>
      </w:pPr>
    </w:p>
    <w:p w:rsidR="0071525C" w:rsidRPr="00D5223E" w:rsidRDefault="00D700B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242486" w:rsidRPr="0086765E" w:rsidRDefault="0086765E" w:rsidP="00127FE3">
      <w:pPr>
        <w:ind w:left="851"/>
        <w:jc w:val="both"/>
        <w:rPr>
          <w:sz w:val="28"/>
          <w:szCs w:val="28"/>
          <w:lang w:val="ru-RU" w:eastAsia="ru-RU"/>
        </w:rPr>
      </w:pPr>
      <w:r w:rsidRPr="0086765E">
        <w:rPr>
          <w:sz w:val="28"/>
          <w:szCs w:val="28"/>
          <w:lang w:val="ru-RU" w:eastAsia="ru-RU"/>
        </w:rPr>
        <w:t>В соответствии с Приложением № 1 к Извещению № 16-</w:t>
      </w:r>
      <w:r w:rsidR="0049461B">
        <w:rPr>
          <w:sz w:val="28"/>
          <w:szCs w:val="28"/>
          <w:lang w:val="ru-RU" w:eastAsia="ru-RU"/>
        </w:rPr>
        <w:t>4</w:t>
      </w:r>
      <w:r w:rsidRPr="0086765E">
        <w:rPr>
          <w:sz w:val="28"/>
          <w:szCs w:val="28"/>
          <w:lang w:val="ru-RU" w:eastAsia="ru-RU"/>
        </w:rPr>
        <w:t>0102/</w:t>
      </w:r>
      <w:r w:rsidR="0049461B">
        <w:rPr>
          <w:sz w:val="28"/>
          <w:szCs w:val="28"/>
          <w:lang w:val="ru-RU" w:eastAsia="ru-RU"/>
        </w:rPr>
        <w:t>16</w:t>
      </w:r>
      <w:r w:rsidRPr="0086765E">
        <w:rPr>
          <w:sz w:val="28"/>
          <w:szCs w:val="28"/>
          <w:lang w:val="ru-RU" w:eastAsia="ru-RU"/>
        </w:rPr>
        <w:t>.</w:t>
      </w:r>
    </w:p>
    <w:p w:rsidR="0086765E" w:rsidRPr="00242486" w:rsidRDefault="0086765E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EC085A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</w:t>
      </w:r>
      <w:r w:rsidR="00EC085A">
        <w:rPr>
          <w:b/>
          <w:sz w:val="28"/>
          <w:szCs w:val="28"/>
          <w:lang w:val="ru-RU" w:eastAsia="ru-RU"/>
        </w:rPr>
        <w:t>,</w:t>
      </w:r>
      <w:r w:rsidR="00D27DDA" w:rsidRPr="00242486">
        <w:rPr>
          <w:b/>
          <w:sz w:val="28"/>
          <w:szCs w:val="28"/>
          <w:lang w:val="ru-RU" w:eastAsia="ru-RU"/>
        </w:rPr>
        <w:t xml:space="preserve">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</w:p>
    <w:p w:rsidR="00A75EE3" w:rsidRDefault="00A75EE3" w:rsidP="00511C2F">
      <w:pPr>
        <w:ind w:left="360"/>
        <w:rPr>
          <w:sz w:val="28"/>
          <w:szCs w:val="28"/>
          <w:lang w:val="ru-RU" w:eastAsia="ru-RU"/>
        </w:rPr>
      </w:pPr>
    </w:p>
    <w:p w:rsidR="00EC085A" w:rsidRPr="00A75EE3" w:rsidRDefault="00EC085A" w:rsidP="00EC085A">
      <w:pPr>
        <w:numPr>
          <w:ilvl w:val="0"/>
          <w:numId w:val="9"/>
        </w:numPr>
        <w:tabs>
          <w:tab w:val="left" w:pos="1701"/>
        </w:tabs>
        <w:spacing w:after="200" w:line="276" w:lineRule="auto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Наличие всех лицензий, разрешений, свидетельств и иных документов, необходимых в соответствии с законодательством Российской Федерации для оказания услуг, являющихся предметом закупки:</w:t>
      </w:r>
    </w:p>
    <w:p w:rsidR="00EC085A" w:rsidRPr="00A75EE3" w:rsidRDefault="00EC085A" w:rsidP="00EC085A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 xml:space="preserve">-  Лицензия на оказание </w:t>
      </w:r>
      <w:proofErr w:type="spellStart"/>
      <w:r w:rsidRPr="00A75EE3">
        <w:rPr>
          <w:snapToGrid w:val="0"/>
          <w:sz w:val="28"/>
          <w:szCs w:val="28"/>
          <w:lang w:val="ru-RU" w:eastAsia="x-none"/>
        </w:rPr>
        <w:t>телематических</w:t>
      </w:r>
      <w:proofErr w:type="spellEnd"/>
      <w:r w:rsidRPr="00A75EE3">
        <w:rPr>
          <w:snapToGrid w:val="0"/>
          <w:sz w:val="28"/>
          <w:szCs w:val="28"/>
          <w:lang w:val="ru-RU" w:eastAsia="x-none"/>
        </w:rPr>
        <w:t xml:space="preserve"> услуг связи;</w:t>
      </w:r>
    </w:p>
    <w:p w:rsidR="00EC085A" w:rsidRPr="00A75EE3" w:rsidRDefault="00EC085A" w:rsidP="00EC085A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 Лицензия на оказание услуг связи для целей кабельного вещания;</w:t>
      </w:r>
    </w:p>
    <w:p w:rsidR="00EC085A" w:rsidRPr="00A75EE3" w:rsidRDefault="00EC085A" w:rsidP="00EC085A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на оказание услуг связи по передаче данных, за исключением услуг связи по передаче данных для целей передачи голосовой информации;</w:t>
      </w:r>
    </w:p>
    <w:p w:rsidR="00EC085A" w:rsidRPr="00A75EE3" w:rsidRDefault="00EC085A" w:rsidP="00EC085A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на оказание услуг связи по передаче данных для целей передачи голосовой информации;</w:t>
      </w:r>
    </w:p>
    <w:p w:rsidR="00EC085A" w:rsidRPr="00A75EE3" w:rsidRDefault="00EC085A" w:rsidP="00EC085A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на предоставление услуг связи по предоставлению каналов связи;</w:t>
      </w:r>
    </w:p>
    <w:p w:rsidR="00EC085A" w:rsidRPr="00A75EE3" w:rsidRDefault="00EC085A" w:rsidP="00EC085A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ФСБ России на осуществление разработки, производства, распространения шифровальных средств, информационных систем и телекоммуникационных систем, выполнения работ, оказания услуг в области шифрования информации;</w:t>
      </w:r>
    </w:p>
    <w:p w:rsidR="00EC085A" w:rsidRPr="00A75EE3" w:rsidRDefault="00EC085A" w:rsidP="00EC085A">
      <w:pPr>
        <w:tabs>
          <w:tab w:val="left" w:pos="1701"/>
        </w:tabs>
        <w:ind w:left="420" w:firstLine="1140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- Лицензия на деятельность по технической защите конфиденциальной информации.</w:t>
      </w:r>
    </w:p>
    <w:p w:rsidR="00EC085A" w:rsidRPr="00A75EE3" w:rsidRDefault="00EC085A" w:rsidP="00EC085A">
      <w:pPr>
        <w:tabs>
          <w:tab w:val="left" w:pos="1701"/>
        </w:tabs>
        <w:jc w:val="both"/>
        <w:rPr>
          <w:i/>
          <w:snapToGrid w:val="0"/>
          <w:sz w:val="28"/>
          <w:szCs w:val="28"/>
          <w:lang w:val="ru-RU" w:eastAsia="x-none"/>
        </w:rPr>
      </w:pPr>
      <w:r w:rsidRPr="00A75EE3">
        <w:rPr>
          <w:i/>
          <w:snapToGrid w:val="0"/>
          <w:sz w:val="28"/>
          <w:szCs w:val="28"/>
          <w:lang w:val="ru-RU" w:eastAsia="x-none"/>
        </w:rPr>
        <w:t>Подтверждается копиями документов в составе заявки.</w:t>
      </w:r>
    </w:p>
    <w:p w:rsidR="00EC085A" w:rsidRPr="00A75EE3" w:rsidRDefault="00EC085A" w:rsidP="00EC085A">
      <w:pPr>
        <w:tabs>
          <w:tab w:val="left" w:pos="1701"/>
        </w:tabs>
        <w:ind w:left="420"/>
        <w:jc w:val="both"/>
        <w:rPr>
          <w:snapToGrid w:val="0"/>
          <w:sz w:val="28"/>
          <w:szCs w:val="28"/>
          <w:lang w:val="ru-RU" w:eastAsia="x-none"/>
        </w:rPr>
      </w:pPr>
    </w:p>
    <w:p w:rsidR="00EC085A" w:rsidRPr="00A75EE3" w:rsidRDefault="00EC085A" w:rsidP="00EC085A">
      <w:pPr>
        <w:numPr>
          <w:ilvl w:val="0"/>
          <w:numId w:val="9"/>
        </w:numPr>
        <w:tabs>
          <w:tab w:val="left" w:pos="1701"/>
        </w:tabs>
        <w:spacing w:after="200" w:line="276" w:lineRule="auto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lastRenderedPageBreak/>
        <w:t>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EC085A" w:rsidRPr="00A75EE3" w:rsidRDefault="00EC085A" w:rsidP="00EC085A">
      <w:pPr>
        <w:numPr>
          <w:ilvl w:val="0"/>
          <w:numId w:val="9"/>
        </w:numPr>
        <w:tabs>
          <w:tab w:val="left" w:pos="1701"/>
        </w:tabs>
        <w:spacing w:after="200" w:line="276" w:lineRule="auto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EC085A" w:rsidRPr="00A75EE3" w:rsidRDefault="00EC085A" w:rsidP="00EC085A">
      <w:pPr>
        <w:numPr>
          <w:ilvl w:val="0"/>
          <w:numId w:val="9"/>
        </w:numPr>
        <w:tabs>
          <w:tab w:val="left" w:pos="1701"/>
        </w:tabs>
        <w:spacing w:after="200" w:line="276" w:lineRule="auto"/>
        <w:jc w:val="both"/>
        <w:rPr>
          <w:snapToGrid w:val="0"/>
          <w:sz w:val="28"/>
          <w:szCs w:val="28"/>
          <w:lang w:val="ru-RU" w:eastAsia="x-none"/>
        </w:rPr>
      </w:pPr>
      <w:r w:rsidRPr="00A75EE3">
        <w:rPr>
          <w:snapToGrid w:val="0"/>
          <w:sz w:val="28"/>
          <w:szCs w:val="28"/>
          <w:lang w:val="ru-RU" w:eastAsia="x-none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242486" w:rsidRPr="00A75EE3" w:rsidRDefault="00EC085A" w:rsidP="00EC085A">
      <w:pPr>
        <w:ind w:left="360"/>
        <w:jc w:val="both"/>
        <w:rPr>
          <w:sz w:val="28"/>
          <w:szCs w:val="28"/>
          <w:lang w:val="ru-RU" w:eastAsia="ru-RU"/>
        </w:rPr>
      </w:pPr>
      <w:r w:rsidRPr="00A75EE3">
        <w:rPr>
          <w:snapToGrid w:val="0"/>
          <w:sz w:val="28"/>
          <w:szCs w:val="28"/>
          <w:lang w:val="ru-RU" w:eastAsia="x-none"/>
        </w:rPr>
        <w:t>Отсутствовать в предусмотренном Федеральным законом от 21.07.2005 г. № 94-ФЗ «О</w:t>
      </w:r>
      <w:r w:rsidRPr="00A75EE3">
        <w:rPr>
          <w:snapToGrid w:val="0"/>
          <w:sz w:val="28"/>
          <w:szCs w:val="28"/>
          <w:lang w:eastAsia="x-none"/>
        </w:rPr>
        <w:t> </w:t>
      </w:r>
      <w:r w:rsidRPr="00A75EE3">
        <w:rPr>
          <w:snapToGrid w:val="0"/>
          <w:sz w:val="28"/>
          <w:szCs w:val="28"/>
          <w:lang w:val="ru-RU" w:eastAsia="x-none"/>
        </w:rPr>
        <w:t>размещении заказов на поставки товаров, выполнение работ, оказание услуг для государственных и муниципальных нужд» реестре недобросовестных Поставщиков</w:t>
      </w:r>
      <w:r w:rsidR="00F90977" w:rsidRPr="00A75EE3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75EE3" w:rsidRDefault="00A75EE3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A75EE3">
        <w:rPr>
          <w:i/>
          <w:sz w:val="28"/>
          <w:szCs w:val="28"/>
          <w:lang w:val="ru-RU" w:eastAsia="ru-RU"/>
        </w:rPr>
        <w:t xml:space="preserve"> соответствии с Приложениями</w:t>
      </w:r>
      <w:r w:rsidR="00B6468D">
        <w:rPr>
          <w:i/>
          <w:sz w:val="28"/>
          <w:szCs w:val="28"/>
          <w:lang w:val="ru-RU" w:eastAsia="ru-RU"/>
        </w:rPr>
        <w:t xml:space="preserve"> № 1</w:t>
      </w:r>
      <w:r w:rsidR="0086765E">
        <w:rPr>
          <w:i/>
          <w:sz w:val="28"/>
          <w:szCs w:val="28"/>
          <w:lang w:val="ru-RU" w:eastAsia="ru-RU"/>
        </w:rPr>
        <w:t>, 2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</w:t>
      </w:r>
      <w:r w:rsidR="0086765E">
        <w:rPr>
          <w:i/>
          <w:sz w:val="28"/>
          <w:szCs w:val="28"/>
          <w:lang w:val="ru-RU" w:eastAsia="ru-RU"/>
        </w:rPr>
        <w:t>3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3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2064" w:rsidRDefault="00412064" w:rsidP="001C1B8B">
      <w:r>
        <w:separator/>
      </w:r>
    </w:p>
  </w:endnote>
  <w:endnote w:type="continuationSeparator" w:id="0">
    <w:p w:rsidR="00412064" w:rsidRDefault="0041206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2064" w:rsidRDefault="00412064" w:rsidP="001C1B8B">
      <w:r>
        <w:separator/>
      </w:r>
    </w:p>
  </w:footnote>
  <w:footnote w:type="continuationSeparator" w:id="0">
    <w:p w:rsidR="00412064" w:rsidRDefault="0041206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723702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2B1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47C7F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2765A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4B8A"/>
    <w:rsid w:val="003C7AB4"/>
    <w:rsid w:val="003D022D"/>
    <w:rsid w:val="003D2D28"/>
    <w:rsid w:val="003D3CD7"/>
    <w:rsid w:val="003D3FFC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2064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9461B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308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5CCE"/>
    <w:rsid w:val="00677081"/>
    <w:rsid w:val="006778BE"/>
    <w:rsid w:val="00680487"/>
    <w:rsid w:val="00681012"/>
    <w:rsid w:val="00682F6C"/>
    <w:rsid w:val="00683782"/>
    <w:rsid w:val="00687B49"/>
    <w:rsid w:val="00690477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2BD4"/>
    <w:rsid w:val="006D3A87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19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669F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6765E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7782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60387"/>
    <w:rsid w:val="00A70385"/>
    <w:rsid w:val="00A718D4"/>
    <w:rsid w:val="00A72852"/>
    <w:rsid w:val="00A7400A"/>
    <w:rsid w:val="00A75EE3"/>
    <w:rsid w:val="00A8349A"/>
    <w:rsid w:val="00A83E40"/>
    <w:rsid w:val="00A85AE3"/>
    <w:rsid w:val="00A86ADE"/>
    <w:rsid w:val="00A87676"/>
    <w:rsid w:val="00A9001F"/>
    <w:rsid w:val="00A93223"/>
    <w:rsid w:val="00A93EFB"/>
    <w:rsid w:val="00A9572C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527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08A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033D"/>
    <w:rsid w:val="00B71B82"/>
    <w:rsid w:val="00B7229C"/>
    <w:rsid w:val="00B72F26"/>
    <w:rsid w:val="00B7358B"/>
    <w:rsid w:val="00B76C33"/>
    <w:rsid w:val="00B80996"/>
    <w:rsid w:val="00B81441"/>
    <w:rsid w:val="00B827B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70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3F98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DAD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7345"/>
    <w:rsid w:val="00CC06FC"/>
    <w:rsid w:val="00CC1B44"/>
    <w:rsid w:val="00CC293B"/>
    <w:rsid w:val="00CC435C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0D7B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0B2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E3BC6"/>
    <w:rsid w:val="00DE3F0D"/>
    <w:rsid w:val="00DE4CA4"/>
    <w:rsid w:val="00DE64DB"/>
    <w:rsid w:val="00DE7718"/>
    <w:rsid w:val="00DF015B"/>
    <w:rsid w:val="00DF1C29"/>
    <w:rsid w:val="00DF1CAE"/>
    <w:rsid w:val="00DF4E57"/>
    <w:rsid w:val="00DF78D7"/>
    <w:rsid w:val="00E009D6"/>
    <w:rsid w:val="00E02258"/>
    <w:rsid w:val="00E04380"/>
    <w:rsid w:val="00E0628C"/>
    <w:rsid w:val="00E209DF"/>
    <w:rsid w:val="00E242B3"/>
    <w:rsid w:val="00E24BCE"/>
    <w:rsid w:val="00E26310"/>
    <w:rsid w:val="00E301D1"/>
    <w:rsid w:val="00E332CF"/>
    <w:rsid w:val="00E3422C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085A"/>
    <w:rsid w:val="00EC3065"/>
    <w:rsid w:val="00EC71C6"/>
    <w:rsid w:val="00ED2F53"/>
    <w:rsid w:val="00ED3F01"/>
    <w:rsid w:val="00EE0F5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18D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C7E6B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07FB8E6D-43F2-450B-939E-949FBEC20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5130D82-70BD-439C-8316-900F621A2E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4</Pages>
  <Words>1119</Words>
  <Characters>6382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22</cp:revision>
  <cp:lastPrinted>2012-04-02T08:11:00Z</cp:lastPrinted>
  <dcterms:created xsi:type="dcterms:W3CDTF">2016-09-07T10:06:00Z</dcterms:created>
  <dcterms:modified xsi:type="dcterms:W3CDTF">2016-09-08T14:57:00Z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