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08399E" w14:textId="2BDA0830" w:rsidR="00084C2B" w:rsidRPr="00084C2B" w:rsidRDefault="00084C2B" w:rsidP="00084C2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84C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Приложение № 1 к Извещению № </w:t>
      </w:r>
      <w:r w:rsidR="004B1B4D" w:rsidRPr="004B1B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16-</w:t>
      </w:r>
      <w:r w:rsid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="004B1B4D" w:rsidRPr="004B1B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0102/</w:t>
      </w:r>
      <w:r w:rsid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16</w:t>
      </w:r>
      <w:r w:rsidRPr="00084C2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</w:p>
    <w:p w14:paraId="2A974FB8" w14:textId="77777777" w:rsidR="00084C2B" w:rsidRDefault="00084C2B" w:rsidP="00084C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5ACA5A17" w14:textId="09A0E4CD" w:rsidR="00511654" w:rsidRPr="00511654" w:rsidRDefault="004B1B4D" w:rsidP="005116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1B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задание на </w:t>
      </w:r>
      <w:r w:rsidR="00511654" w:rsidRPr="005116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</w:t>
      </w:r>
      <w:r w:rsidR="005116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ю</w:t>
      </w:r>
      <w:r w:rsidR="00511654" w:rsidRPr="005116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предоставлени</w:t>
      </w:r>
      <w:r w:rsidR="005116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</w:t>
      </w:r>
      <w:r w:rsidR="00511654" w:rsidRPr="005116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услуг связи </w:t>
      </w:r>
    </w:p>
    <w:p w14:paraId="044B8C4C" w14:textId="4371B1C1" w:rsidR="004B1B4D" w:rsidRDefault="00511654" w:rsidP="005116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16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нужд Некоммерческой организаци</w:t>
      </w:r>
      <w:r w:rsidR="00F2348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</w:t>
      </w:r>
      <w:bookmarkStart w:id="0" w:name="_GoBack"/>
      <w:bookmarkEnd w:id="0"/>
      <w:r w:rsidRPr="005116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Фонд развития Центра разработки и коммерциализации новых технологий</w:t>
      </w:r>
    </w:p>
    <w:p w14:paraId="59A86CD2" w14:textId="77777777" w:rsidR="00511654" w:rsidRDefault="00511654" w:rsidP="005116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F5BD924" w14:textId="77777777" w:rsidR="00511654" w:rsidRPr="00511654" w:rsidRDefault="00511654" w:rsidP="00511654">
      <w:pPr>
        <w:widowControl w:val="0"/>
        <w:spacing w:after="0" w:line="240" w:lineRule="auto"/>
        <w:ind w:left="79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Раздел 1.</w:t>
      </w:r>
    </w:p>
    <w:p w14:paraId="61A62958" w14:textId="77777777" w:rsidR="00511654" w:rsidRPr="00511654" w:rsidRDefault="00511654" w:rsidP="00511654">
      <w:pPr>
        <w:widowControl w:val="0"/>
        <w:spacing w:after="0" w:line="240" w:lineRule="auto"/>
        <w:ind w:left="79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Общие сведения</w:t>
      </w:r>
    </w:p>
    <w:p w14:paraId="3E8D0B0E" w14:textId="77777777" w:rsidR="00511654" w:rsidRPr="00511654" w:rsidRDefault="00511654" w:rsidP="00511654">
      <w:pPr>
        <w:autoSpaceDE w:val="0"/>
        <w:spacing w:after="0" w:line="240" w:lineRule="auto"/>
        <w:ind w:left="79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Термины и определения:</w:t>
      </w:r>
    </w:p>
    <w:p w14:paraId="43EDFC1E" w14:textId="77777777" w:rsidR="00511654" w:rsidRPr="00511654" w:rsidRDefault="00511654" w:rsidP="00511654">
      <w:pPr>
        <w:autoSpaceDE w:val="0"/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Фонд Сколково, Заказчик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 –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 </w:t>
      </w:r>
      <w:r w:rsidRPr="0051165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Некоммерческая организация Фонд развития Центра разработки и коммерциализации новых технологий</w:t>
      </w:r>
    </w:p>
    <w:p w14:paraId="1BEDD12F" w14:textId="77777777" w:rsidR="00511654" w:rsidRPr="00511654" w:rsidRDefault="00511654" w:rsidP="00511654">
      <w:pPr>
        <w:autoSpaceDE w:val="0"/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Объекты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 – 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адреса бизнес- и технологического присутствия Фонда Сколково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, перечисленные в разделе 3 настоящего Технического задания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>, составляющих сеть передачи данных Сколково.</w:t>
      </w:r>
    </w:p>
    <w:p w14:paraId="0D7EBA17" w14:textId="77777777" w:rsidR="00511654" w:rsidRPr="00511654" w:rsidRDefault="00511654" w:rsidP="00511654">
      <w:pPr>
        <w:autoSpaceDE w:val="0"/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СПД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 –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сеть передачи данных 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>Фонда Сколково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и его филиалов.</w:t>
      </w:r>
    </w:p>
    <w:p w14:paraId="51B5B8CE" w14:textId="77777777" w:rsidR="00511654" w:rsidRPr="00511654" w:rsidRDefault="00511654" w:rsidP="00511654">
      <w:pPr>
        <w:autoSpaceDE w:val="0"/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Provider Edge Router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 –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 xml:space="preserve"> PE (Оборудование на стороне оператора) – 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маршрутизатор Исполнителя, позволяющий взаимодействовать с оборудованием Заказчика.</w:t>
      </w:r>
    </w:p>
    <w:p w14:paraId="437F965F" w14:textId="399AEE93" w:rsidR="00511654" w:rsidRPr="00511654" w:rsidRDefault="00511654" w:rsidP="00511654">
      <w:pPr>
        <w:autoSpaceDE w:val="0"/>
        <w:snapToGrid w:val="0"/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Customer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Edge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Router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–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CE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(Оборудование на стороне пользователя)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маршрутизатор</w:t>
      </w:r>
      <w:r w:rsidR="001B0AC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Заказчика, расположенный на Объекте СПД и позволяющий взаимодействовать с оборудованием Исполнителя.</w:t>
      </w:r>
    </w:p>
    <w:p w14:paraId="10B884B2" w14:textId="77777777" w:rsidR="00511654" w:rsidRPr="00511654" w:rsidRDefault="00511654" w:rsidP="00511654">
      <w:pPr>
        <w:autoSpaceDE w:val="0"/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Сеть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MPLS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Исполнителя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сетевая инфраструктура передачи данных Исполнителя, обеспечивающая построение виртуальных частных сетей на основе технологии многопротокольной коммутации по меткам (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MPLS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) и состоящая из опорных маршрутизаторов (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Provider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router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P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)), пограничных маршрутизаторов (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Provider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Edge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router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PE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)), а также магистральных каналов, соединяющих эти маршрутизаторы, и иных средств связи. (В рамках данного ТЗ рассматривается подключение частной СПД Фонда Сколково по технологии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MPLS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). </w:t>
      </w:r>
    </w:p>
    <w:p w14:paraId="11C74D66" w14:textId="77777777" w:rsidR="00511654" w:rsidRPr="00511654" w:rsidRDefault="00511654" w:rsidP="00511654">
      <w:pPr>
        <w:autoSpaceDE w:val="0"/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Доступность сети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MPLS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Исполнителя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отношение времени нахождения компонентов сети в рабочем состоянии к общей продолжительности интервала наблюдения (месяц).</w:t>
      </w:r>
    </w:p>
    <w:p w14:paraId="25F10664" w14:textId="77777777" w:rsidR="00511654" w:rsidRPr="00511654" w:rsidRDefault="00511654" w:rsidP="00511654">
      <w:pPr>
        <w:autoSpaceDE w:val="0"/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Точка доступа к услуге (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service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access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point 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 SAP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интерфейс, на котором Исполнитель предоставляет услуги и гарантирует согласованный с Заказчиком уровень качества услуг. Определяет границу ответственности Исполнителя по услугам.</w:t>
      </w:r>
    </w:p>
    <w:p w14:paraId="2A8EF6FB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Трафик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совокупность данных, переданных по сети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MPLS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Исполнителя.</w:t>
      </w:r>
    </w:p>
    <w:p w14:paraId="49A5CE0E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Тип трафика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стандартный набор требований к параметрам качества обслуживания, которые применяются Исполнителем ко всем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IP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-пакетам, принадлежащим данному типу.</w:t>
      </w:r>
    </w:p>
    <w:p w14:paraId="78DEC4E0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Процент потерянных пакетов информации (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drops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отношение количества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IP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-пакетов, отброшенных (по любым причинам) на участке измерения, к количеству пакетов, переданных в участок измерения, выраженное в процентах.</w:t>
      </w:r>
    </w:p>
    <w:p w14:paraId="1533C4C2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Задержка передачи пакетов информации (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one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way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delay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среднее время прохождения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IP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-пакетов по участку измерения в одну сторону (от передающей стороны к приемной).</w:t>
      </w:r>
    </w:p>
    <w:p w14:paraId="7E0FF1DB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Линия доступа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обозначение канала связи, который должен быть организован с использованием выделенной линии связи. Для организации линии доступа Исполнитель может использовать как собственные каналы связи, так и сети электросвязи третьих лиц.</w:t>
      </w:r>
    </w:p>
    <w:p w14:paraId="44BE6548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Quality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of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Service 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 QoS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(качество обслуживания)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мера производительности передающей системы, отражающая качество передачи и доступность услуг. </w:t>
      </w:r>
    </w:p>
    <w:p w14:paraId="57404569" w14:textId="77777777" w:rsidR="00511654" w:rsidRPr="00511654" w:rsidRDefault="00511654" w:rsidP="005116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</w:p>
    <w:p w14:paraId="199567F0" w14:textId="0C32C93D" w:rsidR="00511654" w:rsidRPr="00511654" w:rsidRDefault="00395ABB" w:rsidP="00511654">
      <w:pPr>
        <w:tabs>
          <w:tab w:val="left" w:pos="1134"/>
          <w:tab w:val="left" w:pos="1584"/>
          <w:tab w:val="left" w:pos="4248"/>
        </w:tabs>
        <w:suppressAutoHyphens/>
        <w:spacing w:after="0" w:line="240" w:lineRule="auto"/>
        <w:ind w:left="113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Необходимая материально-техническая оснащенность</w:t>
      </w:r>
    </w:p>
    <w:p w14:paraId="13C1301E" w14:textId="2C41330F" w:rsidR="00511654" w:rsidRPr="00511654" w:rsidRDefault="00511654" w:rsidP="00511654">
      <w:pPr>
        <w:numPr>
          <w:ilvl w:val="0"/>
          <w:numId w:val="32"/>
        </w:num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>Наличие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  <w:t xml:space="preserve"> у 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>Исполнителя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  <w:t xml:space="preserve"> 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 xml:space="preserve">собственной 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  <w:t xml:space="preserve">технической и сетевой инфраструктуры в регионах предоставления 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>У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  <w:t>слуг.</w:t>
      </w:r>
    </w:p>
    <w:p w14:paraId="755F9EC6" w14:textId="5C50834A" w:rsidR="00511654" w:rsidRPr="00511654" w:rsidRDefault="00511654" w:rsidP="00511654">
      <w:pPr>
        <w:numPr>
          <w:ilvl w:val="0"/>
          <w:numId w:val="32"/>
        </w:num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>Наличие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  <w:t xml:space="preserve"> у 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>Исполнителя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  <w:t xml:space="preserve"> в регионах предоставления 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>У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  <w:t xml:space="preserve">слуг 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>представительств или доверенных лиц, уполномоченных действовать при оказании услуг от имени Исполнителя (указанные доверенные лица должны соответствовать в полном объеме требованиям к Исполнителю).</w:t>
      </w:r>
    </w:p>
    <w:p w14:paraId="705B14C0" w14:textId="77777777" w:rsidR="00511654" w:rsidRPr="00511654" w:rsidRDefault="00511654" w:rsidP="00511654">
      <w:pPr>
        <w:numPr>
          <w:ilvl w:val="0"/>
          <w:numId w:val="32"/>
        </w:num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lastRenderedPageBreak/>
        <w:t>Наличие у Исполнителя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  <w:t xml:space="preserve"> собственной 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>круглосуточной службы поддержки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  <w:t xml:space="preserve"> клиентов (HelpDesk,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 xml:space="preserve"> 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val="en-US" w:eastAsia="x-none"/>
        </w:rPr>
        <w:t>Service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 xml:space="preserve"> 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val="en-US" w:eastAsia="x-none"/>
        </w:rPr>
        <w:t>Desk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 xml:space="preserve">, 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  <w:t>уровень обслуживания 24х7х365 (7 дней в неделю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 xml:space="preserve">, 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  <w:t>24 часа в день, 365 (366) дней в год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>у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  <w:t xml:space="preserve">). </w:t>
      </w:r>
    </w:p>
    <w:p w14:paraId="71380FA5" w14:textId="77777777" w:rsidR="00511654" w:rsidRPr="00511654" w:rsidRDefault="00511654" w:rsidP="00511654">
      <w:pPr>
        <w:numPr>
          <w:ilvl w:val="0"/>
          <w:numId w:val="32"/>
        </w:num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>Наличие у Исполнителя контактных номеров для обращения клиентов, включая номера доступа в коде 8-800 (обращение иногородних служб Заказчика).</w:t>
      </w:r>
    </w:p>
    <w:p w14:paraId="0EBD1D90" w14:textId="77777777" w:rsidR="00511654" w:rsidRPr="00511654" w:rsidRDefault="00511654" w:rsidP="00511654">
      <w:pPr>
        <w:numPr>
          <w:ilvl w:val="0"/>
          <w:numId w:val="32"/>
        </w:num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 xml:space="preserve">Наличие у Исполнителя 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  <w:t>Сертификат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>а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  <w:t xml:space="preserve"> соответствия 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>с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  <w:t xml:space="preserve">истемы менеджмента качества оператора требованиям стандарта ISO 9001:2008 применительно к 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>проектированию, разработке, организации и предоставлению услуг связи и услуг системной интеграции</w:t>
      </w:r>
    </w:p>
    <w:p w14:paraId="0823D117" w14:textId="77777777" w:rsidR="00511654" w:rsidRPr="00511654" w:rsidRDefault="00511654" w:rsidP="00511654">
      <w:pPr>
        <w:numPr>
          <w:ilvl w:val="0"/>
          <w:numId w:val="32"/>
        </w:num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eastAsia="x-none"/>
        </w:rPr>
        <w:t xml:space="preserve">Исполнитель обязан обеспечить </w:t>
      </w:r>
      <w:r w:rsidRPr="00511654"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  <w:t>возможность использования международных каналов связи;</w:t>
      </w:r>
    </w:p>
    <w:p w14:paraId="61192689" w14:textId="77777777" w:rsidR="00511654" w:rsidRPr="00511654" w:rsidRDefault="00511654" w:rsidP="00511654">
      <w:pPr>
        <w:numPr>
          <w:ilvl w:val="0"/>
          <w:numId w:val="32"/>
        </w:numP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bCs/>
          <w:snapToGrid w:val="0"/>
          <w:sz w:val="24"/>
          <w:szCs w:val="24"/>
          <w:lang w:val="x-none" w:eastAsia="x-none"/>
        </w:rPr>
        <w:t>Исполнитель обязан в момент подачи заявки предоставить описание выбранных технологий и топологию создаваемой сети, отвечающую требуемому уровню сервиса</w:t>
      </w:r>
      <w:r w:rsidRPr="00511654">
        <w:rPr>
          <w:rFonts w:ascii="Times New Roman" w:eastAsia="Times New Roman" w:hAnsi="Times New Roman" w:cs="Times New Roman"/>
          <w:bCs/>
          <w:snapToGrid w:val="0"/>
          <w:sz w:val="24"/>
          <w:szCs w:val="24"/>
          <w:lang w:eastAsia="x-none"/>
        </w:rPr>
        <w:t xml:space="preserve"> в соответствии с Разделом 4 данного Технического задания.</w:t>
      </w:r>
    </w:p>
    <w:p w14:paraId="1CE8450A" w14:textId="77777777" w:rsidR="00511654" w:rsidRPr="00511654" w:rsidRDefault="00511654" w:rsidP="00511654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val="x-none"/>
        </w:rPr>
      </w:pPr>
    </w:p>
    <w:p w14:paraId="15AD605C" w14:textId="77777777" w:rsidR="00511654" w:rsidRPr="00511654" w:rsidRDefault="00511654" w:rsidP="005116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 xml:space="preserve">Раздел 2. </w:t>
      </w:r>
    </w:p>
    <w:p w14:paraId="37566717" w14:textId="77777777" w:rsidR="00511654" w:rsidRPr="00511654" w:rsidRDefault="00511654" w:rsidP="005116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Цели и задачи создания СПД</w:t>
      </w:r>
    </w:p>
    <w:p w14:paraId="08BDA3A4" w14:textId="77777777" w:rsidR="00511654" w:rsidRPr="00511654" w:rsidRDefault="00511654" w:rsidP="00511654">
      <w:pPr>
        <w:widowControl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1.Целями создания СПД являются:</w:t>
      </w:r>
    </w:p>
    <w:p w14:paraId="6E3B8C96" w14:textId="77777777" w:rsidR="00511654" w:rsidRPr="00511654" w:rsidRDefault="00511654" w:rsidP="00511654">
      <w:pPr>
        <w:widowControl w:val="0"/>
        <w:autoSpaceDE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создание единого информационного пространства Сколково с целью передачи цифрового и мультимедийного трафика (видеотрансляции, видеоконференции и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IP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-телефонии) между Объектами Сколково с обеспечением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QoS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D8D57AA" w14:textId="77777777" w:rsidR="00511654" w:rsidRPr="00511654" w:rsidRDefault="00511654" w:rsidP="00511654">
      <w:pPr>
        <w:widowControl w:val="0"/>
        <w:autoSpaceDE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предоставление доступа к сети Интернет;</w:t>
      </w:r>
    </w:p>
    <w:p w14:paraId="32691AA8" w14:textId="77777777" w:rsidR="00511654" w:rsidRPr="00511654" w:rsidRDefault="00511654" w:rsidP="00511654">
      <w:pPr>
        <w:widowControl w:val="0"/>
        <w:autoSpaceDE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предоставление доступа к телефонной сети общего пользования, междугородней и международной связи.</w:t>
      </w:r>
    </w:p>
    <w:p w14:paraId="0530694A" w14:textId="77777777" w:rsidR="00511654" w:rsidRPr="00511654" w:rsidRDefault="00511654" w:rsidP="005116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1.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Для реализации поставленных целей необходимо решить следующие задачи:</w:t>
      </w:r>
    </w:p>
    <w:p w14:paraId="2D43EF96" w14:textId="77777777" w:rsidR="00511654" w:rsidRPr="00511654" w:rsidRDefault="00511654" w:rsidP="00511654">
      <w:pPr>
        <w:widowControl w:val="0"/>
        <w:suppressAutoHyphens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–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организовать подключение Объектов к СПД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>;</w:t>
      </w:r>
    </w:p>
    <w:p w14:paraId="224B0DB5" w14:textId="77777777" w:rsidR="00511654" w:rsidRPr="00511654" w:rsidRDefault="00511654" w:rsidP="00511654">
      <w:pPr>
        <w:widowControl w:val="0"/>
        <w:suppressAutoHyphens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 w:eastAsia="x-none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>о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организовать и обеспечить возможность бесперебойной передачи трафика между Объектами СПД.</w:t>
      </w:r>
    </w:p>
    <w:p w14:paraId="3459A5C8" w14:textId="77777777" w:rsidR="00511654" w:rsidRPr="00511654" w:rsidRDefault="00511654" w:rsidP="00511654">
      <w:pPr>
        <w:autoSpaceDE w:val="0"/>
        <w:spacing w:after="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E39B901" w14:textId="77777777" w:rsidR="00511654" w:rsidRPr="00511654" w:rsidRDefault="00511654" w:rsidP="00511654">
      <w:pPr>
        <w:autoSpaceDE w:val="0"/>
        <w:spacing w:after="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Раздел 3. </w:t>
      </w:r>
    </w:p>
    <w:p w14:paraId="377B42EA" w14:textId="77777777" w:rsidR="00511654" w:rsidRPr="00511654" w:rsidRDefault="00511654" w:rsidP="00511654">
      <w:pPr>
        <w:autoSpaceDE w:val="0"/>
        <w:spacing w:after="0" w:line="240" w:lineRule="auto"/>
        <w:ind w:firstLine="3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Перечень Объектов СПД </w:t>
      </w:r>
    </w:p>
    <w:p w14:paraId="0EC2E60D" w14:textId="77777777" w:rsidR="00511654" w:rsidRPr="00511654" w:rsidRDefault="00511654" w:rsidP="00511654">
      <w:pPr>
        <w:autoSpaceDE w:val="0"/>
        <w:spacing w:after="0" w:line="240" w:lineRule="auto"/>
        <w:ind w:firstLine="300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" w:name="OLE_LINK3"/>
      <w:bookmarkStart w:id="2" w:name="OLE_LINK4"/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Таблица №1</w:t>
      </w:r>
    </w:p>
    <w:tbl>
      <w:tblPr>
        <w:tblW w:w="0" w:type="auto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86"/>
        <w:gridCol w:w="3124"/>
        <w:gridCol w:w="5834"/>
      </w:tblGrid>
      <w:tr w:rsidR="00511654" w:rsidRPr="00511654" w14:paraId="6131E8C3" w14:textId="77777777" w:rsidTr="00511654">
        <w:trPr>
          <w:trHeight w:val="780"/>
          <w:tblCellSpacing w:w="0" w:type="dxa"/>
        </w:trPr>
        <w:tc>
          <w:tcPr>
            <w:tcW w:w="389" w:type="dxa"/>
            <w:shd w:val="clear" w:color="auto" w:fill="auto"/>
            <w:vAlign w:val="center"/>
          </w:tcPr>
          <w:p w14:paraId="6600286F" w14:textId="77777777" w:rsidR="00511654" w:rsidRPr="00511654" w:rsidRDefault="00511654" w:rsidP="0051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x-none" w:eastAsia="x-none"/>
              </w:rPr>
            </w:pPr>
            <w:bookmarkStart w:id="3" w:name="OLE_LINK1"/>
            <w:bookmarkStart w:id="4" w:name="OLE_LINK2"/>
            <w:bookmarkEnd w:id="1"/>
            <w:bookmarkEnd w:id="2"/>
            <w:r w:rsidRPr="0051165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x-none" w:eastAsia="x-none"/>
              </w:rPr>
              <w:t>№ п/п</w:t>
            </w:r>
          </w:p>
        </w:tc>
        <w:tc>
          <w:tcPr>
            <w:tcW w:w="3312" w:type="dxa"/>
            <w:shd w:val="clear" w:color="auto" w:fill="auto"/>
            <w:vAlign w:val="center"/>
          </w:tcPr>
          <w:p w14:paraId="2F1C0E81" w14:textId="77777777" w:rsidR="00511654" w:rsidRPr="00511654" w:rsidRDefault="00511654" w:rsidP="0051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x-none" w:eastAsia="x-none"/>
              </w:rPr>
            </w:pPr>
            <w:r w:rsidRPr="0051165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x-none" w:eastAsia="x-none"/>
              </w:rPr>
              <w:t>Наименование объекта</w:t>
            </w:r>
          </w:p>
        </w:tc>
        <w:tc>
          <w:tcPr>
            <w:tcW w:w="6352" w:type="dxa"/>
            <w:shd w:val="clear" w:color="auto" w:fill="auto"/>
            <w:vAlign w:val="center"/>
          </w:tcPr>
          <w:p w14:paraId="62653F15" w14:textId="77777777" w:rsidR="00511654" w:rsidRPr="00511654" w:rsidRDefault="00511654" w:rsidP="005116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x-none" w:eastAsia="x-none"/>
              </w:rPr>
            </w:pPr>
            <w:r w:rsidRPr="0051165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x-none" w:eastAsia="x-none"/>
              </w:rPr>
              <w:t>Адрес</w:t>
            </w:r>
          </w:p>
        </w:tc>
      </w:tr>
      <w:tr w:rsidR="00511654" w:rsidRPr="00511654" w14:paraId="03F325AB" w14:textId="77777777" w:rsidTr="00511654">
        <w:trPr>
          <w:trHeight w:val="285"/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 w14:paraId="52BB5C67" w14:textId="77777777" w:rsidR="00511654" w:rsidRPr="00511654" w:rsidRDefault="00511654" w:rsidP="0051165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x-none" w:eastAsia="x-none"/>
              </w:rPr>
            </w:pPr>
            <w:r w:rsidRPr="0051165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x-none" w:eastAsia="x-none"/>
              </w:rPr>
              <w:t>1</w:t>
            </w:r>
          </w:p>
        </w:tc>
        <w:tc>
          <w:tcPr>
            <w:tcW w:w="3312" w:type="dxa"/>
            <w:shd w:val="clear" w:color="auto" w:fill="auto"/>
            <w:vAlign w:val="center"/>
          </w:tcPr>
          <w:p w14:paraId="78D4B3E8" w14:textId="77777777" w:rsidR="00511654" w:rsidRPr="00511654" w:rsidRDefault="00511654" w:rsidP="00511654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</w:pPr>
            <w:r w:rsidRPr="0051165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  <w:t>ОЦ Технопарк корпус 2</w:t>
            </w:r>
          </w:p>
        </w:tc>
        <w:tc>
          <w:tcPr>
            <w:tcW w:w="6352" w:type="dxa"/>
            <w:shd w:val="clear" w:color="auto" w:fill="auto"/>
            <w:vAlign w:val="center"/>
          </w:tcPr>
          <w:p w14:paraId="1306B8FB" w14:textId="77777777" w:rsidR="00511654" w:rsidRPr="00511654" w:rsidRDefault="00511654" w:rsidP="00511654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</w:pPr>
            <w:r w:rsidRPr="0051165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x-none"/>
              </w:rPr>
              <w:t>г. Москва, Территория инновационного центра Сколково, ул Нобеля д.5</w:t>
            </w:r>
          </w:p>
        </w:tc>
      </w:tr>
      <w:tr w:rsidR="00511654" w:rsidRPr="00511654" w14:paraId="67B2D8E9" w14:textId="77777777" w:rsidTr="00511654">
        <w:trPr>
          <w:trHeight w:val="540"/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 w14:paraId="21F8B23E" w14:textId="77777777" w:rsidR="00511654" w:rsidRPr="00511654" w:rsidRDefault="00511654" w:rsidP="0051165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x-none"/>
              </w:rPr>
            </w:pPr>
            <w:r w:rsidRPr="005116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x-none"/>
              </w:rPr>
              <w:t>2</w:t>
            </w:r>
          </w:p>
        </w:tc>
        <w:tc>
          <w:tcPr>
            <w:tcW w:w="3312" w:type="dxa"/>
            <w:shd w:val="clear" w:color="auto" w:fill="auto"/>
            <w:vAlign w:val="center"/>
          </w:tcPr>
          <w:p w14:paraId="5CDAB2F0" w14:textId="77777777" w:rsidR="00511654" w:rsidRPr="00511654" w:rsidRDefault="00511654" w:rsidP="00511654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</w:pPr>
            <w:r w:rsidRPr="0051165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  <w:t>ЦОД ТИЕТО</w:t>
            </w:r>
          </w:p>
        </w:tc>
        <w:tc>
          <w:tcPr>
            <w:tcW w:w="6352" w:type="dxa"/>
            <w:shd w:val="clear" w:color="auto" w:fill="auto"/>
            <w:vAlign w:val="center"/>
          </w:tcPr>
          <w:p w14:paraId="4D0F86CA" w14:textId="77777777" w:rsidR="00511654" w:rsidRPr="00511654" w:rsidRDefault="00511654" w:rsidP="00511654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</w:pPr>
            <w:r w:rsidRPr="0051165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  <w:t>117587, г. Москва, Варшавское шоссе, д. 125, стр. 16</w:t>
            </w:r>
          </w:p>
        </w:tc>
      </w:tr>
      <w:tr w:rsidR="00511654" w:rsidRPr="00511654" w14:paraId="5F8306CB" w14:textId="77777777" w:rsidTr="00511654">
        <w:trPr>
          <w:trHeight w:val="540"/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 w14:paraId="53384134" w14:textId="77777777" w:rsidR="00511654" w:rsidRPr="00511654" w:rsidRDefault="00511654" w:rsidP="0051165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x-none"/>
              </w:rPr>
            </w:pPr>
            <w:r w:rsidRPr="005116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x-none"/>
              </w:rPr>
              <w:t>3</w:t>
            </w:r>
          </w:p>
        </w:tc>
        <w:tc>
          <w:tcPr>
            <w:tcW w:w="3312" w:type="dxa"/>
            <w:shd w:val="clear" w:color="auto" w:fill="auto"/>
            <w:vAlign w:val="center"/>
          </w:tcPr>
          <w:p w14:paraId="302A4A93" w14:textId="77777777" w:rsidR="00511654" w:rsidRPr="00511654" w:rsidRDefault="00511654" w:rsidP="00511654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</w:pPr>
            <w:r w:rsidRPr="0051165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  <w:t>д/о Полет</w:t>
            </w:r>
          </w:p>
        </w:tc>
        <w:tc>
          <w:tcPr>
            <w:tcW w:w="6352" w:type="dxa"/>
            <w:shd w:val="clear" w:color="auto" w:fill="auto"/>
            <w:vAlign w:val="center"/>
          </w:tcPr>
          <w:p w14:paraId="617BA558" w14:textId="77777777" w:rsidR="00511654" w:rsidRPr="00511654" w:rsidRDefault="00511654" w:rsidP="00511654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</w:pPr>
            <w:r w:rsidRPr="0051165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  <w:t>г. Москва, Территория инновационного центра Сколково, ул. Луговая д.4</w:t>
            </w:r>
          </w:p>
        </w:tc>
      </w:tr>
      <w:tr w:rsidR="00511654" w:rsidRPr="00511654" w14:paraId="1B12F5BC" w14:textId="77777777" w:rsidTr="00511654">
        <w:trPr>
          <w:trHeight w:val="540"/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 w14:paraId="40A8942E" w14:textId="77777777" w:rsidR="00511654" w:rsidRPr="00511654" w:rsidRDefault="00511654" w:rsidP="0051165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x-none"/>
              </w:rPr>
            </w:pPr>
            <w:r w:rsidRPr="005116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x-none"/>
              </w:rPr>
              <w:t>4</w:t>
            </w:r>
          </w:p>
        </w:tc>
        <w:tc>
          <w:tcPr>
            <w:tcW w:w="3312" w:type="dxa"/>
            <w:shd w:val="clear" w:color="auto" w:fill="auto"/>
            <w:vAlign w:val="center"/>
          </w:tcPr>
          <w:p w14:paraId="1E497AE9" w14:textId="77777777" w:rsidR="00511654" w:rsidRPr="00511654" w:rsidRDefault="00511654" w:rsidP="00511654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</w:pPr>
            <w:r w:rsidRPr="0051165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  <w:t>Санкт-Петербург*</w:t>
            </w:r>
          </w:p>
        </w:tc>
        <w:tc>
          <w:tcPr>
            <w:tcW w:w="6352" w:type="dxa"/>
            <w:shd w:val="clear" w:color="auto" w:fill="auto"/>
            <w:vAlign w:val="center"/>
          </w:tcPr>
          <w:p w14:paraId="03FCFA17" w14:textId="77777777" w:rsidR="00511654" w:rsidRPr="00511654" w:rsidRDefault="00511654" w:rsidP="00511654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</w:pPr>
            <w:r w:rsidRPr="0051165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  <w:t>г. Санкт-Петербург, ул. Биржевая 14</w:t>
            </w:r>
          </w:p>
        </w:tc>
      </w:tr>
      <w:tr w:rsidR="00511654" w:rsidRPr="00511654" w14:paraId="000FC844" w14:textId="77777777" w:rsidTr="00511654">
        <w:trPr>
          <w:trHeight w:val="540"/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 w14:paraId="4169FBAC" w14:textId="77777777" w:rsidR="00511654" w:rsidRPr="00511654" w:rsidRDefault="00511654" w:rsidP="0051165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x-none"/>
              </w:rPr>
            </w:pPr>
            <w:r w:rsidRPr="005116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x-none"/>
              </w:rPr>
              <w:t>5</w:t>
            </w:r>
          </w:p>
        </w:tc>
        <w:tc>
          <w:tcPr>
            <w:tcW w:w="3312" w:type="dxa"/>
            <w:shd w:val="clear" w:color="auto" w:fill="auto"/>
            <w:vAlign w:val="center"/>
          </w:tcPr>
          <w:p w14:paraId="19E8CF2D" w14:textId="77777777" w:rsidR="00511654" w:rsidRPr="00511654" w:rsidRDefault="00511654" w:rsidP="00511654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</w:pPr>
            <w:r w:rsidRPr="0051165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  <w:t>Владивосток*</w:t>
            </w:r>
          </w:p>
        </w:tc>
        <w:tc>
          <w:tcPr>
            <w:tcW w:w="6352" w:type="dxa"/>
            <w:shd w:val="clear" w:color="auto" w:fill="auto"/>
            <w:vAlign w:val="center"/>
          </w:tcPr>
          <w:p w14:paraId="1360B516" w14:textId="77777777" w:rsidR="00511654" w:rsidRPr="00511654" w:rsidRDefault="00511654" w:rsidP="00511654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</w:pPr>
            <w:r w:rsidRPr="0051165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  <w:t>г. Владивосток, Океанский пр-т, 17</w:t>
            </w:r>
          </w:p>
        </w:tc>
      </w:tr>
      <w:tr w:rsidR="00511654" w:rsidRPr="00511654" w14:paraId="42063F60" w14:textId="77777777" w:rsidTr="00511654">
        <w:trPr>
          <w:trHeight w:val="540"/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 w14:paraId="78827FD0" w14:textId="77777777" w:rsidR="00511654" w:rsidRPr="00511654" w:rsidRDefault="00511654" w:rsidP="0051165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x-none"/>
              </w:rPr>
            </w:pPr>
            <w:r w:rsidRPr="0051165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x-none"/>
              </w:rPr>
              <w:t>6</w:t>
            </w:r>
          </w:p>
        </w:tc>
        <w:tc>
          <w:tcPr>
            <w:tcW w:w="3312" w:type="dxa"/>
            <w:shd w:val="clear" w:color="auto" w:fill="auto"/>
            <w:vAlign w:val="center"/>
          </w:tcPr>
          <w:p w14:paraId="416E47B9" w14:textId="77777777" w:rsidR="00511654" w:rsidRPr="00511654" w:rsidRDefault="00511654" w:rsidP="00511654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</w:pPr>
            <w:r w:rsidRPr="0051165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  <w:t>Екатеринбург*</w:t>
            </w:r>
          </w:p>
        </w:tc>
        <w:tc>
          <w:tcPr>
            <w:tcW w:w="6352" w:type="dxa"/>
            <w:shd w:val="clear" w:color="auto" w:fill="auto"/>
            <w:vAlign w:val="center"/>
          </w:tcPr>
          <w:p w14:paraId="3EC260BE" w14:textId="77777777" w:rsidR="00511654" w:rsidRPr="00511654" w:rsidRDefault="00511654" w:rsidP="00511654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</w:pPr>
            <w:r w:rsidRPr="0051165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  <w:t>г. Екатеринбург, ул. Комсомольская, 61</w:t>
            </w:r>
          </w:p>
        </w:tc>
      </w:tr>
      <w:tr w:rsidR="00511654" w:rsidRPr="00511654" w14:paraId="5AE73ED2" w14:textId="77777777" w:rsidTr="00511654">
        <w:trPr>
          <w:trHeight w:val="540"/>
          <w:tblCellSpacing w:w="0" w:type="dxa"/>
        </w:trPr>
        <w:tc>
          <w:tcPr>
            <w:tcW w:w="0" w:type="auto"/>
            <w:shd w:val="clear" w:color="auto" w:fill="auto"/>
            <w:vAlign w:val="center"/>
          </w:tcPr>
          <w:p w14:paraId="04BA245D" w14:textId="77777777" w:rsidR="00511654" w:rsidRPr="00511654" w:rsidRDefault="00511654" w:rsidP="0051165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x-none"/>
              </w:rPr>
            </w:pPr>
            <w:r w:rsidRPr="0051165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x-none" w:eastAsia="x-none"/>
              </w:rPr>
              <w:t>7</w:t>
            </w:r>
          </w:p>
        </w:tc>
        <w:tc>
          <w:tcPr>
            <w:tcW w:w="3312" w:type="dxa"/>
            <w:shd w:val="clear" w:color="auto" w:fill="auto"/>
            <w:vAlign w:val="center"/>
          </w:tcPr>
          <w:p w14:paraId="7411B922" w14:textId="77777777" w:rsidR="00511654" w:rsidRPr="00511654" w:rsidRDefault="00511654" w:rsidP="00511654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</w:pPr>
            <w:r w:rsidRPr="0051165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  <w:t>ОЦ Технопарк корпус 1</w:t>
            </w:r>
          </w:p>
        </w:tc>
        <w:tc>
          <w:tcPr>
            <w:tcW w:w="6352" w:type="dxa"/>
            <w:shd w:val="clear" w:color="auto" w:fill="auto"/>
            <w:vAlign w:val="center"/>
          </w:tcPr>
          <w:p w14:paraId="66F833C7" w14:textId="77777777" w:rsidR="00511654" w:rsidRPr="00511654" w:rsidRDefault="00511654" w:rsidP="00511654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</w:pPr>
            <w:r w:rsidRPr="0051165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  <w:t>г. Москва, Территория инновационного центра Сколково, ул Нобеля  д.7</w:t>
            </w:r>
          </w:p>
        </w:tc>
      </w:tr>
    </w:tbl>
    <w:bookmarkEnd w:id="3"/>
    <w:bookmarkEnd w:id="4"/>
    <w:p w14:paraId="7461DCD8" w14:textId="77777777" w:rsidR="00511654" w:rsidRPr="00511654" w:rsidRDefault="00511654" w:rsidP="005116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Cs/>
          <w:i/>
          <w:sz w:val="24"/>
          <w:szCs w:val="24"/>
          <w:lang w:eastAsia="x-none"/>
        </w:rPr>
        <w:t>*</w:t>
      </w:r>
      <w:r w:rsidRPr="00511654">
        <w:rPr>
          <w:rFonts w:ascii="Times New Roman" w:eastAsia="Times New Roman" w:hAnsi="Times New Roman" w:cs="Times New Roman"/>
          <w:bCs/>
          <w:i/>
          <w:sz w:val="24"/>
          <w:szCs w:val="24"/>
          <w:lang w:val="x-none" w:eastAsia="x-none"/>
        </w:rPr>
        <w:t>данные объекты не используются Заказчиком на постоянной основе, в случае возникновения необходимости оказания услуг по этим объектам, Заказчик обязуется заблаговременно предупредить Исполнителя о возникшей необходимости.</w:t>
      </w:r>
    </w:p>
    <w:p w14:paraId="69625383" w14:textId="77777777" w:rsidR="00511654" w:rsidRPr="00511654" w:rsidRDefault="00511654" w:rsidP="00511654">
      <w:pPr>
        <w:autoSpaceDE w:val="0"/>
        <w:spacing w:after="0" w:line="240" w:lineRule="auto"/>
        <w:ind w:firstLine="300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Таблица №2</w:t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25"/>
        <w:gridCol w:w="1416"/>
        <w:gridCol w:w="2585"/>
      </w:tblGrid>
      <w:tr w:rsidR="00511654" w:rsidRPr="00511654" w14:paraId="128E0EDE" w14:textId="77777777" w:rsidTr="00744231">
        <w:tc>
          <w:tcPr>
            <w:tcW w:w="52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2AAAF8" w14:textId="77777777" w:rsidR="00511654" w:rsidRPr="00511654" w:rsidRDefault="00511654" w:rsidP="00511654">
            <w:pPr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5116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Услуга </w:t>
            </w:r>
          </w:p>
        </w:tc>
        <w:tc>
          <w:tcPr>
            <w:tcW w:w="14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EDD8E5" w14:textId="77777777" w:rsidR="00511654" w:rsidRPr="00511654" w:rsidRDefault="00511654" w:rsidP="00511654">
            <w:pPr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51165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  <w:t>Объект</w:t>
            </w:r>
          </w:p>
        </w:tc>
        <w:tc>
          <w:tcPr>
            <w:tcW w:w="25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A672C7" w14:textId="77777777" w:rsidR="00511654" w:rsidRPr="00511654" w:rsidRDefault="00511654" w:rsidP="00511654">
            <w:pPr>
              <w:spacing w:after="0" w:line="240" w:lineRule="auto"/>
              <w:jc w:val="both"/>
              <w:rPr>
                <w:rFonts w:ascii="Calibri" w:eastAsia="Calibri" w:hAnsi="Calibri" w:cs="Times New Roman"/>
              </w:rPr>
            </w:pPr>
            <w:r w:rsidRPr="0051165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x-none"/>
              </w:rPr>
              <w:t>Тип порта подключения, пропускная способность</w:t>
            </w:r>
          </w:p>
        </w:tc>
      </w:tr>
      <w:tr w:rsidR="00511654" w:rsidRPr="00511654" w14:paraId="738A73A9" w14:textId="77777777" w:rsidTr="00744231">
        <w:tc>
          <w:tcPr>
            <w:tcW w:w="52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DD1491" w14:textId="77777777" w:rsidR="00511654" w:rsidRPr="00511654" w:rsidRDefault="00511654" w:rsidP="00511654">
            <w:pPr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5116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и поддержка </w:t>
            </w:r>
            <w:r w:rsidRPr="005116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</w:t>
            </w:r>
            <w:r w:rsidRPr="005116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  <w:r w:rsidRPr="005116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VPN</w:t>
            </w:r>
            <w:r w:rsidRPr="005116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1...5 каналов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6AE82D" w14:textId="77777777" w:rsidR="00511654" w:rsidRPr="00511654" w:rsidRDefault="00511654" w:rsidP="00511654">
            <w:pPr>
              <w:autoSpaceDE w:val="0"/>
              <w:autoSpaceDN w:val="0"/>
              <w:spacing w:after="0" w:line="240" w:lineRule="auto"/>
              <w:jc w:val="right"/>
              <w:rPr>
                <w:rFonts w:ascii="Calibri" w:eastAsia="Calibri" w:hAnsi="Calibri" w:cs="Times New Roman"/>
                <w:lang w:val="en-US"/>
              </w:rPr>
            </w:pPr>
            <w:r w:rsidRPr="00511654">
              <w:rPr>
                <w:rFonts w:ascii="Calibri" w:eastAsia="Calibri" w:hAnsi="Calibri" w:cs="Times New Roman"/>
                <w:lang w:val="en-US"/>
              </w:rPr>
              <w:t>1,2,3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59D698" w14:textId="77777777" w:rsidR="00511654" w:rsidRPr="00511654" w:rsidRDefault="00511654" w:rsidP="00511654">
            <w:pPr>
              <w:autoSpaceDE w:val="0"/>
              <w:autoSpaceDN w:val="0"/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511654" w:rsidRPr="00511654" w14:paraId="7EF8B74E" w14:textId="77777777" w:rsidTr="00744231">
        <w:tc>
          <w:tcPr>
            <w:tcW w:w="522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84108F" w14:textId="77777777" w:rsidR="00511654" w:rsidRPr="00511654" w:rsidRDefault="00511654" w:rsidP="00511654">
            <w:pPr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5116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Канал доступа к </w:t>
            </w:r>
            <w:r w:rsidRPr="005116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</w:t>
            </w:r>
            <w:r w:rsidRPr="005116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  <w:r w:rsidRPr="005116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VPN</w:t>
            </w:r>
            <w:r w:rsidRPr="005116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7C02A8" w14:textId="77777777" w:rsidR="00511654" w:rsidRPr="00511654" w:rsidRDefault="00511654" w:rsidP="00511654">
            <w:pPr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511654">
              <w:rPr>
                <w:rFonts w:ascii="Calibri" w:eastAsia="Calibri" w:hAnsi="Calibri" w:cs="Times New Roman"/>
              </w:rPr>
              <w:t>1,2,3,4,5,</w:t>
            </w:r>
            <w:r w:rsidRPr="00511654">
              <w:rPr>
                <w:rFonts w:ascii="Calibri" w:eastAsia="Calibri" w:hAnsi="Calibri" w:cs="Times New Roman"/>
                <w:lang w:val="en-US"/>
              </w:rPr>
              <w:t>6</w:t>
            </w:r>
            <w:r w:rsidRPr="00511654">
              <w:rPr>
                <w:rFonts w:ascii="Calibri" w:eastAsia="Calibri" w:hAnsi="Calibri" w:cs="Times New Roman"/>
              </w:rPr>
              <w:t>,7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7ED686" w14:textId="77777777" w:rsidR="00511654" w:rsidRPr="00511654" w:rsidRDefault="00511654" w:rsidP="00511654">
            <w:pPr>
              <w:autoSpaceDE w:val="0"/>
              <w:autoSpaceDN w:val="0"/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5116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 Мбит/с</w:t>
            </w:r>
          </w:p>
        </w:tc>
      </w:tr>
      <w:tr w:rsidR="00511654" w:rsidRPr="00511654" w14:paraId="38E8A359" w14:textId="77777777" w:rsidTr="00744231">
        <w:tc>
          <w:tcPr>
            <w:tcW w:w="52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9D295E" w14:textId="77777777" w:rsidR="00511654" w:rsidRPr="00511654" w:rsidRDefault="00511654" w:rsidP="00511654">
            <w:pPr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</w:rPr>
            </w:pPr>
            <w:r w:rsidRPr="005116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Доступ в Интернет с неограниченным трафиком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48C2B4" w14:textId="06CCF5DE" w:rsidR="00511654" w:rsidRPr="00511654" w:rsidRDefault="00511654" w:rsidP="00511654">
            <w:pPr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511654">
              <w:rPr>
                <w:rFonts w:ascii="Calibri" w:eastAsia="Calibri" w:hAnsi="Calibri" w:cs="Times New Roman"/>
                <w:lang w:val="en-US"/>
              </w:rPr>
              <w:t>1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625F23" w14:textId="77777777" w:rsidR="00511654" w:rsidRPr="00511654" w:rsidRDefault="00511654" w:rsidP="00511654">
            <w:pPr>
              <w:autoSpaceDE w:val="0"/>
              <w:autoSpaceDN w:val="0"/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5116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  <w:r w:rsidRPr="005116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 Мбит/с</w:t>
            </w:r>
          </w:p>
        </w:tc>
      </w:tr>
      <w:tr w:rsidR="00744231" w:rsidRPr="00511654" w14:paraId="332E7D63" w14:textId="77777777" w:rsidTr="00744231">
        <w:tc>
          <w:tcPr>
            <w:tcW w:w="522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4A2622" w14:textId="24DD95E2" w:rsidR="00744231" w:rsidRPr="00511654" w:rsidRDefault="00744231" w:rsidP="0074423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16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Доступ в Интернет с неограниченным трафиком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A5CFED" w14:textId="4ADC76F8" w:rsidR="00744231" w:rsidRPr="00511654" w:rsidRDefault="00744231" w:rsidP="00744231">
            <w:pPr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11654">
              <w:rPr>
                <w:rFonts w:ascii="Calibri" w:eastAsia="Calibri" w:hAnsi="Calibri" w:cs="Times New Roman"/>
              </w:rPr>
              <w:t>3,4,5,6,7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268E51" w14:textId="26B368CA" w:rsidR="00744231" w:rsidRPr="00511654" w:rsidRDefault="00744231" w:rsidP="0074423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  <w:r w:rsidRPr="005116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00 Мбит/с</w:t>
            </w:r>
          </w:p>
        </w:tc>
      </w:tr>
      <w:tr w:rsidR="00511654" w:rsidRPr="00511654" w14:paraId="66E8EE00" w14:textId="77777777" w:rsidTr="00744231"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CF5ACF" w14:textId="77777777" w:rsidR="00511654" w:rsidRPr="00511654" w:rsidRDefault="00511654" w:rsidP="005116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16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IP Телевидение (IP-TV) HDTV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DB89FE" w14:textId="77777777" w:rsidR="00511654" w:rsidRPr="00511654" w:rsidRDefault="00511654" w:rsidP="00511654">
            <w:pPr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11654">
              <w:rPr>
                <w:rFonts w:ascii="Calibri" w:eastAsia="Calibri" w:hAnsi="Calibri" w:cs="Times New Roman"/>
                <w:lang w:val="en-US"/>
              </w:rPr>
              <w:t>1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49CA76" w14:textId="77777777" w:rsidR="00511654" w:rsidRPr="00511654" w:rsidRDefault="00511654" w:rsidP="00511654">
            <w:pPr>
              <w:autoSpaceDE w:val="0"/>
              <w:autoSpaceDN w:val="0"/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511654" w:rsidRPr="00511654" w14:paraId="27AFC3B4" w14:textId="77777777" w:rsidTr="00744231">
        <w:tc>
          <w:tcPr>
            <w:tcW w:w="5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FF6DBD" w14:textId="77777777" w:rsidR="00511654" w:rsidRPr="00511654" w:rsidRDefault="00511654" w:rsidP="0051165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16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Выделение, маршрутизация сети из 128 ip-адресов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21A92D" w14:textId="77777777" w:rsidR="00511654" w:rsidRPr="00511654" w:rsidRDefault="00511654" w:rsidP="00511654">
            <w:pPr>
              <w:autoSpaceDE w:val="0"/>
              <w:autoSpaceDN w:val="0"/>
              <w:spacing w:after="0" w:line="240" w:lineRule="auto"/>
              <w:jc w:val="center"/>
              <w:rPr>
                <w:rFonts w:ascii="Calibri" w:eastAsia="Calibri" w:hAnsi="Calibri" w:cs="Times New Roman"/>
                <w:lang w:val="en-US"/>
              </w:rPr>
            </w:pPr>
            <w:r w:rsidRPr="00511654">
              <w:rPr>
                <w:rFonts w:ascii="Calibri" w:eastAsia="Calibri" w:hAnsi="Calibri" w:cs="Times New Roman"/>
                <w:lang w:val="en-US"/>
              </w:rPr>
              <w:t>1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64020E" w14:textId="77777777" w:rsidR="00511654" w:rsidRPr="00511654" w:rsidRDefault="00511654" w:rsidP="00511654">
            <w:pPr>
              <w:autoSpaceDE w:val="0"/>
              <w:autoSpaceDN w:val="0"/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</w:p>
        </w:tc>
      </w:tr>
    </w:tbl>
    <w:p w14:paraId="1CF3AA75" w14:textId="77777777" w:rsidR="00511654" w:rsidRPr="00511654" w:rsidRDefault="00511654" w:rsidP="00511654">
      <w:pPr>
        <w:autoSpaceDE w:val="0"/>
        <w:spacing w:after="0" w:line="240" w:lineRule="auto"/>
        <w:ind w:firstLine="300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ADF0AB8" w14:textId="2C0EB5E7" w:rsidR="00511654" w:rsidRPr="00511654" w:rsidRDefault="00B62BD2" w:rsidP="005116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Срок подключения </w:t>
      </w:r>
      <w:r w:rsidR="00511654" w:rsidRPr="0051165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каждого Объекта к СПД устанавливается с даты заключения Договора, но не позднее 30 сентября 2016 года. </w:t>
      </w:r>
    </w:p>
    <w:p w14:paraId="69AB01DE" w14:textId="77777777" w:rsidR="00511654" w:rsidRPr="00511654" w:rsidRDefault="00511654" w:rsidP="005116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В Заявке</w:t>
      </w:r>
      <w:r w:rsidRPr="00511654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 </w:t>
      </w:r>
      <w:r w:rsidRPr="0051165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Исполнитель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 </w:t>
      </w:r>
      <w:r w:rsidRPr="0051165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должен указать общую стоимость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подключени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>я всех Объектов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к СПД</w:t>
      </w:r>
      <w:r w:rsidRPr="0051165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с разбивкой стоимости по услугам и объектам подключения. </w:t>
      </w:r>
    </w:p>
    <w:p w14:paraId="6073975C" w14:textId="77777777" w:rsidR="00511654" w:rsidRPr="00511654" w:rsidRDefault="00511654" w:rsidP="005116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Исполнитель должен гарантировать действие своего предложения о стоимости услуг, указанной в Заявке (общую и с разбивкой по Объектам), в течение 12 (двенадцати) месяцев с момента вступления в силу действия договора.</w:t>
      </w:r>
    </w:p>
    <w:p w14:paraId="4D828BF9" w14:textId="77777777" w:rsidR="00511654" w:rsidRPr="00511654" w:rsidRDefault="00511654" w:rsidP="005116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Заказчик не обязан заключать договор на весь объем услуг запрошенных в ТЗ, и вправе запросить  услуги, по любому из Объектов СПД, в любой момент  времени на протяжении  12 (двенадцати) месяцев с момента заключения договора.</w:t>
      </w:r>
    </w:p>
    <w:p w14:paraId="2440AA59" w14:textId="77777777" w:rsidR="00511654" w:rsidRPr="00511654" w:rsidRDefault="00511654" w:rsidP="0051165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Заказчик должен иметь возможность отказаться от оказания  услуг по каждому Объекту СПД, заранее предупредив Исполнителя, но не менее чем за 30 (тридцать) дней.</w:t>
      </w:r>
    </w:p>
    <w:p w14:paraId="5FD3D878" w14:textId="77777777" w:rsidR="00511654" w:rsidRPr="00511654" w:rsidRDefault="00511654" w:rsidP="0051165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</w:p>
    <w:p w14:paraId="5D246003" w14:textId="77777777" w:rsidR="00511654" w:rsidRPr="00511654" w:rsidRDefault="00511654" w:rsidP="005116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 xml:space="preserve">Раздел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4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.</w:t>
      </w:r>
    </w:p>
    <w:p w14:paraId="57844CEC" w14:textId="77777777" w:rsidR="00511654" w:rsidRPr="00511654" w:rsidRDefault="00511654" w:rsidP="005116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Требования к создаваемой СПД</w:t>
      </w:r>
    </w:p>
    <w:p w14:paraId="0987E0EA" w14:textId="77777777" w:rsidR="00511654" w:rsidRPr="00511654" w:rsidRDefault="00511654" w:rsidP="005116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 </w:t>
      </w:r>
      <w:r w:rsidRPr="00511654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Создаваемая СПД </w:t>
      </w:r>
      <w:r w:rsidRPr="0051165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Исполнителя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должна отвечать следующим требованиям:</w:t>
      </w:r>
    </w:p>
    <w:p w14:paraId="3CCC290E" w14:textId="77777777" w:rsidR="00511654" w:rsidRPr="00511654" w:rsidRDefault="00511654" w:rsidP="0051165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>1. 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Обеспечивать круглосуточную возможность осуществления соединений между территориально распределенным оконечным оборудованием Заказчика с целью передачи информации.</w:t>
      </w:r>
    </w:p>
    <w:p w14:paraId="7F4FD2D4" w14:textId="77777777" w:rsidR="00511654" w:rsidRPr="00511654" w:rsidRDefault="00511654" w:rsidP="0051165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2.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Позволять осуществлять передачу трафика между Объектами по 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>полносвязной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топологии, обеспечивающей обмен данными между любыми двумя подключенными объектами без использования оборудования Заказчика, размещенного на других объектах.</w:t>
      </w:r>
    </w:p>
    <w:p w14:paraId="3457F991" w14:textId="77777777" w:rsidR="00511654" w:rsidRPr="00511654" w:rsidRDefault="00511654" w:rsidP="005116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6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Исполнитель должен обеспечить связность Объектов Заказчика с помощью предоставления каналов связи уровня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VPN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E0DEE8B" w14:textId="77777777" w:rsidR="00511654" w:rsidRPr="00511654" w:rsidRDefault="00511654" w:rsidP="005116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16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 Исполнитель должен обеспечить доступность сервиса на уровне не ниже 99,5%. </w:t>
      </w:r>
    </w:p>
    <w:p w14:paraId="67850D2E" w14:textId="77777777" w:rsidR="00511654" w:rsidRPr="00511654" w:rsidRDefault="00511654" w:rsidP="00511654">
      <w:pPr>
        <w:widowControl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5. Предоставлять как минимум 3 класса обслуживания (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QoS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) при передачи трафика между Объектами Заказчика, включая: </w:t>
      </w:r>
    </w:p>
    <w:p w14:paraId="765790DF" w14:textId="77777777" w:rsidR="00511654" w:rsidRPr="00511654" w:rsidRDefault="00511654" w:rsidP="00511654">
      <w:pPr>
        <w:autoSpaceDE w:val="0"/>
        <w:spacing w:after="0" w:line="240" w:lineRule="auto"/>
        <w:ind w:left="923" w:hanging="2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Real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time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трафик приложений реального времени (передача голоса/ видео), критичный к потерям пакетов, задержкам и колебаниям задержки;</w:t>
      </w:r>
    </w:p>
    <w:p w14:paraId="185DC22F" w14:textId="77777777" w:rsidR="00511654" w:rsidRPr="00511654" w:rsidRDefault="00511654" w:rsidP="00511654">
      <w:pPr>
        <w:autoSpaceDE w:val="0"/>
        <w:spacing w:after="0" w:line="240" w:lineRule="auto"/>
        <w:ind w:left="923" w:hanging="2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Business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critical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трафик корпоративных информационных систем, критичный к задержкам и потерям; </w:t>
      </w:r>
    </w:p>
    <w:p w14:paraId="5FEF52A0" w14:textId="77777777" w:rsidR="00511654" w:rsidRPr="00511654" w:rsidRDefault="00511654" w:rsidP="00511654">
      <w:pPr>
        <w:autoSpaceDE w:val="0"/>
        <w:spacing w:after="0" w:line="240" w:lineRule="auto"/>
        <w:ind w:left="923" w:hanging="21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Best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-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effort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трафик, некритичный к задержкам и потерям пакетов (интернет-трафик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http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ftp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e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mail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).</w:t>
      </w:r>
    </w:p>
    <w:p w14:paraId="7B419DE3" w14:textId="77777777" w:rsidR="00511654" w:rsidRPr="00511654" w:rsidRDefault="00511654" w:rsidP="00511654">
      <w:pPr>
        <w:widowControl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6. Сохранять при пропуске Трафика по СПД Исполнителя маркировку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QoS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Заказчика. Приоритизация Трафика осуществляется на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CE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подключенному к Точке доступа к услуге.</w:t>
      </w:r>
    </w:p>
    <w:p w14:paraId="1F52FE89" w14:textId="77777777" w:rsidR="00511654" w:rsidRPr="00511654" w:rsidRDefault="00511654" w:rsidP="00511654">
      <w:pPr>
        <w:widowControl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7. Параметры каналов связи СПД между телекоммуникационными узлами подключаемых Объектов должны соответствовать следующим параметрам:</w:t>
      </w:r>
    </w:p>
    <w:p w14:paraId="4DFB84FE" w14:textId="77777777" w:rsidR="00511654" w:rsidRPr="00511654" w:rsidRDefault="00511654" w:rsidP="00511654">
      <w:pPr>
        <w:autoSpaceDE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Возможность передачи трафика 24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(двадцать четыре) часа в сутки 7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(семь) дней в неделю.</w:t>
      </w:r>
    </w:p>
    <w:p w14:paraId="4529D918" w14:textId="77777777" w:rsidR="00511654" w:rsidRPr="00511654" w:rsidRDefault="00511654" w:rsidP="00511654">
      <w:pPr>
        <w:autoSpaceDE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lastRenderedPageBreak/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Пропускная способность: в соответствии с разделом 3 настоящего Технического  задания.</w:t>
      </w:r>
    </w:p>
    <w:p w14:paraId="717A38DE" w14:textId="77777777" w:rsidR="00511654" w:rsidRPr="00511654" w:rsidRDefault="00511654" w:rsidP="00511654">
      <w:pPr>
        <w:widowControl w:val="0"/>
        <w:numPr>
          <w:ilvl w:val="0"/>
          <w:numId w:val="32"/>
        </w:num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Обеспечивать параметры качества передачи трафика в соответствии  с таблицей №3.</w:t>
      </w:r>
    </w:p>
    <w:p w14:paraId="78E4A3F7" w14:textId="77777777" w:rsidR="00511654" w:rsidRPr="00511654" w:rsidRDefault="00511654" w:rsidP="00511654">
      <w:pPr>
        <w:widowControl w:val="0"/>
        <w:autoSpaceDE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511654">
        <w:rPr>
          <w:rFonts w:ascii="Times New Roman" w:eastAsia="Times New Roman" w:hAnsi="Times New Roman" w:cs="Times New Roman"/>
          <w:b/>
          <w:sz w:val="24"/>
          <w:szCs w:val="24"/>
        </w:rPr>
        <w:t>Таблица</w:t>
      </w:r>
      <w:r w:rsidRPr="0051165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№</w:t>
      </w:r>
      <w:r w:rsidRPr="00511654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51165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</w:p>
    <w:tbl>
      <w:tblPr>
        <w:tblW w:w="10280" w:type="dxa"/>
        <w:tblInd w:w="-2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60"/>
        <w:gridCol w:w="2175"/>
        <w:gridCol w:w="2580"/>
        <w:gridCol w:w="3365"/>
      </w:tblGrid>
      <w:tr w:rsidR="00511654" w:rsidRPr="00511654" w14:paraId="62BE12D9" w14:textId="77777777" w:rsidTr="00511654">
        <w:trPr>
          <w:trHeight w:val="322"/>
        </w:trPr>
        <w:tc>
          <w:tcPr>
            <w:tcW w:w="21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76733CBA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Тип трафика</w:t>
            </w:r>
          </w:p>
        </w:tc>
        <w:tc>
          <w:tcPr>
            <w:tcW w:w="81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DEDB178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Значения параметров качества передачи трафика *</w:t>
            </w:r>
          </w:p>
        </w:tc>
      </w:tr>
      <w:tr w:rsidR="00511654" w:rsidRPr="00511654" w14:paraId="21ECC182" w14:textId="77777777" w:rsidTr="00511654">
        <w:trPr>
          <w:trHeight w:val="1056"/>
        </w:trPr>
        <w:tc>
          <w:tcPr>
            <w:tcW w:w="21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30E5E8E6" w14:textId="77777777" w:rsidR="00511654" w:rsidRPr="00511654" w:rsidRDefault="00511654" w:rsidP="0051165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7F247FC4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Процент потерянных пакетов информации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58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36467598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Задержка передачи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 xml:space="preserve">пакетов информации </w:t>
            </w:r>
          </w:p>
          <w:p w14:paraId="481A1791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(в одну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сторону), (мс)</w:t>
            </w:r>
          </w:p>
        </w:tc>
        <w:tc>
          <w:tcPr>
            <w:tcW w:w="336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06FD3A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Отклонение </w:t>
            </w:r>
          </w:p>
          <w:p w14:paraId="232D74F6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от среднего значения задержки передачи пакетов информации, (мс)</w:t>
            </w:r>
          </w:p>
        </w:tc>
      </w:tr>
      <w:tr w:rsidR="00511654" w:rsidRPr="00511654" w14:paraId="28A02C2A" w14:textId="77777777" w:rsidTr="00511654">
        <w:trPr>
          <w:trHeight w:val="322"/>
        </w:trPr>
        <w:tc>
          <w:tcPr>
            <w:tcW w:w="216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12C85E4A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Real-time</w:t>
            </w:r>
          </w:p>
        </w:tc>
        <w:tc>
          <w:tcPr>
            <w:tcW w:w="217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2BD5E9FE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не более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0,05%</w:t>
            </w:r>
          </w:p>
        </w:tc>
        <w:tc>
          <w:tcPr>
            <w:tcW w:w="258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487E7616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не более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150</w:t>
            </w:r>
          </w:p>
        </w:tc>
        <w:tc>
          <w:tcPr>
            <w:tcW w:w="336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6850867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не более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25</w:t>
            </w:r>
          </w:p>
        </w:tc>
      </w:tr>
      <w:tr w:rsidR="00511654" w:rsidRPr="00511654" w14:paraId="1F884178" w14:textId="77777777" w:rsidTr="00511654">
        <w:trPr>
          <w:trHeight w:val="322"/>
        </w:trPr>
        <w:tc>
          <w:tcPr>
            <w:tcW w:w="216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23CB0B72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Business-critical</w:t>
            </w:r>
          </w:p>
        </w:tc>
        <w:tc>
          <w:tcPr>
            <w:tcW w:w="217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3F82D321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не более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1,0 %</w:t>
            </w:r>
          </w:p>
        </w:tc>
        <w:tc>
          <w:tcPr>
            <w:tcW w:w="258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18EA741B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не более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250</w:t>
            </w:r>
          </w:p>
        </w:tc>
        <w:tc>
          <w:tcPr>
            <w:tcW w:w="336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574DE7C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не более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125</w:t>
            </w:r>
          </w:p>
        </w:tc>
      </w:tr>
      <w:tr w:rsidR="00511654" w:rsidRPr="00511654" w14:paraId="25E72F3B" w14:textId="77777777" w:rsidTr="00511654">
        <w:trPr>
          <w:trHeight w:val="322"/>
        </w:trPr>
        <w:tc>
          <w:tcPr>
            <w:tcW w:w="216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49446D56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Best-effort</w:t>
            </w:r>
          </w:p>
        </w:tc>
        <w:tc>
          <w:tcPr>
            <w:tcW w:w="217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612366CA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не более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2,0 %</w:t>
            </w:r>
          </w:p>
        </w:tc>
        <w:tc>
          <w:tcPr>
            <w:tcW w:w="2580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262B3877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не нормируется</w:t>
            </w:r>
          </w:p>
        </w:tc>
        <w:tc>
          <w:tcPr>
            <w:tcW w:w="3365" w:type="dxa"/>
            <w:tcBorders>
              <w:top w:val="single" w:sz="1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21E1FA" w14:textId="77777777" w:rsidR="00511654" w:rsidRPr="00511654" w:rsidRDefault="00511654" w:rsidP="00511654">
            <w:pPr>
              <w:tabs>
                <w:tab w:val="center" w:pos="4677"/>
                <w:tab w:val="right" w:pos="9355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не нормируется</w:t>
            </w:r>
          </w:p>
        </w:tc>
      </w:tr>
    </w:tbl>
    <w:p w14:paraId="310BA421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511654">
        <w:rPr>
          <w:rFonts w:ascii="Times New Roman" w:eastAsia="Times New Roman" w:hAnsi="Times New Roman" w:cs="Times New Roman"/>
          <w:i/>
          <w:sz w:val="20"/>
          <w:szCs w:val="20"/>
        </w:rPr>
        <w:t xml:space="preserve">* Указанные в таблицах параметры относятся к участку внутри Сети </w:t>
      </w:r>
      <w:r w:rsidRPr="00511654">
        <w:rPr>
          <w:rFonts w:ascii="Times New Roman" w:eastAsia="Times New Roman" w:hAnsi="Times New Roman" w:cs="Times New Roman"/>
          <w:i/>
          <w:sz w:val="20"/>
          <w:szCs w:val="20"/>
          <w:lang w:val="en-US"/>
        </w:rPr>
        <w:t>MPLS</w:t>
      </w:r>
      <w:r w:rsidRPr="00511654">
        <w:rPr>
          <w:rFonts w:ascii="Times New Roman" w:eastAsia="Times New Roman" w:hAnsi="Times New Roman" w:cs="Times New Roman"/>
          <w:i/>
          <w:sz w:val="20"/>
          <w:szCs w:val="20"/>
        </w:rPr>
        <w:t xml:space="preserve"> Исполнителя между каналообразующим оборудованием Исполнителя на Объектах Заказчика.</w:t>
      </w:r>
    </w:p>
    <w:p w14:paraId="26A45A96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11654">
        <w:rPr>
          <w:rFonts w:ascii="Times New Roman" w:eastAsia="Times New Roman" w:hAnsi="Times New Roman" w:cs="Times New Roman"/>
          <w:sz w:val="20"/>
          <w:szCs w:val="20"/>
        </w:rPr>
        <w:tab/>
      </w:r>
    </w:p>
    <w:p w14:paraId="0A33E2BE" w14:textId="1E43A822" w:rsidR="00511654" w:rsidRPr="00511654" w:rsidRDefault="00511654" w:rsidP="00511654">
      <w:pPr>
        <w:widowControl w:val="0"/>
        <w:numPr>
          <w:ilvl w:val="0"/>
          <w:numId w:val="32"/>
        </w:num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Для фиксированной ширины канала, указанной для Объектов в разделе 3 настоящего Технического задания,  должно быть обеспечено качество передачи трафика Real-time.</w:t>
      </w:r>
    </w:p>
    <w:p w14:paraId="038E59FC" w14:textId="77777777" w:rsidR="00511654" w:rsidRPr="00511654" w:rsidRDefault="00511654" w:rsidP="00511654">
      <w:pPr>
        <w:widowControl w:val="0"/>
        <w:numPr>
          <w:ilvl w:val="0"/>
          <w:numId w:val="32"/>
        </w:num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При превышении полосы трафиком Real-time должен производиться сброс пакетов. При превышении полосы трафиком Business-critical должна происходить переклассификация пакетов в Best-effort.</w:t>
      </w:r>
    </w:p>
    <w:p w14:paraId="071ECC8D" w14:textId="77777777" w:rsidR="00511654" w:rsidRPr="00511654" w:rsidRDefault="00511654" w:rsidP="00511654">
      <w:pPr>
        <w:widowControl w:val="0"/>
        <w:numPr>
          <w:ilvl w:val="0"/>
          <w:numId w:val="32"/>
        </w:num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Физическая среда линии доступа СПД должна быть организована на основе однотипных или составных физических сред для передачи сигналов: </w:t>
      </w:r>
    </w:p>
    <w:p w14:paraId="4399F2F2" w14:textId="77777777" w:rsidR="00511654" w:rsidRPr="00511654" w:rsidRDefault="00511654" w:rsidP="00511654">
      <w:pPr>
        <w:widowControl w:val="0"/>
        <w:autoSpaceDE w:val="0"/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Медный кабель (МК).</w:t>
      </w:r>
    </w:p>
    <w:p w14:paraId="040A10D3" w14:textId="77777777" w:rsidR="00511654" w:rsidRPr="00511654" w:rsidRDefault="00511654" w:rsidP="00511654">
      <w:pPr>
        <w:widowControl w:val="0"/>
        <w:autoSpaceDE w:val="0"/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Волоконно-оптический кабель (ВОК).</w:t>
      </w:r>
    </w:p>
    <w:p w14:paraId="11341924" w14:textId="77777777" w:rsidR="00511654" w:rsidRPr="00511654" w:rsidRDefault="00511654" w:rsidP="00511654">
      <w:pPr>
        <w:widowControl w:val="0"/>
        <w:numPr>
          <w:ilvl w:val="0"/>
          <w:numId w:val="32"/>
        </w:num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В состав линии доступа СПД должно входить также соответствующее оконечное оборудование: мультиплексоры, коммутаторы и т.п.</w:t>
      </w:r>
    </w:p>
    <w:p w14:paraId="16B52D2F" w14:textId="77777777" w:rsidR="00511654" w:rsidRPr="00511654" w:rsidRDefault="00511654" w:rsidP="00511654">
      <w:pPr>
        <w:widowControl w:val="0"/>
        <w:numPr>
          <w:ilvl w:val="0"/>
          <w:numId w:val="32"/>
        </w:num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Исполнитель обязан предоставить механизмы резервирования предоставляемых им Сервисов Заказчику. Переход с резервной схемы на основную не должен приводить к деградации сервисов Заказчика.</w:t>
      </w:r>
    </w:p>
    <w:p w14:paraId="3F9312E8" w14:textId="77777777" w:rsidR="00511654" w:rsidRPr="00511654" w:rsidRDefault="00511654" w:rsidP="00511654">
      <w:pPr>
        <w:widowControl w:val="0"/>
        <w:numPr>
          <w:ilvl w:val="0"/>
          <w:numId w:val="32"/>
        </w:num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Исполнитель обязан предусмотреть возможность расширения пропускной способности предоставляемых каналов связи, по требованию Заказчика, до 1Gb\s. Данное расширение может быть, как на постоянной основе, так и временно.</w:t>
      </w:r>
    </w:p>
    <w:p w14:paraId="084915EB" w14:textId="77777777" w:rsidR="00511654" w:rsidRPr="00511654" w:rsidRDefault="00511654" w:rsidP="00511654">
      <w:pPr>
        <w:widowControl w:val="0"/>
        <w:autoSpaceDE w:val="0"/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6DA7E5B" w14:textId="77777777" w:rsidR="00511654" w:rsidRPr="00511654" w:rsidRDefault="00511654" w:rsidP="00511654">
      <w:pPr>
        <w:spacing w:after="0" w:line="240" w:lineRule="auto"/>
        <w:ind w:firstLine="28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Граница зоны ответственности</w:t>
      </w:r>
    </w:p>
    <w:p w14:paraId="372E6CC9" w14:textId="77777777" w:rsidR="00511654" w:rsidRPr="00511654" w:rsidRDefault="00511654" w:rsidP="00511654">
      <w:pPr>
        <w:autoSpaceDE w:val="0"/>
        <w:spacing w:after="0" w:line="240" w:lineRule="auto"/>
        <w:ind w:firstLine="7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Точкой доступа к системе СПД является входящий порт средств связи Исполнителя на линии доступа со стороны Заказчика (на территории его Объекта). Возможность использования точки доступа обеспечивается 24 (двадцать четыре) часа в сутки 7 (семь) дней в неделю. Точка доступа к системе СПД является границей зоны ответственности Исполнителя и Заказчика. Подключение оборудования Исполнителя к ЛВС Заказчика должно осуществляться по интерфейсам предварительно согласованным для каждого Объекта Заказчика отдельно.</w:t>
      </w:r>
    </w:p>
    <w:p w14:paraId="0B101B16" w14:textId="77777777" w:rsidR="00511654" w:rsidRPr="00511654" w:rsidRDefault="00511654" w:rsidP="00511654">
      <w:pPr>
        <w:spacing w:after="0" w:line="240" w:lineRule="auto"/>
        <w:ind w:firstLine="28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Дополнительные требования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 к создаваемой СПД</w:t>
      </w:r>
    </w:p>
    <w:p w14:paraId="03EBDA16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1.</w:t>
      </w:r>
      <w:r w:rsidRPr="00511654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Исполнитель по требованию Заказчика обязан обеспечить техническое и организационное взаимодействие с 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>операторами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связи, на базе которых Заказчиком независимо созданы другие сегменты СПД, для  передачи трафика,  с обеспечением соответствия параметров передачи трафика требованиям данного Т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ехнического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З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>адания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, между Объектами создаваемого СПД и объектами других сегментов СПД.</w:t>
      </w:r>
    </w:p>
    <w:p w14:paraId="0A1A2F39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2. В случае изменения адресов Объектов, Исполнитель, на основании официального письма Заказчика, обязан изменить место оказания услуг в срок не более чем  45</w:t>
      </w:r>
      <w:r w:rsidRPr="00511654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рабочих дней с момента получения такого письма.</w:t>
      </w:r>
    </w:p>
    <w:p w14:paraId="29925E26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3. Исполнитель вправе предоставить Заказчику на рассмотрение варианты решения задачи, а так же документы, способствующие лучшей с точки зрения Исполнителя реализации проекта или оказывающие на него существенное влияние. </w:t>
      </w:r>
    </w:p>
    <w:p w14:paraId="6F32935F" w14:textId="77777777" w:rsidR="00511654" w:rsidRPr="00511654" w:rsidRDefault="00511654" w:rsidP="00511654">
      <w:pPr>
        <w:autoSpaceDE w:val="0"/>
        <w:spacing w:after="0" w:line="240" w:lineRule="auto"/>
        <w:ind w:firstLine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Раздел 5.</w:t>
      </w:r>
    </w:p>
    <w:p w14:paraId="024C8CDD" w14:textId="77777777" w:rsidR="00511654" w:rsidRPr="00511654" w:rsidRDefault="00511654" w:rsidP="00511654">
      <w:pPr>
        <w:spacing w:after="0" w:line="240" w:lineRule="auto"/>
        <w:ind w:firstLine="28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 xml:space="preserve">Порядок контроля и приемки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У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слуг</w:t>
      </w:r>
    </w:p>
    <w:p w14:paraId="4DC4BCBF" w14:textId="77777777" w:rsidR="00511654" w:rsidRPr="00511654" w:rsidRDefault="00511654" w:rsidP="005116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1.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Исполнитель обязан разработать Программу и методику испытаний при приемке Услуг по созданию системы СПД и согласовать её с Заказчиком.</w:t>
      </w:r>
    </w:p>
    <w:p w14:paraId="0F89C9A7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2.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Приемочные испытания должны включать проверку:</w:t>
      </w:r>
    </w:p>
    <w:p w14:paraId="3409C31E" w14:textId="77777777" w:rsidR="00511654" w:rsidRPr="00511654" w:rsidRDefault="00511654" w:rsidP="00511654">
      <w:pPr>
        <w:numPr>
          <w:ilvl w:val="0"/>
          <w:numId w:val="3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ширины полосы пропускания канала связи </w:t>
      </w:r>
    </w:p>
    <w:p w14:paraId="758F1942" w14:textId="77777777" w:rsidR="00511654" w:rsidRPr="00511654" w:rsidRDefault="00511654" w:rsidP="00511654">
      <w:pPr>
        <w:numPr>
          <w:ilvl w:val="0"/>
          <w:numId w:val="3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параметров качества передачи трафика между Объектами.</w:t>
      </w:r>
    </w:p>
    <w:p w14:paraId="0DC8DE22" w14:textId="77777777" w:rsidR="00511654" w:rsidRPr="00511654" w:rsidRDefault="00511654" w:rsidP="00511654">
      <w:pPr>
        <w:numPr>
          <w:ilvl w:val="0"/>
          <w:numId w:val="3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соответствие Услуги иным требованиям данного Технического задания.</w:t>
      </w:r>
    </w:p>
    <w:p w14:paraId="6DFE7A37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3.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В целях контроля предоставляемой Услуги Исполнитель обязан обеспечить мониторинг качества обмена информацией, с предоставлением Заказчику круглосуточного доступа к данным мониторинга, обеспечивающего возможность измерения параметров качества передачи трафика </w:t>
      </w:r>
    </w:p>
    <w:p w14:paraId="56A39534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(процент потерянных пакетов информации, задержку передачи пакетов информации, отклонение от среднего значения задержки передачи пакетов информации).</w:t>
      </w:r>
    </w:p>
    <w:p w14:paraId="5C9FC43B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4.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Приемка Услуг производится только на Объектах, указанных в разделе 3 настоящего Технического задания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, размещенного в рамках текущей Процедуры закупки. </w:t>
      </w:r>
    </w:p>
    <w:p w14:paraId="7837EB30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11654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5.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Подключение к СПД и предоставление услуг по передаче трафика осуществляется с момента получения Исполнителем письменного уведомления от Заказчика и/или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подписания Акта выполненных работ. </w:t>
      </w:r>
    </w:p>
    <w:p w14:paraId="144695E3" w14:textId="77777777" w:rsidR="00511654" w:rsidRPr="00511654" w:rsidRDefault="00511654" w:rsidP="00511654">
      <w:pPr>
        <w:spacing w:after="0" w:line="240" w:lineRule="auto"/>
        <w:ind w:firstLine="28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 xml:space="preserve">Раздел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6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. </w:t>
      </w:r>
    </w:p>
    <w:p w14:paraId="72F0EC45" w14:textId="77777777" w:rsidR="00511654" w:rsidRPr="00511654" w:rsidRDefault="00511654" w:rsidP="00511654">
      <w:pPr>
        <w:spacing w:after="0" w:line="240" w:lineRule="auto"/>
        <w:ind w:firstLine="28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 xml:space="preserve">Порядок взаимодействия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технических и сервисных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служб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 </w:t>
      </w:r>
    </w:p>
    <w:p w14:paraId="1FA505DC" w14:textId="77777777" w:rsidR="00511654" w:rsidRPr="00511654" w:rsidRDefault="00511654" w:rsidP="00511654">
      <w:pPr>
        <w:spacing w:after="0" w:line="240" w:lineRule="auto"/>
        <w:ind w:firstLine="28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Исполнителя и Заказчика</w:t>
      </w:r>
    </w:p>
    <w:p w14:paraId="18DE86E4" w14:textId="77777777" w:rsidR="00511654" w:rsidRPr="00511654" w:rsidRDefault="00511654" w:rsidP="00511654">
      <w:pPr>
        <w:autoSpaceDE w:val="0"/>
        <w:spacing w:after="0" w:line="240" w:lineRule="auto"/>
        <w:ind w:firstLine="704"/>
        <w:jc w:val="both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Взаимодействие Сторон включает в себя взаимное информирование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br/>
        <w:t>о состоянии каналов связи и подключенного к ним оборудования, регистрацию заявок о несоответствии предоставляемого сервиса требуемым параметрам качества, организацию процесса восстановления сервиса, информирование ответственных руководителей компаний о ходе решения вопросов, связанных с восстановлением требуемого качества сервиса.</w:t>
      </w:r>
    </w:p>
    <w:p w14:paraId="2BE9949F" w14:textId="77777777" w:rsidR="00511654" w:rsidRPr="00511654" w:rsidRDefault="00511654" w:rsidP="005116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p w14:paraId="3AF76FA7" w14:textId="77777777" w:rsidR="00511654" w:rsidRPr="00511654" w:rsidRDefault="00511654" w:rsidP="005116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1.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Взаимодействующие подразделения Сторон:</w:t>
      </w:r>
    </w:p>
    <w:p w14:paraId="418335FB" w14:textId="77777777" w:rsidR="00511654" w:rsidRPr="00511654" w:rsidRDefault="00511654" w:rsidP="00511654">
      <w:pPr>
        <w:spacing w:after="0" w:line="240" w:lineRule="auto"/>
        <w:ind w:firstLine="288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1.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Служба </w:t>
      </w:r>
      <w:r w:rsidRPr="00511654">
        <w:rPr>
          <w:rFonts w:ascii="Times New Roman" w:eastAsia="Times New Roman" w:hAnsi="Times New Roman" w:cs="Times New Roman"/>
          <w:sz w:val="24"/>
          <w:szCs w:val="24"/>
          <w:lang w:eastAsia="x-none"/>
        </w:rPr>
        <w:t>сервиса Исполнителя.</w:t>
      </w:r>
    </w:p>
    <w:p w14:paraId="61BAAFA1" w14:textId="77777777" w:rsidR="00511654" w:rsidRPr="00511654" w:rsidRDefault="00511654" w:rsidP="00511654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Координаты ответственных сотрудников Исполнителя, по которым Заказчик производит поэтапное информирование в случае несогласия с ходом решения возникших проблем.</w:t>
      </w:r>
    </w:p>
    <w:p w14:paraId="51F09E56" w14:textId="77777777" w:rsidR="00511654" w:rsidRPr="00511654" w:rsidRDefault="00511654" w:rsidP="00511654">
      <w:pPr>
        <w:autoSpaceDE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sz w:val="24"/>
          <w:szCs w:val="24"/>
        </w:rPr>
        <w:t>Таблица</w:t>
      </w:r>
      <w:r w:rsidRPr="0051165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№</w:t>
      </w:r>
      <w:r w:rsidRPr="00511654">
        <w:rPr>
          <w:rFonts w:ascii="Times New Roman" w:eastAsia="Times New Roman" w:hAnsi="Times New Roman" w:cs="Times New Roman"/>
          <w:b/>
          <w:sz w:val="24"/>
          <w:szCs w:val="24"/>
        </w:rPr>
        <w:t>4</w:t>
      </w:r>
    </w:p>
    <w:tbl>
      <w:tblPr>
        <w:tblW w:w="10218" w:type="dxa"/>
        <w:tblInd w:w="-572" w:type="dxa"/>
        <w:tblLayout w:type="fixed"/>
        <w:tblLook w:val="0000" w:firstRow="0" w:lastRow="0" w:firstColumn="0" w:lastColumn="0" w:noHBand="0" w:noVBand="0"/>
      </w:tblPr>
      <w:tblGrid>
        <w:gridCol w:w="3229"/>
        <w:gridCol w:w="1052"/>
        <w:gridCol w:w="1248"/>
        <w:gridCol w:w="1105"/>
        <w:gridCol w:w="3584"/>
      </w:tblGrid>
      <w:tr w:rsidR="00511654" w:rsidRPr="00511654" w14:paraId="56264A5C" w14:textId="77777777" w:rsidTr="00B62BD2">
        <w:trPr>
          <w:cantSplit/>
          <w:trHeight w:val="405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6F723D5" w14:textId="77777777" w:rsidR="00511654" w:rsidRPr="00511654" w:rsidRDefault="00511654" w:rsidP="00511654">
            <w:pPr>
              <w:autoSpaceDE w:val="0"/>
              <w:snapToGri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Контактное лицо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2266D02" w14:textId="77777777" w:rsidR="00511654" w:rsidRPr="00511654" w:rsidRDefault="00511654" w:rsidP="00511654">
            <w:pPr>
              <w:autoSpaceDE w:val="0"/>
              <w:snapToGri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Ф.И.О.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730BC45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Телефон</w:t>
            </w:r>
          </w:p>
          <w:p w14:paraId="63B37509" w14:textId="77777777" w:rsidR="00511654" w:rsidRPr="00511654" w:rsidRDefault="00511654" w:rsidP="00511654">
            <w:pPr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Факс</w:t>
            </w: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69DCF88" w14:textId="77777777" w:rsidR="00511654" w:rsidRPr="00511654" w:rsidRDefault="00511654" w:rsidP="00511654">
            <w:pPr>
              <w:autoSpaceDE w:val="0"/>
              <w:snapToGri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E-mail</w:t>
            </w: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2F7883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Часы работы</w:t>
            </w:r>
          </w:p>
          <w:p w14:paraId="7B2F06D6" w14:textId="77777777" w:rsidR="00511654" w:rsidRPr="00511654" w:rsidRDefault="00511654" w:rsidP="00511654">
            <w:pPr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время местное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511654" w:rsidRPr="00511654" w14:paraId="1F4EC22A" w14:textId="77777777" w:rsidTr="00B62BD2">
        <w:trPr>
          <w:cantSplit/>
          <w:trHeight w:val="641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FF86C3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Сервис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менеджер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*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E1AA6E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53EB4C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7671F7" w14:textId="77777777" w:rsidR="00511654" w:rsidRPr="00511654" w:rsidRDefault="00511654" w:rsidP="00511654">
            <w:pPr>
              <w:tabs>
                <w:tab w:val="center" w:pos="4153"/>
                <w:tab w:val="right" w:pos="8306"/>
              </w:tabs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FEE2C6" w14:textId="77777777" w:rsidR="00511654" w:rsidRPr="00511654" w:rsidRDefault="00511654" w:rsidP="00511654">
            <w:pPr>
              <w:tabs>
                <w:tab w:val="left" w:pos="444"/>
                <w:tab w:val="left" w:pos="1164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511654" w:rsidRPr="00511654" w14:paraId="58AABF31" w14:textId="77777777" w:rsidTr="00B62BD2">
        <w:trPr>
          <w:cantSplit/>
          <w:trHeight w:val="641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7B7F07" w14:textId="77777777" w:rsidR="00511654" w:rsidRPr="00511654" w:rsidRDefault="00511654" w:rsidP="00511654">
            <w:pPr>
              <w:autoSpaceDE w:val="0"/>
              <w:snapToGrid w:val="0"/>
              <w:spacing w:after="12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Служба по работе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с техническими претензиями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C50B1B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47E34D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E7C84F" w14:textId="77777777" w:rsidR="00511654" w:rsidRPr="00511654" w:rsidRDefault="00511654" w:rsidP="00511654">
            <w:pPr>
              <w:tabs>
                <w:tab w:val="center" w:pos="4153"/>
                <w:tab w:val="right" w:pos="8306"/>
              </w:tabs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FC2F2E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ind w:right="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Круглосуточно</w:t>
            </w:r>
          </w:p>
        </w:tc>
      </w:tr>
      <w:tr w:rsidR="00511654" w:rsidRPr="00511654" w14:paraId="0E29292D" w14:textId="77777777" w:rsidTr="00B62BD2">
        <w:trPr>
          <w:cantSplit/>
          <w:trHeight w:val="35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759F95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Начальник Службы обработки обращений клиентов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77D65F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67B9AD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4B0069" w14:textId="77777777" w:rsidR="00511654" w:rsidRPr="00511654" w:rsidRDefault="00511654" w:rsidP="00511654">
            <w:pPr>
              <w:tabs>
                <w:tab w:val="center" w:pos="4153"/>
                <w:tab w:val="right" w:pos="8306"/>
              </w:tabs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5B7876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11654" w:rsidRPr="00511654" w14:paraId="74E28543" w14:textId="77777777" w:rsidTr="00B62BD2">
        <w:trPr>
          <w:cantSplit/>
          <w:trHeight w:val="350"/>
        </w:trPr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1D62CF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Начальник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отдела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обслуживания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клиентов</w:t>
            </w:r>
          </w:p>
        </w:tc>
        <w:tc>
          <w:tcPr>
            <w:tcW w:w="1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6499A1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66AE0D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2FE63E" w14:textId="77777777" w:rsidR="00511654" w:rsidRPr="00511654" w:rsidRDefault="00511654" w:rsidP="00511654">
            <w:pPr>
              <w:tabs>
                <w:tab w:val="center" w:pos="4153"/>
                <w:tab w:val="right" w:pos="8306"/>
              </w:tabs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A090DE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311F5BC5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* </w:t>
      </w:r>
      <w:r w:rsidRPr="00511654">
        <w:rPr>
          <w:rFonts w:ascii="Times New Roman" w:eastAsia="Times New Roman" w:hAnsi="Times New Roman" w:cs="Times New Roman"/>
          <w:i/>
          <w:sz w:val="20"/>
          <w:szCs w:val="20"/>
        </w:rPr>
        <w:t>Исполнитель должен предусмотреть возможность выделения персонального сервис менеджера по требованию Заказчика</w:t>
      </w:r>
      <w:r w:rsidRPr="00511654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1B1054EF" w14:textId="77777777" w:rsidR="00511654" w:rsidRPr="00511654" w:rsidRDefault="00511654" w:rsidP="00511654">
      <w:pPr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C97096C" w14:textId="77777777" w:rsidR="00511654" w:rsidRPr="00511654" w:rsidRDefault="00511654" w:rsidP="00511654">
      <w:pPr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00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2.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Технические службы Заказчика.</w:t>
      </w:r>
    </w:p>
    <w:p w14:paraId="295161B5" w14:textId="77777777" w:rsidR="00511654" w:rsidRPr="00511654" w:rsidRDefault="00511654" w:rsidP="00511654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Координаты ответственных сотрудников Заказчика, по которым Исполнитель осуществляет информирование о проведении аварийных и плановых работ, ремонтных работ, регистрации заявки от Заказчика, решении и устранении выявленных неисправностей.</w:t>
      </w:r>
    </w:p>
    <w:p w14:paraId="321E1EB1" w14:textId="77777777" w:rsidR="00511654" w:rsidRPr="00511654" w:rsidRDefault="00511654" w:rsidP="00511654">
      <w:pPr>
        <w:autoSpaceDE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51165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Таблица</w:t>
      </w:r>
      <w:r w:rsidRPr="0051165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№</w:t>
      </w:r>
      <w:r w:rsidRPr="00511654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51165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</w:p>
    <w:tbl>
      <w:tblPr>
        <w:tblW w:w="10202" w:type="dxa"/>
        <w:tblInd w:w="-431" w:type="dxa"/>
        <w:tblLayout w:type="fixed"/>
        <w:tblLook w:val="0000" w:firstRow="0" w:lastRow="0" w:firstColumn="0" w:lastColumn="0" w:noHBand="0" w:noVBand="0"/>
      </w:tblPr>
      <w:tblGrid>
        <w:gridCol w:w="1994"/>
        <w:gridCol w:w="2284"/>
        <w:gridCol w:w="1970"/>
        <w:gridCol w:w="1800"/>
        <w:gridCol w:w="2154"/>
      </w:tblGrid>
      <w:tr w:rsidR="00511654" w:rsidRPr="00511654" w14:paraId="7836C040" w14:textId="77777777" w:rsidTr="00B62BD2">
        <w:trPr>
          <w:trHeight w:val="1170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88C4025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Контактное лицо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785AF19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Ф.И.О.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E9B1BE2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Телефон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,</w:t>
            </w:r>
          </w:p>
          <w:p w14:paraId="4F89AA15" w14:textId="77777777" w:rsidR="00511654" w:rsidRPr="00511654" w:rsidRDefault="00511654" w:rsidP="00511654">
            <w:pPr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Факс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F4EC091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E-mail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3E6BD1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Часы работы</w:t>
            </w:r>
          </w:p>
          <w:p w14:paraId="64BB158D" w14:textId="77777777" w:rsidR="00511654" w:rsidRPr="00511654" w:rsidRDefault="00511654" w:rsidP="00511654">
            <w:pPr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время местное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511654" w:rsidRPr="00511654" w14:paraId="5B0F87A6" w14:textId="77777777" w:rsidTr="00B62BD2">
        <w:trPr>
          <w:trHeight w:val="345"/>
        </w:trPr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7A4505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Сотрудники службы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ИТ</w:t>
            </w: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8B6AEB3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358F9B7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noProof/>
                <w:sz w:val="18"/>
                <w:szCs w:val="18"/>
                <w:lang w:val="en-US"/>
              </w:rPr>
              <w:t>+7 (495) 956-00-33 ext. 2099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770E8E0" w14:textId="77777777" w:rsidR="00511654" w:rsidRPr="00511654" w:rsidRDefault="00511654" w:rsidP="00511654">
            <w:pPr>
              <w:tabs>
                <w:tab w:val="center" w:pos="4153"/>
                <w:tab w:val="right" w:pos="8306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helpdesk@sk.ru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A2BBE9" w14:textId="77777777" w:rsidR="00511654" w:rsidRPr="00511654" w:rsidRDefault="00511654" w:rsidP="00511654">
            <w:pPr>
              <w:autoSpaceDE w:val="0"/>
              <w:snapToGrid w:val="0"/>
              <w:spacing w:after="12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с 9-00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до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-00</w:t>
            </w:r>
          </w:p>
        </w:tc>
      </w:tr>
      <w:tr w:rsidR="00511654" w:rsidRPr="00511654" w14:paraId="189E3CA9" w14:textId="77777777" w:rsidTr="00B62BD2">
        <w:trPr>
          <w:trHeight w:val="345"/>
        </w:trPr>
        <w:tc>
          <w:tcPr>
            <w:tcW w:w="1994" w:type="dxa"/>
            <w:tcBorders>
              <w:left w:val="single" w:sz="4" w:space="0" w:color="000000"/>
              <w:bottom w:val="single" w:sz="4" w:space="0" w:color="000000"/>
            </w:tcBorders>
          </w:tcPr>
          <w:p w14:paraId="7DD3D95F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8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34716A9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7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93D22B2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968BD36" w14:textId="77777777" w:rsidR="00511654" w:rsidRPr="00511654" w:rsidRDefault="00511654" w:rsidP="00511654">
            <w:pPr>
              <w:tabs>
                <w:tab w:val="center" w:pos="4153"/>
                <w:tab w:val="right" w:pos="8306"/>
              </w:tabs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2FA373" w14:textId="77777777" w:rsidR="00511654" w:rsidRPr="00511654" w:rsidRDefault="00511654" w:rsidP="00511654">
            <w:pPr>
              <w:autoSpaceDE w:val="0"/>
              <w:snapToGrid w:val="0"/>
              <w:spacing w:after="12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с 9-00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до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18-00</w:t>
            </w:r>
          </w:p>
        </w:tc>
      </w:tr>
    </w:tbl>
    <w:p w14:paraId="0989D69F" w14:textId="77777777" w:rsidR="00511654" w:rsidRPr="00511654" w:rsidRDefault="00511654" w:rsidP="00511654">
      <w:pPr>
        <w:spacing w:after="0" w:line="240" w:lineRule="auto"/>
        <w:ind w:left="923" w:hanging="219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14:paraId="07FB4039" w14:textId="77777777" w:rsidR="00511654" w:rsidRPr="00511654" w:rsidRDefault="00511654" w:rsidP="00511654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Взаимодействие осуществляется круглосуточно, с использованием имеющихся средств связи: телефон, электронная почта, факсимильная связь, согласно контактной информации, предоставленной Сторонами друг другу, а так же по средствам информационного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web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-кабинета Заказчика с возможностью просмотра размещенных заказов и заявок, их мониторинга и анализа исполнения. </w:t>
      </w:r>
    </w:p>
    <w:p w14:paraId="4CDB6F7F" w14:textId="77777777" w:rsidR="00511654" w:rsidRPr="00511654" w:rsidRDefault="00511654" w:rsidP="00511654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Стороны своевременно предоставляют друг другу информацию об изменении контактных данных оперативных служб, электронной почты и номеров мобильной связи (при необходимости) сотрудников, ответственных за сопровождение сервиса, с указанием ответственных за конкретные участки, а также контактные данные руководства технических подразделений Сторон.</w:t>
      </w:r>
    </w:p>
    <w:p w14:paraId="19513C19" w14:textId="77777777" w:rsidR="00511654" w:rsidRPr="00511654" w:rsidRDefault="00511654" w:rsidP="00511654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Стороны обмениваются всей необходимой информацией для реализации конструктивного взаимодействия, в рамках обеспечения гарантированного качества Услуги.</w:t>
      </w:r>
    </w:p>
    <w:p w14:paraId="5C7B4034" w14:textId="77777777" w:rsidR="00511654" w:rsidRPr="00511654" w:rsidRDefault="00511654" w:rsidP="00511654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Информацию Стороны предоставляют друг другу по любому доступному виду связи: электронной почте, факсу, телефону</w:t>
      </w:r>
      <w:r w:rsidRPr="00511654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7F5B02C6" w14:textId="77777777" w:rsidR="00511654" w:rsidRPr="00511654" w:rsidRDefault="00511654" w:rsidP="005116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 xml:space="preserve">3.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Требования к уровню сервиса Исполнителя</w:t>
      </w:r>
    </w:p>
    <w:p w14:paraId="618657BE" w14:textId="60CFB2C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1.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Исполнитель обязан незамедлительно принимать и регистрировать обращения Заказчика, связанные с проявлением проблем на сети Заказчика и в течение 30 минут сообщать Заказчику номер заявки, зарегистрированной в своей автоматизированной системе учета неисправности (далее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«номер</w:t>
      </w:r>
      <w:r w:rsidR="00B62BD2">
        <w:rPr>
          <w:rFonts w:ascii="Times New Roman" w:eastAsia="Times New Roman" w:hAnsi="Times New Roman" w:cs="Times New Roman"/>
          <w:sz w:val="24"/>
          <w:szCs w:val="24"/>
        </w:rPr>
        <w:t xml:space="preserve"> ТТ»), время регистрации заявки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и краткое описание проблемы.  </w:t>
      </w:r>
    </w:p>
    <w:p w14:paraId="79E110ED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2.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Таблица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приорит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зации 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проблем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</w:t>
      </w:r>
    </w:p>
    <w:p w14:paraId="4A534C6F" w14:textId="77777777" w:rsidR="00511654" w:rsidRPr="00511654" w:rsidRDefault="00511654" w:rsidP="00511654">
      <w:pPr>
        <w:autoSpaceDE w:val="0"/>
        <w:spacing w:after="0" w:line="240" w:lineRule="auto"/>
        <w:ind w:firstLine="288"/>
        <w:jc w:val="right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511654">
        <w:rPr>
          <w:rFonts w:ascii="Times New Roman" w:eastAsia="Times New Roman" w:hAnsi="Times New Roman" w:cs="Times New Roman"/>
          <w:b/>
          <w:sz w:val="24"/>
          <w:szCs w:val="24"/>
        </w:rPr>
        <w:t>Таблица</w:t>
      </w:r>
      <w:r w:rsidRPr="0051165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№</w:t>
      </w:r>
      <w:r w:rsidRPr="00511654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Pr="00511654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</w:p>
    <w:tbl>
      <w:tblPr>
        <w:tblW w:w="10130" w:type="dxa"/>
        <w:tblInd w:w="-289" w:type="dxa"/>
        <w:tblLayout w:type="fixed"/>
        <w:tblLook w:val="0000" w:firstRow="0" w:lastRow="0" w:firstColumn="0" w:lastColumn="0" w:noHBand="0" w:noVBand="0"/>
      </w:tblPr>
      <w:tblGrid>
        <w:gridCol w:w="3944"/>
        <w:gridCol w:w="6186"/>
      </w:tblGrid>
      <w:tr w:rsidR="00511654" w:rsidRPr="00511654" w14:paraId="7D60F7BE" w14:textId="77777777" w:rsidTr="00B62BD2">
        <w:trPr>
          <w:trHeight w:val="330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8A80D5F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116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ПРИОРИТЕТ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15E78D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Контрольное время восстановления услуги</w:t>
            </w:r>
          </w:p>
        </w:tc>
      </w:tr>
      <w:tr w:rsidR="00511654" w:rsidRPr="00511654" w14:paraId="665DE981" w14:textId="77777777" w:rsidTr="00B62BD2">
        <w:trPr>
          <w:trHeight w:val="322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0D26F8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ind w:firstLine="7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«1»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Первый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C9DC8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Не более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4 (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четырех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)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</w:tr>
      <w:tr w:rsidR="00511654" w:rsidRPr="00511654" w14:paraId="4C7626C7" w14:textId="77777777" w:rsidTr="00B62BD2">
        <w:trPr>
          <w:trHeight w:val="322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D3F0C6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ind w:firstLine="7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«2»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Второй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8BFE2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Не более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8 (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восьми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)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</w:tr>
      <w:tr w:rsidR="00511654" w:rsidRPr="00511654" w14:paraId="23448A6C" w14:textId="77777777" w:rsidTr="00B62BD2">
        <w:trPr>
          <w:trHeight w:val="322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BA8CC9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ind w:firstLine="7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«3»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Третий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7FBD2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Не более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 20 (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двадцати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)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</w:tr>
      <w:tr w:rsidR="00511654" w:rsidRPr="00511654" w14:paraId="0CD5CC48" w14:textId="77777777" w:rsidTr="00B62BD2">
        <w:trPr>
          <w:trHeight w:val="322"/>
        </w:trPr>
        <w:tc>
          <w:tcPr>
            <w:tcW w:w="3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7F10B4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ind w:firstLine="73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«4» </w:t>
            </w: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Четвертый</w:t>
            </w:r>
          </w:p>
        </w:tc>
        <w:tc>
          <w:tcPr>
            <w:tcW w:w="6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0771A" w14:textId="77777777" w:rsidR="00511654" w:rsidRPr="00511654" w:rsidRDefault="00511654" w:rsidP="00511654">
            <w:pPr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11654">
              <w:rPr>
                <w:rFonts w:ascii="Times New Roman" w:eastAsia="Times New Roman" w:hAnsi="Times New Roman" w:cs="Times New Roman"/>
                <w:sz w:val="20"/>
                <w:szCs w:val="20"/>
              </w:rPr>
              <w:t>не более 7 (семи) рабочих дней</w:t>
            </w:r>
          </w:p>
        </w:tc>
      </w:tr>
    </w:tbl>
    <w:p w14:paraId="010AA39A" w14:textId="77777777" w:rsidR="00511654" w:rsidRPr="00511654" w:rsidRDefault="00511654" w:rsidP="00511654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Примечания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:</w:t>
      </w:r>
    </w:p>
    <w:p w14:paraId="103307D4" w14:textId="77777777" w:rsidR="00511654" w:rsidRPr="00511654" w:rsidRDefault="00511654" w:rsidP="00511654">
      <w:pPr>
        <w:widowControl w:val="0"/>
        <w:numPr>
          <w:ilvl w:val="0"/>
          <w:numId w:val="30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Первый приоритет (авария)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полное прерывание в предоставлении Услуги, вызванное неисправностями и проблемами на сети и/или оборудовании Исполнителя.</w:t>
      </w:r>
    </w:p>
    <w:p w14:paraId="10C006AE" w14:textId="77777777" w:rsidR="00511654" w:rsidRPr="00511654" w:rsidRDefault="00511654" w:rsidP="00511654">
      <w:pPr>
        <w:widowControl w:val="0"/>
        <w:numPr>
          <w:ilvl w:val="0"/>
          <w:numId w:val="30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Второй приоритет (предаварийное состояние)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периодически возникающие прерывания в предоставлении Услуги и/или существенные ухудшения параметров качества сервиса, которые могут привести к состоянию аварии.</w:t>
      </w:r>
    </w:p>
    <w:p w14:paraId="31CD0074" w14:textId="77777777" w:rsidR="00511654" w:rsidRPr="00511654" w:rsidRDefault="00511654" w:rsidP="00511654">
      <w:pPr>
        <w:widowControl w:val="0"/>
        <w:numPr>
          <w:ilvl w:val="0"/>
          <w:numId w:val="30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Третий приоритет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любые систематически возникающие проблемы, не приводящие к прерыванию предоставления Услуги, но влияющие на параметры качества сервиса (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QoS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), соответствующие выбранному классу обслуживания.</w:t>
      </w:r>
    </w:p>
    <w:p w14:paraId="2097214F" w14:textId="77777777" w:rsidR="00511654" w:rsidRPr="00511654" w:rsidRDefault="00511654" w:rsidP="00511654">
      <w:pPr>
        <w:widowControl w:val="0"/>
        <w:numPr>
          <w:ilvl w:val="0"/>
          <w:numId w:val="30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Четвертый приоритет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любые обращения Заказчика, связанные с предоставлением Услуги, за исключением обращений по проблемам первого, второго и третьего приоритетов.</w:t>
      </w:r>
    </w:p>
    <w:p w14:paraId="60E58BE5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3.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Обращение Заказчика с проблемой всегда осуществляется в службу технической поддержки Исполнителя. Исполнитель в процессе решения проблемы может задействовать 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силы своего регионального представителя по вопросам технического сопровождения, в том числе и делегировать ему право общей координации решения проблемы. </w:t>
      </w:r>
    </w:p>
    <w:p w14:paraId="6134B2DF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4.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Исполнитель обязан регистрировать проявление проблемы и устранять ее 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br/>
        <w:t>в сроки, не превышающие установленные в разделе  3  пункт 2.</w:t>
      </w:r>
    </w:p>
    <w:p w14:paraId="3DBEF751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5.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Стороны обязаны взаимно оповещать друг друга, при обнаружении проблемы собственными системами Мониторинга услуг.</w:t>
      </w:r>
    </w:p>
    <w:p w14:paraId="6222C440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Сторона, ответственная за контроль решения проблем на данном участке сети, может в любой момент обратиться к другой Стороне за помощью в проведении диагностических работ и за любой информацией, необходимой для эффективного решения проблемы.</w:t>
      </w:r>
    </w:p>
    <w:p w14:paraId="6ACFC5AE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7.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Сторона, к которой обратились за помощью, предпринимает все возможные действия (в соответствии с приоритетом проблемы), согласно запросу или отвечает аргументированным отказом (в течение 1 часа), с указанием причин, по которым действия выполнены быть не могут.</w:t>
      </w:r>
    </w:p>
    <w:p w14:paraId="3FDF9CC5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8.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Специалисты Исполнителя информируют собственное руководство о ходе решения проблем, согласно своим внутренним процедурам. Специалисты Заказчика могут запросить у Исполнителя информацию о том, кто из руководства оповещен о наличии проблемы.</w:t>
      </w:r>
    </w:p>
    <w:p w14:paraId="008E1573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9.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При возникновении вопросов, связанных с определением зоны ответственности Сторон, технические специалисты Сторон обращаются к собственному руководству.</w:t>
      </w:r>
    </w:p>
    <w:p w14:paraId="65D9951F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10.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Исполнитель обязан согласовывать с Заказчиком время проведения плановых и ремонтных работ на своем оборудовании, связанных с перерывом предоставления Услуги, минимум за 48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(сорок восемь) часов и по согласованию с Заказчиком информировать о проведении любых аварийных работ до проведения этих работ. Если работы, связанные с перерывом Услуги проводятся самим Заказчиком, то он обязан проинформировать Исполнителя о времени проведения этих работ.</w:t>
      </w:r>
    </w:p>
    <w:p w14:paraId="673AB6E1" w14:textId="77777777" w:rsidR="00511654" w:rsidRPr="00511654" w:rsidRDefault="00511654" w:rsidP="005116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 xml:space="preserve">4. Порядок обращения 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>З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аказчика</w:t>
      </w: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  <w:t xml:space="preserve"> в службу сервиса Исполнителя</w:t>
      </w:r>
    </w:p>
    <w:p w14:paraId="5286BB44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1.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Служба технической поддержки Исполнителя принимает обращения, как от Технической службы Заказчика, так и от представителей Заказчика на Объектах.</w:t>
      </w:r>
    </w:p>
    <w:p w14:paraId="15CAFE44" w14:textId="77777777" w:rsidR="00511654" w:rsidRPr="00511654" w:rsidRDefault="00511654" w:rsidP="00511654">
      <w:p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При обращении Заказчика в службу технической поддержки Исполнителя представитель Заказчика обязан предоставить всю необходимую информацию о появлении проблем на сети Заказчика, включая, но не ограничиваясь:</w:t>
      </w:r>
    </w:p>
    <w:p w14:paraId="27893306" w14:textId="77777777" w:rsidR="00511654" w:rsidRPr="00511654" w:rsidRDefault="00511654" w:rsidP="00511654">
      <w:pPr>
        <w:widowControl w:val="0"/>
        <w:numPr>
          <w:ilvl w:val="0"/>
          <w:numId w:val="3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Наименование и адрес Объекта Заказчика;</w:t>
      </w:r>
    </w:p>
    <w:p w14:paraId="5577291F" w14:textId="77777777" w:rsidR="00511654" w:rsidRPr="00511654" w:rsidRDefault="00511654" w:rsidP="00511654">
      <w:pPr>
        <w:widowControl w:val="0"/>
        <w:numPr>
          <w:ilvl w:val="0"/>
          <w:numId w:val="3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ФИО, должность, телефон,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e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mail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представителя Заказчика, обратившегося в Центр управления сети Исполнителя;</w:t>
      </w:r>
    </w:p>
    <w:p w14:paraId="57717017" w14:textId="77777777" w:rsidR="00511654" w:rsidRPr="00511654" w:rsidRDefault="00511654" w:rsidP="00511654">
      <w:pPr>
        <w:widowControl w:val="0"/>
        <w:numPr>
          <w:ilvl w:val="0"/>
          <w:numId w:val="3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ФИО, должность, телефон, 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e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mail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 xml:space="preserve"> ответственного технического лица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br/>
        <w:t>на проблемном Объекте Заказчика;</w:t>
      </w:r>
    </w:p>
    <w:p w14:paraId="35E5F66D" w14:textId="77777777" w:rsidR="00511654" w:rsidRPr="00511654" w:rsidRDefault="00511654" w:rsidP="00511654">
      <w:pPr>
        <w:widowControl w:val="0"/>
        <w:numPr>
          <w:ilvl w:val="0"/>
          <w:numId w:val="3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Подробное описание проблемы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:</w:t>
      </w:r>
    </w:p>
    <w:p w14:paraId="522B85CB" w14:textId="77777777" w:rsidR="00511654" w:rsidRPr="00511654" w:rsidRDefault="00511654" w:rsidP="00511654">
      <w:pPr>
        <w:numPr>
          <w:ilvl w:val="0"/>
          <w:numId w:val="35"/>
        </w:numPr>
        <w:tabs>
          <w:tab w:val="left" w:pos="468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перерыв, какой из услуг связи (работа виртуальной частной сети, и др.) произошел;</w:t>
      </w:r>
    </w:p>
    <w:p w14:paraId="6AB8A08C" w14:textId="77777777" w:rsidR="00511654" w:rsidRPr="00511654" w:rsidRDefault="00511654" w:rsidP="00511654">
      <w:pPr>
        <w:numPr>
          <w:ilvl w:val="0"/>
          <w:numId w:val="35"/>
        </w:numPr>
        <w:tabs>
          <w:tab w:val="left" w:pos="468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ухудшение, каких показателей услуг связи произошло.</w:t>
      </w:r>
    </w:p>
    <w:p w14:paraId="47F418F7" w14:textId="77777777" w:rsidR="00511654" w:rsidRPr="00511654" w:rsidRDefault="00511654" w:rsidP="00511654">
      <w:pPr>
        <w:widowControl w:val="0"/>
        <w:numPr>
          <w:ilvl w:val="0"/>
          <w:numId w:val="3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</w:rPr>
        <w:t>Какие действия были предприняты для проверки:</w:t>
      </w:r>
    </w:p>
    <w:p w14:paraId="7A6E8A1A" w14:textId="77777777" w:rsidR="00511654" w:rsidRPr="00511654" w:rsidRDefault="00511654" w:rsidP="00511654">
      <w:pPr>
        <w:numPr>
          <w:ilvl w:val="1"/>
          <w:numId w:val="34"/>
        </w:numPr>
        <w:tabs>
          <w:tab w:val="left" w:pos="468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перезагрузка оборудования, в том числе телекоммуникационного узла Заказчика;</w:t>
      </w:r>
    </w:p>
    <w:p w14:paraId="7DB5077F" w14:textId="77777777" w:rsidR="00511654" w:rsidRPr="00511654" w:rsidRDefault="00511654" w:rsidP="00511654">
      <w:pPr>
        <w:numPr>
          <w:ilvl w:val="1"/>
          <w:numId w:val="34"/>
        </w:numPr>
        <w:tabs>
          <w:tab w:val="left" w:pos="468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511654">
        <w:rPr>
          <w:rFonts w:ascii="Times New Roman" w:eastAsia="Times New Roman" w:hAnsi="Times New Roman" w:cs="Times New Roman"/>
          <w:sz w:val="24"/>
          <w:szCs w:val="24"/>
        </w:rPr>
        <w:t>наличие питания на Объекте</w:t>
      </w:r>
      <w:r w:rsidRPr="00511654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sectPr w:rsidR="00511654" w:rsidRPr="00511654" w:rsidSect="00BD4A08">
      <w:footerReference w:type="default" r:id="rId8"/>
      <w:pgSz w:w="11906" w:h="16838"/>
      <w:pgMar w:top="1134" w:right="851" w:bottom="851" w:left="1701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637E67" w14:textId="77777777" w:rsidR="008F53AF" w:rsidRDefault="008F53AF">
      <w:pPr>
        <w:spacing w:after="0" w:line="240" w:lineRule="auto"/>
      </w:pPr>
      <w:r>
        <w:separator/>
      </w:r>
    </w:p>
  </w:endnote>
  <w:endnote w:type="continuationSeparator" w:id="0">
    <w:p w14:paraId="288A385B" w14:textId="77777777" w:rsidR="008F53AF" w:rsidRDefault="008F53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33956922"/>
      <w:docPartObj>
        <w:docPartGallery w:val="Page Numbers (Bottom of Page)"/>
        <w:docPartUnique/>
      </w:docPartObj>
    </w:sdtPr>
    <w:sdtEndPr/>
    <w:sdtContent>
      <w:p w14:paraId="2DFBE891" w14:textId="77777777" w:rsidR="00511654" w:rsidRDefault="00511654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23480">
          <w:rPr>
            <w:noProof/>
          </w:rPr>
          <w:t>7</w:t>
        </w:r>
        <w:r>
          <w:fldChar w:fldCharType="end"/>
        </w:r>
      </w:p>
    </w:sdtContent>
  </w:sdt>
  <w:p w14:paraId="3415C583" w14:textId="77777777" w:rsidR="00511654" w:rsidRDefault="00511654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48920F" w14:textId="77777777" w:rsidR="008F53AF" w:rsidRDefault="008F53AF">
      <w:pPr>
        <w:spacing w:after="0" w:line="240" w:lineRule="auto"/>
      </w:pPr>
      <w:r>
        <w:separator/>
      </w:r>
    </w:p>
  </w:footnote>
  <w:footnote w:type="continuationSeparator" w:id="0">
    <w:p w14:paraId="70186FBC" w14:textId="77777777" w:rsidR="008F53AF" w:rsidRDefault="008F53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7853CEF"/>
    <w:multiLevelType w:val="hybridMultilevel"/>
    <w:tmpl w:val="9A2AC59E"/>
    <w:lvl w:ilvl="0" w:tplc="789ED674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A48695B"/>
    <w:multiLevelType w:val="hybridMultilevel"/>
    <w:tmpl w:val="080C09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D33DBF"/>
    <w:multiLevelType w:val="multilevel"/>
    <w:tmpl w:val="7F9E62BE"/>
    <w:lvl w:ilvl="0">
      <w:start w:val="5"/>
      <w:numFmt w:val="decimal"/>
      <w:lvlText w:val="%1."/>
      <w:lvlJc w:val="left"/>
      <w:pPr>
        <w:ind w:left="4227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5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upperLetter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upperLetter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5">
    <w:nsid w:val="1B0B2776"/>
    <w:multiLevelType w:val="hybridMultilevel"/>
    <w:tmpl w:val="1EB219EA"/>
    <w:lvl w:ilvl="0" w:tplc="887436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82125098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6CF8CE9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4C92D95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4EE666AE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A592709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4DE24268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F69C66F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9EFE1726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6">
    <w:nsid w:val="20A5241B"/>
    <w:multiLevelType w:val="hybridMultilevel"/>
    <w:tmpl w:val="9A0A1FE4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28A57978"/>
    <w:multiLevelType w:val="hybridMultilevel"/>
    <w:tmpl w:val="52248B7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290430CC"/>
    <w:multiLevelType w:val="hybridMultilevel"/>
    <w:tmpl w:val="9AE0EF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4C7863"/>
    <w:multiLevelType w:val="multilevel"/>
    <w:tmpl w:val="35543E06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2EDC666F"/>
    <w:multiLevelType w:val="hybridMultilevel"/>
    <w:tmpl w:val="6958CF7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>
    <w:nsid w:val="2F580D5D"/>
    <w:multiLevelType w:val="hybridMultilevel"/>
    <w:tmpl w:val="B978C11A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2663AB5"/>
    <w:multiLevelType w:val="multilevel"/>
    <w:tmpl w:val="5E9AA98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57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43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4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80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1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821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68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193" w:hanging="1440"/>
      </w:pPr>
      <w:rPr>
        <w:rFonts w:hint="default"/>
      </w:rPr>
    </w:lvl>
  </w:abstractNum>
  <w:abstractNum w:abstractNumId="14">
    <w:nsid w:val="37E1790B"/>
    <w:multiLevelType w:val="hybridMultilevel"/>
    <w:tmpl w:val="C674D3A4"/>
    <w:lvl w:ilvl="0" w:tplc="0409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37FC0885"/>
    <w:multiLevelType w:val="hybridMultilevel"/>
    <w:tmpl w:val="3CD403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32240B"/>
    <w:multiLevelType w:val="hybridMultilevel"/>
    <w:tmpl w:val="DFBA8E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D30AAD"/>
    <w:multiLevelType w:val="hybridMultilevel"/>
    <w:tmpl w:val="C3809736"/>
    <w:lvl w:ilvl="0" w:tplc="498A817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57F649F"/>
    <w:multiLevelType w:val="hybridMultilevel"/>
    <w:tmpl w:val="3FCA806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6AD2A08"/>
    <w:multiLevelType w:val="hybridMultilevel"/>
    <w:tmpl w:val="A8706CC0"/>
    <w:lvl w:ilvl="0" w:tplc="EFAACFE8">
      <w:start w:val="6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4BA83F62"/>
    <w:multiLevelType w:val="hybridMultilevel"/>
    <w:tmpl w:val="36D600D4"/>
    <w:lvl w:ilvl="0" w:tplc="D4566A94"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1">
    <w:nsid w:val="4EC63896"/>
    <w:multiLevelType w:val="hybridMultilevel"/>
    <w:tmpl w:val="1842DBE2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2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53E4109A"/>
    <w:multiLevelType w:val="hybridMultilevel"/>
    <w:tmpl w:val="3CCA6BC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578D723A"/>
    <w:multiLevelType w:val="hybridMultilevel"/>
    <w:tmpl w:val="E8F00088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CA037BA"/>
    <w:multiLevelType w:val="hybridMultilevel"/>
    <w:tmpl w:val="778245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D1D6332"/>
    <w:multiLevelType w:val="hybridMultilevel"/>
    <w:tmpl w:val="7E20F788"/>
    <w:lvl w:ilvl="0" w:tplc="32EC0A1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>
    <w:nsid w:val="61831858"/>
    <w:multiLevelType w:val="hybridMultilevel"/>
    <w:tmpl w:val="41AE08AE"/>
    <w:lvl w:ilvl="0" w:tplc="498A817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61BA69AB"/>
    <w:multiLevelType w:val="hybridMultilevel"/>
    <w:tmpl w:val="CB9232FE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31">
    <w:nsid w:val="74A814B2"/>
    <w:multiLevelType w:val="hybridMultilevel"/>
    <w:tmpl w:val="EFB2032C"/>
    <w:lvl w:ilvl="0" w:tplc="F37092C2">
      <w:start w:val="1"/>
      <w:numFmt w:val="decimal"/>
      <w:lvlText w:val="%1."/>
      <w:lvlJc w:val="left"/>
      <w:pPr>
        <w:ind w:left="2844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3564" w:hanging="360"/>
      </w:pPr>
    </w:lvl>
    <w:lvl w:ilvl="2" w:tplc="0419001B" w:tentative="1">
      <w:start w:val="1"/>
      <w:numFmt w:val="lowerRoman"/>
      <w:lvlText w:val="%3."/>
      <w:lvlJc w:val="right"/>
      <w:pPr>
        <w:ind w:left="4284" w:hanging="180"/>
      </w:pPr>
    </w:lvl>
    <w:lvl w:ilvl="3" w:tplc="0419000F" w:tentative="1">
      <w:start w:val="1"/>
      <w:numFmt w:val="decimal"/>
      <w:lvlText w:val="%4."/>
      <w:lvlJc w:val="left"/>
      <w:pPr>
        <w:ind w:left="5004" w:hanging="360"/>
      </w:pPr>
    </w:lvl>
    <w:lvl w:ilvl="4" w:tplc="04190019" w:tentative="1">
      <w:start w:val="1"/>
      <w:numFmt w:val="lowerLetter"/>
      <w:lvlText w:val="%5."/>
      <w:lvlJc w:val="left"/>
      <w:pPr>
        <w:ind w:left="5724" w:hanging="360"/>
      </w:pPr>
    </w:lvl>
    <w:lvl w:ilvl="5" w:tplc="0419001B" w:tentative="1">
      <w:start w:val="1"/>
      <w:numFmt w:val="lowerRoman"/>
      <w:lvlText w:val="%6."/>
      <w:lvlJc w:val="right"/>
      <w:pPr>
        <w:ind w:left="6444" w:hanging="180"/>
      </w:pPr>
    </w:lvl>
    <w:lvl w:ilvl="6" w:tplc="0419000F" w:tentative="1">
      <w:start w:val="1"/>
      <w:numFmt w:val="decimal"/>
      <w:lvlText w:val="%7."/>
      <w:lvlJc w:val="left"/>
      <w:pPr>
        <w:ind w:left="7164" w:hanging="360"/>
      </w:pPr>
    </w:lvl>
    <w:lvl w:ilvl="7" w:tplc="04190019" w:tentative="1">
      <w:start w:val="1"/>
      <w:numFmt w:val="lowerLetter"/>
      <w:lvlText w:val="%8."/>
      <w:lvlJc w:val="left"/>
      <w:pPr>
        <w:ind w:left="7884" w:hanging="360"/>
      </w:pPr>
    </w:lvl>
    <w:lvl w:ilvl="8" w:tplc="0419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32">
    <w:nsid w:val="7607401F"/>
    <w:multiLevelType w:val="multilevel"/>
    <w:tmpl w:val="9FC24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7D25420B"/>
    <w:multiLevelType w:val="hybridMultilevel"/>
    <w:tmpl w:val="C0064D00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F6D4C70"/>
    <w:multiLevelType w:val="hybridMultilevel"/>
    <w:tmpl w:val="6FCC5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8"/>
  </w:num>
  <w:num w:numId="3">
    <w:abstractNumId w:val="10"/>
  </w:num>
  <w:num w:numId="4">
    <w:abstractNumId w:val="1"/>
  </w:num>
  <w:num w:numId="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17"/>
  </w:num>
  <w:num w:numId="8">
    <w:abstractNumId w:val="33"/>
  </w:num>
  <w:num w:numId="9">
    <w:abstractNumId w:val="28"/>
  </w:num>
  <w:num w:numId="10">
    <w:abstractNumId w:val="24"/>
  </w:num>
  <w:num w:numId="11">
    <w:abstractNumId w:val="12"/>
  </w:num>
  <w:num w:numId="12">
    <w:abstractNumId w:val="29"/>
  </w:num>
  <w:num w:numId="13">
    <w:abstractNumId w:val="15"/>
  </w:num>
  <w:num w:numId="14">
    <w:abstractNumId w:val="9"/>
  </w:num>
  <w:num w:numId="15">
    <w:abstractNumId w:val="6"/>
  </w:num>
  <w:num w:numId="16">
    <w:abstractNumId w:val="26"/>
  </w:num>
  <w:num w:numId="17">
    <w:abstractNumId w:val="16"/>
  </w:num>
  <w:num w:numId="18">
    <w:abstractNumId w:val="34"/>
  </w:num>
  <w:num w:numId="19">
    <w:abstractNumId w:val="11"/>
  </w:num>
  <w:num w:numId="20">
    <w:abstractNumId w:val="14"/>
  </w:num>
  <w:num w:numId="21">
    <w:abstractNumId w:val="20"/>
  </w:num>
  <w:num w:numId="22">
    <w:abstractNumId w:val="18"/>
  </w:num>
  <w:num w:numId="23">
    <w:abstractNumId w:val="23"/>
  </w:num>
  <w:num w:numId="24">
    <w:abstractNumId w:val="3"/>
  </w:num>
  <w:num w:numId="25">
    <w:abstractNumId w:val="21"/>
  </w:num>
  <w:num w:numId="26">
    <w:abstractNumId w:val="19"/>
  </w:num>
  <w:num w:numId="27">
    <w:abstractNumId w:val="5"/>
  </w:num>
  <w:num w:numId="28">
    <w:abstractNumId w:val="27"/>
  </w:num>
  <w:num w:numId="29">
    <w:abstractNumId w:val="31"/>
  </w:num>
  <w:num w:numId="30">
    <w:abstractNumId w:val="0"/>
  </w:num>
  <w:num w:numId="31">
    <w:abstractNumId w:val="22"/>
  </w:num>
  <w:num w:numId="32">
    <w:abstractNumId w:val="7"/>
  </w:num>
  <w:num w:numId="33">
    <w:abstractNumId w:val="30"/>
  </w:num>
  <w:num w:numId="34">
    <w:abstractNumId w:val="2"/>
  </w:num>
  <w:num w:numId="35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4F7"/>
    <w:rsid w:val="000037FB"/>
    <w:rsid w:val="00006C7E"/>
    <w:rsid w:val="0000783C"/>
    <w:rsid w:val="00016201"/>
    <w:rsid w:val="0003030C"/>
    <w:rsid w:val="00043444"/>
    <w:rsid w:val="00051C9C"/>
    <w:rsid w:val="00055FB0"/>
    <w:rsid w:val="00071571"/>
    <w:rsid w:val="00084C2B"/>
    <w:rsid w:val="00084F4A"/>
    <w:rsid w:val="00091A4A"/>
    <w:rsid w:val="000A3889"/>
    <w:rsid w:val="000B5A5E"/>
    <w:rsid w:val="000C5142"/>
    <w:rsid w:val="000C7DEA"/>
    <w:rsid w:val="000D5890"/>
    <w:rsid w:val="000D598A"/>
    <w:rsid w:val="000F6D83"/>
    <w:rsid w:val="00110CAE"/>
    <w:rsid w:val="00112504"/>
    <w:rsid w:val="00112A87"/>
    <w:rsid w:val="00133FD5"/>
    <w:rsid w:val="00145A4C"/>
    <w:rsid w:val="0015442D"/>
    <w:rsid w:val="001677EE"/>
    <w:rsid w:val="00191E08"/>
    <w:rsid w:val="001932E1"/>
    <w:rsid w:val="001A2458"/>
    <w:rsid w:val="001B0ACB"/>
    <w:rsid w:val="001E4508"/>
    <w:rsid w:val="002220F7"/>
    <w:rsid w:val="00224D32"/>
    <w:rsid w:val="0022646D"/>
    <w:rsid w:val="00230926"/>
    <w:rsid w:val="00233A19"/>
    <w:rsid w:val="00240DA0"/>
    <w:rsid w:val="002437F2"/>
    <w:rsid w:val="002625D3"/>
    <w:rsid w:val="0026370C"/>
    <w:rsid w:val="002804F3"/>
    <w:rsid w:val="002C1D33"/>
    <w:rsid w:val="002D45FD"/>
    <w:rsid w:val="002E023E"/>
    <w:rsid w:val="00305669"/>
    <w:rsid w:val="00327D1E"/>
    <w:rsid w:val="00347476"/>
    <w:rsid w:val="003611FA"/>
    <w:rsid w:val="003704C0"/>
    <w:rsid w:val="00370F0A"/>
    <w:rsid w:val="00372DF2"/>
    <w:rsid w:val="003735DC"/>
    <w:rsid w:val="00395ABB"/>
    <w:rsid w:val="0039649B"/>
    <w:rsid w:val="003A2B58"/>
    <w:rsid w:val="003B1B44"/>
    <w:rsid w:val="003C626D"/>
    <w:rsid w:val="003D468E"/>
    <w:rsid w:val="003F69DE"/>
    <w:rsid w:val="00411EB6"/>
    <w:rsid w:val="00414552"/>
    <w:rsid w:val="0042749B"/>
    <w:rsid w:val="0043473B"/>
    <w:rsid w:val="00461866"/>
    <w:rsid w:val="00466AFD"/>
    <w:rsid w:val="0049118E"/>
    <w:rsid w:val="004B1B4D"/>
    <w:rsid w:val="004C3969"/>
    <w:rsid w:val="004C57FD"/>
    <w:rsid w:val="004D3CD4"/>
    <w:rsid w:val="004F45B1"/>
    <w:rsid w:val="00511654"/>
    <w:rsid w:val="005267EA"/>
    <w:rsid w:val="00534479"/>
    <w:rsid w:val="00563BFA"/>
    <w:rsid w:val="005A2627"/>
    <w:rsid w:val="005A574E"/>
    <w:rsid w:val="005A7790"/>
    <w:rsid w:val="00603D9A"/>
    <w:rsid w:val="00637C6A"/>
    <w:rsid w:val="00637EC5"/>
    <w:rsid w:val="006403D0"/>
    <w:rsid w:val="00653364"/>
    <w:rsid w:val="00684F53"/>
    <w:rsid w:val="006A1DC3"/>
    <w:rsid w:val="006B4321"/>
    <w:rsid w:val="006C4287"/>
    <w:rsid w:val="006D51B0"/>
    <w:rsid w:val="006F19AC"/>
    <w:rsid w:val="006F1F37"/>
    <w:rsid w:val="007033E6"/>
    <w:rsid w:val="00710F75"/>
    <w:rsid w:val="00712419"/>
    <w:rsid w:val="00712B5B"/>
    <w:rsid w:val="007375F6"/>
    <w:rsid w:val="00743925"/>
    <w:rsid w:val="00744231"/>
    <w:rsid w:val="00744FD8"/>
    <w:rsid w:val="007521F0"/>
    <w:rsid w:val="00756C03"/>
    <w:rsid w:val="00777DC2"/>
    <w:rsid w:val="007B206A"/>
    <w:rsid w:val="007B412E"/>
    <w:rsid w:val="007B461C"/>
    <w:rsid w:val="007C0932"/>
    <w:rsid w:val="007C42A0"/>
    <w:rsid w:val="007D417D"/>
    <w:rsid w:val="007D4AB0"/>
    <w:rsid w:val="007E2362"/>
    <w:rsid w:val="007E4E4B"/>
    <w:rsid w:val="00860CF1"/>
    <w:rsid w:val="008751A9"/>
    <w:rsid w:val="00877DB3"/>
    <w:rsid w:val="00890311"/>
    <w:rsid w:val="008944F7"/>
    <w:rsid w:val="008A0D6F"/>
    <w:rsid w:val="008B213F"/>
    <w:rsid w:val="008C7F9D"/>
    <w:rsid w:val="008E0B89"/>
    <w:rsid w:val="008E625D"/>
    <w:rsid w:val="008F287A"/>
    <w:rsid w:val="008F53AF"/>
    <w:rsid w:val="0091351A"/>
    <w:rsid w:val="00955E8D"/>
    <w:rsid w:val="00962933"/>
    <w:rsid w:val="0096421A"/>
    <w:rsid w:val="00971489"/>
    <w:rsid w:val="00997FFE"/>
    <w:rsid w:val="009A6DFD"/>
    <w:rsid w:val="009B6C30"/>
    <w:rsid w:val="009E194E"/>
    <w:rsid w:val="00A10EE7"/>
    <w:rsid w:val="00A124FC"/>
    <w:rsid w:val="00A13102"/>
    <w:rsid w:val="00A32F00"/>
    <w:rsid w:val="00A47D13"/>
    <w:rsid w:val="00A67F75"/>
    <w:rsid w:val="00A70473"/>
    <w:rsid w:val="00A72567"/>
    <w:rsid w:val="00AA76B9"/>
    <w:rsid w:val="00AE3F66"/>
    <w:rsid w:val="00AE7207"/>
    <w:rsid w:val="00B00A0D"/>
    <w:rsid w:val="00B16AA5"/>
    <w:rsid w:val="00B320AF"/>
    <w:rsid w:val="00B33A50"/>
    <w:rsid w:val="00B359F3"/>
    <w:rsid w:val="00B62BD2"/>
    <w:rsid w:val="00B91F35"/>
    <w:rsid w:val="00BA619F"/>
    <w:rsid w:val="00BC2C05"/>
    <w:rsid w:val="00BC7956"/>
    <w:rsid w:val="00BD0751"/>
    <w:rsid w:val="00BD4A08"/>
    <w:rsid w:val="00BD5C13"/>
    <w:rsid w:val="00BE6CB5"/>
    <w:rsid w:val="00BF33B4"/>
    <w:rsid w:val="00BF51DF"/>
    <w:rsid w:val="00C0318C"/>
    <w:rsid w:val="00C1020D"/>
    <w:rsid w:val="00C15CC6"/>
    <w:rsid w:val="00C311E8"/>
    <w:rsid w:val="00C361FE"/>
    <w:rsid w:val="00C451F4"/>
    <w:rsid w:val="00C47CDB"/>
    <w:rsid w:val="00C56C7E"/>
    <w:rsid w:val="00C578E9"/>
    <w:rsid w:val="00CB2084"/>
    <w:rsid w:val="00CB6A5A"/>
    <w:rsid w:val="00CC50F1"/>
    <w:rsid w:val="00CD2AA1"/>
    <w:rsid w:val="00CE1C53"/>
    <w:rsid w:val="00CF5CA2"/>
    <w:rsid w:val="00CF62C8"/>
    <w:rsid w:val="00D21E6A"/>
    <w:rsid w:val="00D2498E"/>
    <w:rsid w:val="00D422A0"/>
    <w:rsid w:val="00D467D4"/>
    <w:rsid w:val="00D53780"/>
    <w:rsid w:val="00D74EC5"/>
    <w:rsid w:val="00DA01EB"/>
    <w:rsid w:val="00DC27F5"/>
    <w:rsid w:val="00DD0450"/>
    <w:rsid w:val="00DD19E9"/>
    <w:rsid w:val="00DD4D16"/>
    <w:rsid w:val="00DE79EA"/>
    <w:rsid w:val="00DF68A9"/>
    <w:rsid w:val="00E142CB"/>
    <w:rsid w:val="00E247DC"/>
    <w:rsid w:val="00E30546"/>
    <w:rsid w:val="00E35AA5"/>
    <w:rsid w:val="00E40E8A"/>
    <w:rsid w:val="00E4262F"/>
    <w:rsid w:val="00E51F5E"/>
    <w:rsid w:val="00EA7342"/>
    <w:rsid w:val="00EB74BB"/>
    <w:rsid w:val="00EC5529"/>
    <w:rsid w:val="00EC6503"/>
    <w:rsid w:val="00EC7A12"/>
    <w:rsid w:val="00EF3FB7"/>
    <w:rsid w:val="00F01678"/>
    <w:rsid w:val="00F05344"/>
    <w:rsid w:val="00F05D36"/>
    <w:rsid w:val="00F061A8"/>
    <w:rsid w:val="00F23480"/>
    <w:rsid w:val="00F61E28"/>
    <w:rsid w:val="00F649AB"/>
    <w:rsid w:val="00F759C3"/>
    <w:rsid w:val="00F81A8A"/>
    <w:rsid w:val="00F85AE9"/>
    <w:rsid w:val="00F97442"/>
    <w:rsid w:val="00FA6FA5"/>
    <w:rsid w:val="00FB3D63"/>
    <w:rsid w:val="00FD1300"/>
    <w:rsid w:val="00FD5041"/>
    <w:rsid w:val="00FF2BA5"/>
    <w:rsid w:val="00FF3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1842C2F"/>
  <w15:docId w15:val="{177A9051-3864-4ACC-8F1B-02DEA326F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6C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944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8944F7"/>
  </w:style>
  <w:style w:type="paragraph" w:styleId="a5">
    <w:name w:val="List Paragraph"/>
    <w:basedOn w:val="a"/>
    <w:link w:val="a6"/>
    <w:uiPriority w:val="34"/>
    <w:qFormat/>
    <w:rsid w:val="00E40E8A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C578E9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877DB3"/>
    <w:rPr>
      <w:color w:val="800080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8F28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F287A"/>
    <w:rPr>
      <w:rFonts w:ascii="Tahoma" w:hAnsi="Tahoma" w:cs="Tahoma"/>
      <w:sz w:val="16"/>
      <w:szCs w:val="16"/>
    </w:rPr>
  </w:style>
  <w:style w:type="character" w:customStyle="1" w:styleId="a6">
    <w:name w:val="Абзац списка Знак"/>
    <w:link w:val="a5"/>
    <w:uiPriority w:val="34"/>
    <w:locked/>
    <w:rsid w:val="00C56C7E"/>
  </w:style>
  <w:style w:type="character" w:styleId="ab">
    <w:name w:val="annotation reference"/>
    <w:basedOn w:val="a0"/>
    <w:uiPriority w:val="99"/>
    <w:semiHidden/>
    <w:unhideWhenUsed/>
    <w:rsid w:val="00AE7207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E7207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AE7207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E7207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E7207"/>
    <w:rPr>
      <w:b/>
      <w:bCs/>
      <w:sz w:val="20"/>
      <w:szCs w:val="20"/>
    </w:rPr>
  </w:style>
  <w:style w:type="paragraph" w:styleId="af0">
    <w:name w:val="header"/>
    <w:basedOn w:val="a"/>
    <w:link w:val="af1"/>
    <w:uiPriority w:val="99"/>
    <w:unhideWhenUsed/>
    <w:rsid w:val="004C39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4C3969"/>
  </w:style>
  <w:style w:type="paragraph" w:customStyle="1" w:styleId="Default">
    <w:name w:val="Default"/>
    <w:rsid w:val="00240DA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af2">
    <w:name w:val="Table Grid"/>
    <w:basedOn w:val="a1"/>
    <w:uiPriority w:val="59"/>
    <w:rsid w:val="00DF68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f2"/>
    <w:uiPriority w:val="59"/>
    <w:rsid w:val="004B1B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60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3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1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9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DED65B-9B0F-4923-ADB3-E2D9A599CF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2909</Words>
  <Characters>16583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Isaev Viktor</dc:creator>
  <cp:lastModifiedBy>Kornilieva Olga</cp:lastModifiedBy>
  <cp:revision>10</cp:revision>
  <cp:lastPrinted>2015-06-26T08:24:00Z</cp:lastPrinted>
  <dcterms:created xsi:type="dcterms:W3CDTF">2016-09-07T10:07:00Z</dcterms:created>
  <dcterms:modified xsi:type="dcterms:W3CDTF">2016-09-08T14:58:00Z</dcterms:modified>
</cp:coreProperties>
</file>