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E698E">
        <w:rPr>
          <w:sz w:val="24"/>
          <w:szCs w:val="24"/>
          <w:lang w:val="ru-RU" w:eastAsia="ru-RU"/>
        </w:rPr>
        <w:t>16-4</w:t>
      </w:r>
      <w:r w:rsidR="00AE0FBB" w:rsidRPr="004D11EA">
        <w:rPr>
          <w:sz w:val="24"/>
          <w:szCs w:val="24"/>
          <w:lang w:val="ru-RU" w:eastAsia="ru-RU"/>
        </w:rPr>
        <w:t>0102/</w:t>
      </w:r>
      <w:r w:rsidR="00AE698E">
        <w:rPr>
          <w:sz w:val="24"/>
          <w:szCs w:val="24"/>
          <w:lang w:val="ru-RU" w:eastAsia="ru-RU"/>
        </w:rPr>
        <w:t>16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E698E" w:rsidRPr="00AE698E">
        <w:rPr>
          <w:b/>
          <w:bCs/>
          <w:iCs/>
          <w:sz w:val="28"/>
          <w:szCs w:val="28"/>
          <w:lang w:val="ru-RU" w:eastAsia="ru-RU"/>
        </w:rPr>
        <w:t>по организации и предоставлению услуг связи для нужд Некоммерческой организаци</w:t>
      </w:r>
      <w:r w:rsidR="00C20E92">
        <w:rPr>
          <w:b/>
          <w:bCs/>
          <w:iCs/>
          <w:sz w:val="28"/>
          <w:szCs w:val="28"/>
          <w:lang w:val="ru-RU" w:eastAsia="ru-RU"/>
        </w:rPr>
        <w:t>и</w:t>
      </w:r>
      <w:bookmarkStart w:id="0" w:name="_GoBack"/>
      <w:bookmarkEnd w:id="0"/>
      <w:r w:rsidR="00AE698E" w:rsidRPr="00AE698E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0E9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95C20"/>
    <w:rsid w:val="00C96FBC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2016-09-07T10:08:00Z</dcterms:created>
  <dcterms:modified xsi:type="dcterms:W3CDTF">2016-09-08T14:59:00Z</dcterms:modified>
</cp:coreProperties>
</file>