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E32DCD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6A486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E315E3">
        <w:rPr>
          <w:sz w:val="24"/>
          <w:szCs w:val="24"/>
          <w:lang w:val="ru-RU" w:eastAsia="ru-RU"/>
        </w:rPr>
        <w:t xml:space="preserve">№ </w:t>
      </w:r>
      <w:r w:rsidR="00E32DCD" w:rsidRPr="00E32DCD">
        <w:rPr>
          <w:sz w:val="24"/>
          <w:szCs w:val="24"/>
          <w:lang w:val="ru-RU" w:eastAsia="ru-RU"/>
        </w:rPr>
        <w:t>16-70400/1</w:t>
      </w:r>
      <w:r w:rsidR="009272BC">
        <w:rPr>
          <w:sz w:val="24"/>
          <w:szCs w:val="24"/>
          <w:lang w:val="ru-RU" w:eastAsia="ru-RU"/>
        </w:rPr>
        <w:t>09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4F7769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4F7769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9272BC" w:rsidRPr="009272BC" w:rsidRDefault="00363697" w:rsidP="009272BC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CE2EA2">
        <w:rPr>
          <w:sz w:val="24"/>
          <w:szCs w:val="24"/>
          <w:lang w:val="ru-RU" w:eastAsia="ru-RU"/>
        </w:rPr>
        <w:t>договор</w:t>
      </w:r>
      <w:r w:rsidR="00E32DCD">
        <w:rPr>
          <w:sz w:val="24"/>
          <w:szCs w:val="24"/>
          <w:lang w:val="ru-RU" w:eastAsia="ru-RU"/>
        </w:rPr>
        <w:t>а</w:t>
      </w:r>
      <w:r w:rsidR="00CE2EA2">
        <w:rPr>
          <w:sz w:val="24"/>
          <w:szCs w:val="24"/>
          <w:lang w:val="ru-RU" w:eastAsia="ru-RU"/>
        </w:rPr>
        <w:t xml:space="preserve"> </w:t>
      </w:r>
      <w:r w:rsidR="009272BC" w:rsidRPr="009272BC">
        <w:rPr>
          <w:sz w:val="24"/>
          <w:szCs w:val="24"/>
          <w:lang w:val="ru-RU" w:eastAsia="ru-RU"/>
        </w:rPr>
        <w:t xml:space="preserve">оказания услуг по организации мероприятия </w:t>
      </w:r>
    </w:p>
    <w:p w:rsidR="00E849BA" w:rsidRPr="00186B61" w:rsidRDefault="009272BC" w:rsidP="009272BC">
      <w:pPr>
        <w:jc w:val="center"/>
        <w:rPr>
          <w:sz w:val="24"/>
          <w:szCs w:val="24"/>
          <w:lang w:val="ru-RU" w:eastAsia="ru-RU"/>
        </w:rPr>
      </w:pPr>
      <w:r w:rsidRPr="009272BC">
        <w:rPr>
          <w:sz w:val="24"/>
          <w:szCs w:val="24"/>
          <w:lang w:val="ru-RU" w:eastAsia="ru-RU"/>
        </w:rPr>
        <w:t>«Техфестиваль Startup Village by THE SEA» 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9272BC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8D2AB9" w:rsidRPr="008D2AB9">
        <w:rPr>
          <w:sz w:val="24"/>
          <w:szCs w:val="24"/>
          <w:lang w:val="ru-RU" w:eastAsia="ru-RU"/>
        </w:rPr>
        <w:t>договор</w:t>
      </w:r>
      <w:r w:rsidR="00E32DCD">
        <w:rPr>
          <w:sz w:val="24"/>
          <w:szCs w:val="24"/>
          <w:lang w:val="ru-RU" w:eastAsia="ru-RU"/>
        </w:rPr>
        <w:t>а</w:t>
      </w:r>
      <w:r w:rsidR="008D2AB9" w:rsidRPr="008D2AB9">
        <w:rPr>
          <w:sz w:val="24"/>
          <w:szCs w:val="24"/>
          <w:lang w:val="ru-RU" w:eastAsia="ru-RU"/>
        </w:rPr>
        <w:t xml:space="preserve"> </w:t>
      </w:r>
      <w:r w:rsidR="009272BC" w:rsidRPr="009272BC">
        <w:rPr>
          <w:sz w:val="24"/>
          <w:szCs w:val="24"/>
          <w:lang w:val="ru-RU" w:eastAsia="ru-RU"/>
        </w:rPr>
        <w:t>оказания услуг по организации мероприятия «Техфестиваль Startup Village by THE SEA»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272BC" w:rsidRPr="009272BC" w:rsidRDefault="009272BC" w:rsidP="009272BC">
      <w:pPr>
        <w:rPr>
          <w:sz w:val="24"/>
          <w:szCs w:val="24"/>
          <w:lang w:val="ru-RU" w:eastAsia="x-none"/>
        </w:rPr>
      </w:pPr>
      <w:r w:rsidRPr="009272BC">
        <w:rPr>
          <w:sz w:val="24"/>
          <w:szCs w:val="24"/>
          <w:lang w:val="ru-RU" w:eastAsia="x-none"/>
        </w:rPr>
        <w:t>Дата проведения – 8 сентября 2016</w:t>
      </w:r>
    </w:p>
    <w:p w:rsidR="009272BC" w:rsidRPr="009272BC" w:rsidRDefault="009272BC" w:rsidP="009272BC">
      <w:pPr>
        <w:rPr>
          <w:sz w:val="24"/>
          <w:szCs w:val="24"/>
          <w:lang w:val="ru-RU" w:eastAsia="x-none"/>
        </w:rPr>
      </w:pPr>
      <w:r w:rsidRPr="009272BC">
        <w:rPr>
          <w:sz w:val="24"/>
          <w:szCs w:val="24"/>
          <w:lang w:val="ru-RU" w:eastAsia="x-none"/>
        </w:rPr>
        <w:t>Адрес -  г. Владивосток, ул. Лейтенанта Шмидта, д. 17</w:t>
      </w:r>
    </w:p>
    <w:p w:rsidR="00E32DCD" w:rsidRDefault="009272BC" w:rsidP="009272BC">
      <w:pPr>
        <w:rPr>
          <w:sz w:val="24"/>
          <w:szCs w:val="24"/>
          <w:lang w:val="ru-RU" w:eastAsia="x-none"/>
        </w:rPr>
      </w:pPr>
      <w:r w:rsidRPr="009272BC">
        <w:rPr>
          <w:sz w:val="24"/>
          <w:szCs w:val="24"/>
          <w:lang w:val="ru-RU" w:eastAsia="x-none"/>
        </w:rPr>
        <w:t>Площадка – Яхт- клуб «7 футов»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756"/>
        <w:gridCol w:w="1280"/>
        <w:gridCol w:w="1522"/>
        <w:gridCol w:w="129"/>
        <w:gridCol w:w="2092"/>
      </w:tblGrid>
      <w:tr w:rsidR="00B94DCB" w:rsidRPr="00B94DCB" w:rsidTr="00B94DCB">
        <w:trPr>
          <w:trHeight w:val="7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Цена 1 ед.</w:t>
            </w: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Итого стоимость</w:t>
            </w:r>
          </w:p>
        </w:tc>
      </w:tr>
      <w:tr w:rsidR="00B94DCB" w:rsidRPr="008E15F9" w:rsidTr="008E15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87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 xml:space="preserve">Аренда площадки и тентового павильона </w:t>
            </w: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contextualSpacing/>
              <w:jc w:val="both"/>
              <w:rPr>
                <w:lang w:val="ru-RU"/>
              </w:rPr>
            </w:pPr>
            <w:r w:rsidRPr="008E15F9">
              <w:rPr>
                <w:lang w:val="ru-RU"/>
              </w:rPr>
              <w:t>Шатровая конструкция (Алюминиевая конструкция, крыша из тентовой ткани, стены из стекла и пластика, дверь – стекло и пластик) с 22.00 07.09.2016 до 09.00 09.09 2016</w:t>
            </w:r>
          </w:p>
          <w:p w:rsidR="008E15F9" w:rsidRPr="00A9099E" w:rsidRDefault="008E15F9" w:rsidP="008E15F9">
            <w:pPr>
              <w:contextualSpacing/>
              <w:jc w:val="both"/>
            </w:pPr>
            <w:r w:rsidRPr="008E15F9">
              <w:rPr>
                <w:lang w:val="ru-RU"/>
              </w:rPr>
              <w:t>Арендованное оборудование передается Исполнителем Заказчику п</w:t>
            </w:r>
            <w:r>
              <w:t>o</w:t>
            </w:r>
            <w:r w:rsidRPr="008E15F9">
              <w:rPr>
                <w:lang w:val="ru-RU"/>
              </w:rPr>
              <w:t xml:space="preserve"> окончании монтажа и наладки, не позднее 22.00 07 сентября 2016 по передаточным актам; возвращается Заказчиком Исполнителю </w:t>
            </w:r>
            <w:r>
              <w:t>9 сентября 2016 в 09.00 по акту возврата)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300 кв.м</w:t>
            </w:r>
          </w:p>
        </w:tc>
        <w:tc>
          <w:tcPr>
            <w:tcW w:w="16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 xml:space="preserve">Монтаж/демонтаж  шатровой конструкции (пункт 1.1) монтаж – к 22.00 7 сентября 2016  демонтаж  - 9 сентября с 9.00 до 18.00.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C81DA9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6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>Транспортировка  шатровой конструкции (пункт 1.1.) (со склада Исполнителя до места проведения - Яхт- клуб «7 футов» адрес г. Владивосток, ул. Лейтенанта Шмидта, д. 17-склад исполнителя) доставка 7 сентября 2016 к 06.00, вывоз 09 сентября 2016 до 19.00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6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1.4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 xml:space="preserve">Аренда площадки </w:t>
            </w:r>
          </w:p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>Яхт- клуб «7 футов» (адрес г. Владивосток, ул. Лейтенанта Шмидта, д. 17 с 8.00 до 23.59 7-8 сентября 2016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6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B94DCB" w:rsidRPr="00B94DCB" w:rsidTr="00B94DCB">
        <w:trPr>
          <w:trHeight w:val="300"/>
        </w:trPr>
        <w:tc>
          <w:tcPr>
            <w:tcW w:w="72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 xml:space="preserve">ИТОГО </w:t>
            </w: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</w:p>
        </w:tc>
      </w:tr>
      <w:tr w:rsidR="00B94DCB" w:rsidRPr="008E15F9" w:rsidTr="008E15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87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Аренда мебели 7-  8 сентября 2016 с 8. 00 до 22.00</w:t>
            </w: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r w:rsidRPr="00A9099E">
              <w:t>Стул ИЗО (черный)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300 шт.</w:t>
            </w:r>
          </w:p>
        </w:tc>
        <w:tc>
          <w:tcPr>
            <w:tcW w:w="16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>Стол белый 120х70 см арт СТ140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4 шт.</w:t>
            </w:r>
          </w:p>
        </w:tc>
        <w:tc>
          <w:tcPr>
            <w:tcW w:w="16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r w:rsidRPr="00A9099E">
              <w:t>Пуфы арт КМ360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50 шт.</w:t>
            </w:r>
          </w:p>
        </w:tc>
        <w:tc>
          <w:tcPr>
            <w:tcW w:w="16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9D481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2.4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>Транспортные расходы (пункт 2.1.-2.3.) (со склада исполнителя до места проведения мероприятия-до склада исполнителя), доставка -7 сентября 2016  до 12.00, вывоз  8 сентября 2016 с 22.00 до 23.00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6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B94DCB" w:rsidRPr="00B94DCB" w:rsidTr="00B94DCB">
        <w:trPr>
          <w:trHeight w:val="300"/>
        </w:trPr>
        <w:tc>
          <w:tcPr>
            <w:tcW w:w="72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ИТОГО</w:t>
            </w:r>
          </w:p>
        </w:tc>
        <w:tc>
          <w:tcPr>
            <w:tcW w:w="2092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</w:p>
        </w:tc>
      </w:tr>
      <w:tr w:rsidR="00B94DCB" w:rsidRPr="00B94DCB" w:rsidTr="008E15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87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 xml:space="preserve">Аренда звукового оборудования  7-  8 сентября 2016 с 8. 00 до 22.00 ( арендованное оборудование передается Исполнителем заказчику по окончании монтажа  и наладки по передаточным актам и возвращается Заказчиком Исполнителю 8 сент 2016 в 22.00 по акту возврата) и работа технического персонала </w:t>
            </w: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3.1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Акустическая система </w:t>
            </w:r>
            <w:r w:rsidRPr="007A6F59">
              <w:rPr>
                <w:rFonts w:ascii="Calibri" w:hAnsi="Calibri"/>
                <w:color w:val="000000"/>
                <w:lang w:eastAsia="ru-RU"/>
              </w:rPr>
              <w:t>RCF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7A6F59">
              <w:rPr>
                <w:rFonts w:ascii="Calibri" w:hAnsi="Calibri"/>
                <w:color w:val="000000"/>
                <w:lang w:eastAsia="ru-RU"/>
              </w:rPr>
              <w:t>TT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25-</w:t>
            </w:r>
            <w:r w:rsidRPr="007A6F59">
              <w:rPr>
                <w:rFonts w:ascii="Calibri" w:hAnsi="Calibri"/>
                <w:color w:val="000000"/>
                <w:lang w:eastAsia="ru-RU"/>
              </w:rPr>
              <w:t>A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(либо аналог)</w:t>
            </w:r>
          </w:p>
          <w:p w:rsidR="008E15F9" w:rsidRPr="00C81DA9" w:rsidRDefault="008E15F9" w:rsidP="008E15F9">
            <w:pPr>
              <w:rPr>
                <w:sz w:val="24"/>
                <w:szCs w:val="24"/>
                <w:lang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(Активная двухполосная АС 1500 Вт, усилители </w:t>
            </w:r>
            <w:r w:rsidRPr="007A6F59">
              <w:rPr>
                <w:rFonts w:ascii="Calibri" w:hAnsi="Calibri"/>
                <w:color w:val="000000"/>
                <w:lang w:eastAsia="ru-RU"/>
              </w:rPr>
              <w:t>D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-класса: 1000+500 Вт, 40 Гц - 20 кГц, 136 дБ, неодимовые динамики: 15" + 1,5", рупор 90° х 40°, 670 х 430 х 450 мм, 27 кг. </w:t>
            </w:r>
            <w:r w:rsidRPr="007A6F59">
              <w:rPr>
                <w:rFonts w:ascii="Calibri" w:hAnsi="Calibri"/>
                <w:color w:val="000000"/>
                <w:lang w:eastAsia="ru-RU"/>
              </w:rPr>
              <w:t>Встроенные элементы подвеса</w:t>
            </w:r>
            <w:r>
              <w:rPr>
                <w:rFonts w:ascii="Calibri" w:hAnsi="Calibri"/>
                <w:color w:val="000000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855F4B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lastRenderedPageBreak/>
              <w:t>3.2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sz w:val="24"/>
                <w:szCs w:val="24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Периферия - коммутация, пульт -1 шт , микрофоны (пульт </w:t>
            </w:r>
            <w:r w:rsidRPr="00DE3F81">
              <w:rPr>
                <w:rFonts w:ascii="Calibri" w:hAnsi="Calibri"/>
                <w:color w:val="000000"/>
                <w:lang w:eastAsia="ru-RU"/>
              </w:rPr>
              <w:t>Roland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DE3F81">
              <w:rPr>
                <w:rFonts w:ascii="Calibri" w:hAnsi="Calibri"/>
                <w:color w:val="000000"/>
                <w:lang w:eastAsia="ru-RU"/>
              </w:rPr>
              <w:t>m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>-200</w:t>
            </w:r>
            <w:r w:rsidRPr="00DE3F81">
              <w:rPr>
                <w:rFonts w:ascii="Calibri" w:hAnsi="Calibri"/>
                <w:color w:val="000000"/>
                <w:lang w:eastAsia="ru-RU"/>
              </w:rPr>
              <w:t>i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(либо аналог), микрофоры </w:t>
            </w:r>
            <w:r w:rsidRPr="00DE3F81">
              <w:rPr>
                <w:rFonts w:ascii="Calibri" w:hAnsi="Calibri"/>
                <w:color w:val="000000"/>
                <w:lang w:eastAsia="ru-RU"/>
              </w:rPr>
              <w:t>Beyerdynamic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DE3F81">
              <w:rPr>
                <w:rFonts w:ascii="Calibri" w:hAnsi="Calibri"/>
                <w:color w:val="000000"/>
                <w:lang w:eastAsia="ru-RU"/>
              </w:rPr>
              <w:t>M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69 </w:t>
            </w:r>
            <w:r w:rsidRPr="00DE3F81">
              <w:rPr>
                <w:rFonts w:ascii="Calibri" w:hAnsi="Calibri"/>
                <w:color w:val="000000"/>
                <w:lang w:eastAsia="ru-RU"/>
              </w:rPr>
              <w:t>TG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– 3 шутки (либо аналоги)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855F4B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3.3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r w:rsidRPr="008E15F9">
              <w:rPr>
                <w:lang w:val="ru-RU"/>
              </w:rPr>
              <w:t xml:space="preserve">Звукооператор, 1 человек, 8 сентября 2016 с 8.00 до 22.00 – настройка звука, микрофонов, колонок – при подготовке к мероприятию. </w:t>
            </w:r>
            <w:r w:rsidRPr="00A9099E">
              <w:t>Вывод фоновой музыки  во время 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C81DA9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 xml:space="preserve">1 чел </w:t>
            </w:r>
            <w:r>
              <w:rPr>
                <w:rFonts w:ascii="Calibri" w:hAnsi="Calibri"/>
                <w:color w:val="000000"/>
                <w:lang w:eastAsia="ru-RU"/>
              </w:rPr>
              <w:t>/час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3.4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 xml:space="preserve">Плазменная </w:t>
            </w:r>
            <w:r w:rsidRPr="00A9099E">
              <w:t>LED</w:t>
            </w:r>
            <w:r w:rsidRPr="008E15F9">
              <w:rPr>
                <w:lang w:val="ru-RU"/>
              </w:rPr>
              <w:t xml:space="preserve"> панель 6мм., 3,5х2м производство </w:t>
            </w:r>
            <w:r w:rsidRPr="00A9099E">
              <w:t>LianTronics</w:t>
            </w:r>
            <w:r w:rsidRPr="008E15F9">
              <w:rPr>
                <w:lang w:val="ru-RU"/>
              </w:rPr>
              <w:t xml:space="preserve"> (или аналог).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0A792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0A792E">
              <w:rPr>
                <w:rFonts w:ascii="Calibri" w:hAnsi="Calibri"/>
                <w:color w:val="000000"/>
                <w:lang w:eastAsia="ru-RU"/>
              </w:rPr>
              <w:t>2шт.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3.5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 xml:space="preserve">монтаж и наладка </w:t>
            </w:r>
            <w:r w:rsidRPr="00A9099E">
              <w:t>LED</w:t>
            </w:r>
            <w:r w:rsidRPr="008E15F9">
              <w:rPr>
                <w:lang w:val="ru-RU"/>
              </w:rPr>
              <w:t xml:space="preserve"> панели  (пункт 3.4 монтаж, 7 сентября 2016 до 22.00, демонтаж  8 сентября 2016 с 22.00 до 23.59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Default="008E15F9" w:rsidP="008E15F9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2чел/час</w:t>
            </w:r>
          </w:p>
          <w:p w:rsidR="008E15F9" w:rsidRPr="00855F4B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 xml:space="preserve">  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3.6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 xml:space="preserve">ПТС (Передвижная Телевизионная Станция) </w:t>
            </w:r>
            <w:r>
              <w:t>Panasonic</w:t>
            </w:r>
            <w:r w:rsidRPr="008E15F9">
              <w:rPr>
                <w:lang w:val="ru-RU"/>
              </w:rPr>
              <w:t xml:space="preserve"> </w:t>
            </w:r>
            <w:r>
              <w:t>WJ</w:t>
            </w:r>
            <w:r w:rsidRPr="008E15F9">
              <w:rPr>
                <w:lang w:val="ru-RU"/>
              </w:rPr>
              <w:t>-</w:t>
            </w:r>
            <w:r>
              <w:t>MX</w:t>
            </w:r>
            <w:r w:rsidRPr="008E15F9">
              <w:rPr>
                <w:lang w:val="ru-RU"/>
              </w:rPr>
              <w:t>12/</w:t>
            </w:r>
            <w:r>
              <w:t>G</w:t>
            </w:r>
          </w:p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>Видеомикшер. Вход видео: 2 композитных (</w:t>
            </w:r>
            <w:r>
              <w:t>BNC</w:t>
            </w:r>
            <w:r w:rsidRPr="008E15F9">
              <w:rPr>
                <w:lang w:val="ru-RU"/>
              </w:rPr>
              <w:t xml:space="preserve">) + 2 </w:t>
            </w:r>
            <w:r>
              <w:t>S</w:t>
            </w:r>
            <w:r w:rsidRPr="008E15F9">
              <w:rPr>
                <w:lang w:val="ru-RU"/>
              </w:rPr>
              <w:t>-</w:t>
            </w:r>
            <w:r>
              <w:t>video</w:t>
            </w:r>
            <w:r w:rsidRPr="008E15F9">
              <w:rPr>
                <w:lang w:val="ru-RU"/>
              </w:rPr>
              <w:t xml:space="preserve"> + 1 композитный (</w:t>
            </w:r>
            <w:r>
              <w:t>BNC</w:t>
            </w:r>
            <w:r w:rsidRPr="008E15F9">
              <w:rPr>
                <w:lang w:val="ru-RU"/>
              </w:rPr>
              <w:t>) (альфа-канал) (либо аналог)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7C768C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3.7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t xml:space="preserve">видеоинженер, 1 человек, 8 сентября 2016 с 8.00 до 22.00. – настройка изображения на наладка </w:t>
            </w:r>
            <w:r w:rsidRPr="00A9099E">
              <w:t>LED</w:t>
            </w:r>
            <w:r w:rsidRPr="008E15F9">
              <w:rPr>
                <w:lang w:val="ru-RU"/>
              </w:rPr>
              <w:t xml:space="preserve"> панели  (пункт 3.4.),  вывод презентаций конкурсантов и спикеров, запись интервью у спикеров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1 чел</w:t>
            </w:r>
            <w:r>
              <w:rPr>
                <w:rFonts w:ascii="Calibri" w:hAnsi="Calibri"/>
                <w:color w:val="000000"/>
                <w:lang w:eastAsia="ru-RU"/>
              </w:rPr>
              <w:t>/</w:t>
            </w:r>
            <w:r w:rsidRPr="00855F4B">
              <w:rPr>
                <w:rFonts w:ascii="Calibri" w:hAnsi="Calibri"/>
                <w:color w:val="000000"/>
                <w:lang w:eastAsia="ru-RU"/>
              </w:rPr>
              <w:t>час</w:t>
            </w:r>
            <w:r w:rsidRPr="00A9099E">
              <w:rPr>
                <w:rFonts w:ascii="Calibri" w:hAnsi="Calibri"/>
                <w:color w:val="000000"/>
                <w:lang w:eastAsia="ru-RU"/>
              </w:rPr>
              <w:t>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B94DCB" w:rsidRPr="00B94DCB" w:rsidTr="00B94DCB">
        <w:trPr>
          <w:trHeight w:val="300"/>
        </w:trPr>
        <w:tc>
          <w:tcPr>
            <w:tcW w:w="71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ИТОГО</w:t>
            </w: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</w:p>
        </w:tc>
      </w:tr>
      <w:tr w:rsidR="00B94DCB" w:rsidRPr="00B94DCB" w:rsidTr="008E15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87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Аренда конструкций и расходные материалы 6-9 сентября 2016 с 9. 00 до 18.00 ( арендованное оборудование передается Исполнителем заказчику по окончании монтажа  и наладки по передаточным актам и возвращается Заказчиком Исполнителю 9 сент 2016 в 09.00 по акту возврата) и работа технического персонала 6-7 9. 00 до 22.00 и 9 сентября 2016 с 9. 00 до 18.00</w:t>
            </w: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сцена   8х4м., </w:t>
            </w:r>
            <w:r w:rsidRPr="00595F5F">
              <w:rPr>
                <w:rFonts w:ascii="Calibri" w:hAnsi="Calibri"/>
                <w:color w:val="000000"/>
                <w:lang w:eastAsia="ru-RU"/>
              </w:rPr>
              <w:t>h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>-0,8м.</w:t>
            </w:r>
          </w:p>
          <w:p w:rsidR="008E15F9" w:rsidRPr="008E15F9" w:rsidRDefault="008E15F9" w:rsidP="008E15F9">
            <w:pPr>
              <w:rPr>
                <w:sz w:val="24"/>
                <w:szCs w:val="24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Подиум </w:t>
            </w:r>
            <w:r w:rsidRPr="00595F5F">
              <w:rPr>
                <w:rFonts w:ascii="Calibri" w:hAnsi="Calibri"/>
                <w:color w:val="000000"/>
                <w:lang w:eastAsia="ru-RU"/>
              </w:rPr>
              <w:t>Layer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. Каркас крыши -  –</w:t>
            </w:r>
            <w:r w:rsidRPr="00595F5F">
              <w:rPr>
                <w:rFonts w:ascii="Calibri" w:hAnsi="Calibri"/>
                <w:color w:val="000000"/>
                <w:lang w:eastAsia="ru-RU"/>
              </w:rPr>
              <w:t>Prolite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или аналог, обтягивается плотным, для защиты от дождя, баннером (плотностью не менее 280-340гр/кв.м)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 xml:space="preserve">Тент белый  8х4м., односкатный.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sz w:val="24"/>
                <w:szCs w:val="24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портальная башня 2х2х6м. </w:t>
            </w:r>
            <w:r>
              <w:rPr>
                <w:rFonts w:ascii="Calibri" w:hAnsi="Calibri"/>
                <w:color w:val="000000"/>
                <w:lang w:eastAsia="ru-RU"/>
              </w:rPr>
              <w:t>Layer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>, обтягивается баннерной тканью (плотностью не менее 280-340гр/кв.м)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sz w:val="24"/>
                <w:szCs w:val="24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задняя опорная стенка 8х2х5м, </w:t>
            </w:r>
            <w:r>
              <w:rPr>
                <w:rFonts w:ascii="Calibri" w:hAnsi="Calibri"/>
                <w:color w:val="000000"/>
                <w:lang w:eastAsia="ru-RU"/>
              </w:rPr>
              <w:t>Layer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855F4B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sz w:val="24"/>
                <w:szCs w:val="24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элементы подвеса(2 фермы и 4 лебедки) </w:t>
            </w:r>
            <w:r w:rsidRPr="008E15F9">
              <w:rPr>
                <w:lang w:val="ru-RU"/>
              </w:rPr>
              <w:t xml:space="preserve"> </w:t>
            </w:r>
            <w:r w:rsidRPr="008F2679">
              <w:rPr>
                <w:rFonts w:ascii="Calibri" w:hAnsi="Calibri"/>
                <w:color w:val="000000"/>
                <w:lang w:eastAsia="ru-RU"/>
              </w:rPr>
              <w:t>LED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панелей  (пункт 3.4.)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855F4B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F2679" w:rsidRDefault="008E15F9" w:rsidP="008E15F9">
            <w:pPr>
              <w:rPr>
                <w:sz w:val="24"/>
                <w:szCs w:val="24"/>
                <w:lang w:eastAsia="ru-RU"/>
              </w:rPr>
            </w:pPr>
            <w:r w:rsidRPr="000A792E">
              <w:rPr>
                <w:rFonts w:ascii="Calibri" w:hAnsi="Calibri"/>
                <w:color w:val="000000"/>
                <w:lang w:eastAsia="ru-RU"/>
              </w:rPr>
              <w:t xml:space="preserve">силовой вводный кабель 32 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855F4B">
              <w:rPr>
                <w:rFonts w:ascii="Calibri" w:hAnsi="Calibri"/>
                <w:color w:val="000000"/>
                <w:lang w:eastAsia="ru-RU"/>
              </w:rPr>
              <w:t>100 м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F2679" w:rsidRDefault="008E15F9" w:rsidP="008E15F9">
            <w:pPr>
              <w:rPr>
                <w:sz w:val="24"/>
                <w:szCs w:val="24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С</w:t>
            </w:r>
            <w:r w:rsidRPr="00C81DA9">
              <w:rPr>
                <w:rFonts w:ascii="Calibri" w:hAnsi="Calibri"/>
                <w:color w:val="000000"/>
                <w:lang w:eastAsia="ru-RU"/>
              </w:rPr>
              <w:t>иловая коммутация</w:t>
            </w:r>
            <w:r>
              <w:rPr>
                <w:rFonts w:ascii="Calibri" w:hAnsi="Calibri"/>
                <w:color w:val="000000"/>
                <w:lang w:eastAsia="ru-RU"/>
              </w:rPr>
              <w:t>,</w:t>
            </w:r>
            <w:r w:rsidRPr="00C81DA9">
              <w:rPr>
                <w:rFonts w:ascii="Calibri" w:hAnsi="Calibri"/>
                <w:color w:val="000000"/>
                <w:lang w:eastAsia="ru-RU"/>
              </w:rPr>
              <w:t xml:space="preserve"> удлинители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755ACC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200 м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F2679" w:rsidRDefault="008E15F9" w:rsidP="008E15F9">
            <w:pPr>
              <w:rPr>
                <w:sz w:val="24"/>
                <w:szCs w:val="24"/>
                <w:lang w:eastAsia="ru-RU"/>
              </w:rPr>
            </w:pPr>
            <w:r w:rsidRPr="000A792E">
              <w:rPr>
                <w:rFonts w:ascii="Calibri" w:hAnsi="Calibri"/>
                <w:color w:val="000000"/>
                <w:lang w:eastAsia="ru-RU"/>
              </w:rPr>
              <w:t xml:space="preserve">капа (защита кабелей)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755ACC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755ACC">
              <w:rPr>
                <w:rFonts w:ascii="Calibri" w:hAnsi="Calibri"/>
                <w:color w:val="000000"/>
                <w:lang w:eastAsia="ru-RU"/>
              </w:rPr>
              <w:t>10 м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F2679" w:rsidRDefault="008E15F9" w:rsidP="008E15F9">
            <w:pPr>
              <w:rPr>
                <w:sz w:val="24"/>
                <w:szCs w:val="24"/>
                <w:lang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>монтаж ( пункты 4.1-4.5) к 22.00 07.09.2016 и и демонтаж (</w:t>
            </w:r>
            <w:r w:rsidRPr="008E15F9">
              <w:rPr>
                <w:rFonts w:ascii="Calibri" w:hAnsi="Calibri"/>
                <w:b/>
                <w:bCs/>
                <w:color w:val="000000"/>
                <w:lang w:val="ru-RU" w:eastAsia="ru-RU"/>
              </w:rPr>
              <w:t xml:space="preserve">09 сентября 2016 с 09. </w:t>
            </w:r>
            <w:r w:rsidRPr="00A9099E">
              <w:rPr>
                <w:rFonts w:ascii="Calibri" w:hAnsi="Calibri"/>
                <w:b/>
                <w:bCs/>
                <w:color w:val="000000"/>
                <w:lang w:eastAsia="ru-RU"/>
              </w:rPr>
              <w:t>00 до 18.00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755ACC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 xml:space="preserve">1 усл.. 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3710A3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>транспортные расходы (пункт 4.1.-4.8.)  (со склада исполнителя до места проведения - мероприятия – до склада исполнителя), доставка - 6 сентября 2016 к 06.00, вывоз 09 сентября 2016   с 9.00 до 18.00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755ACC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755ACC">
              <w:rPr>
                <w:rFonts w:ascii="Calibri" w:hAnsi="Calibri"/>
                <w:color w:val="000000"/>
                <w:lang w:eastAsia="ru-RU"/>
              </w:rPr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B94DCB" w:rsidRPr="00B94DCB" w:rsidTr="00B94DCB">
        <w:trPr>
          <w:trHeight w:val="300"/>
        </w:trPr>
        <w:tc>
          <w:tcPr>
            <w:tcW w:w="71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ИТОГО</w:t>
            </w: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</w:p>
        </w:tc>
      </w:tr>
      <w:tr w:rsidR="00B94DCB" w:rsidRPr="008E15F9" w:rsidTr="008E15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lastRenderedPageBreak/>
              <w:t>5</w:t>
            </w:r>
          </w:p>
        </w:tc>
        <w:tc>
          <w:tcPr>
            <w:tcW w:w="87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Аренда системы синхронного перевода 8 сентября с 8. 00 до 22.00 ( арендованное оборудование передается Исполнителем заказчику по окончании монтажа  и наладки по передаточным актам и возвращается Заказчиком Исполнителю в 22.00 8 сент 2016</w:t>
            </w:r>
          </w:p>
        </w:tc>
      </w:tr>
      <w:tr w:rsidR="008E15F9" w:rsidRPr="00B94DCB" w:rsidTr="002D6F74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5.1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contextualSpacing/>
              <w:rPr>
                <w:sz w:val="24"/>
                <w:szCs w:val="24"/>
                <w:lang w:val="ru-RU" w:eastAsia="ru-RU"/>
              </w:rPr>
            </w:pPr>
            <w:r w:rsidRPr="008E15F9">
              <w:rPr>
                <w:lang w:val="ru-RU"/>
              </w:rPr>
              <w:t>Закрытая кабина для 2-х переводчиков Евростандарт (</w:t>
            </w:r>
            <w:r w:rsidRPr="0069062C">
              <w:t>AudipackSilent</w:t>
            </w:r>
            <w:r w:rsidRPr="008E15F9">
              <w:rPr>
                <w:lang w:val="ru-RU"/>
              </w:rPr>
              <w:t xml:space="preserve"> 9300) (или аналог)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color w:val="000000"/>
                <w:lang w:eastAsia="ru-RU"/>
              </w:rPr>
              <w:t>1 шт.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2D6F74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5.2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Default="008E15F9" w:rsidP="008E15F9">
            <w:pPr>
              <w:pStyle w:val="af1"/>
              <w:spacing w:after="0"/>
              <w:contextualSpacing/>
              <w:rPr>
                <w:rFonts w:eastAsia="Times New Roman"/>
                <w:color w:val="000000"/>
                <w:lang w:eastAsia="ru-RU"/>
              </w:rPr>
            </w:pPr>
            <w:r w:rsidRPr="00EC3198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 xml:space="preserve">Комплект оборудования синхронного перевода Bosch на 2 рабочих языка, </w:t>
            </w:r>
          </w:p>
          <w:p w:rsidR="008E15F9" w:rsidRPr="008E15F9" w:rsidRDefault="008E15F9" w:rsidP="008E15F9">
            <w:pPr>
              <w:contextualSpacing/>
              <w:rPr>
                <w:rFonts w:ascii="Calibri" w:hAnsi="Calibri"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Центральный блок системы синхроперевода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Beyerdynamic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SIS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122 -1 шт.</w:t>
            </w:r>
          </w:p>
          <w:p w:rsidR="008E15F9" w:rsidRPr="008E15F9" w:rsidRDefault="008E15F9" w:rsidP="008E15F9">
            <w:pPr>
              <w:contextualSpacing/>
              <w:rPr>
                <w:rFonts w:ascii="Calibri" w:hAnsi="Calibri"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Микрофонный пульт делегата конференц системы со встроенным передатчиком, антенной, аккумулятором и громкоговорителем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Beyerdynamic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MCW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>-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D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521 – 1 шт.</w:t>
            </w:r>
          </w:p>
          <w:p w:rsidR="008E15F9" w:rsidRPr="008E15F9" w:rsidRDefault="008E15F9" w:rsidP="008E15F9">
            <w:pPr>
              <w:contextualSpacing/>
              <w:rPr>
                <w:rFonts w:ascii="Calibri" w:hAnsi="Calibri"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Пульт синхронного перевода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Beyerdynamic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SIS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1202 – 1 шт.</w:t>
            </w:r>
          </w:p>
          <w:p w:rsidR="008E15F9" w:rsidRPr="008E15F9" w:rsidRDefault="008E15F9" w:rsidP="008E15F9">
            <w:pPr>
              <w:contextualSpacing/>
              <w:rPr>
                <w:rFonts w:ascii="Calibri" w:hAnsi="Calibri"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Поясной приемник для конференций, систем синхроперевода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Beyerdynamic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Synexis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RP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8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Receiver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(по числу участников)</w:t>
            </w:r>
          </w:p>
          <w:p w:rsidR="008E15F9" w:rsidRPr="008E15F9" w:rsidRDefault="008E15F9" w:rsidP="008E15F9">
            <w:pPr>
              <w:contextualSpacing/>
              <w:rPr>
                <w:rFonts w:ascii="Calibri" w:hAnsi="Calibri"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Контрольный модуль: беспроводная дискуссионная система бизнес класса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Beyerdynamic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MCW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>-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D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50 – 1 шт.</w:t>
            </w:r>
          </w:p>
          <w:p w:rsidR="008E15F9" w:rsidRPr="008E15F9" w:rsidRDefault="008E15F9" w:rsidP="008E15F9">
            <w:pPr>
              <w:contextualSpacing/>
              <w:rPr>
                <w:rFonts w:ascii="Calibri" w:hAnsi="Calibri"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>ИК - излучатель к системе синхронного перевода (</w:t>
            </w:r>
            <w:r w:rsidRPr="00AD035D">
              <w:rPr>
                <w:rFonts w:ascii="Calibri" w:hAnsi="Calibri"/>
                <w:color w:val="000000"/>
                <w:lang w:eastAsia="ru-RU"/>
              </w:rPr>
              <w:t>BoschLBB</w:t>
            </w:r>
            <w:r w:rsidRPr="008E15F9">
              <w:rPr>
                <w:rFonts w:ascii="Calibri" w:hAnsi="Calibri"/>
                <w:color w:val="000000"/>
                <w:lang w:val="ru-RU" w:eastAsia="ru-RU"/>
              </w:rPr>
              <w:t xml:space="preserve"> 4512/00) – 1 шт.</w:t>
            </w:r>
          </w:p>
          <w:p w:rsidR="008E15F9" w:rsidRPr="008E15F9" w:rsidRDefault="008E15F9" w:rsidP="008E15F9">
            <w:pPr>
              <w:contextualSpacing/>
              <w:rPr>
                <w:rFonts w:ascii="Calibri" w:hAnsi="Calibri"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color w:val="000000"/>
                <w:lang w:val="ru-RU" w:eastAsia="ru-RU"/>
              </w:rPr>
              <w:t>(или аналогичное оборудование для синхронного перевода)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755ACC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C81DA9">
              <w:rPr>
                <w:rFonts w:ascii="Calibri" w:hAnsi="Calibri"/>
                <w:color w:val="000000"/>
                <w:lang w:eastAsia="ru-RU"/>
              </w:rPr>
              <w:t xml:space="preserve">1 </w:t>
            </w:r>
            <w:r>
              <w:rPr>
                <w:rFonts w:ascii="Calibri" w:hAnsi="Calibri"/>
                <w:color w:val="000000"/>
                <w:lang w:eastAsia="ru-RU"/>
              </w:rPr>
              <w:t>компл.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B94DCB" w:rsidRPr="00B94DCB" w:rsidTr="00B94DCB">
        <w:trPr>
          <w:trHeight w:val="300"/>
        </w:trPr>
        <w:tc>
          <w:tcPr>
            <w:tcW w:w="71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ИТОГО</w:t>
            </w: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55F4B" w:rsidRDefault="008E15F9" w:rsidP="008E15F9">
            <w:pPr>
              <w:rPr>
                <w:sz w:val="24"/>
                <w:szCs w:val="24"/>
                <w:lang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Услуги профессиональных переводчиков-синхронистов (рус-англ),  2 переводчика 8 сентября 2016 с 10. </w:t>
            </w:r>
            <w:r w:rsidRPr="000A792E">
              <w:rPr>
                <w:rFonts w:ascii="Calibri" w:hAnsi="Calibri"/>
                <w:bCs/>
                <w:color w:val="000000"/>
                <w:lang w:eastAsia="ru-RU"/>
              </w:rPr>
              <w:t>00 до 17.00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b/>
                <w:bCs/>
                <w:color w:val="000000"/>
                <w:lang w:eastAsia="ru-RU"/>
              </w:rPr>
              <w:t>16 ч.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3B5487">
        <w:trPr>
          <w:trHeight w:val="4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Услуги видеозаписи мероприятия. 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Создание, включая монтаж аудиовизуального произведения (видеоролика):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Съемка мероприятия – 08.09.2016 (подробное покрытие всех ключевых событий мероприятия);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Монтаж видеоролика – с 08.09.2016 и в течение 10 дней с даты окончания мероприятия;     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Хронометраж видеоролика – не менее  не менее 2 минут.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Характеристики видео не менее: 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Video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: 25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fps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; 1280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x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720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Progressive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; 5,2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Mbps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,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Audio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: 192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Kbps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; 48 000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Hz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; 16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Bit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;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Mono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Видеоролик передается заказчику на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CD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DVD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диске.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Исполнитель передает также все отснятые видео материалы на </w:t>
            </w:r>
            <w:r w:rsidRPr="00EC3198">
              <w:rPr>
                <w:rFonts w:ascii="Calibri" w:hAnsi="Calibri"/>
                <w:bCs/>
                <w:color w:val="000000"/>
                <w:lang w:eastAsia="ru-RU"/>
              </w:rPr>
              <w:t>CD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EC3198">
              <w:rPr>
                <w:rFonts w:ascii="Calibri" w:hAnsi="Calibri"/>
                <w:bCs/>
                <w:color w:val="000000"/>
                <w:lang w:eastAsia="ru-RU"/>
              </w:rPr>
              <w:t>DVD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диске.</w:t>
            </w:r>
          </w:p>
          <w:p w:rsidR="008E15F9" w:rsidRPr="008E15F9" w:rsidRDefault="008E15F9" w:rsidP="008E15F9">
            <w:pPr>
              <w:jc w:val="both"/>
              <w:rPr>
                <w:lang w:val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Исполнитель передает (отчуждает) заказчику исключительные права на объекты интеллектуальной 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lastRenderedPageBreak/>
              <w:t>собственности, а именно: Видеоролик и все отснятые видео материалы</w:t>
            </w:r>
            <w:r w:rsidRPr="008E15F9">
              <w:rPr>
                <w:lang w:val="ru-RU"/>
              </w:rPr>
              <w:t xml:space="preserve"> в полном объеме для использования их любыми способами и в любой форме, с даты подписания Акта сдачи-приемки работ/услуг по договору.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Стоимость отчуждения исключительных прав входит в стоимость создания видеоролика/отснятых видео материалов.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A9099E">
              <w:rPr>
                <w:rFonts w:ascii="Calibri" w:hAnsi="Calibri"/>
                <w:b/>
                <w:bCs/>
                <w:color w:val="000000"/>
                <w:lang w:eastAsia="ru-RU"/>
              </w:rPr>
              <w:lastRenderedPageBreak/>
              <w:t>1 усл.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B94DCB" w:rsidRPr="00B94DCB" w:rsidTr="008E15F9">
        <w:trPr>
          <w:trHeight w:val="4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</w:p>
        </w:tc>
        <w:tc>
          <w:tcPr>
            <w:tcW w:w="87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ИТОГО</w:t>
            </w:r>
          </w:p>
        </w:tc>
      </w:tr>
      <w:tr w:rsidR="00B94DCB" w:rsidRPr="008E15F9" w:rsidTr="008E15F9">
        <w:trPr>
          <w:trHeight w:val="4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87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center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 xml:space="preserve">Информационное сопровождение мероприятия на интернет ресурсах </w:t>
            </w:r>
          </w:p>
        </w:tc>
      </w:tr>
      <w:tr w:rsidR="008E15F9" w:rsidRPr="00B94DCB" w:rsidTr="00B94DCB">
        <w:trPr>
          <w:trHeight w:val="4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bookmarkStart w:id="6" w:name="_GoBack" w:colFirst="1" w:colLast="2"/>
            <w:r w:rsidRPr="00B94DCB">
              <w:rPr>
                <w:color w:val="000000"/>
                <w:lang w:val="ru-RU" w:eastAsia="ru-RU"/>
              </w:rPr>
              <w:t>8.1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Анонсирующий материал, созданный Исполнителем и согласованный с Заказчиком по эл. адресу  </w:t>
            </w:r>
            <w:hyperlink r:id="rId7" w:history="1">
              <w:r w:rsidRPr="007A5651">
                <w:rPr>
                  <w:rStyle w:val="afffb"/>
                  <w:rFonts w:ascii="Calibri" w:hAnsi="Calibri"/>
                  <w:bCs/>
                </w:rPr>
                <w:t>ASuslova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@</w:t>
              </w:r>
              <w:r w:rsidRPr="007A5651">
                <w:rPr>
                  <w:rStyle w:val="afffb"/>
                  <w:rFonts w:ascii="Calibri" w:hAnsi="Calibri"/>
                  <w:bCs/>
                </w:rPr>
                <w:t>sk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.</w:t>
              </w:r>
              <w:r w:rsidRPr="007A5651">
                <w:rPr>
                  <w:rStyle w:val="afffb"/>
                  <w:rFonts w:ascii="Calibri" w:hAnsi="Calibri"/>
                  <w:bCs/>
                </w:rPr>
                <w:t>ru</w:t>
              </w:r>
            </w:hyperlink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 </w:t>
            </w:r>
            <w:r w:rsidRPr="008E15F9" w:rsidDel="00085E45">
              <w:rPr>
                <w:rFonts w:ascii="Calibri" w:hAnsi="Calibri"/>
                <w:bCs/>
                <w:color w:val="000000"/>
                <w:lang w:val="ru-RU" w:eastAsia="ru-RU"/>
              </w:rPr>
              <w:t xml:space="preserve"> 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о предстоящем мероприятии, который включает в себя:</w:t>
            </w:r>
          </w:p>
          <w:p w:rsidR="008E15F9" w:rsidRDefault="008E15F9" w:rsidP="008E15F9">
            <w:pPr>
              <w:pStyle w:val="a3"/>
              <w:numPr>
                <w:ilvl w:val="0"/>
                <w:numId w:val="13"/>
              </w:numPr>
              <w:rPr>
                <w:rFonts w:ascii="Calibri" w:hAnsi="Calibri"/>
                <w:bCs/>
                <w:color w:val="000000"/>
                <w:lang w:eastAsia="ru-RU"/>
              </w:rPr>
            </w:pPr>
            <w:r w:rsidRPr="00085E45">
              <w:rPr>
                <w:rFonts w:ascii="Calibri" w:hAnsi="Calibri"/>
                <w:bCs/>
                <w:color w:val="000000"/>
                <w:lang w:eastAsia="ru-RU"/>
              </w:rPr>
              <w:t xml:space="preserve">комментарии выступающих на мероприятии спикеров </w:t>
            </w:r>
          </w:p>
          <w:p w:rsidR="008E15F9" w:rsidRDefault="008E15F9" w:rsidP="008E15F9">
            <w:pPr>
              <w:pStyle w:val="a3"/>
              <w:numPr>
                <w:ilvl w:val="0"/>
                <w:numId w:val="13"/>
              </w:numPr>
              <w:rPr>
                <w:rFonts w:ascii="Calibri" w:hAnsi="Calibri"/>
                <w:bCs/>
                <w:color w:val="000000"/>
                <w:lang w:eastAsia="ru-RU"/>
              </w:rPr>
            </w:pPr>
            <w:r w:rsidRPr="00085E45">
              <w:rPr>
                <w:rFonts w:ascii="Calibri" w:hAnsi="Calibri"/>
                <w:bCs/>
                <w:color w:val="000000"/>
                <w:lang w:eastAsia="ru-RU"/>
              </w:rPr>
              <w:t>мнения региональных экспертов</w:t>
            </w:r>
          </w:p>
          <w:p w:rsidR="008E15F9" w:rsidRPr="008E15F9" w:rsidRDefault="008E15F9" w:rsidP="008E15F9">
            <w:pPr>
              <w:pStyle w:val="a3"/>
              <w:numPr>
                <w:ilvl w:val="0"/>
                <w:numId w:val="13"/>
              </w:num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краткое описание мероприятия с размещением </w:t>
            </w:r>
            <w:r w:rsidRPr="008E15F9">
              <w:rPr>
                <w:lang w:val="ru-RU"/>
              </w:rPr>
              <w:t xml:space="preserve"> 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не менее чем на 5 сайтах региональных СМИ  ( Рег СМИ ). </w:t>
            </w:r>
          </w:p>
          <w:p w:rsidR="008E15F9" w:rsidRPr="008E15F9" w:rsidRDefault="008E15F9" w:rsidP="008E15F9">
            <w:pPr>
              <w:ind w:right="112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Требования к анонсирующему  материалу:</w:t>
            </w:r>
          </w:p>
          <w:p w:rsidR="008E15F9" w:rsidRPr="008E15F9" w:rsidRDefault="008E15F9" w:rsidP="008E15F9">
            <w:pPr>
              <w:ind w:right="112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Объем -  не менее 1250 знаков с пробелами.  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</w:p>
          <w:p w:rsidR="008E15F9" w:rsidRPr="008E15F9" w:rsidRDefault="008E15F9" w:rsidP="008E15F9">
            <w:pPr>
              <w:ind w:right="112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Требования к Рег СМИ: </w:t>
            </w:r>
          </w:p>
          <w:p w:rsidR="008E15F9" w:rsidRPr="00395244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информационные агентства должны быть зарегистрированы в установленном законом порядке Федеральной службой по надзору в сфере связи, информационных технологий и массовых коммуникаций (Роскомнадзор), с официальной  территорией распространения Приморский край, Российская Федерация, зарубежные страны, имеющим возможность трансляции информационной ленты на региональных сайтах (преимущественно региональная посещаемость жителям региона на которых ориентирован сайт) в Дальневосточном и Сибирском федеральных округах – Приморском крае, Хабаровском крае, Сахалинской области, Еврейской автономной и Иркутской областях. Региональные сайты являются площадкой для размещения сообщений информационных агентств и официально зарегистрированы как средства массовой информации, с принадлежностью доменного имени владельцу сайта и учредителю СМИ. Общая посещаемость соответствующих 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lastRenderedPageBreak/>
              <w:t>интернет-ресурсов должна составлять в среднем не менее 800 000 хостов в месяц на основании данных независимых систем сбора статистической информации в сети Интернет (</w:t>
            </w:r>
            <w:r w:rsidRPr="00395244">
              <w:rPr>
                <w:rFonts w:ascii="Calibri" w:hAnsi="Calibri"/>
                <w:bCs/>
                <w:color w:val="000000"/>
                <w:lang w:eastAsia="ru-RU"/>
              </w:rPr>
              <w:t>Liveinternet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и/или </w:t>
            </w:r>
            <w:r w:rsidRPr="00395244">
              <w:rPr>
                <w:rFonts w:ascii="Calibri" w:hAnsi="Calibri"/>
                <w:bCs/>
                <w:color w:val="000000"/>
                <w:lang w:eastAsia="ru-RU"/>
              </w:rPr>
              <w:t>SpyLog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, </w:t>
            </w:r>
            <w:r w:rsidRPr="00395244">
              <w:rPr>
                <w:rFonts w:ascii="Calibri" w:hAnsi="Calibri"/>
                <w:bCs/>
                <w:color w:val="000000"/>
                <w:lang w:eastAsia="ru-RU"/>
              </w:rPr>
              <w:t>Google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, Яндекс или их аналоги);</w:t>
            </w:r>
            <w:r w:rsidRPr="008E15F9" w:rsidDel="00395244">
              <w:rPr>
                <w:rFonts w:ascii="Calibri" w:hAnsi="Calibri"/>
                <w:bCs/>
                <w:color w:val="000000"/>
                <w:lang w:val="ru-RU" w:eastAsia="ru-RU"/>
              </w:rPr>
              <w:t xml:space="preserve"> 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удовлетворяющих также требованию -   среднесуточная посещаемость не менее 20</w:t>
            </w:r>
            <w:r>
              <w:rPr>
                <w:rFonts w:ascii="Calibri" w:hAnsi="Calibri"/>
                <w:bCs/>
                <w:color w:val="000000"/>
                <w:lang w:eastAsia="ru-RU"/>
              </w:rPr>
              <w:t> 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000 посетителей, не менее 70% среднесуточной посещаемости должно приходиться на посетителей Приморского края. </w:t>
            </w:r>
            <w:r w:rsidRPr="00395244">
              <w:rPr>
                <w:rFonts w:ascii="Calibri" w:hAnsi="Calibri"/>
                <w:bCs/>
                <w:color w:val="000000"/>
                <w:lang w:eastAsia="ru-RU"/>
              </w:rPr>
              <w:t xml:space="preserve">Сроки  размещения - 01.09.16 — 07.09.16 </w:t>
            </w:r>
            <w:r w:rsidRPr="00395244" w:rsidDel="00085E45">
              <w:rPr>
                <w:rFonts w:ascii="Calibri" w:hAnsi="Calibri"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C81DA9">
              <w:rPr>
                <w:rFonts w:ascii="Calibri" w:hAnsi="Calibri"/>
                <w:color w:val="000000"/>
                <w:lang w:eastAsia="ru-RU"/>
              </w:rPr>
              <w:lastRenderedPageBreak/>
              <w:t xml:space="preserve">1 </w:t>
            </w:r>
            <w:r>
              <w:rPr>
                <w:rFonts w:ascii="Calibri" w:hAnsi="Calibri"/>
                <w:color w:val="000000"/>
                <w:lang w:eastAsia="ru-RU"/>
              </w:rPr>
              <w:t>материал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strike/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strike/>
                <w:lang w:val="ru-RU" w:eastAsia="ru-RU"/>
              </w:rPr>
            </w:pPr>
          </w:p>
        </w:tc>
      </w:tr>
      <w:tr w:rsidR="008E15F9" w:rsidRPr="00B94DCB" w:rsidTr="00B94DCB">
        <w:trPr>
          <w:trHeight w:val="4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lastRenderedPageBreak/>
              <w:t>8.2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Услуга «Обратный отсчет»  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Публикуется счетчик с обратным отсчетом дней до начала мероприятия  на одном сайте Рег СМИ (согласно пункту 8.1) с территорией распространения Приморский край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Дизайн-макет  «Обратный отсчет»  создаётся Исполнителем и согласуется  с Заказчиком по эл. адресу  </w:t>
            </w:r>
            <w:hyperlink r:id="rId8" w:history="1">
              <w:r w:rsidRPr="007A5651">
                <w:rPr>
                  <w:rStyle w:val="afffb"/>
                  <w:rFonts w:ascii="Calibri" w:hAnsi="Calibri"/>
                  <w:bCs/>
                </w:rPr>
                <w:t>ASuslova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@</w:t>
              </w:r>
              <w:r w:rsidRPr="007A5651">
                <w:rPr>
                  <w:rStyle w:val="afffb"/>
                  <w:rFonts w:ascii="Calibri" w:hAnsi="Calibri"/>
                  <w:bCs/>
                </w:rPr>
                <w:t>sk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.</w:t>
              </w:r>
              <w:r w:rsidRPr="007A5651">
                <w:rPr>
                  <w:rStyle w:val="afffb"/>
                  <w:rFonts w:ascii="Calibri" w:hAnsi="Calibri"/>
                  <w:bCs/>
                </w:rPr>
                <w:t>ru</w:t>
              </w:r>
            </w:hyperlink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 </w:t>
            </w:r>
            <w:r w:rsidRPr="008E15F9" w:rsidDel="00085E45">
              <w:rPr>
                <w:rFonts w:ascii="Calibri" w:hAnsi="Calibri"/>
                <w:bCs/>
                <w:color w:val="000000"/>
                <w:lang w:val="ru-RU" w:eastAsia="ru-RU"/>
              </w:rPr>
              <w:t xml:space="preserve"> 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Срок 24.08.16-07.09.16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Дизайн-макет  «Обратный отсчет»  передается заказчику на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CD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DVD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диске.</w:t>
            </w:r>
          </w:p>
          <w:p w:rsidR="008E15F9" w:rsidRPr="008E15F9" w:rsidRDefault="008E15F9" w:rsidP="008E15F9">
            <w:pPr>
              <w:jc w:val="both"/>
              <w:rPr>
                <w:lang w:val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Исполнитель передает (отчуждает) заказчику исключительные права на объекты интеллектуальной собственности, а именно: дизайн-макет «Обратный отсчет» </w:t>
            </w:r>
            <w:r w:rsidRPr="008E15F9">
              <w:rPr>
                <w:lang w:val="ru-RU"/>
              </w:rPr>
              <w:t>в полном объеме для использования его любыми способами и в любой форме, с даты подписания Акта сдачи-приемки работ/услуг по договору.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Стоимость отчуждения исключительных прав входит в стоимость создания дизайн-макета «Обратный отсчет»).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0A792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1 усл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strike/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4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8.3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Размещение баннерной рекламы мероприятия «</w:t>
            </w:r>
            <w:r w:rsidRPr="008E15F9">
              <w:rPr>
                <w:lang w:val="ru-RU"/>
              </w:rPr>
              <w:t xml:space="preserve">Техфестиваль </w:t>
            </w:r>
            <w:r w:rsidRPr="00A92CD7">
              <w:t>Startup</w:t>
            </w:r>
            <w:r w:rsidRPr="008E15F9">
              <w:rPr>
                <w:lang w:val="ru-RU"/>
              </w:rPr>
              <w:t xml:space="preserve"> </w:t>
            </w:r>
            <w:r w:rsidRPr="00A92CD7">
              <w:t>Village</w:t>
            </w:r>
            <w:r w:rsidRPr="008E15F9">
              <w:rPr>
                <w:lang w:val="ru-RU"/>
              </w:rPr>
              <w:t xml:space="preserve"> </w:t>
            </w:r>
            <w:r w:rsidRPr="00A92CD7">
              <w:t>by</w:t>
            </w:r>
            <w:r w:rsidRPr="008E15F9">
              <w:rPr>
                <w:lang w:val="ru-RU"/>
              </w:rPr>
              <w:t xml:space="preserve"> </w:t>
            </w:r>
            <w:r w:rsidRPr="00A92CD7">
              <w:t>THE</w:t>
            </w:r>
            <w:r w:rsidRPr="008E15F9">
              <w:rPr>
                <w:lang w:val="ru-RU"/>
              </w:rPr>
              <w:t xml:space="preserve"> </w:t>
            </w:r>
            <w:r w:rsidRPr="00A92CD7">
              <w:t>SEA</w:t>
            </w:r>
            <w:r w:rsidRPr="008E15F9">
              <w:rPr>
                <w:lang w:val="ru-RU"/>
              </w:rPr>
              <w:t>»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(баннера):  на </w:t>
            </w:r>
          </w:p>
          <w:p w:rsidR="008E15F9" w:rsidRPr="008E15F9" w:rsidRDefault="008E15F9" w:rsidP="008E15F9">
            <w:pPr>
              <w:pStyle w:val="a3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одном сайте Рег СМИ с территорией распространения Приморский край ( указанного в пункте 8.1)( 14 дней, не менее 10 000 показов в день)  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Срок  размещения баннера: 24.08.2016 — 07.09.2016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Размер баннера: не менее 590</w:t>
            </w:r>
            <w:r w:rsidRPr="000A792E">
              <w:rPr>
                <w:rFonts w:ascii="Calibri" w:hAnsi="Calibri"/>
                <w:bCs/>
                <w:color w:val="000000"/>
                <w:lang w:eastAsia="ru-RU"/>
              </w:rPr>
              <w:t>x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200 в формате </w:t>
            </w:r>
            <w:r>
              <w:rPr>
                <w:rFonts w:ascii="Calibri" w:hAnsi="Calibri"/>
                <w:bCs/>
                <w:color w:val="000000"/>
                <w:lang w:eastAsia="ru-RU"/>
              </w:rPr>
              <w:t>jpg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.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Количество: всего не менее 140</w:t>
            </w:r>
            <w:r>
              <w:rPr>
                <w:rFonts w:ascii="Calibri" w:hAnsi="Calibri"/>
                <w:bCs/>
                <w:color w:val="000000"/>
                <w:lang w:eastAsia="ru-RU"/>
              </w:rPr>
              <w:t> 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000 показов за период.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lang w:val="ru-RU"/>
              </w:rPr>
              <w:t xml:space="preserve">Дизайн-макет 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баннера производится Исполнителем и согласуется  с Заказчиком по эл. адресу  </w:t>
            </w:r>
            <w:hyperlink r:id="rId9" w:history="1">
              <w:r w:rsidRPr="007A5651">
                <w:rPr>
                  <w:rStyle w:val="afffb"/>
                  <w:rFonts w:ascii="Calibri" w:hAnsi="Calibri"/>
                  <w:bCs/>
                </w:rPr>
                <w:t>ASuslova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@</w:t>
              </w:r>
              <w:r w:rsidRPr="007A5651">
                <w:rPr>
                  <w:rStyle w:val="afffb"/>
                  <w:rFonts w:ascii="Calibri" w:hAnsi="Calibri"/>
                  <w:bCs/>
                </w:rPr>
                <w:t>sk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.</w:t>
              </w:r>
              <w:r w:rsidRPr="007A5651">
                <w:rPr>
                  <w:rStyle w:val="afffb"/>
                  <w:rFonts w:ascii="Calibri" w:hAnsi="Calibri"/>
                  <w:bCs/>
                </w:rPr>
                <w:t>ru</w:t>
              </w:r>
            </w:hyperlink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</w:p>
          <w:p w:rsidR="008E15F9" w:rsidRPr="008E15F9" w:rsidRDefault="008E15F9" w:rsidP="008E15F9">
            <w:pPr>
              <w:rPr>
                <w:lang w:val="ru-RU"/>
              </w:rPr>
            </w:pPr>
            <w:r w:rsidRPr="008E15F9">
              <w:rPr>
                <w:lang w:val="ru-RU"/>
              </w:rPr>
              <w:lastRenderedPageBreak/>
              <w:t>Срок производства  не позднее 23.08.2016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Все созданные объекты интеллектуальной собственности  передаются заказчику на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CD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DVD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диске.</w:t>
            </w:r>
          </w:p>
          <w:p w:rsidR="008E15F9" w:rsidRPr="008E15F9" w:rsidRDefault="008E15F9" w:rsidP="008E15F9">
            <w:pPr>
              <w:jc w:val="both"/>
              <w:rPr>
                <w:lang w:val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Исполнитель передает (отчуждает) заказчику исключительные права на объекты интеллектуальной собственности по пунктам 8.1-8.3 а именно: Анонсирующего материала, дизайн-макета «Обратный отсчет», дизайн-макета баннера </w:t>
            </w:r>
            <w:r w:rsidRPr="008E15F9">
              <w:rPr>
                <w:lang w:val="ru-RU"/>
              </w:rPr>
              <w:t>в полном объеме для использования их любыми способами и в любой форме, с даты подписания Акта сдачи-приемки работ/услуг по договору.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Стоимость отчуждения исключительных прав входит в стоимость создания  </w:t>
            </w:r>
          </w:p>
          <w:p w:rsidR="008E15F9" w:rsidRPr="000A792E" w:rsidRDefault="008E15F9" w:rsidP="008E15F9">
            <w:pPr>
              <w:rPr>
                <w:rFonts w:ascii="Calibri" w:hAnsi="Calibri"/>
                <w:bCs/>
                <w:color w:val="000000"/>
                <w:lang w:eastAsia="ru-RU"/>
              </w:rPr>
            </w:pPr>
            <w:r w:rsidRPr="00A92CD7">
              <w:rPr>
                <w:rFonts w:ascii="Calibri" w:hAnsi="Calibri"/>
                <w:bCs/>
                <w:color w:val="000000"/>
                <w:lang w:eastAsia="ru-RU"/>
              </w:rPr>
              <w:t>объект</w:t>
            </w:r>
            <w:r>
              <w:rPr>
                <w:rFonts w:ascii="Calibri" w:hAnsi="Calibri"/>
                <w:bCs/>
                <w:color w:val="000000"/>
                <w:lang w:eastAsia="ru-RU"/>
              </w:rPr>
              <w:t>ов</w:t>
            </w:r>
            <w:r w:rsidRPr="00A92CD7">
              <w:rPr>
                <w:rFonts w:ascii="Calibri" w:hAnsi="Calibri"/>
                <w:bCs/>
                <w:color w:val="000000"/>
                <w:lang w:eastAsia="ru-RU"/>
              </w:rPr>
              <w:t xml:space="preserve"> интеллектуальной собственности</w:t>
            </w:r>
            <w:r>
              <w:rPr>
                <w:rFonts w:ascii="Calibri" w:hAnsi="Calibri"/>
                <w:bCs/>
                <w:color w:val="000000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A9099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C81DA9">
              <w:rPr>
                <w:rFonts w:ascii="Calibri" w:hAnsi="Calibri"/>
                <w:color w:val="000000"/>
                <w:lang w:eastAsia="ru-RU"/>
              </w:rPr>
              <w:lastRenderedPageBreak/>
              <w:t xml:space="preserve">1 </w:t>
            </w:r>
            <w:r>
              <w:rPr>
                <w:rFonts w:ascii="Calibri" w:hAnsi="Calibri"/>
                <w:color w:val="000000"/>
                <w:lang w:eastAsia="ru-RU"/>
              </w:rPr>
              <w:t>усл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lastRenderedPageBreak/>
              <w:t>8.4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Фоторепортаж с мероприятия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8 сентября 2016 10.00-19.00 1 фотограф. 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фоторепортаж с мероприятия и его размещение  на сайтах,  указанных в пункте 8.1), и на сайте мероприятия  (</w:t>
            </w:r>
            <w:r w:rsidRPr="00595F5F">
              <w:rPr>
                <w:rFonts w:ascii="Calibri" w:hAnsi="Calibri"/>
                <w:bCs/>
                <w:color w:val="000000"/>
                <w:lang w:eastAsia="ru-RU"/>
              </w:rPr>
              <w:t>https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://</w:t>
            </w:r>
            <w:r w:rsidRPr="00595F5F">
              <w:rPr>
                <w:rFonts w:ascii="Calibri" w:hAnsi="Calibri"/>
                <w:bCs/>
                <w:color w:val="000000"/>
                <w:lang w:eastAsia="ru-RU"/>
              </w:rPr>
              <w:t>startupvillage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.</w:t>
            </w:r>
            <w:r w:rsidRPr="00595F5F">
              <w:rPr>
                <w:rFonts w:ascii="Calibri" w:hAnsi="Calibri"/>
                <w:bCs/>
                <w:color w:val="000000"/>
                <w:lang w:eastAsia="ru-RU"/>
              </w:rPr>
              <w:t>ru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595F5F">
              <w:rPr>
                <w:rFonts w:ascii="Calibri" w:hAnsi="Calibri"/>
                <w:bCs/>
                <w:color w:val="000000"/>
                <w:lang w:eastAsia="ru-RU"/>
              </w:rPr>
              <w:t>ru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595F5F">
              <w:rPr>
                <w:rFonts w:ascii="Calibri" w:hAnsi="Calibri"/>
                <w:bCs/>
                <w:color w:val="000000"/>
                <w:lang w:eastAsia="ru-RU"/>
              </w:rPr>
              <w:t>bythesea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)</w:t>
            </w:r>
            <w:r w:rsidRPr="008E15F9" w:rsidDel="004C62F8">
              <w:rPr>
                <w:rFonts w:ascii="Calibri" w:hAnsi="Calibri"/>
                <w:bCs/>
                <w:color w:val="000000"/>
                <w:lang w:val="ru-RU" w:eastAsia="ru-RU"/>
              </w:rPr>
              <w:t xml:space="preserve"> 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(не менее 15 фотографий, не менее 2 комментаторов) 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Фоторепортаж изготавливается в сроки: с 9.09.16 г. по 10.09.16 г. и согласуется перед  размещением с Заказчиком по эл. адресу  </w:t>
            </w:r>
            <w:r w:rsidRPr="00A25864">
              <w:rPr>
                <w:rFonts w:ascii="Calibri" w:hAnsi="Calibri"/>
                <w:bCs/>
                <w:color w:val="000000"/>
                <w:lang w:eastAsia="ru-RU"/>
              </w:rPr>
              <w:t>ASuslova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@</w:t>
            </w:r>
            <w:r w:rsidRPr="00A25864">
              <w:rPr>
                <w:rFonts w:ascii="Calibri" w:hAnsi="Calibri"/>
                <w:bCs/>
                <w:color w:val="000000"/>
                <w:lang w:eastAsia="ru-RU"/>
              </w:rPr>
              <w:t>sk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.</w:t>
            </w:r>
            <w:r w:rsidRPr="00A25864">
              <w:rPr>
                <w:rFonts w:ascii="Calibri" w:hAnsi="Calibri"/>
                <w:bCs/>
                <w:color w:val="000000"/>
                <w:lang w:eastAsia="ru-RU"/>
              </w:rPr>
              <w:t>ru</w:t>
            </w:r>
          </w:p>
          <w:p w:rsidR="008E15F9" w:rsidRPr="008E15F9" w:rsidRDefault="008E15F9" w:rsidP="008E15F9">
            <w:pPr>
              <w:jc w:val="both"/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Фоторепортаж и все отснятые фотографии – не менее  300 шт.  передаются заказчику на 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CD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A505BA">
              <w:rPr>
                <w:rFonts w:ascii="Calibri" w:hAnsi="Calibri"/>
                <w:bCs/>
                <w:color w:val="000000"/>
                <w:lang w:eastAsia="ru-RU"/>
              </w:rPr>
              <w:t>DVD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диске.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Исполнитель передает также все отснятые видео материалы на </w:t>
            </w:r>
            <w:r w:rsidRPr="00A92CD7">
              <w:rPr>
                <w:rFonts w:ascii="Calibri" w:hAnsi="Calibri"/>
                <w:bCs/>
                <w:color w:val="000000"/>
                <w:lang w:eastAsia="ru-RU"/>
              </w:rPr>
              <w:t>CD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A92CD7">
              <w:rPr>
                <w:rFonts w:ascii="Calibri" w:hAnsi="Calibri"/>
                <w:bCs/>
                <w:color w:val="000000"/>
                <w:lang w:eastAsia="ru-RU"/>
              </w:rPr>
              <w:t>DVD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диске</w:t>
            </w:r>
          </w:p>
          <w:p w:rsidR="008E15F9" w:rsidRPr="008E15F9" w:rsidRDefault="008E15F9" w:rsidP="008E15F9">
            <w:pPr>
              <w:jc w:val="both"/>
              <w:rPr>
                <w:lang w:val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Исполнитель передает (отчуждает) заказчику исключительные права на объекты интеллектуальной собственности а именно: и фоторепортаж и все отснятые фотографии </w:t>
            </w:r>
            <w:r w:rsidRPr="008E15F9">
              <w:rPr>
                <w:lang w:val="ru-RU"/>
              </w:rPr>
              <w:t>в полном объеме для использования их любыми способами и в любой форме, с даты подписания Акта сдачи-приемки работ/услуг по договору.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Стоимость отчуждения исключительных прав входит в стоимость создания фоторепортажа и фотографий) 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55F4B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C81DA9">
              <w:rPr>
                <w:rFonts w:ascii="Calibri" w:hAnsi="Calibri"/>
                <w:color w:val="000000"/>
                <w:lang w:eastAsia="ru-RU"/>
              </w:rPr>
              <w:t xml:space="preserve">1 </w:t>
            </w:r>
            <w:r>
              <w:rPr>
                <w:rFonts w:ascii="Calibri" w:hAnsi="Calibri"/>
                <w:color w:val="000000"/>
                <w:lang w:eastAsia="ru-RU"/>
              </w:rPr>
              <w:t>материал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49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8.5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Подготовка и размещение не менее 3-х интервью для размещения на сайтах ( (указанных в пункте 8.1 и удовлетворяющих требованию-   среднесуточная посещаемость не менее 20</w:t>
            </w:r>
            <w:r>
              <w:rPr>
                <w:rFonts w:ascii="Calibri" w:hAnsi="Calibri"/>
                <w:bCs/>
                <w:color w:val="000000"/>
                <w:lang w:eastAsia="ru-RU"/>
              </w:rPr>
              <w:t> 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000 посетителей, не менее 70% среднесуточной посещаемости должно приходиться на посетителей Приморского края). </w:t>
            </w:r>
            <w:r w:rsidRPr="008E15F9" w:rsidDel="004C62F8">
              <w:rPr>
                <w:rFonts w:ascii="Calibri" w:hAnsi="Calibri"/>
                <w:bCs/>
                <w:color w:val="000000"/>
                <w:lang w:val="ru-RU" w:eastAsia="ru-RU"/>
              </w:rPr>
              <w:t xml:space="preserve"> 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Участники 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lastRenderedPageBreak/>
              <w:t xml:space="preserve">интервью: участники мероприятия федерального и регионального уровня ( из числа зарегистрированных на сайте </w:t>
            </w:r>
            <w:r w:rsidRPr="0088749D">
              <w:rPr>
                <w:rFonts w:ascii="Calibri" w:hAnsi="Calibri"/>
                <w:bCs/>
                <w:color w:val="000000"/>
                <w:lang w:eastAsia="ru-RU"/>
              </w:rPr>
              <w:t>https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://</w:t>
            </w:r>
            <w:r w:rsidRPr="0088749D">
              <w:rPr>
                <w:rFonts w:ascii="Calibri" w:hAnsi="Calibri"/>
                <w:bCs/>
                <w:color w:val="000000"/>
                <w:lang w:eastAsia="ru-RU"/>
              </w:rPr>
              <w:t>startupvillage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.</w:t>
            </w:r>
            <w:r w:rsidRPr="0088749D">
              <w:rPr>
                <w:rFonts w:ascii="Calibri" w:hAnsi="Calibri"/>
                <w:bCs/>
                <w:color w:val="000000"/>
                <w:lang w:eastAsia="ru-RU"/>
              </w:rPr>
              <w:t>ru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88749D">
              <w:rPr>
                <w:rFonts w:ascii="Calibri" w:hAnsi="Calibri"/>
                <w:bCs/>
                <w:color w:val="000000"/>
                <w:lang w:eastAsia="ru-RU"/>
              </w:rPr>
              <w:t>ru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88749D">
              <w:rPr>
                <w:rFonts w:ascii="Calibri" w:hAnsi="Calibri"/>
                <w:bCs/>
                <w:color w:val="000000"/>
                <w:lang w:eastAsia="ru-RU"/>
              </w:rPr>
              <w:t>bythesea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). Интервью может быть как до мероприятия (в качестве анонса и вовлечения аудитории), как в ходе мероприятия, так и после мероприятия.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Интервью объемом не менее 3000 знаков с пробелами (каждое), не менее 7 вопросов, включает в себя фото, </w:t>
            </w:r>
          </w:p>
          <w:p w:rsidR="008E15F9" w:rsidRPr="000A792E" w:rsidRDefault="008E15F9" w:rsidP="008E15F9">
            <w:pPr>
              <w:rPr>
                <w:rFonts w:ascii="Calibri" w:hAnsi="Calibri"/>
                <w:bCs/>
                <w:strike/>
                <w:color w:val="000000"/>
                <w:lang w:eastAsia="ru-RU"/>
              </w:rPr>
            </w:pPr>
            <w:r>
              <w:rPr>
                <w:rFonts w:ascii="Calibri" w:hAnsi="Calibri"/>
                <w:bCs/>
                <w:color w:val="000000"/>
                <w:lang w:eastAsia="ru-RU"/>
              </w:rPr>
              <w:t>Срок -  с 01 до 10 сентября  2016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0A792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0A792E">
              <w:rPr>
                <w:rFonts w:ascii="Calibri" w:hAnsi="Calibri"/>
                <w:color w:val="000000"/>
                <w:lang w:eastAsia="ru-RU"/>
              </w:rPr>
              <w:lastRenderedPageBreak/>
              <w:t xml:space="preserve">3 </w:t>
            </w:r>
            <w:r>
              <w:rPr>
                <w:rFonts w:ascii="Calibri" w:hAnsi="Calibri"/>
                <w:color w:val="000000"/>
                <w:lang w:eastAsia="ru-RU"/>
              </w:rPr>
              <w:t>материала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strike/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94DCB">
        <w:trPr>
          <w:trHeight w:val="4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lastRenderedPageBreak/>
              <w:t>8.6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Подготовка и размещение интервью с основными спикерами мероприятия </w:t>
            </w:r>
            <w:hyperlink r:id="rId10" w:history="1">
              <w:r w:rsidRPr="001C5BB3">
                <w:rPr>
                  <w:rStyle w:val="afffb"/>
                  <w:rFonts w:ascii="Calibri" w:hAnsi="Calibri"/>
                  <w:bCs/>
                </w:rPr>
                <w:t>https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://</w:t>
              </w:r>
              <w:r w:rsidRPr="001C5BB3">
                <w:rPr>
                  <w:rStyle w:val="afffb"/>
                  <w:rFonts w:ascii="Calibri" w:hAnsi="Calibri"/>
                  <w:bCs/>
                </w:rPr>
                <w:t>startupvillage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.</w:t>
              </w:r>
              <w:r w:rsidRPr="001C5BB3">
                <w:rPr>
                  <w:rStyle w:val="afffb"/>
                  <w:rFonts w:ascii="Calibri" w:hAnsi="Calibri"/>
                  <w:bCs/>
                </w:rPr>
                <w:t>ru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/</w:t>
              </w:r>
              <w:r w:rsidRPr="001C5BB3">
                <w:rPr>
                  <w:rStyle w:val="afffb"/>
                  <w:rFonts w:ascii="Calibri" w:hAnsi="Calibri"/>
                  <w:bCs/>
                </w:rPr>
                <w:t>ru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/</w:t>
              </w:r>
              <w:r w:rsidRPr="001C5BB3">
                <w:rPr>
                  <w:rStyle w:val="afffb"/>
                  <w:rFonts w:ascii="Calibri" w:hAnsi="Calibri"/>
                  <w:bCs/>
                </w:rPr>
                <w:t>bythesea</w:t>
              </w:r>
            </w:hyperlink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 на сайтах  (указанных в пункте 8.1)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Встреча корреспондента и спикеров на территории заказчика/исполнителя (по договоренности); заказчику заранее предоставляются вопросы. Включает в себя фото, объем интервью не менее 3000 знаков с пробелами, не менее 7 вопросов. </w:t>
            </w:r>
          </w:p>
          <w:p w:rsidR="008E15F9" w:rsidRPr="000A792E" w:rsidRDefault="008E15F9" w:rsidP="008E15F9">
            <w:pPr>
              <w:rPr>
                <w:rFonts w:ascii="Calibri" w:hAnsi="Calibri"/>
                <w:bCs/>
                <w:strike/>
                <w:color w:val="000000"/>
                <w:lang w:eastAsia="ru-RU"/>
              </w:rPr>
            </w:pPr>
            <w:r>
              <w:rPr>
                <w:rFonts w:ascii="Calibri" w:hAnsi="Calibri"/>
                <w:bCs/>
                <w:color w:val="000000"/>
                <w:lang w:eastAsia="ru-RU"/>
              </w:rPr>
              <w:t>Срок –с 01 до  8 сентября 2016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0A792E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0A792E">
              <w:rPr>
                <w:rFonts w:ascii="Calibri" w:hAnsi="Calibri"/>
                <w:color w:val="000000"/>
                <w:lang w:eastAsia="ru-RU"/>
              </w:rPr>
              <w:t>3 материала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strike/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tr w:rsidR="008E15F9" w:rsidRPr="00B94DCB" w:rsidTr="00B576EE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  <w:r w:rsidRPr="00B94DCB">
              <w:rPr>
                <w:color w:val="000000"/>
                <w:lang w:val="ru-RU" w:eastAsia="ru-RU"/>
              </w:rPr>
              <w:t>8.7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Итоговая публикация, объемом не менее 3000 знаков с пробелами, с комментариями жюри конкурса, ключевых спикеров и организаторов (информация по конкурсу содержится на </w:t>
            </w:r>
            <w:r w:rsidRPr="006B6D90">
              <w:rPr>
                <w:rFonts w:ascii="Calibri" w:hAnsi="Calibri"/>
                <w:bCs/>
                <w:color w:val="000000"/>
                <w:lang w:eastAsia="ru-RU"/>
              </w:rPr>
              <w:t>https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://</w:t>
            </w:r>
            <w:r w:rsidRPr="006B6D90">
              <w:rPr>
                <w:rFonts w:ascii="Calibri" w:hAnsi="Calibri"/>
                <w:bCs/>
                <w:color w:val="000000"/>
                <w:lang w:eastAsia="ru-RU"/>
              </w:rPr>
              <w:t>startupvillage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.</w:t>
            </w:r>
            <w:r w:rsidRPr="006B6D90">
              <w:rPr>
                <w:rFonts w:ascii="Calibri" w:hAnsi="Calibri"/>
                <w:bCs/>
                <w:color w:val="000000"/>
                <w:lang w:eastAsia="ru-RU"/>
              </w:rPr>
              <w:t>ru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6B6D90">
              <w:rPr>
                <w:rFonts w:ascii="Calibri" w:hAnsi="Calibri"/>
                <w:bCs/>
                <w:color w:val="000000"/>
                <w:lang w:eastAsia="ru-RU"/>
              </w:rPr>
              <w:t>ru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/</w:t>
            </w:r>
            <w:r w:rsidRPr="006B6D90">
              <w:rPr>
                <w:rFonts w:ascii="Calibri" w:hAnsi="Calibri"/>
                <w:bCs/>
                <w:color w:val="000000"/>
                <w:lang w:eastAsia="ru-RU"/>
              </w:rPr>
              <w:t>bythesea</w:t>
            </w: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) по итогам мероприятия, в том числе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Размещение.  Информация размещается на сайтах указанных  в пункте 8.1 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 Срок изготовления – 09.09.16 г., срок размещения– с 09.09.16 по 10.09.16 г.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Перед размещением  согласуется  с Заказчиком по эл. адресу  </w:t>
            </w:r>
            <w:hyperlink r:id="rId11" w:history="1">
              <w:r w:rsidRPr="009E5079">
                <w:rPr>
                  <w:rStyle w:val="afffb"/>
                  <w:rFonts w:ascii="Calibri" w:hAnsi="Calibri"/>
                  <w:bCs/>
                </w:rPr>
                <w:t>ASuslova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@</w:t>
              </w:r>
              <w:r w:rsidRPr="009E5079">
                <w:rPr>
                  <w:rStyle w:val="afffb"/>
                  <w:rFonts w:ascii="Calibri" w:hAnsi="Calibri"/>
                  <w:bCs/>
                </w:rPr>
                <w:t>sk</w:t>
              </w:r>
              <w:r w:rsidRPr="008E15F9">
                <w:rPr>
                  <w:rStyle w:val="afffb"/>
                  <w:rFonts w:ascii="Calibri" w:hAnsi="Calibri"/>
                  <w:bCs/>
                  <w:lang w:val="ru-RU"/>
                </w:rPr>
                <w:t>.</w:t>
              </w:r>
              <w:r w:rsidRPr="009E5079">
                <w:rPr>
                  <w:rStyle w:val="afffb"/>
                  <w:rFonts w:ascii="Calibri" w:hAnsi="Calibri"/>
                  <w:bCs/>
                </w:rPr>
                <w:t>ru</w:t>
              </w:r>
            </w:hyperlink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>Исполнитель передает (отчуждает) заказчику исключительные права на объекты интеллектуальной собственности по пунктам 8.5-8.7.</w:t>
            </w:r>
          </w:p>
          <w:p w:rsidR="008E15F9" w:rsidRPr="008E15F9" w:rsidRDefault="008E15F9" w:rsidP="008E15F9">
            <w:pPr>
              <w:rPr>
                <w:rFonts w:ascii="Calibri" w:hAnsi="Calibri"/>
                <w:bCs/>
                <w:color w:val="000000"/>
                <w:lang w:val="ru-RU" w:eastAsia="ru-RU"/>
              </w:rPr>
            </w:pPr>
            <w:r w:rsidRPr="008E15F9">
              <w:rPr>
                <w:rFonts w:ascii="Calibri" w:hAnsi="Calibri"/>
                <w:bCs/>
                <w:color w:val="000000"/>
                <w:lang w:val="ru-RU" w:eastAsia="ru-RU"/>
              </w:rPr>
              <w:t xml:space="preserve">Стоимость отчуждения исключительных прав входит в стоимость создания  </w:t>
            </w:r>
          </w:p>
          <w:p w:rsidR="008E15F9" w:rsidRPr="000A792E" w:rsidRDefault="008E15F9" w:rsidP="008E15F9">
            <w:pPr>
              <w:rPr>
                <w:rFonts w:ascii="Calibri" w:hAnsi="Calibri"/>
                <w:bCs/>
                <w:color w:val="000000"/>
                <w:lang w:eastAsia="ru-RU"/>
              </w:rPr>
            </w:pPr>
            <w:r w:rsidRPr="00FA66D1">
              <w:rPr>
                <w:rFonts w:ascii="Calibri" w:hAnsi="Calibri"/>
                <w:bCs/>
                <w:color w:val="000000"/>
                <w:lang w:eastAsia="ru-RU"/>
              </w:rPr>
              <w:t>объектов интеллектуальной собственности.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15F9" w:rsidRPr="00C57974" w:rsidRDefault="008E15F9" w:rsidP="008E15F9">
            <w:pPr>
              <w:jc w:val="center"/>
              <w:rPr>
                <w:sz w:val="24"/>
                <w:szCs w:val="24"/>
                <w:lang w:eastAsia="ru-RU"/>
              </w:rPr>
            </w:pPr>
            <w:r w:rsidRPr="00C81DA9">
              <w:rPr>
                <w:rFonts w:ascii="Calibri" w:hAnsi="Calibri"/>
                <w:color w:val="000000"/>
                <w:lang w:eastAsia="ru-RU"/>
              </w:rPr>
              <w:t xml:space="preserve">1 </w:t>
            </w:r>
            <w:r>
              <w:rPr>
                <w:rFonts w:ascii="Calibri" w:hAnsi="Calibri"/>
                <w:color w:val="000000"/>
                <w:lang w:eastAsia="ru-RU"/>
              </w:rPr>
              <w:t>материал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15F9" w:rsidRPr="00B94DCB" w:rsidRDefault="008E15F9" w:rsidP="008E15F9">
            <w:pPr>
              <w:jc w:val="center"/>
              <w:rPr>
                <w:lang w:val="ru-RU" w:eastAsia="ru-RU"/>
              </w:rPr>
            </w:pPr>
          </w:p>
        </w:tc>
      </w:tr>
      <w:bookmarkEnd w:id="6"/>
      <w:tr w:rsidR="00B94DCB" w:rsidRPr="00B94DCB" w:rsidTr="00B94DCB">
        <w:trPr>
          <w:trHeight w:val="360"/>
        </w:trPr>
        <w:tc>
          <w:tcPr>
            <w:tcW w:w="71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right"/>
              <w:rPr>
                <w:lang w:val="ru-RU" w:eastAsia="ru-RU"/>
              </w:rPr>
            </w:pPr>
            <w:r w:rsidRPr="00B94DCB">
              <w:rPr>
                <w:b/>
                <w:bCs/>
                <w:color w:val="000000"/>
                <w:lang w:val="ru-RU" w:eastAsia="ru-RU"/>
              </w:rPr>
              <w:t>ИТОГО</w:t>
            </w: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94DCB" w:rsidRPr="00B94DCB" w:rsidRDefault="00B94DCB" w:rsidP="00B94DCB">
            <w:pPr>
              <w:jc w:val="right"/>
              <w:rPr>
                <w:lang w:val="ru-RU" w:eastAsia="ru-RU"/>
              </w:rPr>
            </w:pPr>
          </w:p>
        </w:tc>
      </w:tr>
      <w:tr w:rsidR="00B94DCB" w:rsidRPr="00B94DCB" w:rsidTr="00B94DCB">
        <w:trPr>
          <w:trHeight w:val="360"/>
        </w:trPr>
        <w:tc>
          <w:tcPr>
            <w:tcW w:w="71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right"/>
              <w:rPr>
                <w:lang w:val="ru-RU" w:eastAsia="ru-RU"/>
              </w:rPr>
            </w:pPr>
            <w:r w:rsidRPr="00B94DCB">
              <w:rPr>
                <w:lang w:val="ru-RU" w:eastAsia="ru-RU"/>
              </w:rPr>
              <w:t>ВСЕГО ПО РАЗДЕЛАМ:</w:t>
            </w: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right"/>
              <w:rPr>
                <w:lang w:val="ru-RU" w:eastAsia="ru-RU"/>
              </w:rPr>
            </w:pPr>
          </w:p>
        </w:tc>
      </w:tr>
      <w:tr w:rsidR="00B94DCB" w:rsidRPr="00B94DCB" w:rsidTr="00B94DCB">
        <w:trPr>
          <w:trHeight w:val="360"/>
        </w:trPr>
        <w:tc>
          <w:tcPr>
            <w:tcW w:w="71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В ТОМ ЧИСЛЕ НДС ____ %:</w:t>
            </w:r>
          </w:p>
        </w:tc>
        <w:tc>
          <w:tcPr>
            <w:tcW w:w="2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94DCB" w:rsidRPr="00B94DCB" w:rsidRDefault="00B94DCB" w:rsidP="00B94DCB">
            <w:pPr>
              <w:jc w:val="right"/>
              <w:rPr>
                <w:lang w:val="ru-RU" w:eastAsia="ru-RU"/>
              </w:rPr>
            </w:pPr>
          </w:p>
        </w:tc>
      </w:tr>
    </w:tbl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A2465" w:rsidRDefault="00AA2465" w:rsidP="00FB1840">
      <w:pPr>
        <w:jc w:val="both"/>
        <w:rPr>
          <w:sz w:val="24"/>
          <w:szCs w:val="24"/>
          <w:lang w:val="ru-RU" w:eastAsia="ru-RU"/>
        </w:rPr>
      </w:pPr>
    </w:p>
    <w:p w:rsidR="009272BC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9272BC">
        <w:rPr>
          <w:sz w:val="24"/>
          <w:szCs w:val="24"/>
          <w:lang w:val="ru-RU" w:eastAsia="ru-RU"/>
        </w:rPr>
        <w:t xml:space="preserve">оказать услуги по </w:t>
      </w:r>
      <w:r w:rsidR="009272BC" w:rsidRPr="009272BC">
        <w:rPr>
          <w:sz w:val="24"/>
          <w:szCs w:val="24"/>
          <w:lang w:val="ru-RU" w:eastAsia="ru-RU"/>
        </w:rPr>
        <w:t>организ</w:t>
      </w:r>
      <w:r w:rsidR="009272BC">
        <w:rPr>
          <w:sz w:val="24"/>
          <w:szCs w:val="24"/>
          <w:lang w:val="ru-RU" w:eastAsia="ru-RU"/>
        </w:rPr>
        <w:t>ации</w:t>
      </w:r>
      <w:r w:rsidR="009272BC" w:rsidRPr="009272BC">
        <w:rPr>
          <w:sz w:val="24"/>
          <w:szCs w:val="24"/>
          <w:lang w:val="ru-RU" w:eastAsia="ru-RU"/>
        </w:rPr>
        <w:t xml:space="preserve"> комплексно</w:t>
      </w:r>
      <w:r w:rsidR="009272BC">
        <w:rPr>
          <w:sz w:val="24"/>
          <w:szCs w:val="24"/>
          <w:lang w:val="ru-RU" w:eastAsia="ru-RU"/>
        </w:rPr>
        <w:t>го</w:t>
      </w:r>
      <w:r w:rsidR="009272BC" w:rsidRPr="009272BC">
        <w:rPr>
          <w:sz w:val="24"/>
          <w:szCs w:val="24"/>
          <w:lang w:val="ru-RU" w:eastAsia="ru-RU"/>
        </w:rPr>
        <w:t xml:space="preserve"> мероприяти</w:t>
      </w:r>
      <w:r w:rsidR="009272BC">
        <w:rPr>
          <w:sz w:val="24"/>
          <w:szCs w:val="24"/>
          <w:lang w:val="ru-RU" w:eastAsia="ru-RU"/>
        </w:rPr>
        <w:t>я</w:t>
      </w:r>
      <w:r w:rsidR="009272BC" w:rsidRPr="009272BC">
        <w:rPr>
          <w:sz w:val="24"/>
          <w:szCs w:val="24"/>
          <w:lang w:val="ru-RU" w:eastAsia="ru-RU"/>
        </w:rPr>
        <w:t xml:space="preserve">, </w:t>
      </w:r>
      <w:r w:rsidR="009272BC">
        <w:rPr>
          <w:sz w:val="24"/>
          <w:szCs w:val="24"/>
          <w:lang w:val="ru-RU" w:eastAsia="ru-RU"/>
        </w:rPr>
        <w:t xml:space="preserve">которое будет </w:t>
      </w:r>
      <w:r w:rsidR="009272BC" w:rsidRPr="009272BC">
        <w:rPr>
          <w:sz w:val="24"/>
          <w:szCs w:val="24"/>
          <w:lang w:val="ru-RU" w:eastAsia="ru-RU"/>
        </w:rPr>
        <w:t>существенно отлича</w:t>
      </w:r>
      <w:r w:rsidR="009272BC">
        <w:rPr>
          <w:sz w:val="24"/>
          <w:szCs w:val="24"/>
          <w:lang w:val="ru-RU" w:eastAsia="ru-RU"/>
        </w:rPr>
        <w:t>т</w:t>
      </w:r>
      <w:r w:rsidR="009272BC" w:rsidRPr="009272BC">
        <w:rPr>
          <w:sz w:val="24"/>
          <w:szCs w:val="24"/>
          <w:lang w:val="ru-RU" w:eastAsia="ru-RU"/>
        </w:rPr>
        <w:t>ся от традиционного формата</w:t>
      </w:r>
      <w:r w:rsidR="009272BC">
        <w:rPr>
          <w:sz w:val="24"/>
          <w:szCs w:val="24"/>
          <w:lang w:val="ru-RU" w:eastAsia="ru-RU"/>
        </w:rPr>
        <w:t xml:space="preserve"> </w:t>
      </w:r>
      <w:r w:rsidR="009272BC" w:rsidRPr="009272BC">
        <w:rPr>
          <w:sz w:val="24"/>
          <w:szCs w:val="24"/>
          <w:lang w:val="ru-RU" w:eastAsia="ru-RU"/>
        </w:rPr>
        <w:t>конференци</w:t>
      </w:r>
      <w:r w:rsidR="009272BC">
        <w:rPr>
          <w:sz w:val="24"/>
          <w:szCs w:val="24"/>
          <w:lang w:val="ru-RU" w:eastAsia="ru-RU"/>
        </w:rPr>
        <w:t>и</w:t>
      </w:r>
      <w:r w:rsidR="009272BC" w:rsidRPr="009272BC">
        <w:rPr>
          <w:sz w:val="24"/>
          <w:szCs w:val="24"/>
          <w:lang w:val="ru-RU" w:eastAsia="ru-RU"/>
        </w:rPr>
        <w:t>. Помимо общей застройки и обеспечени</w:t>
      </w:r>
      <w:r w:rsidR="009272BC">
        <w:rPr>
          <w:sz w:val="24"/>
          <w:szCs w:val="24"/>
          <w:lang w:val="ru-RU" w:eastAsia="ru-RU"/>
        </w:rPr>
        <w:t>я</w:t>
      </w:r>
      <w:r w:rsidR="009272BC" w:rsidRPr="009272BC">
        <w:rPr>
          <w:sz w:val="24"/>
          <w:szCs w:val="24"/>
          <w:lang w:val="ru-RU" w:eastAsia="ru-RU"/>
        </w:rPr>
        <w:t xml:space="preserve"> оборудованием и мебелью </w:t>
      </w:r>
      <w:r w:rsidR="009272BC">
        <w:rPr>
          <w:sz w:val="24"/>
          <w:szCs w:val="24"/>
          <w:lang w:val="ru-RU" w:eastAsia="ru-RU"/>
        </w:rPr>
        <w:t>будут продуманы</w:t>
      </w:r>
      <w:r w:rsidR="009272BC" w:rsidRPr="009272BC">
        <w:rPr>
          <w:sz w:val="24"/>
          <w:szCs w:val="24"/>
          <w:lang w:val="ru-RU" w:eastAsia="ru-RU"/>
        </w:rPr>
        <w:t xml:space="preserve"> дополнительные декорации в морском и технологическом стиле. Также </w:t>
      </w:r>
      <w:r w:rsidR="009272BC">
        <w:rPr>
          <w:sz w:val="24"/>
          <w:szCs w:val="24"/>
          <w:lang w:val="ru-RU" w:eastAsia="ru-RU"/>
        </w:rPr>
        <w:t>будут</w:t>
      </w:r>
      <w:r w:rsidR="009272BC" w:rsidRPr="009272BC">
        <w:rPr>
          <w:sz w:val="24"/>
          <w:szCs w:val="24"/>
          <w:lang w:val="ru-RU" w:eastAsia="ru-RU"/>
        </w:rPr>
        <w:t xml:space="preserve"> обеспеч</w:t>
      </w:r>
      <w:r w:rsidR="009272BC">
        <w:rPr>
          <w:sz w:val="24"/>
          <w:szCs w:val="24"/>
          <w:lang w:val="ru-RU" w:eastAsia="ru-RU"/>
        </w:rPr>
        <w:t>ены</w:t>
      </w:r>
      <w:r w:rsidR="009272BC" w:rsidRPr="009272BC">
        <w:rPr>
          <w:sz w:val="24"/>
          <w:szCs w:val="24"/>
          <w:lang w:val="ru-RU" w:eastAsia="ru-RU"/>
        </w:rPr>
        <w:t xml:space="preserve"> организаци</w:t>
      </w:r>
      <w:r w:rsidR="009272BC">
        <w:rPr>
          <w:sz w:val="24"/>
          <w:szCs w:val="24"/>
          <w:lang w:val="ru-RU" w:eastAsia="ru-RU"/>
        </w:rPr>
        <w:t>я</w:t>
      </w:r>
      <w:r w:rsidR="009272BC" w:rsidRPr="009272BC">
        <w:rPr>
          <w:sz w:val="24"/>
          <w:szCs w:val="24"/>
          <w:lang w:val="ru-RU" w:eastAsia="ru-RU"/>
        </w:rPr>
        <w:t xml:space="preserve"> рекламы мероприятия в интернете, фото и видеосъемк</w:t>
      </w:r>
      <w:r w:rsidR="009272BC">
        <w:rPr>
          <w:sz w:val="24"/>
          <w:szCs w:val="24"/>
          <w:lang w:val="ru-RU" w:eastAsia="ru-RU"/>
        </w:rPr>
        <w:t>а.</w:t>
      </w:r>
    </w:p>
    <w:p w:rsidR="00FB1840" w:rsidRPr="007044BC" w:rsidRDefault="009272BC" w:rsidP="009272BC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Все </w:t>
      </w:r>
      <w:r w:rsidR="00B94DCB">
        <w:rPr>
          <w:sz w:val="24"/>
          <w:szCs w:val="24"/>
          <w:lang w:val="ru-RU" w:eastAsia="ru-RU"/>
        </w:rPr>
        <w:t xml:space="preserve">вышеперечисленные </w:t>
      </w:r>
      <w:r>
        <w:rPr>
          <w:sz w:val="24"/>
          <w:szCs w:val="24"/>
          <w:lang w:val="ru-RU" w:eastAsia="ru-RU"/>
        </w:rPr>
        <w:t xml:space="preserve">услуги и работы </w:t>
      </w:r>
      <w:r w:rsidRPr="009272BC">
        <w:rPr>
          <w:sz w:val="24"/>
          <w:szCs w:val="24"/>
          <w:lang w:val="ru-RU" w:eastAsia="ru-RU"/>
        </w:rPr>
        <w:t>по организации мероприятия</w:t>
      </w:r>
      <w:r>
        <w:rPr>
          <w:sz w:val="24"/>
          <w:szCs w:val="24"/>
          <w:lang w:val="ru-RU" w:eastAsia="ru-RU"/>
        </w:rPr>
        <w:t xml:space="preserve"> </w:t>
      </w:r>
      <w:r w:rsidRPr="009272BC">
        <w:rPr>
          <w:sz w:val="24"/>
          <w:szCs w:val="24"/>
          <w:lang w:val="ru-RU" w:eastAsia="ru-RU"/>
        </w:rPr>
        <w:t>«Техфестиваль Startup Village by THE SEA» для нужд Некоммерческой организации Фонд развития Центра разработки и коммерциализации новых технологий</w:t>
      </w:r>
      <w:r w:rsidR="00FB1840">
        <w:rPr>
          <w:sz w:val="24"/>
          <w:szCs w:val="24"/>
          <w:lang w:val="ru-RU" w:eastAsia="ru-RU"/>
        </w:rPr>
        <w:t xml:space="preserve"> </w:t>
      </w:r>
      <w:r w:rsidR="00B94DCB">
        <w:rPr>
          <w:sz w:val="24"/>
          <w:szCs w:val="24"/>
          <w:lang w:val="ru-RU" w:eastAsia="ru-RU"/>
        </w:rPr>
        <w:t xml:space="preserve">будут выполнены </w:t>
      </w:r>
      <w:r w:rsidR="00FB1840">
        <w:rPr>
          <w:sz w:val="24"/>
          <w:szCs w:val="24"/>
          <w:lang w:val="ru-RU" w:eastAsia="ru-RU"/>
        </w:rPr>
        <w:t>по цене</w:t>
      </w:r>
      <w:r w:rsidR="00FB1840"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AE12CC">
      <w:pPr>
        <w:spacing w:before="120" w:line="240" w:lineRule="atLeast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30274E">
        <w:rPr>
          <w:sz w:val="24"/>
          <w:szCs w:val="24"/>
          <w:lang w:val="ru-RU" w:eastAsia="x-none"/>
        </w:rPr>
        <w:t>выполнением работ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Default="00AA2465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A5B" w:rsidRDefault="00F02A5B" w:rsidP="00446256">
      <w:r>
        <w:separator/>
      </w:r>
    </w:p>
  </w:endnote>
  <w:endnote w:type="continuationSeparator" w:id="0">
    <w:p w:rsidR="00F02A5B" w:rsidRDefault="00F02A5B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A5B" w:rsidRDefault="00F02A5B" w:rsidP="00446256">
      <w:r>
        <w:separator/>
      </w:r>
    </w:p>
  </w:footnote>
  <w:footnote w:type="continuationSeparator" w:id="0">
    <w:p w:rsidR="00F02A5B" w:rsidRDefault="00F02A5B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0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2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44C3"/>
    <w:rsid w:val="000179E4"/>
    <w:rsid w:val="00021E8D"/>
    <w:rsid w:val="00032D1A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A3C47"/>
    <w:rsid w:val="000B1790"/>
    <w:rsid w:val="000B262C"/>
    <w:rsid w:val="000C0132"/>
    <w:rsid w:val="000C09F5"/>
    <w:rsid w:val="000C312C"/>
    <w:rsid w:val="000C7F7A"/>
    <w:rsid w:val="000D1048"/>
    <w:rsid w:val="000E57AB"/>
    <w:rsid w:val="001143EF"/>
    <w:rsid w:val="001169C0"/>
    <w:rsid w:val="0011772C"/>
    <w:rsid w:val="00120A7B"/>
    <w:rsid w:val="00122ECD"/>
    <w:rsid w:val="00135D5D"/>
    <w:rsid w:val="00140ECE"/>
    <w:rsid w:val="00145B8E"/>
    <w:rsid w:val="00150225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E6BFD"/>
    <w:rsid w:val="001F0DF4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943F0"/>
    <w:rsid w:val="002B5C64"/>
    <w:rsid w:val="002E67D1"/>
    <w:rsid w:val="0030274E"/>
    <w:rsid w:val="0030688E"/>
    <w:rsid w:val="0031126C"/>
    <w:rsid w:val="00315287"/>
    <w:rsid w:val="00324D77"/>
    <w:rsid w:val="00332142"/>
    <w:rsid w:val="00353D7E"/>
    <w:rsid w:val="00363697"/>
    <w:rsid w:val="003848C3"/>
    <w:rsid w:val="003A1A65"/>
    <w:rsid w:val="003A6DF4"/>
    <w:rsid w:val="003C6667"/>
    <w:rsid w:val="003D180A"/>
    <w:rsid w:val="003E691F"/>
    <w:rsid w:val="003E7027"/>
    <w:rsid w:val="003E7EE3"/>
    <w:rsid w:val="003F2785"/>
    <w:rsid w:val="003F70CE"/>
    <w:rsid w:val="00407225"/>
    <w:rsid w:val="00427CD2"/>
    <w:rsid w:val="004330D2"/>
    <w:rsid w:val="00446256"/>
    <w:rsid w:val="004467F7"/>
    <w:rsid w:val="004622B3"/>
    <w:rsid w:val="00471647"/>
    <w:rsid w:val="00481521"/>
    <w:rsid w:val="00483F35"/>
    <w:rsid w:val="004A38F2"/>
    <w:rsid w:val="004F0812"/>
    <w:rsid w:val="004F7769"/>
    <w:rsid w:val="005160F2"/>
    <w:rsid w:val="0052187C"/>
    <w:rsid w:val="00533B41"/>
    <w:rsid w:val="0053405A"/>
    <w:rsid w:val="005454B9"/>
    <w:rsid w:val="00562820"/>
    <w:rsid w:val="00566806"/>
    <w:rsid w:val="005725D0"/>
    <w:rsid w:val="00590519"/>
    <w:rsid w:val="00593E21"/>
    <w:rsid w:val="005A2F26"/>
    <w:rsid w:val="005A3C45"/>
    <w:rsid w:val="005B3EE5"/>
    <w:rsid w:val="005C0446"/>
    <w:rsid w:val="005C1697"/>
    <w:rsid w:val="005D5BD2"/>
    <w:rsid w:val="005E15F1"/>
    <w:rsid w:val="005E36E6"/>
    <w:rsid w:val="005E3E18"/>
    <w:rsid w:val="005E4BAF"/>
    <w:rsid w:val="005E5C02"/>
    <w:rsid w:val="00601121"/>
    <w:rsid w:val="00613DCC"/>
    <w:rsid w:val="00615DDE"/>
    <w:rsid w:val="00630E6D"/>
    <w:rsid w:val="00654339"/>
    <w:rsid w:val="00665A59"/>
    <w:rsid w:val="006A4865"/>
    <w:rsid w:val="006A76E7"/>
    <w:rsid w:val="006A79F3"/>
    <w:rsid w:val="006C0615"/>
    <w:rsid w:val="006D1A0E"/>
    <w:rsid w:val="006D77FA"/>
    <w:rsid w:val="006E1146"/>
    <w:rsid w:val="006F431B"/>
    <w:rsid w:val="00700819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B7503"/>
    <w:rsid w:val="007C065B"/>
    <w:rsid w:val="007D46A0"/>
    <w:rsid w:val="007D7FD4"/>
    <w:rsid w:val="007E1773"/>
    <w:rsid w:val="007E41E4"/>
    <w:rsid w:val="007F4B46"/>
    <w:rsid w:val="007F62A5"/>
    <w:rsid w:val="008146E0"/>
    <w:rsid w:val="008235F5"/>
    <w:rsid w:val="00834931"/>
    <w:rsid w:val="00856654"/>
    <w:rsid w:val="008630E9"/>
    <w:rsid w:val="00882B05"/>
    <w:rsid w:val="00890DF1"/>
    <w:rsid w:val="008A6FFB"/>
    <w:rsid w:val="008C372C"/>
    <w:rsid w:val="008C57D1"/>
    <w:rsid w:val="008C6B3F"/>
    <w:rsid w:val="008D2AB9"/>
    <w:rsid w:val="008E15F9"/>
    <w:rsid w:val="008E4566"/>
    <w:rsid w:val="008F0883"/>
    <w:rsid w:val="008F5CAA"/>
    <w:rsid w:val="00925E25"/>
    <w:rsid w:val="009272BC"/>
    <w:rsid w:val="009312CB"/>
    <w:rsid w:val="00933192"/>
    <w:rsid w:val="009359E3"/>
    <w:rsid w:val="00950273"/>
    <w:rsid w:val="00967315"/>
    <w:rsid w:val="00987590"/>
    <w:rsid w:val="009941B2"/>
    <w:rsid w:val="009B10DF"/>
    <w:rsid w:val="009B164F"/>
    <w:rsid w:val="009C1B86"/>
    <w:rsid w:val="009C76AA"/>
    <w:rsid w:val="009D3F50"/>
    <w:rsid w:val="009F0888"/>
    <w:rsid w:val="009F1CB3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905DE"/>
    <w:rsid w:val="00A93463"/>
    <w:rsid w:val="00A94B76"/>
    <w:rsid w:val="00A97B82"/>
    <w:rsid w:val="00AA03C8"/>
    <w:rsid w:val="00AA2465"/>
    <w:rsid w:val="00AB5716"/>
    <w:rsid w:val="00AC2230"/>
    <w:rsid w:val="00AC2382"/>
    <w:rsid w:val="00AD691C"/>
    <w:rsid w:val="00AE12CC"/>
    <w:rsid w:val="00AE153F"/>
    <w:rsid w:val="00AE537E"/>
    <w:rsid w:val="00AE5D47"/>
    <w:rsid w:val="00AF6082"/>
    <w:rsid w:val="00B12AC9"/>
    <w:rsid w:val="00B233FA"/>
    <w:rsid w:val="00B271E5"/>
    <w:rsid w:val="00B43DC5"/>
    <w:rsid w:val="00B624C4"/>
    <w:rsid w:val="00B844E3"/>
    <w:rsid w:val="00B84AF7"/>
    <w:rsid w:val="00B858BC"/>
    <w:rsid w:val="00B87A06"/>
    <w:rsid w:val="00B87E19"/>
    <w:rsid w:val="00B90DEC"/>
    <w:rsid w:val="00B94DCB"/>
    <w:rsid w:val="00B9680F"/>
    <w:rsid w:val="00BA5AD9"/>
    <w:rsid w:val="00BC6A82"/>
    <w:rsid w:val="00BC6B0D"/>
    <w:rsid w:val="00BD4239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425B7"/>
    <w:rsid w:val="00C6188D"/>
    <w:rsid w:val="00C716F2"/>
    <w:rsid w:val="00C724F9"/>
    <w:rsid w:val="00C750C5"/>
    <w:rsid w:val="00C86F43"/>
    <w:rsid w:val="00CE2EA2"/>
    <w:rsid w:val="00CE5519"/>
    <w:rsid w:val="00CF0780"/>
    <w:rsid w:val="00CF25E7"/>
    <w:rsid w:val="00D024D3"/>
    <w:rsid w:val="00D05F4F"/>
    <w:rsid w:val="00D12EED"/>
    <w:rsid w:val="00D327F4"/>
    <w:rsid w:val="00D62C14"/>
    <w:rsid w:val="00D63404"/>
    <w:rsid w:val="00D65AB1"/>
    <w:rsid w:val="00D66AD0"/>
    <w:rsid w:val="00D76503"/>
    <w:rsid w:val="00D82F00"/>
    <w:rsid w:val="00D91CF6"/>
    <w:rsid w:val="00DA09CA"/>
    <w:rsid w:val="00DA131D"/>
    <w:rsid w:val="00DA6E5C"/>
    <w:rsid w:val="00DB40D3"/>
    <w:rsid w:val="00DD7652"/>
    <w:rsid w:val="00DE40B8"/>
    <w:rsid w:val="00DE640D"/>
    <w:rsid w:val="00DF5DC5"/>
    <w:rsid w:val="00DF7AB7"/>
    <w:rsid w:val="00E02256"/>
    <w:rsid w:val="00E039FD"/>
    <w:rsid w:val="00E068C9"/>
    <w:rsid w:val="00E10836"/>
    <w:rsid w:val="00E174F6"/>
    <w:rsid w:val="00E23937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775D"/>
    <w:rsid w:val="00EB439F"/>
    <w:rsid w:val="00ED2424"/>
    <w:rsid w:val="00EE3F77"/>
    <w:rsid w:val="00EF0A81"/>
    <w:rsid w:val="00EF56D8"/>
    <w:rsid w:val="00EF6ED7"/>
    <w:rsid w:val="00F02A5B"/>
    <w:rsid w:val="00F32B36"/>
    <w:rsid w:val="00F35929"/>
    <w:rsid w:val="00F51ACD"/>
    <w:rsid w:val="00F538C0"/>
    <w:rsid w:val="00F5634F"/>
    <w:rsid w:val="00F563AE"/>
    <w:rsid w:val="00F60EEE"/>
    <w:rsid w:val="00F76F77"/>
    <w:rsid w:val="00F97C23"/>
    <w:rsid w:val="00FA46DE"/>
    <w:rsid w:val="00FB1840"/>
    <w:rsid w:val="00FB71F6"/>
    <w:rsid w:val="00FD08CE"/>
    <w:rsid w:val="00FD781E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uslova@sk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Suslova@sk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Suslova@sk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startupvillage.ru/ru/bythese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Suslova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2732</Words>
  <Characters>15575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2016-08-10T14:09:00Z</dcterms:created>
  <dcterms:modified xsi:type="dcterms:W3CDTF">2016-08-15T11:56:00Z</dcterms:modified>
</cp:coreProperties>
</file>