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A89" w:rsidRPr="00336879" w:rsidRDefault="00CF6A89" w:rsidP="00CF6A89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336879">
        <w:rPr>
          <w:rFonts w:ascii="Times New Roman" w:eastAsia="Times New Roman" w:hAnsi="Times New Roman" w:cs="Times New Roman"/>
          <w:lang w:eastAsia="ru-RU"/>
        </w:rPr>
        <w:t xml:space="preserve">Приложение №1 </w:t>
      </w:r>
    </w:p>
    <w:p w:rsidR="00CF6A89" w:rsidRPr="00336879" w:rsidRDefault="00CF6A89" w:rsidP="00CF6A89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336879">
        <w:rPr>
          <w:rFonts w:ascii="Times New Roman" w:eastAsia="Times New Roman" w:hAnsi="Times New Roman" w:cs="Times New Roman"/>
          <w:lang w:eastAsia="ru-RU"/>
        </w:rPr>
        <w:t>к Извещению № 16-50104/243 от  10.08.2016 г.</w:t>
      </w:r>
    </w:p>
    <w:p w:rsidR="00CF6A89" w:rsidRPr="00CF6A89" w:rsidRDefault="00CF6A89" w:rsidP="00CF6A8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CF6A89" w:rsidRPr="00CF6A89" w:rsidRDefault="00CF6A89" w:rsidP="00130AC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B26" w:rsidRPr="00130ACC" w:rsidRDefault="00294874" w:rsidP="00130AC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0ACC">
        <w:rPr>
          <w:rFonts w:ascii="Times New Roman" w:hAnsi="Times New Roman" w:cs="Times New Roman"/>
          <w:b/>
          <w:sz w:val="24"/>
          <w:szCs w:val="24"/>
        </w:rPr>
        <w:t>ТЕХНИЧЕСКОЕ ЗАДАНИЕ НА ПРОВЕДЕНИЕ ПРОЦЕДУРЫ ЗАКУПКИ</w:t>
      </w:r>
    </w:p>
    <w:p w:rsidR="00130ACC" w:rsidRPr="00446DB0" w:rsidRDefault="00446DB0" w:rsidP="009A7A10">
      <w:pPr>
        <w:pStyle w:val="a3"/>
        <w:numPr>
          <w:ilvl w:val="0"/>
          <w:numId w:val="10"/>
        </w:numPr>
        <w:tabs>
          <w:tab w:val="left" w:pos="426"/>
        </w:tabs>
        <w:spacing w:after="0"/>
        <w:rPr>
          <w:rFonts w:ascii="Times New Roman" w:hAnsi="Times New Roman" w:cs="Times New Roman"/>
          <w:b/>
        </w:rPr>
      </w:pPr>
      <w:r w:rsidRPr="00446DB0">
        <w:rPr>
          <w:rFonts w:ascii="Times New Roman" w:hAnsi="Times New Roman" w:cs="Times New Roman"/>
          <w:b/>
        </w:rPr>
        <w:t>Перечень, наименование и объемы товаров/работ/услуг, являющихся Предметом закупки:</w:t>
      </w:r>
    </w:p>
    <w:p w:rsidR="00446DB0" w:rsidRPr="00446DB0" w:rsidRDefault="00446DB0" w:rsidP="00446DB0">
      <w:pPr>
        <w:pStyle w:val="a3"/>
        <w:tabs>
          <w:tab w:val="left" w:pos="284"/>
        </w:tabs>
        <w:spacing w:after="0"/>
        <w:ind w:left="0" w:firstLine="284"/>
        <w:rPr>
          <w:rFonts w:ascii="Times New Roman" w:hAnsi="Times New Roman" w:cs="Times New Roman"/>
          <w:i/>
          <w:sz w:val="18"/>
        </w:rPr>
      </w:pPr>
    </w:p>
    <w:tbl>
      <w:tblPr>
        <w:tblW w:w="0" w:type="auto"/>
        <w:jc w:val="center"/>
        <w:tblInd w:w="-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2"/>
        <w:gridCol w:w="4835"/>
        <w:gridCol w:w="1681"/>
        <w:gridCol w:w="2184"/>
      </w:tblGrid>
      <w:tr w:rsidR="008C346A" w:rsidRPr="000E525D" w:rsidTr="00B670FA">
        <w:trPr>
          <w:trHeight w:val="300"/>
          <w:jc w:val="center"/>
        </w:trPr>
        <w:tc>
          <w:tcPr>
            <w:tcW w:w="892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№ </w:t>
            </w:r>
            <w:proofErr w:type="spellStart"/>
            <w:r w:rsidRPr="009A7A1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пп</w:t>
            </w:r>
            <w:proofErr w:type="spellEnd"/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Вид расхода или ресурса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Модель принтера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Количество</w:t>
            </w:r>
          </w:p>
        </w:tc>
      </w:tr>
      <w:tr w:rsidR="00174FA7" w:rsidRPr="00174FA7" w:rsidTr="00B670FA">
        <w:trPr>
          <w:trHeight w:val="288"/>
          <w:jc w:val="center"/>
        </w:trPr>
        <w:tc>
          <w:tcPr>
            <w:tcW w:w="892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835" w:type="dxa"/>
            <w:shd w:val="clear" w:color="auto" w:fill="auto"/>
            <w:noWrap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Картридж черный (Q7516A)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HP 5200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8C346A" w:rsidRPr="009A7A10" w:rsidRDefault="002508C8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</w:tr>
      <w:tr w:rsidR="00174FA7" w:rsidRPr="00174FA7" w:rsidTr="00B670FA">
        <w:trPr>
          <w:trHeight w:val="288"/>
          <w:jc w:val="center"/>
        </w:trPr>
        <w:tc>
          <w:tcPr>
            <w:tcW w:w="892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835" w:type="dxa"/>
            <w:shd w:val="clear" w:color="auto" w:fill="auto"/>
            <w:noWrap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Картридж черный повышенной емкости (106R01604)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Xerox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WorkCentre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6505dn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</w:t>
            </w:r>
          </w:p>
        </w:tc>
      </w:tr>
      <w:tr w:rsidR="00174FA7" w:rsidRPr="00174FA7" w:rsidTr="00B670FA">
        <w:trPr>
          <w:trHeight w:val="288"/>
          <w:jc w:val="center"/>
        </w:trPr>
        <w:tc>
          <w:tcPr>
            <w:tcW w:w="892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835" w:type="dxa"/>
            <w:shd w:val="clear" w:color="auto" w:fill="auto"/>
            <w:noWrap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Картридж голубой повышенной емкости  (106R01601)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Xerox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WorkCentre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6505dn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</w:t>
            </w:r>
          </w:p>
        </w:tc>
      </w:tr>
      <w:tr w:rsidR="00174FA7" w:rsidRPr="00174FA7" w:rsidTr="00B670FA">
        <w:trPr>
          <w:trHeight w:val="288"/>
          <w:jc w:val="center"/>
        </w:trPr>
        <w:tc>
          <w:tcPr>
            <w:tcW w:w="892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835" w:type="dxa"/>
            <w:shd w:val="clear" w:color="auto" w:fill="auto"/>
            <w:noWrap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Картридж пурпурный повышенной емкости (106R01602)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Xerox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WorkCentre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6505dn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</w:t>
            </w:r>
          </w:p>
        </w:tc>
      </w:tr>
      <w:tr w:rsidR="00174FA7" w:rsidRPr="00174FA7" w:rsidTr="00B670FA">
        <w:trPr>
          <w:trHeight w:val="288"/>
          <w:jc w:val="center"/>
        </w:trPr>
        <w:tc>
          <w:tcPr>
            <w:tcW w:w="892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835" w:type="dxa"/>
            <w:shd w:val="clear" w:color="auto" w:fill="auto"/>
            <w:noWrap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Картридж желтый повышенной емкости (106R01603)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Xerox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WorkCentre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6505dn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</w:t>
            </w:r>
          </w:p>
        </w:tc>
      </w:tr>
      <w:tr w:rsidR="00174FA7" w:rsidRPr="00174FA7" w:rsidTr="00B670FA">
        <w:trPr>
          <w:trHeight w:val="288"/>
          <w:jc w:val="center"/>
        </w:trPr>
        <w:tc>
          <w:tcPr>
            <w:tcW w:w="892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Блок формирования изображений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Xerox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WorkCentre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6505dn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8C346A" w:rsidRPr="009A7A10" w:rsidRDefault="002508C8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</w:tr>
      <w:tr w:rsidR="00174FA7" w:rsidRPr="00174FA7" w:rsidTr="00B670FA">
        <w:trPr>
          <w:trHeight w:val="288"/>
          <w:jc w:val="center"/>
        </w:trPr>
        <w:tc>
          <w:tcPr>
            <w:tcW w:w="892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Элемент </w:t>
            </w: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термо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-закрепления (печка)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Xerox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WorkCentre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6505dn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</w:tr>
      <w:tr w:rsidR="00174FA7" w:rsidRPr="00174FA7" w:rsidTr="00B670FA">
        <w:trPr>
          <w:trHeight w:val="288"/>
          <w:jc w:val="center"/>
        </w:trPr>
        <w:tc>
          <w:tcPr>
            <w:tcW w:w="892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4835" w:type="dxa"/>
            <w:shd w:val="clear" w:color="auto" w:fill="auto"/>
            <w:noWrap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Тонер-картридж черный (26K) (006R01517)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Xerox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WorkCentre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7535\7830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</w:t>
            </w:r>
          </w:p>
        </w:tc>
      </w:tr>
      <w:tr w:rsidR="00174FA7" w:rsidRPr="00174FA7" w:rsidTr="00B670FA">
        <w:trPr>
          <w:trHeight w:val="288"/>
          <w:jc w:val="center"/>
        </w:trPr>
        <w:tc>
          <w:tcPr>
            <w:tcW w:w="892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4835" w:type="dxa"/>
            <w:shd w:val="clear" w:color="auto" w:fill="auto"/>
            <w:noWrap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Тонер-картридж пурпурный (15K) (006R01519)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Xerox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WorkCentre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7535\7830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</w:t>
            </w:r>
          </w:p>
        </w:tc>
      </w:tr>
      <w:tr w:rsidR="00174FA7" w:rsidRPr="00174FA7" w:rsidTr="00B670FA">
        <w:trPr>
          <w:trHeight w:val="288"/>
          <w:jc w:val="center"/>
        </w:trPr>
        <w:tc>
          <w:tcPr>
            <w:tcW w:w="892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835" w:type="dxa"/>
            <w:shd w:val="clear" w:color="auto" w:fill="auto"/>
            <w:noWrap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Тонер-картридж голубой (15K) (006R01520)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Xerox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WorkCentre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7535\7830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</w:t>
            </w:r>
          </w:p>
        </w:tc>
      </w:tr>
      <w:tr w:rsidR="00174FA7" w:rsidRPr="00174FA7" w:rsidTr="00B670FA">
        <w:trPr>
          <w:trHeight w:val="288"/>
          <w:jc w:val="center"/>
        </w:trPr>
        <w:tc>
          <w:tcPr>
            <w:tcW w:w="892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4835" w:type="dxa"/>
            <w:shd w:val="clear" w:color="auto" w:fill="auto"/>
            <w:noWrap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Тонер-картридж желтый (15K) (006R01518)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Xerox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WorkCentre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7535\7830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</w:t>
            </w:r>
          </w:p>
        </w:tc>
      </w:tr>
      <w:tr w:rsidR="00174FA7" w:rsidRPr="00174FA7" w:rsidTr="00B670FA">
        <w:trPr>
          <w:trHeight w:val="288"/>
          <w:jc w:val="center"/>
        </w:trPr>
        <w:tc>
          <w:tcPr>
            <w:tcW w:w="892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Барабан (125K) (013R00662)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Xerox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WorkCentre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7535\7830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174FA7" w:rsidRPr="00174FA7" w:rsidTr="00B670FA">
        <w:trPr>
          <w:trHeight w:val="288"/>
          <w:jc w:val="center"/>
        </w:trPr>
        <w:tc>
          <w:tcPr>
            <w:tcW w:w="892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Бокс для сбора тонера (40K) (008R13061)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Xerox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WorkCentre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7535\7830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</w:t>
            </w:r>
          </w:p>
        </w:tc>
      </w:tr>
      <w:tr w:rsidR="00174FA7" w:rsidRPr="00174FA7" w:rsidTr="00B670FA">
        <w:trPr>
          <w:trHeight w:val="288"/>
          <w:jc w:val="center"/>
        </w:trPr>
        <w:tc>
          <w:tcPr>
            <w:tcW w:w="892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8C346A" w:rsidRPr="009A7A10" w:rsidRDefault="005F4387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hyperlink r:id="rId8" w:history="1">
              <w:r w:rsidR="008C346A" w:rsidRPr="009A7A10">
                <w:rPr>
                  <w:rFonts w:ascii="Times New Roman" w:hAnsi="Times New Roman" w:cs="Times New Roman"/>
                  <w:sz w:val="18"/>
                  <w:szCs w:val="18"/>
                </w:rPr>
                <w:t>Очиститель</w:t>
              </w:r>
            </w:hyperlink>
            <w:r w:rsidR="008C346A"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ремня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Xerox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WorkCentre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7535\7830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</w:tr>
      <w:tr w:rsidR="00174FA7" w:rsidRPr="00174FA7" w:rsidTr="00B670FA">
        <w:trPr>
          <w:trHeight w:val="288"/>
          <w:jc w:val="center"/>
        </w:trPr>
        <w:tc>
          <w:tcPr>
            <w:tcW w:w="892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Второй ролик переноса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Xerox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WorkCentre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7535\7830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</w:tr>
      <w:tr w:rsidR="00174FA7" w:rsidRPr="00174FA7" w:rsidTr="00B670FA">
        <w:trPr>
          <w:trHeight w:val="288"/>
          <w:jc w:val="center"/>
        </w:trPr>
        <w:tc>
          <w:tcPr>
            <w:tcW w:w="892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Элемент </w:t>
            </w: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термо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-закрепления (печка)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Xerox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WorkCentre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7535\7830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</w:tr>
      <w:tr w:rsidR="00174FA7" w:rsidRPr="00174FA7" w:rsidTr="00B670FA">
        <w:trPr>
          <w:trHeight w:val="288"/>
          <w:jc w:val="center"/>
        </w:trPr>
        <w:tc>
          <w:tcPr>
            <w:tcW w:w="892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Картридж для плоттера </w:t>
            </w:r>
            <w:r w:rsidRPr="009A7A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Canon</w:t>
            </w: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iPF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750 </w:t>
            </w:r>
            <w:r w:rsidRPr="009A7A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PFI</w:t>
            </w:r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-102</w:t>
            </w:r>
            <w:r w:rsidRPr="009A7A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MBK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proofErr w:type="spellStart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>Canon</w:t>
            </w:r>
            <w:proofErr w:type="spellEnd"/>
            <w:r w:rsidRPr="009A7A10">
              <w:rPr>
                <w:rFonts w:ascii="Times New Roman" w:hAnsi="Times New Roman" w:cs="Times New Roman"/>
                <w:sz w:val="18"/>
                <w:szCs w:val="18"/>
              </w:rPr>
              <w:t xml:space="preserve"> iPF750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8C346A" w:rsidRPr="009A7A10" w:rsidRDefault="008C346A" w:rsidP="00B670F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A7A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</w:p>
        </w:tc>
      </w:tr>
    </w:tbl>
    <w:p w:rsidR="00446DB0" w:rsidRPr="009A7A10" w:rsidRDefault="008E3029" w:rsidP="009A7A10">
      <w:pPr>
        <w:pStyle w:val="a3"/>
        <w:numPr>
          <w:ilvl w:val="0"/>
          <w:numId w:val="10"/>
        </w:numPr>
        <w:tabs>
          <w:tab w:val="left" w:pos="426"/>
        </w:tabs>
        <w:spacing w:after="0"/>
        <w:ind w:left="0" w:firstLine="426"/>
        <w:jc w:val="both"/>
        <w:rPr>
          <w:rFonts w:ascii="Times New Roman" w:hAnsi="Times New Roman" w:cs="Times New Roman"/>
          <w:b/>
        </w:rPr>
      </w:pPr>
      <w:r w:rsidRPr="009A7A10">
        <w:rPr>
          <w:rFonts w:ascii="Times New Roman" w:hAnsi="Times New Roman" w:cs="Times New Roman"/>
          <w:b/>
        </w:rPr>
        <w:lastRenderedPageBreak/>
        <w:t>Требования к техническим,</w:t>
      </w:r>
      <w:r w:rsidR="0026523A" w:rsidRPr="009A7A10">
        <w:rPr>
          <w:rFonts w:ascii="Times New Roman" w:hAnsi="Times New Roman" w:cs="Times New Roman"/>
          <w:b/>
        </w:rPr>
        <w:t xml:space="preserve"> функциональным </w:t>
      </w:r>
      <w:r w:rsidRPr="009A7A10">
        <w:rPr>
          <w:rFonts w:ascii="Times New Roman" w:hAnsi="Times New Roman" w:cs="Times New Roman"/>
          <w:b/>
        </w:rPr>
        <w:t xml:space="preserve">и эксплуатационным </w:t>
      </w:r>
      <w:r w:rsidR="0026523A" w:rsidRPr="009A7A10">
        <w:rPr>
          <w:rFonts w:ascii="Times New Roman" w:hAnsi="Times New Roman" w:cs="Times New Roman"/>
          <w:b/>
        </w:rPr>
        <w:t>характеристикам, к к</w:t>
      </w:r>
      <w:r w:rsidR="0026523A" w:rsidRPr="009A7A10">
        <w:rPr>
          <w:rFonts w:ascii="Times New Roman" w:hAnsi="Times New Roman" w:cs="Times New Roman"/>
          <w:b/>
        </w:rPr>
        <w:t>а</w:t>
      </w:r>
      <w:r w:rsidR="0026523A" w:rsidRPr="009A7A10">
        <w:rPr>
          <w:rFonts w:ascii="Times New Roman" w:hAnsi="Times New Roman" w:cs="Times New Roman"/>
          <w:b/>
        </w:rPr>
        <w:t>честву поставляемых товаров, выполняемых работ, оказываемых услуг, к их безопасности, к ра</w:t>
      </w:r>
      <w:r w:rsidR="0026523A" w:rsidRPr="009A7A10">
        <w:rPr>
          <w:rFonts w:ascii="Times New Roman" w:hAnsi="Times New Roman" w:cs="Times New Roman"/>
          <w:b/>
        </w:rPr>
        <w:t>з</w:t>
      </w:r>
      <w:r w:rsidR="0026523A" w:rsidRPr="009A7A10">
        <w:rPr>
          <w:rFonts w:ascii="Times New Roman" w:hAnsi="Times New Roman" w:cs="Times New Roman"/>
          <w:b/>
        </w:rPr>
        <w:t>мерам, упаковке, отгрузке товара, требования к результатам работ, а также иные показатели, св</w:t>
      </w:r>
      <w:r w:rsidR="0026523A" w:rsidRPr="009A7A10">
        <w:rPr>
          <w:rFonts w:ascii="Times New Roman" w:hAnsi="Times New Roman" w:cs="Times New Roman"/>
          <w:b/>
        </w:rPr>
        <w:t>я</w:t>
      </w:r>
      <w:r w:rsidR="0026523A" w:rsidRPr="009A7A10">
        <w:rPr>
          <w:rFonts w:ascii="Times New Roman" w:hAnsi="Times New Roman" w:cs="Times New Roman"/>
          <w:b/>
        </w:rPr>
        <w:t>занные с определением соответствия поставляемого товара, выполняемых работ, оказываемых услуг потребностям Заказчика:</w:t>
      </w:r>
    </w:p>
    <w:p w:rsidR="00ED38D2" w:rsidRDefault="00C458F7" w:rsidP="00ED38D2">
      <w:pPr>
        <w:tabs>
          <w:tab w:val="left" w:pos="284"/>
        </w:tabs>
        <w:spacing w:after="0"/>
        <w:ind w:firstLine="360"/>
        <w:jc w:val="both"/>
        <w:rPr>
          <w:rFonts w:ascii="Times New Roman" w:hAnsi="Times New Roman" w:cs="Times New Roman"/>
        </w:rPr>
      </w:pPr>
      <w:r w:rsidRPr="00C458F7">
        <w:rPr>
          <w:rFonts w:ascii="Times New Roman" w:hAnsi="Times New Roman" w:cs="Times New Roman"/>
        </w:rPr>
        <w:t>Отгрузка товаров осуществляется автотранспортом и за счет средств Поставщика. Качество поставл</w:t>
      </w:r>
      <w:r w:rsidRPr="00C458F7">
        <w:rPr>
          <w:rFonts w:ascii="Times New Roman" w:hAnsi="Times New Roman" w:cs="Times New Roman"/>
        </w:rPr>
        <w:t>я</w:t>
      </w:r>
      <w:r w:rsidRPr="00C458F7">
        <w:rPr>
          <w:rFonts w:ascii="Times New Roman" w:hAnsi="Times New Roman" w:cs="Times New Roman"/>
        </w:rPr>
        <w:t>емого Товара должно соответствовать требованиям законодательства Российской Федерации, устано</w:t>
      </w:r>
      <w:r w:rsidRPr="00C458F7">
        <w:rPr>
          <w:rFonts w:ascii="Times New Roman" w:hAnsi="Times New Roman" w:cs="Times New Roman"/>
        </w:rPr>
        <w:t>в</w:t>
      </w:r>
      <w:r w:rsidRPr="00C458F7">
        <w:rPr>
          <w:rFonts w:ascii="Times New Roman" w:hAnsi="Times New Roman" w:cs="Times New Roman"/>
        </w:rPr>
        <w:t>ленного для данного вида товара. Товар должен быть сертифицирован в соответствии с требованиями з</w:t>
      </w:r>
      <w:r w:rsidRPr="00C458F7">
        <w:rPr>
          <w:rFonts w:ascii="Times New Roman" w:hAnsi="Times New Roman" w:cs="Times New Roman"/>
        </w:rPr>
        <w:t>а</w:t>
      </w:r>
      <w:r w:rsidRPr="00C458F7">
        <w:rPr>
          <w:rFonts w:ascii="Times New Roman" w:hAnsi="Times New Roman" w:cs="Times New Roman"/>
        </w:rPr>
        <w:t>конодательства Российской Федерации. При поставке Товара Поставщик передает Заказчику все необх</w:t>
      </w:r>
      <w:r w:rsidRPr="00C458F7">
        <w:rPr>
          <w:rFonts w:ascii="Times New Roman" w:hAnsi="Times New Roman" w:cs="Times New Roman"/>
        </w:rPr>
        <w:t>о</w:t>
      </w:r>
      <w:r w:rsidRPr="00C458F7">
        <w:rPr>
          <w:rFonts w:ascii="Times New Roman" w:hAnsi="Times New Roman" w:cs="Times New Roman"/>
        </w:rPr>
        <w:t>димые документы, подтверждающие качество Товара, в том числе сертификаты соответствия Товара. П</w:t>
      </w:r>
      <w:r w:rsidRPr="00C458F7">
        <w:rPr>
          <w:rFonts w:ascii="Times New Roman" w:hAnsi="Times New Roman" w:cs="Times New Roman"/>
        </w:rPr>
        <w:t>о</w:t>
      </w:r>
      <w:r w:rsidRPr="00C458F7">
        <w:rPr>
          <w:rFonts w:ascii="Times New Roman" w:hAnsi="Times New Roman" w:cs="Times New Roman"/>
        </w:rPr>
        <w:t>ставщик должен обеспечить упаковку Товара, способную предотвратить его повреждение или порчу во время перевозки к конечному пункту назначения - Заказчику. Упаковка Товара должна полностью обе</w:t>
      </w:r>
      <w:r w:rsidRPr="00C458F7">
        <w:rPr>
          <w:rFonts w:ascii="Times New Roman" w:hAnsi="Times New Roman" w:cs="Times New Roman"/>
        </w:rPr>
        <w:t>с</w:t>
      </w:r>
      <w:r w:rsidRPr="00C458F7">
        <w:rPr>
          <w:rFonts w:ascii="Times New Roman" w:hAnsi="Times New Roman" w:cs="Times New Roman"/>
        </w:rPr>
        <w:t>печивать условия транспортировки, предъявляемые к данному виду Товара. Вся упаковка должна соо</w:t>
      </w:r>
      <w:r w:rsidRPr="00C458F7">
        <w:rPr>
          <w:rFonts w:ascii="Times New Roman" w:hAnsi="Times New Roman" w:cs="Times New Roman"/>
        </w:rPr>
        <w:t>т</w:t>
      </w:r>
      <w:r w:rsidRPr="00C458F7">
        <w:rPr>
          <w:rFonts w:ascii="Times New Roman" w:hAnsi="Times New Roman" w:cs="Times New Roman"/>
        </w:rPr>
        <w:t>ветствовать требованиям действующих нормативных актов Российской Федерации. Товар должен быть передан Заказчику свободным от любых прав, требований и притязаний третьих лиц.</w:t>
      </w:r>
    </w:p>
    <w:p w:rsidR="00ED38D2" w:rsidRPr="00ED38D2" w:rsidRDefault="00ED38D2" w:rsidP="00ED38D2">
      <w:pPr>
        <w:pStyle w:val="a3"/>
        <w:numPr>
          <w:ilvl w:val="0"/>
          <w:numId w:val="10"/>
        </w:numPr>
        <w:tabs>
          <w:tab w:val="left" w:pos="426"/>
        </w:tabs>
        <w:spacing w:after="0"/>
        <w:ind w:left="0" w:firstLine="426"/>
        <w:jc w:val="both"/>
        <w:rPr>
          <w:rFonts w:ascii="Times New Roman" w:hAnsi="Times New Roman" w:cs="Times New Roman"/>
          <w:b/>
        </w:rPr>
      </w:pPr>
      <w:r w:rsidRPr="00ED38D2">
        <w:rPr>
          <w:rFonts w:ascii="Times New Roman" w:hAnsi="Times New Roman" w:cs="Times New Roman"/>
          <w:b/>
        </w:rPr>
        <w:t>Требования к сроку поставки товара или выполнения работ/услуг, к обслуживанию товара:</w:t>
      </w:r>
    </w:p>
    <w:p w:rsidR="00ED38D2" w:rsidRPr="0026523A" w:rsidRDefault="00ED38D2" w:rsidP="00ED38D2">
      <w:pPr>
        <w:tabs>
          <w:tab w:val="left" w:pos="284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течение 14 (Четырнадцать) дней </w:t>
      </w:r>
      <w:proofErr w:type="gramStart"/>
      <w:r>
        <w:rPr>
          <w:rFonts w:ascii="Times New Roman" w:hAnsi="Times New Roman" w:cs="Times New Roman"/>
        </w:rPr>
        <w:t>с даты подписания</w:t>
      </w:r>
      <w:proofErr w:type="gramEnd"/>
      <w:r>
        <w:rPr>
          <w:rFonts w:ascii="Times New Roman" w:hAnsi="Times New Roman" w:cs="Times New Roman"/>
        </w:rPr>
        <w:t xml:space="preserve"> Договора</w:t>
      </w:r>
    </w:p>
    <w:p w:rsidR="00EA5E2E" w:rsidRDefault="009A7A10" w:rsidP="00B670FA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 w:rsidR="00ED38D2"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  <w:b/>
        </w:rPr>
        <w:t xml:space="preserve">. </w:t>
      </w:r>
      <w:r w:rsidR="00ED38D2" w:rsidRPr="00ED38D2">
        <w:rPr>
          <w:rFonts w:ascii="Times New Roman" w:hAnsi="Times New Roman" w:cs="Times New Roman"/>
          <w:b/>
        </w:rPr>
        <w:t xml:space="preserve">Требования к сроку и/или объему </w:t>
      </w:r>
      <w:proofErr w:type="gramStart"/>
      <w:r w:rsidR="00ED38D2" w:rsidRPr="00ED38D2">
        <w:rPr>
          <w:rFonts w:ascii="Times New Roman" w:hAnsi="Times New Roman" w:cs="Times New Roman"/>
          <w:b/>
        </w:rPr>
        <w:t>предоставления гарантий качества товара/ работ</w:t>
      </w:r>
      <w:proofErr w:type="gramEnd"/>
      <w:r w:rsidR="00ED38D2" w:rsidRPr="00ED38D2">
        <w:rPr>
          <w:rFonts w:ascii="Times New Roman" w:hAnsi="Times New Roman" w:cs="Times New Roman"/>
          <w:b/>
        </w:rPr>
        <w:t>/ услуг, к обслуживанию товара, к расходам на эксплуатацию товара</w:t>
      </w:r>
      <w:r w:rsidR="0026523A" w:rsidRPr="00EA5E2E">
        <w:rPr>
          <w:rFonts w:ascii="Times New Roman" w:hAnsi="Times New Roman" w:cs="Times New Roman"/>
          <w:b/>
        </w:rPr>
        <w:t>:</w:t>
      </w:r>
    </w:p>
    <w:p w:rsidR="00C458F7" w:rsidRPr="00EA5E2E" w:rsidRDefault="00C458F7" w:rsidP="00B670FA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b/>
        </w:rPr>
      </w:pPr>
      <w:r w:rsidRPr="00C458F7">
        <w:rPr>
          <w:rFonts w:ascii="Times New Roman" w:hAnsi="Times New Roman" w:cs="Times New Roman"/>
        </w:rPr>
        <w:t>Поставщик предоставляет Заказчику гарантию качества Товара в течение гарантийного срока, составл</w:t>
      </w:r>
      <w:r w:rsidRPr="00C458F7">
        <w:rPr>
          <w:rFonts w:ascii="Times New Roman" w:hAnsi="Times New Roman" w:cs="Times New Roman"/>
        </w:rPr>
        <w:t>я</w:t>
      </w:r>
      <w:r w:rsidRPr="00C458F7">
        <w:rPr>
          <w:rFonts w:ascii="Times New Roman" w:hAnsi="Times New Roman" w:cs="Times New Roman"/>
        </w:rPr>
        <w:t xml:space="preserve">ющего 1 </w:t>
      </w:r>
      <w:r w:rsidR="009A7A10">
        <w:rPr>
          <w:rFonts w:ascii="Times New Roman" w:hAnsi="Times New Roman" w:cs="Times New Roman"/>
        </w:rPr>
        <w:t xml:space="preserve">(Один) </w:t>
      </w:r>
      <w:r w:rsidRPr="00C458F7">
        <w:rPr>
          <w:rFonts w:ascii="Times New Roman" w:hAnsi="Times New Roman" w:cs="Times New Roman"/>
        </w:rPr>
        <w:t xml:space="preserve">год </w:t>
      </w:r>
      <w:proofErr w:type="gramStart"/>
      <w:r w:rsidRPr="00C458F7">
        <w:rPr>
          <w:rFonts w:ascii="Times New Roman" w:hAnsi="Times New Roman" w:cs="Times New Roman"/>
        </w:rPr>
        <w:t>с даты приемки</w:t>
      </w:r>
      <w:proofErr w:type="gramEnd"/>
      <w:r w:rsidRPr="00C458F7">
        <w:rPr>
          <w:rFonts w:ascii="Times New Roman" w:hAnsi="Times New Roman" w:cs="Times New Roman"/>
        </w:rPr>
        <w:t xml:space="preserve"> Товара Заказчиком. В случае если в течение гарантийного срока З</w:t>
      </w:r>
      <w:r w:rsidRPr="00C458F7">
        <w:rPr>
          <w:rFonts w:ascii="Times New Roman" w:hAnsi="Times New Roman" w:cs="Times New Roman"/>
        </w:rPr>
        <w:t>а</w:t>
      </w:r>
      <w:r w:rsidRPr="00C458F7">
        <w:rPr>
          <w:rFonts w:ascii="Times New Roman" w:hAnsi="Times New Roman" w:cs="Times New Roman"/>
        </w:rPr>
        <w:t xml:space="preserve">казчик обнаружит недостатки товара, он обязан вызвать Поставщика для оформления Акта о выявленных скрытых недостатках Товара. Поставщик обязуется заменить некачественный Товар. </w:t>
      </w:r>
    </w:p>
    <w:p w:rsidR="0026523A" w:rsidRPr="0026523A" w:rsidRDefault="009A7A10" w:rsidP="00336879">
      <w:pPr>
        <w:pStyle w:val="a3"/>
        <w:numPr>
          <w:ilvl w:val="0"/>
          <w:numId w:val="11"/>
        </w:numPr>
        <w:tabs>
          <w:tab w:val="left" w:pos="426"/>
        </w:tabs>
        <w:spacing w:after="0"/>
        <w:ind w:left="0" w:firstLine="36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Обязательные т</w:t>
      </w:r>
      <w:r w:rsidR="0026523A" w:rsidRPr="0026523A">
        <w:rPr>
          <w:rFonts w:ascii="Times New Roman" w:hAnsi="Times New Roman" w:cs="Times New Roman"/>
          <w:b/>
        </w:rPr>
        <w:t>ребования к участникам Процедуры закупки, осуществляющим поставку товаров, выполнение работ, оказание услуг, являющихся предметом торгов (лицензии, свидетел</w:t>
      </w:r>
      <w:r w:rsidR="0026523A" w:rsidRPr="0026523A">
        <w:rPr>
          <w:rFonts w:ascii="Times New Roman" w:hAnsi="Times New Roman" w:cs="Times New Roman"/>
          <w:b/>
        </w:rPr>
        <w:t>ь</w:t>
      </w:r>
      <w:r w:rsidR="0026523A" w:rsidRPr="0026523A">
        <w:rPr>
          <w:rFonts w:ascii="Times New Roman" w:hAnsi="Times New Roman" w:cs="Times New Roman"/>
          <w:b/>
        </w:rPr>
        <w:t>ство СРО и т.д.):</w:t>
      </w:r>
    </w:p>
    <w:p w:rsidR="0026523A" w:rsidRPr="0026523A" w:rsidRDefault="00C458F7" w:rsidP="00B670FA">
      <w:pPr>
        <w:tabs>
          <w:tab w:val="left" w:pos="284"/>
        </w:tabs>
        <w:spacing w:after="0"/>
        <w:ind w:firstLine="360"/>
        <w:jc w:val="both"/>
        <w:rPr>
          <w:rFonts w:ascii="Times New Roman" w:hAnsi="Times New Roman" w:cs="Times New Roman"/>
        </w:rPr>
      </w:pPr>
      <w:r w:rsidRPr="00C458F7">
        <w:rPr>
          <w:rFonts w:ascii="Times New Roman" w:hAnsi="Times New Roman" w:cs="Times New Roman"/>
        </w:rPr>
        <w:t>Участник Процедуры закупки должен соответствовать требованиям ст. 5 «Положения о закупках Н</w:t>
      </w:r>
      <w:r w:rsidRPr="00C458F7">
        <w:rPr>
          <w:rFonts w:ascii="Times New Roman" w:hAnsi="Times New Roman" w:cs="Times New Roman"/>
        </w:rPr>
        <w:t>е</w:t>
      </w:r>
      <w:r w:rsidRPr="00C458F7">
        <w:rPr>
          <w:rFonts w:ascii="Times New Roman" w:hAnsi="Times New Roman" w:cs="Times New Roman"/>
        </w:rPr>
        <w:t>коммерческой организации Фонд развития Центра разработки и коммерциализации новых тех</w:t>
      </w:r>
      <w:r w:rsidR="005F4387">
        <w:rPr>
          <w:rFonts w:ascii="Times New Roman" w:hAnsi="Times New Roman" w:cs="Times New Roman"/>
        </w:rPr>
        <w:t>нологий «Сколково»», размещенного</w:t>
      </w:r>
      <w:bookmarkStart w:id="0" w:name="_GoBack"/>
      <w:bookmarkEnd w:id="0"/>
      <w:r w:rsidRPr="00C458F7">
        <w:rPr>
          <w:rFonts w:ascii="Times New Roman" w:hAnsi="Times New Roman" w:cs="Times New Roman"/>
        </w:rPr>
        <w:t xml:space="preserve"> на интернет портале </w:t>
      </w:r>
      <w:hyperlink r:id="rId9" w:history="1">
        <w:r w:rsidRPr="00C458F7">
          <w:rPr>
            <w:rFonts w:ascii="Times New Roman" w:hAnsi="Times New Roman" w:cs="Times New Roman"/>
          </w:rPr>
          <w:t>www.sk.ru</w:t>
        </w:r>
      </w:hyperlink>
    </w:p>
    <w:p w:rsidR="00AE4316" w:rsidRDefault="00AE4316" w:rsidP="009A7A10">
      <w:pPr>
        <w:pStyle w:val="a3"/>
        <w:numPr>
          <w:ilvl w:val="0"/>
          <w:numId w:val="11"/>
        </w:numPr>
        <w:tabs>
          <w:tab w:val="left" w:pos="426"/>
        </w:tabs>
        <w:spacing w:after="0"/>
        <w:rPr>
          <w:rFonts w:ascii="Times New Roman" w:hAnsi="Times New Roman" w:cs="Times New Roman"/>
          <w:b/>
        </w:rPr>
      </w:pPr>
      <w:r w:rsidRPr="00AE4316">
        <w:rPr>
          <w:rFonts w:ascii="Times New Roman" w:hAnsi="Times New Roman" w:cs="Times New Roman"/>
          <w:b/>
        </w:rPr>
        <w:t>Форма, сроки и порядок оплаты товаров, работ, услуг</w:t>
      </w:r>
    </w:p>
    <w:p w:rsidR="00D21172" w:rsidRPr="00D21172" w:rsidRDefault="00D21172" w:rsidP="00B670FA">
      <w:pPr>
        <w:tabs>
          <w:tab w:val="left" w:pos="284"/>
        </w:tabs>
        <w:spacing w:after="0"/>
        <w:ind w:firstLine="360"/>
        <w:jc w:val="both"/>
        <w:rPr>
          <w:rFonts w:ascii="Times New Roman" w:hAnsi="Times New Roman" w:cs="Times New Roman"/>
        </w:rPr>
      </w:pPr>
      <w:r w:rsidRPr="00D21172">
        <w:rPr>
          <w:rFonts w:ascii="Times New Roman" w:hAnsi="Times New Roman" w:cs="Times New Roman"/>
        </w:rPr>
        <w:t xml:space="preserve">Оплата производится после поставки Товара, в течение 15 </w:t>
      </w:r>
      <w:r w:rsidR="009A7A10">
        <w:rPr>
          <w:rFonts w:ascii="Times New Roman" w:hAnsi="Times New Roman" w:cs="Times New Roman"/>
        </w:rPr>
        <w:t>(П</w:t>
      </w:r>
      <w:r w:rsidRPr="00D21172">
        <w:rPr>
          <w:rFonts w:ascii="Times New Roman" w:hAnsi="Times New Roman" w:cs="Times New Roman"/>
        </w:rPr>
        <w:t>ятнадцати) рабочих дней на основании предоставленных Поставщиком документов: счет, счет-фактура; товарная накладная в 2-х экземплярах.</w:t>
      </w:r>
    </w:p>
    <w:p w:rsidR="00D21172" w:rsidRPr="00D21172" w:rsidRDefault="00D21172" w:rsidP="00B670FA">
      <w:pPr>
        <w:tabs>
          <w:tab w:val="left" w:pos="284"/>
        </w:tabs>
        <w:spacing w:after="0"/>
        <w:ind w:firstLine="360"/>
        <w:jc w:val="both"/>
        <w:rPr>
          <w:rFonts w:ascii="Times New Roman" w:hAnsi="Times New Roman" w:cs="Times New Roman"/>
        </w:rPr>
      </w:pPr>
      <w:r w:rsidRPr="00D21172">
        <w:rPr>
          <w:rFonts w:ascii="Times New Roman" w:hAnsi="Times New Roman" w:cs="Times New Roman"/>
        </w:rPr>
        <w:t>Оплата осуществляется путем перевода денежных сре</w:t>
      </w:r>
      <w:proofErr w:type="gramStart"/>
      <w:r w:rsidRPr="00D21172">
        <w:rPr>
          <w:rFonts w:ascii="Times New Roman" w:hAnsi="Times New Roman" w:cs="Times New Roman"/>
        </w:rPr>
        <w:t>дств с р</w:t>
      </w:r>
      <w:proofErr w:type="gramEnd"/>
      <w:r w:rsidRPr="00D21172">
        <w:rPr>
          <w:rFonts w:ascii="Times New Roman" w:hAnsi="Times New Roman" w:cs="Times New Roman"/>
        </w:rPr>
        <w:t>асчетного счета Заказчика на расчетный счет Поставщика. Обязательство Заказчика по оплате счета, выставленного Поставщиком, считается и</w:t>
      </w:r>
      <w:r w:rsidRPr="00D21172">
        <w:rPr>
          <w:rFonts w:ascii="Times New Roman" w:hAnsi="Times New Roman" w:cs="Times New Roman"/>
        </w:rPr>
        <w:t>с</w:t>
      </w:r>
      <w:r w:rsidRPr="00D21172">
        <w:rPr>
          <w:rFonts w:ascii="Times New Roman" w:hAnsi="Times New Roman" w:cs="Times New Roman"/>
        </w:rPr>
        <w:t>полненным с даты списания денежных сре</w:t>
      </w:r>
      <w:proofErr w:type="gramStart"/>
      <w:r w:rsidRPr="00D21172">
        <w:rPr>
          <w:rFonts w:ascii="Times New Roman" w:hAnsi="Times New Roman" w:cs="Times New Roman"/>
        </w:rPr>
        <w:t>дств с р</w:t>
      </w:r>
      <w:proofErr w:type="gramEnd"/>
      <w:r w:rsidRPr="00D21172">
        <w:rPr>
          <w:rFonts w:ascii="Times New Roman" w:hAnsi="Times New Roman" w:cs="Times New Roman"/>
        </w:rPr>
        <w:t>асчетного счета Заказчика.</w:t>
      </w:r>
    </w:p>
    <w:p w:rsidR="00AE4316" w:rsidRPr="00D21172" w:rsidRDefault="00AE4316" w:rsidP="00D21172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</w:p>
    <w:p w:rsidR="00D23F5C" w:rsidRPr="00C9103A" w:rsidRDefault="00D23F5C" w:rsidP="00EA5E2E">
      <w:pPr>
        <w:tabs>
          <w:tab w:val="left" w:pos="284"/>
        </w:tabs>
        <w:spacing w:after="0"/>
        <w:rPr>
          <w:rFonts w:ascii="Times New Roman" w:hAnsi="Times New Roman" w:cs="Times New Roman"/>
        </w:rPr>
      </w:pPr>
    </w:p>
    <w:sectPr w:rsidR="00D23F5C" w:rsidRPr="00C9103A" w:rsidSect="00ED38D2">
      <w:footerReference w:type="default" r:id="rId10"/>
      <w:pgSz w:w="11906" w:h="16838"/>
      <w:pgMar w:top="1134" w:right="707" w:bottom="1134" w:left="1134" w:header="708" w:footer="1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676A" w:rsidRDefault="00D1676A" w:rsidP="0026523A">
      <w:pPr>
        <w:spacing w:after="0" w:line="240" w:lineRule="auto"/>
      </w:pPr>
      <w:r>
        <w:separator/>
      </w:r>
    </w:p>
  </w:endnote>
  <w:endnote w:type="continuationSeparator" w:id="0">
    <w:p w:rsidR="00D1676A" w:rsidRDefault="00D1676A" w:rsidP="00265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759170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sdt>
        <w:sdtPr>
          <w:id w:val="860082579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  <w:sz w:val="20"/>
            <w:szCs w:val="20"/>
          </w:rPr>
        </w:sdtEndPr>
        <w:sdtContent>
          <w:p w:rsidR="0026523A" w:rsidRPr="0026523A" w:rsidRDefault="0026523A" w:rsidP="0026523A">
            <w:pPr>
              <w:pStyle w:val="a7"/>
              <w:pBdr>
                <w:top w:val="single" w:sz="4" w:space="1" w:color="D9D9D9" w:themeColor="background1" w:themeShade="D9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5F4387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2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26523A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5F4387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2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26523A" w:rsidRDefault="0026523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676A" w:rsidRDefault="00D1676A" w:rsidP="0026523A">
      <w:pPr>
        <w:spacing w:after="0" w:line="240" w:lineRule="auto"/>
      </w:pPr>
      <w:r>
        <w:separator/>
      </w:r>
    </w:p>
  </w:footnote>
  <w:footnote w:type="continuationSeparator" w:id="0">
    <w:p w:rsidR="00D1676A" w:rsidRDefault="00D1676A" w:rsidP="002652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C4EA6"/>
    <w:multiLevelType w:val="hybridMultilevel"/>
    <w:tmpl w:val="9B8E0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033E77"/>
    <w:multiLevelType w:val="hybridMultilevel"/>
    <w:tmpl w:val="364C587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E02231"/>
    <w:multiLevelType w:val="hybridMultilevel"/>
    <w:tmpl w:val="B68220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F41A24"/>
    <w:multiLevelType w:val="hybridMultilevel"/>
    <w:tmpl w:val="655A889A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A96DE8"/>
    <w:multiLevelType w:val="hybridMultilevel"/>
    <w:tmpl w:val="E26CC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C03423"/>
    <w:multiLevelType w:val="hybridMultilevel"/>
    <w:tmpl w:val="BB426858"/>
    <w:lvl w:ilvl="0" w:tplc="8FEE46A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44B46A1B"/>
    <w:multiLevelType w:val="hybridMultilevel"/>
    <w:tmpl w:val="A7701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8C1661F"/>
    <w:multiLevelType w:val="hybridMultilevel"/>
    <w:tmpl w:val="13C491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BB645F6"/>
    <w:multiLevelType w:val="hybridMultilevel"/>
    <w:tmpl w:val="766812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2209BB"/>
    <w:multiLevelType w:val="hybridMultilevel"/>
    <w:tmpl w:val="3FA8A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05404F4"/>
    <w:multiLevelType w:val="hybridMultilevel"/>
    <w:tmpl w:val="76F031AC"/>
    <w:lvl w:ilvl="0" w:tplc="609239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4"/>
  </w:num>
  <w:num w:numId="5">
    <w:abstractNumId w:val="0"/>
  </w:num>
  <w:num w:numId="6">
    <w:abstractNumId w:val="10"/>
  </w:num>
  <w:num w:numId="7">
    <w:abstractNumId w:val="11"/>
  </w:num>
  <w:num w:numId="8">
    <w:abstractNumId w:val="9"/>
  </w:num>
  <w:num w:numId="9">
    <w:abstractNumId w:val="8"/>
  </w:num>
  <w:num w:numId="10">
    <w:abstractNumId w:val="5"/>
  </w:num>
  <w:num w:numId="11">
    <w:abstractNumId w:val="3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ACC"/>
    <w:rsid w:val="00021917"/>
    <w:rsid w:val="00077C1B"/>
    <w:rsid w:val="00081BC9"/>
    <w:rsid w:val="00096A56"/>
    <w:rsid w:val="000A57B1"/>
    <w:rsid w:val="000B033C"/>
    <w:rsid w:val="00130ACC"/>
    <w:rsid w:val="00174FA7"/>
    <w:rsid w:val="001A0278"/>
    <w:rsid w:val="00206F30"/>
    <w:rsid w:val="002508C8"/>
    <w:rsid w:val="0026523A"/>
    <w:rsid w:val="00294874"/>
    <w:rsid w:val="00336879"/>
    <w:rsid w:val="003B4C70"/>
    <w:rsid w:val="003E6152"/>
    <w:rsid w:val="00446DB0"/>
    <w:rsid w:val="0046485C"/>
    <w:rsid w:val="005B6F4A"/>
    <w:rsid w:val="005F4387"/>
    <w:rsid w:val="00634666"/>
    <w:rsid w:val="006E717D"/>
    <w:rsid w:val="00705565"/>
    <w:rsid w:val="007B1F8E"/>
    <w:rsid w:val="008573C3"/>
    <w:rsid w:val="0088386F"/>
    <w:rsid w:val="008C346A"/>
    <w:rsid w:val="008E2686"/>
    <w:rsid w:val="008E3029"/>
    <w:rsid w:val="00920AF9"/>
    <w:rsid w:val="009A7A10"/>
    <w:rsid w:val="00A25C4D"/>
    <w:rsid w:val="00AE4316"/>
    <w:rsid w:val="00B37BA9"/>
    <w:rsid w:val="00B44078"/>
    <w:rsid w:val="00B670FA"/>
    <w:rsid w:val="00C2077B"/>
    <w:rsid w:val="00C458F7"/>
    <w:rsid w:val="00C9103A"/>
    <w:rsid w:val="00CD55E0"/>
    <w:rsid w:val="00CF6A89"/>
    <w:rsid w:val="00D1676A"/>
    <w:rsid w:val="00D21172"/>
    <w:rsid w:val="00D23F5C"/>
    <w:rsid w:val="00D52EEB"/>
    <w:rsid w:val="00D71485"/>
    <w:rsid w:val="00E155CE"/>
    <w:rsid w:val="00EA5E2E"/>
    <w:rsid w:val="00ED38D2"/>
    <w:rsid w:val="00ED5EA5"/>
    <w:rsid w:val="00F45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ACC"/>
    <w:pPr>
      <w:ind w:left="720"/>
      <w:contextualSpacing/>
    </w:pPr>
  </w:style>
  <w:style w:type="table" w:styleId="a4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523A"/>
  </w:style>
  <w:style w:type="paragraph" w:styleId="a7">
    <w:name w:val="footer"/>
    <w:basedOn w:val="a"/>
    <w:link w:val="a8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523A"/>
  </w:style>
  <w:style w:type="paragraph" w:styleId="a9">
    <w:name w:val="Balloon Text"/>
    <w:basedOn w:val="a"/>
    <w:link w:val="aa"/>
    <w:uiPriority w:val="99"/>
    <w:semiHidden/>
    <w:unhideWhenUsed/>
    <w:rsid w:val="00D23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3F5C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3B4C70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3B4C70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3B4C70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B4C70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3B4C70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3B4C7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ACC"/>
    <w:pPr>
      <w:ind w:left="720"/>
      <w:contextualSpacing/>
    </w:pPr>
  </w:style>
  <w:style w:type="table" w:styleId="a4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523A"/>
  </w:style>
  <w:style w:type="paragraph" w:styleId="a7">
    <w:name w:val="footer"/>
    <w:basedOn w:val="a"/>
    <w:link w:val="a8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523A"/>
  </w:style>
  <w:style w:type="paragraph" w:styleId="a9">
    <w:name w:val="Balloon Text"/>
    <w:basedOn w:val="a"/>
    <w:link w:val="aa"/>
    <w:uiPriority w:val="99"/>
    <w:semiHidden/>
    <w:unhideWhenUsed/>
    <w:rsid w:val="00D23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3F5C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3B4C70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3B4C70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3B4C70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B4C70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3B4C70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3B4C7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307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inter-plotter.ru/rashodnye-materialy/kartridzhi/dlya-plotterov/canon-pfi-102m-0897b001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668</Words>
  <Characters>3813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Shishkina Elena</dc:creator>
  <cp:lastModifiedBy>Sokolova Maria</cp:lastModifiedBy>
  <cp:revision>11</cp:revision>
  <cp:lastPrinted>2016-08-08T07:22:00Z</cp:lastPrinted>
  <dcterms:created xsi:type="dcterms:W3CDTF">2016-08-08T07:22:00Z</dcterms:created>
  <dcterms:modified xsi:type="dcterms:W3CDTF">2016-08-11T14:36:00Z</dcterms:modified>
</cp:coreProperties>
</file>