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664147" cy="1140938"/>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671811" cy="1142250"/>
                    </a:xfrm>
                    <a:prstGeom prst="rect">
                      <a:avLst/>
                    </a:prstGeom>
                    <a:noFill/>
                    <a:ln w="9525">
                      <a:noFill/>
                      <a:miter lim="800000"/>
                      <a:headEnd/>
                      <a:tailEnd/>
                    </a:ln>
                  </pic:spPr>
                </pic:pic>
              </a:graphicData>
            </a:graphic>
          </wp:inline>
        </w:drawing>
      </w:r>
    </w:p>
    <w:p w:rsidR="00D848B5" w:rsidRDefault="00D848B5" w:rsidP="00B424F4">
      <w:pPr>
        <w:jc w:val="center"/>
        <w:rPr>
          <w:b/>
          <w:sz w:val="28"/>
          <w:szCs w:val="28"/>
          <w:u w:val="single"/>
          <w:lang w:val="en-US"/>
        </w:rPr>
      </w:pPr>
    </w:p>
    <w:p w:rsidR="00372399" w:rsidRDefault="00372399" w:rsidP="00B424F4">
      <w:pPr>
        <w:jc w:val="center"/>
        <w:rPr>
          <w:b/>
          <w:sz w:val="28"/>
          <w:szCs w:val="28"/>
          <w:u w:val="single"/>
          <w:lang w:val="en-US"/>
        </w:rPr>
      </w:pPr>
    </w:p>
    <w:p w:rsidR="00D848B5" w:rsidRPr="00D848B5" w:rsidRDefault="00D848B5" w:rsidP="00B424F4">
      <w:pPr>
        <w:jc w:val="center"/>
        <w:rPr>
          <w:b/>
          <w:sz w:val="28"/>
          <w:szCs w:val="28"/>
          <w:u w:val="single"/>
          <w:lang w:val="en-US"/>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A45A7F" w:rsidRPr="00A45A7F" w:rsidRDefault="00A45A7F" w:rsidP="00A45A7F">
      <w:pPr>
        <w:jc w:val="center"/>
        <w:rPr>
          <w:rFonts w:eastAsia="Calibri"/>
          <w:sz w:val="28"/>
          <w:szCs w:val="28"/>
        </w:rPr>
      </w:pPr>
      <w:r w:rsidRPr="00A45A7F">
        <w:rPr>
          <w:rFonts w:eastAsia="Calibri"/>
          <w:sz w:val="28"/>
          <w:szCs w:val="28"/>
        </w:rPr>
        <w:t>на выполнение строительно-монтажных работ по декоративному ограждению вентиляционных труб на кровле в виде решетки из полосы нержавеющей стали на объекте</w:t>
      </w:r>
    </w:p>
    <w:p w:rsidR="00A45A7F" w:rsidRPr="00A45A7F" w:rsidRDefault="00A45A7F" w:rsidP="00A45A7F">
      <w:pPr>
        <w:jc w:val="center"/>
        <w:rPr>
          <w:rFonts w:eastAsia="Calibri"/>
          <w:sz w:val="28"/>
          <w:szCs w:val="28"/>
        </w:rPr>
      </w:pPr>
      <w:r w:rsidRPr="00A45A7F">
        <w:rPr>
          <w:rFonts w:eastAsia="Calibri"/>
          <w:sz w:val="28"/>
          <w:szCs w:val="28"/>
        </w:rPr>
        <w:t xml:space="preserve"> «Комплекс Технопарк» 1 этап строительства (здания 3А,3В,3С), </w:t>
      </w:r>
    </w:p>
    <w:p w:rsidR="00A45A7F" w:rsidRPr="00A45A7F" w:rsidRDefault="00A45A7F" w:rsidP="00A45A7F">
      <w:pPr>
        <w:jc w:val="center"/>
        <w:rPr>
          <w:rFonts w:eastAsia="Calibri"/>
          <w:sz w:val="28"/>
          <w:szCs w:val="28"/>
        </w:rPr>
      </w:pPr>
      <w:r w:rsidRPr="00A45A7F">
        <w:rPr>
          <w:rFonts w:eastAsia="Calibri"/>
          <w:sz w:val="28"/>
          <w:szCs w:val="28"/>
        </w:rPr>
        <w:t xml:space="preserve">планировочный район </w:t>
      </w:r>
      <w:r w:rsidRPr="00A45A7F">
        <w:rPr>
          <w:rFonts w:eastAsia="Calibri"/>
          <w:sz w:val="28"/>
          <w:szCs w:val="28"/>
          <w:lang w:val="en-US"/>
        </w:rPr>
        <w:t>D</w:t>
      </w:r>
      <w:r w:rsidRPr="00A45A7F">
        <w:rPr>
          <w:rFonts w:eastAsia="Calibri"/>
          <w:sz w:val="28"/>
          <w:szCs w:val="28"/>
        </w:rPr>
        <w:t xml:space="preserve">2»   </w:t>
      </w:r>
    </w:p>
    <w:p w:rsidR="00A45A7F" w:rsidRPr="00A45A7F" w:rsidRDefault="00A45A7F" w:rsidP="00A45A7F">
      <w:pPr>
        <w:jc w:val="center"/>
        <w:rPr>
          <w:rFonts w:eastAsia="Calibri"/>
          <w:sz w:val="28"/>
          <w:szCs w:val="28"/>
          <w:lang w:eastAsia="en-US"/>
        </w:rPr>
      </w:pPr>
      <w:r w:rsidRPr="00A45A7F">
        <w:rPr>
          <w:rFonts w:eastAsia="Calibri"/>
          <w:sz w:val="28"/>
          <w:szCs w:val="28"/>
          <w:lang w:eastAsia="en-US"/>
        </w:rPr>
        <w:t xml:space="preserve">для нужд </w:t>
      </w:r>
    </w:p>
    <w:p w:rsidR="00A45A7F" w:rsidRPr="00A45A7F" w:rsidRDefault="00A45A7F" w:rsidP="00A45A7F">
      <w:pPr>
        <w:jc w:val="center"/>
        <w:rPr>
          <w:rFonts w:eastAsia="Calibri"/>
          <w:sz w:val="28"/>
          <w:szCs w:val="28"/>
          <w:lang w:eastAsia="en-US"/>
        </w:rPr>
      </w:pPr>
      <w:r w:rsidRPr="00A45A7F">
        <w:rPr>
          <w:rFonts w:eastAsia="Calibri"/>
          <w:sz w:val="28"/>
          <w:szCs w:val="28"/>
          <w:lang w:eastAsia="en-US"/>
        </w:rPr>
        <w:t>Общества с ограниченной ответственностью «Объединенная дирекция по пр</w:t>
      </w:r>
      <w:r w:rsidRPr="00A45A7F">
        <w:rPr>
          <w:rFonts w:eastAsia="Calibri"/>
          <w:sz w:val="28"/>
          <w:szCs w:val="28"/>
          <w:lang w:eastAsia="en-US"/>
        </w:rPr>
        <w:t>о</w:t>
      </w:r>
      <w:r w:rsidRPr="00A45A7F">
        <w:rPr>
          <w:rFonts w:eastAsia="Calibri"/>
          <w:sz w:val="28"/>
          <w:szCs w:val="28"/>
          <w:lang w:eastAsia="en-US"/>
        </w:rPr>
        <w:t>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603E57" w:rsidRDefault="00E02330" w:rsidP="00F20D5B">
      <w:pPr>
        <w:tabs>
          <w:tab w:val="left" w:pos="5010"/>
        </w:tabs>
        <w:suppressAutoHyphens/>
        <w:ind w:right="639"/>
        <w:rPr>
          <w:sz w:val="22"/>
          <w:szCs w:val="20"/>
        </w:rPr>
      </w:pPr>
    </w:p>
    <w:p w:rsidR="00372399" w:rsidRPr="00603E57" w:rsidRDefault="00372399"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E33EAB" w:rsidRDefault="002D7E0C" w:rsidP="00B424F4">
      <w:pPr>
        <w:suppressAutoHyphens/>
        <w:ind w:right="639"/>
        <w:jc w:val="center"/>
        <w:rPr>
          <w:b/>
        </w:rPr>
      </w:pPr>
      <w:r w:rsidRPr="00E33EAB">
        <w:t xml:space="preserve">Извещение </w:t>
      </w:r>
      <w:r w:rsidR="00157AEB" w:rsidRPr="00E33EAB">
        <w:rPr>
          <w:b/>
        </w:rPr>
        <w:t xml:space="preserve">№ </w:t>
      </w:r>
      <w:r w:rsidR="00C21F01" w:rsidRPr="00E33EAB">
        <w:rPr>
          <w:b/>
          <w:bCs/>
          <w:sz w:val="28"/>
          <w:szCs w:val="28"/>
        </w:rPr>
        <w:t>1</w:t>
      </w:r>
      <w:r w:rsidR="00E31226" w:rsidRPr="00E33EAB">
        <w:rPr>
          <w:b/>
          <w:bCs/>
          <w:sz w:val="28"/>
          <w:szCs w:val="28"/>
        </w:rPr>
        <w:t>6</w:t>
      </w:r>
      <w:r w:rsidR="00C21F01" w:rsidRPr="00E33EAB">
        <w:rPr>
          <w:b/>
          <w:bCs/>
          <w:sz w:val="28"/>
          <w:szCs w:val="28"/>
        </w:rPr>
        <w:t>-50104/</w:t>
      </w:r>
      <w:r w:rsidR="00D848B5">
        <w:rPr>
          <w:b/>
          <w:bCs/>
          <w:sz w:val="28"/>
          <w:szCs w:val="28"/>
        </w:rPr>
        <w:t>326</w:t>
      </w:r>
      <w:r w:rsidR="00706204" w:rsidRPr="00E33EAB">
        <w:rPr>
          <w:b/>
          <w:bCs/>
          <w:sz w:val="28"/>
          <w:szCs w:val="28"/>
        </w:rPr>
        <w:t xml:space="preserve"> </w:t>
      </w:r>
      <w:r w:rsidR="00505E6A" w:rsidRPr="00E33EAB">
        <w:rPr>
          <w:b/>
          <w:bCs/>
          <w:sz w:val="28"/>
          <w:szCs w:val="28"/>
        </w:rPr>
        <w:t xml:space="preserve">от </w:t>
      </w:r>
      <w:r w:rsidR="00D848B5">
        <w:rPr>
          <w:b/>
          <w:bCs/>
          <w:sz w:val="28"/>
          <w:szCs w:val="28"/>
        </w:rPr>
        <w:t>26</w:t>
      </w:r>
      <w:r w:rsidR="00000FC0" w:rsidRPr="00B33F53">
        <w:rPr>
          <w:b/>
          <w:bCs/>
          <w:sz w:val="28"/>
          <w:szCs w:val="28"/>
        </w:rPr>
        <w:t xml:space="preserve"> </w:t>
      </w:r>
      <w:r w:rsidR="00A45A7F">
        <w:rPr>
          <w:b/>
          <w:bCs/>
          <w:sz w:val="28"/>
          <w:szCs w:val="28"/>
        </w:rPr>
        <w:t>июля</w:t>
      </w:r>
      <w:r w:rsidR="00E33EAB" w:rsidRPr="00E33EAB">
        <w:rPr>
          <w:b/>
          <w:bCs/>
          <w:sz w:val="28"/>
          <w:szCs w:val="28"/>
        </w:rPr>
        <w:t xml:space="preserve"> </w:t>
      </w:r>
      <w:r w:rsidR="00706204" w:rsidRPr="00E33EAB">
        <w:rPr>
          <w:b/>
          <w:bCs/>
          <w:sz w:val="28"/>
          <w:szCs w:val="28"/>
        </w:rPr>
        <w:t>201</w:t>
      </w:r>
      <w:r w:rsidR="00E31226" w:rsidRPr="00E33EAB">
        <w:rPr>
          <w:b/>
          <w:bCs/>
          <w:sz w:val="28"/>
          <w:szCs w:val="28"/>
        </w:rPr>
        <w:t>6</w:t>
      </w:r>
      <w:r w:rsidR="00E33EAB" w:rsidRPr="00E33EAB">
        <w:rPr>
          <w:b/>
          <w:bCs/>
          <w:sz w:val="28"/>
          <w:szCs w:val="28"/>
        </w:rPr>
        <w:t xml:space="preserve"> года</w:t>
      </w:r>
    </w:p>
    <w:p w:rsidR="002D7E0C" w:rsidRDefault="002D7E0C" w:rsidP="00B424F4">
      <w:pPr>
        <w:tabs>
          <w:tab w:val="left" w:pos="5040"/>
        </w:tabs>
        <w:ind w:left="5040" w:right="639" w:hanging="5040"/>
        <w:jc w:val="both"/>
        <w:rPr>
          <w:b/>
        </w:rPr>
      </w:pPr>
    </w:p>
    <w:p w:rsidR="004940F2" w:rsidRPr="00D848B5" w:rsidRDefault="00D848B5" w:rsidP="00D848B5">
      <w:pPr>
        <w:rPr>
          <w:sz w:val="22"/>
          <w:szCs w:val="28"/>
        </w:rPr>
      </w:pPr>
      <w:r>
        <w:rPr>
          <w:sz w:val="22"/>
          <w:szCs w:val="28"/>
        </w:rPr>
        <w:t xml:space="preserve">                                         Размещено на сайте </w:t>
      </w:r>
      <w:proofErr w:type="spellStart"/>
      <w:r>
        <w:rPr>
          <w:sz w:val="22"/>
          <w:szCs w:val="28"/>
          <w:lang w:val="en-US"/>
        </w:rPr>
        <w:t>sk</w:t>
      </w:r>
      <w:proofErr w:type="spellEnd"/>
      <w:r w:rsidRPr="00D848B5">
        <w:rPr>
          <w:sz w:val="22"/>
          <w:szCs w:val="28"/>
        </w:rPr>
        <w:t>.</w:t>
      </w:r>
      <w:proofErr w:type="spellStart"/>
      <w:r>
        <w:rPr>
          <w:sz w:val="22"/>
          <w:szCs w:val="28"/>
          <w:lang w:val="en-US"/>
        </w:rPr>
        <w:t>ru</w:t>
      </w:r>
      <w:proofErr w:type="spellEnd"/>
      <w:r w:rsidRPr="00D848B5">
        <w:rPr>
          <w:sz w:val="22"/>
          <w:szCs w:val="28"/>
        </w:rPr>
        <w:t xml:space="preserve"> </w:t>
      </w:r>
      <w:r>
        <w:rPr>
          <w:sz w:val="22"/>
          <w:szCs w:val="28"/>
        </w:rPr>
        <w:t>«27» июля 2016 года</w:t>
      </w: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1F5127" w:rsidRPr="0096444F" w:rsidRDefault="001F5127" w:rsidP="00B424F4">
      <w:pPr>
        <w:jc w:val="center"/>
        <w:rPr>
          <w:sz w:val="22"/>
          <w:szCs w:val="28"/>
        </w:rPr>
      </w:pPr>
    </w:p>
    <w:p w:rsidR="00B33F53" w:rsidRPr="0096444F" w:rsidRDefault="00B33F53" w:rsidP="00B424F4">
      <w:pPr>
        <w:jc w:val="center"/>
        <w:rPr>
          <w:sz w:val="22"/>
          <w:szCs w:val="28"/>
        </w:rPr>
      </w:pPr>
    </w:p>
    <w:p w:rsidR="00B33F53" w:rsidRDefault="00B33F53" w:rsidP="00B424F4">
      <w:pPr>
        <w:jc w:val="center"/>
        <w:rPr>
          <w:sz w:val="22"/>
          <w:szCs w:val="28"/>
        </w:rPr>
      </w:pPr>
    </w:p>
    <w:p w:rsidR="00D848B5" w:rsidRPr="0096444F" w:rsidRDefault="00D848B5" w:rsidP="00B424F4">
      <w:pPr>
        <w:jc w:val="center"/>
        <w:rPr>
          <w:sz w:val="22"/>
          <w:szCs w:val="28"/>
        </w:rPr>
      </w:pPr>
    </w:p>
    <w:p w:rsidR="00B33F53" w:rsidRPr="0096444F" w:rsidRDefault="00B33F53" w:rsidP="00B424F4">
      <w:pPr>
        <w:jc w:val="center"/>
        <w:rPr>
          <w:sz w:val="22"/>
          <w:szCs w:val="28"/>
        </w:rPr>
      </w:pPr>
    </w:p>
    <w:p w:rsidR="006977B3" w:rsidRDefault="006977B3" w:rsidP="00B424F4">
      <w:pPr>
        <w:jc w:val="center"/>
        <w:rPr>
          <w:sz w:val="22"/>
          <w:szCs w:val="28"/>
        </w:rPr>
      </w:pPr>
    </w:p>
    <w:p w:rsidR="00000FC0" w:rsidRDefault="00000FC0" w:rsidP="00B424F4">
      <w:pPr>
        <w:jc w:val="center"/>
        <w:rPr>
          <w:sz w:val="22"/>
          <w:szCs w:val="28"/>
        </w:rPr>
      </w:pPr>
    </w:p>
    <w:p w:rsidR="00000FC0" w:rsidRPr="00603E57" w:rsidRDefault="00000FC0" w:rsidP="00B424F4">
      <w:pPr>
        <w:jc w:val="center"/>
        <w:rPr>
          <w:sz w:val="22"/>
          <w:szCs w:val="28"/>
        </w:rPr>
      </w:pPr>
    </w:p>
    <w:p w:rsidR="00372399" w:rsidRPr="00603E57" w:rsidRDefault="00372399" w:rsidP="00B424F4">
      <w:pPr>
        <w:jc w:val="center"/>
        <w:rPr>
          <w:sz w:val="22"/>
          <w:szCs w:val="28"/>
        </w:rPr>
      </w:pPr>
    </w:p>
    <w:p w:rsidR="00372399" w:rsidRPr="00603E57" w:rsidRDefault="00372399" w:rsidP="00B424F4">
      <w:pPr>
        <w:jc w:val="center"/>
        <w:rPr>
          <w:sz w:val="22"/>
          <w:szCs w:val="28"/>
        </w:rPr>
      </w:pPr>
    </w:p>
    <w:p w:rsidR="00372399" w:rsidRPr="00603E57" w:rsidRDefault="00372399" w:rsidP="00B424F4">
      <w:pPr>
        <w:jc w:val="center"/>
        <w:rPr>
          <w:sz w:val="22"/>
          <w:szCs w:val="28"/>
        </w:rPr>
      </w:pPr>
    </w:p>
    <w:p w:rsidR="00372399" w:rsidRPr="00603E57" w:rsidRDefault="00372399" w:rsidP="00B424F4">
      <w:pPr>
        <w:jc w:val="center"/>
        <w:rPr>
          <w:sz w:val="22"/>
          <w:szCs w:val="28"/>
        </w:rPr>
      </w:pPr>
    </w:p>
    <w:p w:rsidR="00372399" w:rsidRPr="00603E57" w:rsidRDefault="00372399" w:rsidP="00B424F4">
      <w:pPr>
        <w:jc w:val="center"/>
        <w:rPr>
          <w:sz w:val="22"/>
          <w:szCs w:val="28"/>
        </w:rPr>
      </w:pPr>
    </w:p>
    <w:p w:rsidR="00372399" w:rsidRPr="00603E57" w:rsidRDefault="00372399" w:rsidP="00B424F4">
      <w:pPr>
        <w:jc w:val="center"/>
        <w:rPr>
          <w:sz w:val="22"/>
          <w:szCs w:val="28"/>
        </w:rPr>
      </w:pPr>
    </w:p>
    <w:p w:rsidR="00372399" w:rsidRPr="00603E57" w:rsidRDefault="00372399" w:rsidP="00B424F4">
      <w:pPr>
        <w:jc w:val="center"/>
        <w:rPr>
          <w:sz w:val="22"/>
          <w:szCs w:val="28"/>
        </w:rPr>
      </w:pPr>
    </w:p>
    <w:p w:rsidR="00372399" w:rsidRPr="00603E57" w:rsidRDefault="00372399"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00FC0">
          <w:footerReference w:type="default" r:id="rId10"/>
          <w:footerReference w:type="first" r:id="rId11"/>
          <w:pgSz w:w="11906" w:h="16838"/>
          <w:pgMar w:top="284"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d"/>
            <w:rFonts w:ascii="Times New Roman" w:eastAsia="Calibri" w:hAnsi="Times New Roman" w:cs="Times New Roman"/>
          </w:rPr>
          <w:t>1.  ОСНОВНЫЕ ТЕРМИНЫ, ИСПОЛЬЗУЕМЫЕ В ДОКУМЕНТАЦИИ ПРОЦЕДУРЫ  ЗАКУПОК</w:t>
        </w:r>
        <w:r>
          <w:rPr>
            <w:rStyle w:val="ad"/>
            <w:rFonts w:ascii="Times New Roman" w:eastAsia="Calibri" w:hAnsi="Times New Roman" w:cs="Times New Roman"/>
            <w:webHidden/>
          </w:rPr>
          <w:tab/>
        </w:r>
        <w:r>
          <w:rPr>
            <w:rStyle w:val="ad"/>
            <w:rFonts w:ascii="Times New Roman" w:eastAsia="Calibri" w:hAnsi="Times New Roman" w:cs="Times New Roman"/>
            <w:webHidden/>
          </w:rPr>
          <w:fldChar w:fldCharType="begin"/>
        </w:r>
        <w:r>
          <w:rPr>
            <w:rStyle w:val="ad"/>
            <w:rFonts w:ascii="Times New Roman" w:eastAsia="Calibri" w:hAnsi="Times New Roman" w:cs="Times New Roman"/>
            <w:webHidden/>
          </w:rPr>
          <w:instrText xml:space="preserve"> PAGEREF _Toc403472549 \h </w:instrText>
        </w:r>
        <w:r>
          <w:rPr>
            <w:rStyle w:val="ad"/>
            <w:rFonts w:ascii="Times New Roman" w:eastAsia="Calibri" w:hAnsi="Times New Roman" w:cs="Times New Roman"/>
            <w:webHidden/>
          </w:rPr>
        </w:r>
        <w:r>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3</w:t>
        </w:r>
        <w:r>
          <w:rPr>
            <w:rStyle w:val="ad"/>
            <w:rFonts w:ascii="Times New Roman" w:eastAsia="Calibri" w:hAnsi="Times New Roman" w:cs="Times New Roman"/>
            <w:webHidden/>
          </w:rPr>
          <w:fldChar w:fldCharType="end"/>
        </w:r>
      </w:hyperlink>
    </w:p>
    <w:p w:rsidR="00923380" w:rsidRDefault="00603E57"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d"/>
            <w:rFonts w:ascii="Times New Roman" w:eastAsia="Calibri" w:hAnsi="Times New Roman" w:cs="Times New Roman"/>
          </w:rPr>
          <w:t>2.  ОБЩИЕ СВЕДЕНИЯ О ПРОЦЕДУРЕ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603E57" w:rsidP="00923380">
      <w:pPr>
        <w:pStyle w:val="22"/>
        <w:rPr>
          <w:rFonts w:eastAsiaTheme="minorEastAsia"/>
          <w:bCs w:val="0"/>
          <w:sz w:val="22"/>
          <w:szCs w:val="22"/>
        </w:rPr>
      </w:pPr>
      <w:hyperlink r:id="rId14" w:anchor="_Toc403472551" w:history="1">
        <w:r w:rsidR="00923380">
          <w:rPr>
            <w:rStyle w:val="ad"/>
            <w:rFonts w:eastAsia="Calibri"/>
          </w:rPr>
          <w:t>2.1. Наименование, способ и предмет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_Toc403472551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15" w:anchor="_Toc403472552" w:history="1">
        <w:r w:rsidR="00923380">
          <w:rPr>
            <w:rStyle w:val="ad"/>
            <w:rFonts w:eastAsia="Calibri"/>
          </w:rPr>
          <w:t>2.2. Отказ от проведения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_Toc403472552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16" w:anchor="_Toc403472553" w:history="1">
        <w:r w:rsidR="00923380">
          <w:rPr>
            <w:rStyle w:val="ad"/>
            <w:rFonts w:eastAsia="Calibri"/>
          </w:rPr>
          <w:t>2.3. Затраты на участие в Процедуре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_Toc403472553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w:t>
        </w:r>
        <w:r w:rsidR="00923380">
          <w:rPr>
            <w:rStyle w:val="ad"/>
            <w:rFonts w:eastAsia="Calibri"/>
            <w:webHidden/>
          </w:rPr>
          <w:fldChar w:fldCharType="end"/>
        </w:r>
      </w:hyperlink>
    </w:p>
    <w:p w:rsidR="00923380" w:rsidRDefault="00603E57"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d"/>
            <w:rFonts w:ascii="Times New Roman" w:eastAsia="Calibri" w:hAnsi="Times New Roman" w:cs="Times New Roman"/>
          </w:rPr>
          <w:t>3. ТРЕБОВАНИЯ К СОДЕРЖАНИЮ, ФОРМЕ И СОСТАВУ ЗАЯВКИ, ИНСТРУКЦИЯ ПО ЕЕ ЗАПОЛНЕНИЮ</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_Toc403472554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603E57" w:rsidP="00923380">
      <w:pPr>
        <w:pStyle w:val="22"/>
        <w:rPr>
          <w:rFonts w:eastAsiaTheme="minorEastAsia"/>
          <w:bCs w:val="0"/>
          <w:sz w:val="22"/>
          <w:szCs w:val="22"/>
        </w:rPr>
      </w:pPr>
      <w:hyperlink r:id="rId18" w:anchor="_Toc403472555" w:history="1">
        <w:r w:rsidR="00923380">
          <w:rPr>
            <w:rStyle w:val="ad"/>
            <w:rFonts w:eastAsia="Calibri"/>
          </w:rPr>
          <w:t>3.1. Форма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_Toc403472555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19" w:anchor="_Toc403472556" w:history="1">
        <w:r w:rsidR="00923380">
          <w:rPr>
            <w:rStyle w:val="ad"/>
            <w:rFonts w:eastAsia="Calibri"/>
          </w:rPr>
          <w:t>3.2. Подготовка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_Toc403472556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20" w:anchor="_Toc403472557" w:history="1">
        <w:r w:rsidR="00923380">
          <w:rPr>
            <w:rStyle w:val="ad"/>
            <w:rFonts w:eastAsia="Calibri"/>
          </w:rPr>
          <w:t>3.3. Подготовка Предложения на поставку товаров, выполнение работ и оказание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_Toc403472557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6</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21" w:anchor="_Toc403472558" w:history="1">
        <w:r w:rsidR="00923380">
          <w:rPr>
            <w:rStyle w:val="ad"/>
            <w:rFonts w:eastAsia="Calibri"/>
          </w:rPr>
          <w:t>3.4. Расчет цены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_Toc403472558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7</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22" w:anchor="_Toc403472559" w:history="1">
        <w:r w:rsidR="00923380">
          <w:rPr>
            <w:rStyle w:val="ad"/>
            <w:rFonts w:eastAsia="Calibri"/>
          </w:rPr>
          <w:t>3.5. Оформление и подписание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_Toc403472559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7</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23" w:anchor="_Toc403472560" w:history="1">
        <w:r w:rsidR="00923380">
          <w:rPr>
            <w:rStyle w:val="ad"/>
            <w:rFonts w:eastAsia="Calibri"/>
          </w:rPr>
          <w:t>3.6. Опечатывание и маркировка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_Toc403472560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8</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24" w:anchor="_Toc403472561" w:history="1">
        <w:r w:rsidR="00923380">
          <w:rPr>
            <w:rStyle w:val="ad"/>
            <w:rFonts w:eastAsia="Calibri"/>
          </w:rPr>
          <w:t>3.7. Возврат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_Toc403472561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8</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25" w:anchor="_Toc403472562" w:history="1">
        <w:r w:rsidR="00923380">
          <w:rPr>
            <w:rStyle w:val="ad"/>
            <w:rFonts w:eastAsia="Calibri"/>
          </w:rPr>
          <w:t>3.8. Уточнение Заказчиком сведений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_Toc403472562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8</w:t>
        </w:r>
        <w:r w:rsidR="00923380">
          <w:rPr>
            <w:rStyle w:val="ad"/>
            <w:rFonts w:eastAsia="Calibri"/>
            <w:webHidden/>
          </w:rPr>
          <w:fldChar w:fldCharType="end"/>
        </w:r>
      </w:hyperlink>
    </w:p>
    <w:p w:rsidR="00923380" w:rsidRDefault="00603E57"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d"/>
            <w:rFonts w:ascii="Times New Roman" w:eastAsia="Calibri" w:hAnsi="Times New Roman" w:cs="Times New Roman"/>
          </w:rPr>
          <w:t>4.  ТРЕБОВАНИЯ К УЧАСТНИКАМ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_Toc403472563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603E57" w:rsidP="00923380">
      <w:pPr>
        <w:pStyle w:val="22"/>
        <w:rPr>
          <w:rFonts w:eastAsiaTheme="minorEastAsia"/>
          <w:bCs w:val="0"/>
          <w:sz w:val="22"/>
          <w:szCs w:val="22"/>
        </w:rPr>
      </w:pPr>
      <w:hyperlink r:id="rId27" w:anchor="_Toc403472564" w:history="1">
        <w:r w:rsidR="00923380">
          <w:rPr>
            <w:rStyle w:val="ad"/>
            <w:rFonts w:eastAsia="Calibri"/>
          </w:rPr>
          <w:t>4.1. Обязательные требования к Участникам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_Toc403472564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9</w:t>
        </w:r>
        <w:r w:rsidR="00923380">
          <w:rPr>
            <w:rStyle w:val="ad"/>
            <w:rFonts w:eastAsia="Calibri"/>
            <w:webHidden/>
          </w:rPr>
          <w:fldChar w:fldCharType="end"/>
        </w:r>
      </w:hyperlink>
    </w:p>
    <w:p w:rsidR="00923380" w:rsidRDefault="00603E57"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d"/>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_Toc403472565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603E57" w:rsidP="00923380">
      <w:pPr>
        <w:pStyle w:val="22"/>
        <w:rPr>
          <w:rFonts w:eastAsiaTheme="minorEastAsia"/>
          <w:bCs w:val="0"/>
          <w:sz w:val="22"/>
          <w:szCs w:val="22"/>
        </w:rPr>
      </w:pPr>
      <w:hyperlink r:id="rId29" w:anchor="_Toc403472566" w:history="1">
        <w:r w:rsidR="00923380">
          <w:rPr>
            <w:rStyle w:val="ad"/>
            <w:rFonts w:eastAsia="Calibri"/>
          </w:rPr>
          <w:t>5.1 Обеспечение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_Toc403472566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9</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30" w:anchor="_Toc403472567" w:history="1">
        <w:r w:rsidR="00923380">
          <w:rPr>
            <w:rStyle w:val="ad"/>
            <w:rFonts w:eastAsia="Calibri"/>
          </w:rPr>
          <w:t>5.2.Обеспечение исполнения Договора и (или) обеспечения возврата аванса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_Toc403472567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11</w:t>
        </w:r>
        <w:r w:rsidR="00923380">
          <w:rPr>
            <w:rStyle w:val="ad"/>
            <w:rFonts w:eastAsia="Calibri"/>
            <w:webHidden/>
          </w:rPr>
          <w:fldChar w:fldCharType="end"/>
        </w:r>
      </w:hyperlink>
    </w:p>
    <w:p w:rsidR="00923380" w:rsidRDefault="00603E57"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d"/>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_Toc403472568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14</w:t>
        </w:r>
        <w:r w:rsidR="00923380">
          <w:rPr>
            <w:rStyle w:val="ad"/>
            <w:rFonts w:ascii="Times New Roman" w:eastAsia="Calibri" w:hAnsi="Times New Roman" w:cs="Times New Roman"/>
            <w:webHidden/>
          </w:rPr>
          <w:fldChar w:fldCharType="end"/>
        </w:r>
      </w:hyperlink>
    </w:p>
    <w:p w:rsidR="00923380" w:rsidRDefault="00603E57"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d"/>
            <w:rFonts w:ascii="Times New Roman" w:eastAsia="Calibri" w:hAnsi="Times New Roman" w:cs="Times New Roman"/>
          </w:rPr>
          <w:t>7.  ПОРЯДОК ПРОВЕДЕНИЯ ПРОЦЕДУРЫ ЗАКУПКИ И ЗАКЛЮЧЕНИЯ ДОГОВОРА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15</w:t>
        </w:r>
        <w:r w:rsidR="00923380">
          <w:rPr>
            <w:rStyle w:val="ad"/>
            <w:rFonts w:ascii="Times New Roman" w:eastAsia="Calibri" w:hAnsi="Times New Roman" w:cs="Times New Roman"/>
            <w:webHidden/>
          </w:rPr>
          <w:fldChar w:fldCharType="end"/>
        </w:r>
      </w:hyperlink>
    </w:p>
    <w:p w:rsidR="00923380" w:rsidRDefault="00603E57" w:rsidP="00923380">
      <w:pPr>
        <w:pStyle w:val="22"/>
        <w:rPr>
          <w:rFonts w:eastAsiaTheme="minorEastAsia"/>
          <w:bCs w:val="0"/>
          <w:sz w:val="22"/>
          <w:szCs w:val="22"/>
        </w:rPr>
      </w:pPr>
      <w:hyperlink r:id="rId33" w:anchor="_Toc403472570" w:history="1">
        <w:r w:rsidR="00923380">
          <w:rPr>
            <w:rStyle w:val="ad"/>
            <w:rFonts w:eastAsia="Calibri"/>
          </w:rPr>
          <w:t>7.1. Получение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_Toc403472570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15</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34" w:anchor="_Toc403472571" w:history="1">
        <w:r w:rsidR="00923380">
          <w:rPr>
            <w:rStyle w:val="ad"/>
            <w:rFonts w:eastAsia="Calibri"/>
          </w:rPr>
          <w:t>7.2. Разъяснение положений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_Toc403472571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15</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35" w:anchor="_Toc403472572" w:history="1">
        <w:r w:rsidR="00923380">
          <w:rPr>
            <w:rStyle w:val="ad"/>
            <w:rFonts w:eastAsia="Calibri"/>
          </w:rPr>
          <w:t>7.3. Внесение изменений в Документацию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_Toc403472572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15</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36" w:anchor="_Toc403472573" w:history="1">
        <w:r w:rsidR="00923380">
          <w:rPr>
            <w:rStyle w:val="ad"/>
            <w:rFonts w:eastAsia="Calibri"/>
          </w:rPr>
          <w:t>7.4. Официальный язык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_Toc403472573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37" w:anchor="_Toc403472574" w:history="1">
        <w:r w:rsidR="00923380">
          <w:rPr>
            <w:rStyle w:val="ad"/>
            <w:rFonts w:eastAsia="Calibri"/>
          </w:rPr>
          <w:t>7.5. Валюта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_Toc403472574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38" w:anchor="_Toc403472575" w:history="1">
        <w:r w:rsidR="00923380">
          <w:rPr>
            <w:rStyle w:val="ad"/>
            <w:rFonts w:eastAsia="Calibri"/>
          </w:rPr>
          <w:t>7.6. Подача и прием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_Toc403472575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39" w:anchor="_Toc403472576" w:history="1">
        <w:r w:rsidR="00923380">
          <w:rPr>
            <w:rStyle w:val="ad"/>
            <w:rFonts w:eastAsia="Calibri"/>
          </w:rPr>
          <w:t>7.7. Опоздавшие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_Toc403472576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40" w:anchor="_Toc403472577" w:history="1">
        <w:r w:rsidR="00923380">
          <w:rPr>
            <w:rStyle w:val="ad"/>
            <w:rFonts w:eastAsia="Calibri"/>
          </w:rPr>
          <w:t>7.8. Изменение Заявок и их отзыв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_Toc403472577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41" w:anchor="_Toc403472578" w:history="1">
        <w:r w:rsidR="00923380">
          <w:rPr>
            <w:rStyle w:val="ad"/>
            <w:rFonts w:eastAsia="Calibri"/>
          </w:rPr>
          <w:t>7.9. Вскрытие,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_Toc403472578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16</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42" w:anchor="_Toc403472579" w:history="1">
        <w:r w:rsidR="00923380">
          <w:rPr>
            <w:rStyle w:val="ad"/>
            <w:rFonts w:eastAsia="Calibri"/>
          </w:rPr>
          <w:t>7.10. Переговоры с Участниками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_Toc403472579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17</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43" w:anchor="_Toc403472580" w:history="1">
        <w:r w:rsidR="00923380">
          <w:rPr>
            <w:rStyle w:val="ad"/>
            <w:rFonts w:eastAsia="Calibri"/>
          </w:rPr>
          <w:t>7.11.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_Toc403472580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17</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44" w:anchor="_Toc403472581" w:history="1">
        <w:r w:rsidR="00923380">
          <w:rPr>
            <w:rStyle w:val="ad"/>
            <w:rFonts w:eastAsia="Calibri"/>
          </w:rPr>
          <w:t>7.12. Определение Победителя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_Toc403472581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17</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45" w:anchor="_Toc403472582" w:history="1">
        <w:r w:rsidR="00923380">
          <w:rPr>
            <w:rStyle w:val="ad"/>
            <w:rFonts w:eastAsia="Calibri"/>
          </w:rPr>
          <w:t>7.13. Порядок заключения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_Toc403472582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18</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46" w:anchor="_Toc403472583" w:history="1">
        <w:r w:rsidR="00923380">
          <w:rPr>
            <w:rStyle w:val="ad"/>
            <w:rFonts w:eastAsia="Calibri"/>
          </w:rPr>
          <w:t>7.14. Режим обмена информацией.</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_Toc403472583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19</w:t>
        </w:r>
        <w:r w:rsidR="00923380">
          <w:rPr>
            <w:rStyle w:val="ad"/>
            <w:rFonts w:eastAsia="Calibri"/>
            <w:webHidden/>
          </w:rPr>
          <w:fldChar w:fldCharType="end"/>
        </w:r>
      </w:hyperlink>
    </w:p>
    <w:p w:rsidR="00923380" w:rsidRDefault="00603E57" w:rsidP="00923380">
      <w:pPr>
        <w:pStyle w:val="22"/>
        <w:rPr>
          <w:rFonts w:eastAsiaTheme="minorEastAsia"/>
          <w:bCs w:val="0"/>
          <w:sz w:val="22"/>
          <w:szCs w:val="22"/>
          <w:lang w:val="en-US"/>
        </w:rPr>
      </w:pPr>
      <w:hyperlink r:id="rId47" w:anchor="_Toc403472584" w:history="1">
        <w:r w:rsidR="00923380">
          <w:rPr>
            <w:rStyle w:val="ad"/>
            <w:rFonts w:eastAsia="Calibri"/>
          </w:rPr>
          <w:t>7.15. Переторжка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_Toc403472584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19</w:t>
        </w:r>
        <w:r w:rsidR="00923380">
          <w:rPr>
            <w:rStyle w:val="ad"/>
            <w:rFonts w:eastAsia="Calibri"/>
            <w:webHidden/>
          </w:rPr>
          <w:fldChar w:fldCharType="end"/>
        </w:r>
      </w:hyperlink>
    </w:p>
    <w:p w:rsidR="00923380" w:rsidRDefault="00603E57" w:rsidP="00923380">
      <w:pPr>
        <w:pStyle w:val="22"/>
        <w:rPr>
          <w:rFonts w:eastAsiaTheme="minorEastAsia"/>
          <w:bCs w:val="0"/>
          <w:sz w:val="22"/>
          <w:szCs w:val="22"/>
          <w:lang w:val="en-US"/>
        </w:rPr>
      </w:pPr>
      <w:hyperlink r:id="rId48" w:anchor="_Toc403472585" w:history="1">
        <w:r w:rsidR="00923380">
          <w:rPr>
            <w:rStyle w:val="ad"/>
            <w:rFonts w:eastAsia="Calibri"/>
          </w:rPr>
          <w:t>7.16. Разделение объема закупки между Участниками Процедур закупок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_Toc403472585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20</w:t>
        </w:r>
        <w:r w:rsidR="00923380">
          <w:rPr>
            <w:rStyle w:val="ad"/>
            <w:rFonts w:eastAsia="Calibri"/>
            <w:webHidden/>
          </w:rPr>
          <w:fldChar w:fldCharType="end"/>
        </w:r>
      </w:hyperlink>
    </w:p>
    <w:p w:rsidR="00923380" w:rsidRPr="00B33F53" w:rsidRDefault="00603E57" w:rsidP="00923380">
      <w:pPr>
        <w:pStyle w:val="14"/>
        <w:rPr>
          <w:rFonts w:ascii="Times New Roman" w:eastAsiaTheme="minorEastAsia" w:hAnsi="Times New Roman" w:cs="Times New Roman"/>
          <w:bCs w:val="0"/>
          <w:caps w:val="0"/>
          <w:sz w:val="22"/>
          <w:szCs w:val="22"/>
          <w:lang w:val="en-US"/>
        </w:rPr>
      </w:pPr>
      <w:hyperlink r:id="rId49" w:anchor="_Toc403472586" w:history="1">
        <w:r w:rsidR="00923380">
          <w:rPr>
            <w:rStyle w:val="ad"/>
            <w:rFonts w:ascii="Times New Roman" w:eastAsia="Calibri" w:hAnsi="Times New Roman" w:cs="Times New Roman"/>
          </w:rPr>
          <w:t>8.  ИНФОРМАЦИОННАЯ КАРТА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_Toc403472586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21</w:t>
        </w:r>
        <w:r w:rsidR="00923380">
          <w:rPr>
            <w:rStyle w:val="ad"/>
            <w:rFonts w:ascii="Times New Roman" w:eastAsia="Calibri" w:hAnsi="Times New Roman" w:cs="Times New Roman"/>
            <w:webHidden/>
          </w:rPr>
          <w:fldChar w:fldCharType="end"/>
        </w:r>
      </w:hyperlink>
    </w:p>
    <w:p w:rsidR="00923380" w:rsidRDefault="00603E57"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d"/>
            <w:rFonts w:ascii="Times New Roman" w:eastAsia="Calibri" w:hAnsi="Times New Roman" w:cs="Times New Roman"/>
          </w:rPr>
          <w:t>9.  ОБРАЗЦЫ ФОРМ И ДОКУМЕНТОВ ДЛЯ ЗАПОЛНЕНИЯ УЧАСТНИКАМИ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_Toc403472587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B33F53">
          <w:rPr>
            <w:rStyle w:val="ad"/>
            <w:rFonts w:ascii="Times New Roman" w:eastAsia="Calibri" w:hAnsi="Times New Roman" w:cs="Times New Roman"/>
            <w:webHidden/>
          </w:rPr>
          <w:t>26</w:t>
        </w:r>
        <w:r w:rsidR="00923380">
          <w:rPr>
            <w:rStyle w:val="ad"/>
            <w:rFonts w:ascii="Times New Roman" w:eastAsia="Calibri" w:hAnsi="Times New Roman" w:cs="Times New Roman"/>
            <w:webHidden/>
          </w:rPr>
          <w:fldChar w:fldCharType="end"/>
        </w:r>
      </w:hyperlink>
    </w:p>
    <w:p w:rsidR="00923380" w:rsidRDefault="00603E57" w:rsidP="00923380">
      <w:pPr>
        <w:pStyle w:val="22"/>
        <w:rPr>
          <w:rFonts w:eastAsiaTheme="minorEastAsia"/>
          <w:bCs w:val="0"/>
          <w:sz w:val="22"/>
          <w:szCs w:val="22"/>
          <w:lang w:val="en-US"/>
        </w:rPr>
      </w:pPr>
      <w:hyperlink r:id="rId51" w:anchor="_Toc403472588" w:history="1">
        <w:r w:rsidR="00923380">
          <w:rPr>
            <w:rStyle w:val="ad"/>
            <w:rFonts w:eastAsia="Calibri"/>
          </w:rPr>
          <w:t>9.1. ФОРМА ОПИСИ ДОКУМЕНТОВ, ПРЕДСТАВЛЯЕМЫХ В СОСТАВЕ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_Toc403472588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26</w:t>
        </w:r>
        <w:r w:rsidR="00923380">
          <w:rPr>
            <w:rStyle w:val="ad"/>
            <w:rFonts w:eastAsia="Calibri"/>
            <w:webHidden/>
          </w:rPr>
          <w:fldChar w:fldCharType="end"/>
        </w:r>
      </w:hyperlink>
    </w:p>
    <w:p w:rsidR="00923380" w:rsidRDefault="00603E57" w:rsidP="00923380">
      <w:pPr>
        <w:pStyle w:val="22"/>
        <w:rPr>
          <w:rFonts w:eastAsiaTheme="minorEastAsia"/>
          <w:bCs w:val="0"/>
          <w:sz w:val="22"/>
          <w:szCs w:val="22"/>
        </w:rPr>
      </w:pPr>
      <w:hyperlink r:id="rId52" w:anchor="_Toc403472589" w:history="1">
        <w:r w:rsidR="00923380">
          <w:rPr>
            <w:rStyle w:val="ad"/>
            <w:rFonts w:eastAsia="Calibri"/>
          </w:rPr>
          <w:t>9.2. ФОРМА ЗАЯВКИ</w:t>
        </w:r>
        <w:r w:rsidR="00923380">
          <w:rPr>
            <w:rStyle w:val="ad"/>
            <w:rFonts w:eastAsia="Calibri"/>
            <w:webHidden/>
          </w:rPr>
          <w:tab/>
          <w:t>30</w:t>
        </w:r>
      </w:hyperlink>
    </w:p>
    <w:p w:rsidR="00923380" w:rsidRPr="00B33F53" w:rsidRDefault="00603E57" w:rsidP="00923380">
      <w:pPr>
        <w:pStyle w:val="22"/>
        <w:rPr>
          <w:rFonts w:eastAsiaTheme="minorEastAsia"/>
          <w:bCs w:val="0"/>
          <w:sz w:val="22"/>
          <w:szCs w:val="22"/>
          <w:lang w:val="en-US"/>
        </w:rPr>
      </w:pPr>
      <w:hyperlink r:id="rId53" w:anchor="_Toc403472590" w:history="1">
        <w:r w:rsidR="00923380">
          <w:rPr>
            <w:rStyle w:val="ad"/>
            <w:rFonts w:eastAsia="Calibri"/>
          </w:rPr>
          <w:t>9.2.1. ФОРМА «ПРЕДЛОЖЕНИЕ О ЦЕНЕ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_Toc403472590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32</w:t>
        </w:r>
        <w:r w:rsidR="00923380">
          <w:rPr>
            <w:rStyle w:val="ad"/>
            <w:rFonts w:eastAsia="Calibri"/>
            <w:webHidden/>
          </w:rPr>
          <w:fldChar w:fldCharType="end"/>
        </w:r>
      </w:hyperlink>
    </w:p>
    <w:p w:rsidR="00923380" w:rsidRPr="00B33F53" w:rsidRDefault="00603E57" w:rsidP="00923380">
      <w:pPr>
        <w:pStyle w:val="22"/>
        <w:rPr>
          <w:rFonts w:eastAsiaTheme="minorEastAsia"/>
          <w:bCs w:val="0"/>
          <w:sz w:val="22"/>
          <w:szCs w:val="22"/>
          <w:lang w:val="en-US"/>
        </w:rPr>
      </w:pPr>
      <w:hyperlink r:id="rId54" w:anchor="_Toc403472591" w:history="1">
        <w:r w:rsidR="00923380">
          <w:rPr>
            <w:rStyle w:val="ad"/>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_Toc403472591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34</w:t>
        </w:r>
        <w:r w:rsidR="00923380">
          <w:rPr>
            <w:rStyle w:val="ad"/>
            <w:rFonts w:eastAsia="Calibri"/>
            <w:webHidden/>
          </w:rPr>
          <w:fldChar w:fldCharType="end"/>
        </w:r>
      </w:hyperlink>
    </w:p>
    <w:p w:rsidR="00923380" w:rsidRPr="00B33F53" w:rsidRDefault="00603E57" w:rsidP="00923380">
      <w:pPr>
        <w:pStyle w:val="22"/>
        <w:rPr>
          <w:rFonts w:eastAsiaTheme="minorEastAsia"/>
          <w:bCs w:val="0"/>
          <w:sz w:val="22"/>
          <w:szCs w:val="22"/>
          <w:lang w:val="en-US"/>
        </w:rPr>
      </w:pPr>
      <w:hyperlink r:id="rId55" w:anchor="_Toc403472593" w:history="1">
        <w:r w:rsidR="00923380">
          <w:rPr>
            <w:rStyle w:val="ad"/>
            <w:rFonts w:eastAsia="Calibri"/>
          </w:rPr>
          <w:t>Таблица №1 «СПРАВКА О ПЕРЕЧНЕ И ОБЪЕМАХ ВЫПОЛНЕНИЯ АНАЛОГИЧНЫХ ДОГОВОРОВ»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_Toc403472593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34</w:t>
        </w:r>
        <w:r w:rsidR="00923380">
          <w:rPr>
            <w:rStyle w:val="ad"/>
            <w:rFonts w:eastAsia="Calibri"/>
            <w:webHidden/>
          </w:rPr>
          <w:fldChar w:fldCharType="end"/>
        </w:r>
      </w:hyperlink>
    </w:p>
    <w:p w:rsidR="00923380" w:rsidRPr="00B33F53" w:rsidRDefault="00603E57" w:rsidP="00923380">
      <w:pPr>
        <w:pStyle w:val="22"/>
        <w:rPr>
          <w:rFonts w:eastAsiaTheme="minorEastAsia"/>
          <w:bCs w:val="0"/>
          <w:sz w:val="22"/>
          <w:szCs w:val="22"/>
          <w:lang w:val="en-US"/>
        </w:rPr>
      </w:pPr>
      <w:hyperlink r:id="rId56" w:anchor="_Toc403472594" w:history="1">
        <w:r w:rsidR="00923380">
          <w:rPr>
            <w:rStyle w:val="ad"/>
            <w:rFonts w:eastAsia="Calibri"/>
          </w:rPr>
          <w:t>Таблица №2 «СПРАВКА О КАДРОВЫХ РЕСУРСАХ»</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_Toc403472594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36</w:t>
        </w:r>
        <w:r w:rsidR="00923380">
          <w:rPr>
            <w:rStyle w:val="ad"/>
            <w:rFonts w:eastAsia="Calibri"/>
            <w:webHidden/>
          </w:rPr>
          <w:fldChar w:fldCharType="end"/>
        </w:r>
      </w:hyperlink>
    </w:p>
    <w:p w:rsidR="00923380" w:rsidRPr="00B33F53" w:rsidRDefault="00603E57" w:rsidP="00923380">
      <w:pPr>
        <w:pStyle w:val="22"/>
        <w:rPr>
          <w:rFonts w:eastAsiaTheme="minorEastAsia"/>
          <w:bCs w:val="0"/>
          <w:sz w:val="22"/>
          <w:szCs w:val="22"/>
          <w:lang w:val="en-US"/>
        </w:rPr>
      </w:pPr>
      <w:hyperlink r:id="rId57" w:anchor="_Toc403472595" w:history="1">
        <w:r w:rsidR="00923380">
          <w:rPr>
            <w:rStyle w:val="ad"/>
            <w:rFonts w:eastAsia="Calibri"/>
          </w:rPr>
          <w:t>Таблица №3 «СПРАВКА О ТЕХНИЧЕСКОЙ ОСНАЩЕННОСТИ»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_Toc403472595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37</w:t>
        </w:r>
        <w:r w:rsidR="00923380">
          <w:rPr>
            <w:rStyle w:val="ad"/>
            <w:rFonts w:eastAsia="Calibri"/>
            <w:webHidden/>
          </w:rPr>
          <w:fldChar w:fldCharType="end"/>
        </w:r>
      </w:hyperlink>
    </w:p>
    <w:p w:rsidR="00923380" w:rsidRPr="00B33F53" w:rsidRDefault="00603E57" w:rsidP="00923380">
      <w:pPr>
        <w:pStyle w:val="22"/>
        <w:rPr>
          <w:rFonts w:eastAsiaTheme="minorEastAsia"/>
          <w:bCs w:val="0"/>
          <w:sz w:val="22"/>
          <w:szCs w:val="22"/>
          <w:lang w:val="en-US"/>
        </w:rPr>
      </w:pPr>
      <w:hyperlink r:id="rId58" w:anchor="_Toc403472596" w:history="1">
        <w:r w:rsidR="00923380">
          <w:rPr>
            <w:rStyle w:val="ad"/>
            <w:rFonts w:eastAsia="Calibri"/>
          </w:rPr>
          <w:t>9.3. ФОРМА АНКЕТЫ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_Toc403472596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38</w:t>
        </w:r>
        <w:r w:rsidR="00923380">
          <w:rPr>
            <w:rStyle w:val="ad"/>
            <w:rFonts w:eastAsia="Calibri"/>
            <w:webHidden/>
          </w:rPr>
          <w:fldChar w:fldCharType="end"/>
        </w:r>
      </w:hyperlink>
    </w:p>
    <w:p w:rsidR="00923380" w:rsidRPr="00B33F53" w:rsidRDefault="00603E57" w:rsidP="00923380">
      <w:pPr>
        <w:pStyle w:val="22"/>
        <w:rPr>
          <w:rFonts w:eastAsiaTheme="minorEastAsia"/>
          <w:bCs w:val="0"/>
          <w:sz w:val="22"/>
          <w:szCs w:val="22"/>
          <w:lang w:val="en-US"/>
        </w:rPr>
      </w:pPr>
      <w:hyperlink r:id="rId59" w:anchor="_Toc403472597" w:history="1">
        <w:r w:rsidR="00923380">
          <w:rPr>
            <w:rStyle w:val="ad"/>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_Toc403472597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40</w:t>
        </w:r>
        <w:r w:rsidR="00923380">
          <w:rPr>
            <w:rStyle w:val="ad"/>
            <w:rFonts w:eastAsia="Calibri"/>
            <w:webHidden/>
          </w:rPr>
          <w:fldChar w:fldCharType="end"/>
        </w:r>
      </w:hyperlink>
    </w:p>
    <w:p w:rsidR="00923380" w:rsidRPr="00B33F53" w:rsidRDefault="00603E57" w:rsidP="00923380">
      <w:pPr>
        <w:pStyle w:val="22"/>
        <w:rPr>
          <w:lang w:val="en-US"/>
        </w:rPr>
      </w:pPr>
      <w:hyperlink r:id="rId60" w:anchor="_Toc403472598" w:history="1">
        <w:r w:rsidR="00923380">
          <w:rPr>
            <w:rStyle w:val="ad"/>
            <w:rFonts w:eastAsia="Calibri"/>
          </w:rPr>
          <w:t xml:space="preserve">9.5. ФОРМА БАНКОВСКОЙ ГАРАНТИИ </w:t>
        </w:r>
        <w:r w:rsidR="00923380">
          <w:rPr>
            <w:rStyle w:val="ad"/>
            <w:rFonts w:eastAsia="Calibri"/>
            <w:caps/>
          </w:rPr>
          <w:t>обеспечения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_Toc403472598 \h </w:instrText>
        </w:r>
        <w:r w:rsidR="00923380">
          <w:rPr>
            <w:rStyle w:val="ad"/>
            <w:rFonts w:eastAsia="Calibri"/>
            <w:webHidden/>
          </w:rPr>
        </w:r>
        <w:r w:rsidR="00923380">
          <w:rPr>
            <w:rStyle w:val="ad"/>
            <w:rFonts w:eastAsia="Calibri"/>
            <w:webHidden/>
          </w:rPr>
          <w:fldChar w:fldCharType="separate"/>
        </w:r>
        <w:r w:rsidR="00B33F53">
          <w:rPr>
            <w:rStyle w:val="ad"/>
            <w:rFonts w:eastAsia="Calibri"/>
            <w:webHidden/>
          </w:rPr>
          <w:t>41</w:t>
        </w:r>
        <w:r w:rsidR="00923380">
          <w:rPr>
            <w:rStyle w:val="ad"/>
            <w:rFonts w:eastAsia="Calibri"/>
            <w:webHidden/>
          </w:rPr>
          <w:fldChar w:fldCharType="end"/>
        </w:r>
      </w:hyperlink>
    </w:p>
    <w:p w:rsidR="00923380" w:rsidRPr="001D7DDD" w:rsidRDefault="00B33F53" w:rsidP="00923380">
      <w:pPr>
        <w:ind w:firstLine="284"/>
        <w:rPr>
          <w:rStyle w:val="ad"/>
          <w:rFonts w:eastAsia="Calibri"/>
          <w:bCs/>
          <w:noProof/>
          <w:color w:val="auto"/>
          <w:sz w:val="16"/>
          <w:szCs w:val="16"/>
          <w:u w:val="none"/>
        </w:rPr>
      </w:pPr>
      <w:r w:rsidRPr="00B33F53">
        <w:rPr>
          <w:rStyle w:val="ad"/>
          <w:rFonts w:eastAsia="Calibri"/>
          <w:bCs/>
          <w:noProof/>
          <w:sz w:val="16"/>
          <w:szCs w:val="16"/>
        </w:rPr>
        <w:t xml:space="preserve">  </w:t>
      </w:r>
      <w:r w:rsidR="00923380" w:rsidRPr="00923380">
        <w:rPr>
          <w:rStyle w:val="ad"/>
          <w:rFonts w:eastAsia="Calibri"/>
          <w:bCs/>
          <w:noProof/>
          <w:color w:val="auto"/>
          <w:sz w:val="16"/>
          <w:szCs w:val="16"/>
          <w:u w:val="none"/>
        </w:rPr>
        <w:t>9.6. ФОРМА ЗАЯВЛЕНИЯ О БЕЗУСЛОВНОМ СОГЛАСИИ С УСЛОВ</w:t>
      </w:r>
      <w:r w:rsidR="0096444F">
        <w:rPr>
          <w:rStyle w:val="ad"/>
          <w:rFonts w:eastAsia="Calibri"/>
          <w:bCs/>
          <w:noProof/>
          <w:color w:val="auto"/>
          <w:sz w:val="16"/>
          <w:szCs w:val="16"/>
          <w:u w:val="none"/>
        </w:rPr>
        <w:t>ИЯМИ ДОГОВОРА………………………..…………………</w:t>
      </w:r>
      <w:r w:rsidR="00923380" w:rsidRPr="00923380">
        <w:rPr>
          <w:rStyle w:val="ad"/>
          <w:rFonts w:eastAsia="Calibri"/>
          <w:bCs/>
          <w:noProof/>
          <w:color w:val="auto"/>
          <w:sz w:val="16"/>
          <w:szCs w:val="16"/>
          <w:u w:val="none"/>
        </w:rPr>
        <w:t xml:space="preserve"> </w:t>
      </w:r>
      <w:r w:rsidR="0096444F" w:rsidRPr="0096444F">
        <w:rPr>
          <w:rStyle w:val="ad"/>
          <w:rFonts w:eastAsia="Calibri"/>
          <w:bCs/>
          <w:noProof/>
          <w:color w:val="auto"/>
          <w:sz w:val="16"/>
          <w:szCs w:val="16"/>
          <w:u w:val="none"/>
        </w:rPr>
        <w:t>4</w:t>
      </w:r>
      <w:r w:rsidR="0096444F" w:rsidRPr="001D7DDD">
        <w:rPr>
          <w:rStyle w:val="ad"/>
          <w:rFonts w:eastAsia="Calibri"/>
          <w:bCs/>
          <w:noProof/>
          <w:color w:val="auto"/>
          <w:sz w:val="16"/>
          <w:szCs w:val="16"/>
          <w:u w:val="none"/>
        </w:rPr>
        <w:t>3</w:t>
      </w:r>
    </w:p>
    <w:p w:rsidR="00923380" w:rsidRPr="001D7DDD" w:rsidRDefault="00923380" w:rsidP="00923380">
      <w:pPr>
        <w:ind w:firstLine="284"/>
        <w:rPr>
          <w:rStyle w:val="ad"/>
          <w:rFonts w:eastAsia="Calibri"/>
          <w:bCs/>
          <w:noProof/>
          <w:color w:val="auto"/>
          <w:sz w:val="16"/>
          <w:szCs w:val="16"/>
          <w:u w:val="none"/>
        </w:rPr>
      </w:pPr>
      <w:r w:rsidRPr="00923380">
        <w:rPr>
          <w:rStyle w:val="ad"/>
          <w:rFonts w:eastAsia="Calibri"/>
          <w:bCs/>
          <w:noProof/>
          <w:color w:val="auto"/>
          <w:sz w:val="16"/>
          <w:szCs w:val="16"/>
          <w:u w:val="none"/>
        </w:rPr>
        <w:t xml:space="preserve">  9.7. ФОРМА ОБЯЗАТЕЛЬСТВА О НЕРАЗГЛАШЕНИИ ИНФОРМАЦИИ</w:t>
      </w:r>
      <w:r w:rsidR="0096444F">
        <w:rPr>
          <w:rStyle w:val="ad"/>
          <w:rFonts w:eastAsia="Calibri"/>
          <w:bCs/>
          <w:noProof/>
          <w:color w:val="auto"/>
          <w:sz w:val="16"/>
          <w:szCs w:val="16"/>
          <w:u w:val="none"/>
        </w:rPr>
        <w:t xml:space="preserve"> ТРЕТЬИМ ЛИЦАМ………………………………………….</w:t>
      </w:r>
      <w:r w:rsidR="0096444F" w:rsidRPr="001D7DDD">
        <w:rPr>
          <w:rStyle w:val="ad"/>
          <w:rFonts w:eastAsia="Calibri"/>
          <w:bCs/>
          <w:noProof/>
          <w:color w:val="auto"/>
          <w:sz w:val="16"/>
          <w:szCs w:val="16"/>
          <w:u w:val="none"/>
        </w:rPr>
        <w:t>44</w:t>
      </w:r>
    </w:p>
    <w:p w:rsidR="00923380" w:rsidRPr="001D7DDD" w:rsidRDefault="00603E57" w:rsidP="00923380">
      <w:pPr>
        <w:pStyle w:val="14"/>
        <w:rPr>
          <w:rFonts w:ascii="Times New Roman" w:eastAsiaTheme="minorEastAsia" w:hAnsi="Times New Roman" w:cs="Times New Roman"/>
          <w:caps w:val="0"/>
          <w:sz w:val="22"/>
          <w:szCs w:val="22"/>
        </w:rPr>
      </w:pPr>
      <w:hyperlink r:id="rId61" w:anchor="_Toc403472599" w:history="1">
        <w:r w:rsidR="00923380">
          <w:rPr>
            <w:rStyle w:val="ad"/>
            <w:rFonts w:ascii="Times New Roman" w:eastAsia="Calibri" w:hAnsi="Times New Roman" w:cs="Times New Roman"/>
          </w:rPr>
          <w:t>10.  ПРОЕКТ ДОГОВОРА ИЛИ УСЛОВИЯ, НА КОТОРЫХ ДОГОВОР ДОЛЖЕН БЫТЬ ЗАКЛЮЧЕН</w:t>
        </w:r>
        <w:r w:rsidR="00923380">
          <w:rPr>
            <w:rStyle w:val="ad"/>
            <w:rFonts w:ascii="Times New Roman" w:eastAsia="Calibri" w:hAnsi="Times New Roman" w:cs="Times New Roman"/>
            <w:webHidden/>
          </w:rPr>
          <w:tab/>
        </w:r>
      </w:hyperlink>
      <w:r w:rsidR="0096444F" w:rsidRPr="001D7DDD">
        <w:rPr>
          <w:rStyle w:val="ad"/>
          <w:rFonts w:ascii="Times New Roman" w:eastAsia="Calibri" w:hAnsi="Times New Roman" w:cs="Times New Roman"/>
          <w:caps w:val="0"/>
          <w:color w:val="auto"/>
          <w:u w:val="none"/>
        </w:rPr>
        <w:t>45</w:t>
      </w:r>
    </w:p>
    <w:p w:rsidR="00923380" w:rsidRPr="001D7DDD" w:rsidRDefault="00603E57"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d"/>
            <w:rFonts w:ascii="Times New Roman" w:eastAsia="Calibri" w:hAnsi="Times New Roman" w:cs="Times New Roman"/>
          </w:rPr>
          <w:t>11.  ТЕХНИЧЕСКАЯ ЧАСТЬ</w:t>
        </w:r>
        <w:r w:rsidR="00923380">
          <w:rPr>
            <w:rStyle w:val="ad"/>
            <w:rFonts w:ascii="Times New Roman" w:eastAsia="Calibri" w:hAnsi="Times New Roman" w:cs="Times New Roman"/>
            <w:webHidden/>
          </w:rPr>
          <w:tab/>
        </w:r>
      </w:hyperlink>
      <w:r w:rsidR="0096444F" w:rsidRPr="001D7DDD">
        <w:rPr>
          <w:rStyle w:val="ad"/>
          <w:rFonts w:ascii="Times New Roman" w:eastAsia="Calibri" w:hAnsi="Times New Roman" w:cs="Times New Roman"/>
          <w:caps w:val="0"/>
          <w:color w:val="auto"/>
          <w:u w:val="none"/>
        </w:rPr>
        <w:t>46</w:t>
      </w:r>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505E6A">
      <w:pPr>
        <w:pStyle w:val="10"/>
        <w:tabs>
          <w:tab w:val="clear" w:pos="540"/>
          <w:tab w:val="clear" w:pos="1134"/>
          <w:tab w:val="left" w:pos="0"/>
          <w:tab w:val="left" w:pos="709"/>
        </w:tabs>
        <w:spacing w:before="240" w:after="240" w:line="240" w:lineRule="auto"/>
        <w:ind w:left="426" w:hanging="142"/>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w:t>
      </w:r>
      <w:r w:rsidR="00972CB7" w:rsidRPr="002440E8">
        <w:t>У</w:t>
      </w:r>
      <w:r w:rsidR="00972CB7" w:rsidRPr="002440E8">
        <w:t>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3"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3472554"/>
      <w:r>
        <w:t>3.</w:t>
      </w:r>
      <w:r w:rsidR="00EA6C47" w:rsidRPr="00EA6C47">
        <w:t xml:space="preserve"> </w:t>
      </w:r>
      <w:r w:rsidR="00F7711E" w:rsidRPr="002440E8">
        <w:t>ТРЕБОВАНИЯ К СОДЕРЖАНИЮ, ФОРМЕ И СОСТАВУ ЗАЯВКИ, ИНСТРУ</w:t>
      </w:r>
      <w:r w:rsidR="00F7711E" w:rsidRPr="002440E8">
        <w:t>К</w:t>
      </w:r>
      <w:r w:rsidR="00F7711E" w:rsidRPr="002440E8">
        <w:t>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lastRenderedPageBreak/>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lastRenderedPageBreak/>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lastRenderedPageBreak/>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w:t>
      </w:r>
      <w:r w:rsidR="00F7711E" w:rsidRPr="002440E8">
        <w:lastRenderedPageBreak/>
        <w:t xml:space="preserve">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lastRenderedPageBreak/>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lastRenderedPageBreak/>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lastRenderedPageBreak/>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w:t>
            </w:r>
            <w:r w:rsidRPr="00A157DF">
              <w:rPr>
                <w:rFonts w:eastAsiaTheme="minorEastAsia" w:cstheme="minorBidi"/>
                <w:b w:val="0"/>
                <w:bCs w:val="0"/>
                <w:sz w:val="20"/>
              </w:rPr>
              <w:t>ю</w:t>
            </w:r>
            <w:r w:rsidRPr="00A157DF">
              <w:rPr>
                <w:rFonts w:eastAsiaTheme="minorEastAsia" w:cstheme="minorBidi"/>
                <w:b w:val="0"/>
                <w:bCs w:val="0"/>
                <w:sz w:val="20"/>
              </w:rPr>
              <w:t>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lastRenderedPageBreak/>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603E5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b"/>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lastRenderedPageBreak/>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lastRenderedPageBreak/>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lastRenderedPageBreak/>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C33D8">
      <w:pPr>
        <w:pStyle w:val="10"/>
        <w:spacing w:before="240" w:after="240" w:line="240" w:lineRule="auto"/>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w:t>
      </w:r>
      <w:r w:rsidR="00972CB7" w:rsidRPr="002440E8">
        <w:t>О</w:t>
      </w:r>
      <w:r w:rsidR="00972CB7" w:rsidRPr="002440E8">
        <w:t>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lastRenderedPageBreak/>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lastRenderedPageBreak/>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lastRenderedPageBreak/>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w:t>
      </w:r>
      <w:r w:rsidR="00BB4624" w:rsidRPr="002440E8">
        <w:t>ю</w:t>
      </w:r>
      <w:r w:rsidR="00BB4624" w:rsidRPr="002440E8">
        <w:t>щими членами Комиссии. Протокол рассмотрения и оценки Заявок составляется в двух э</w:t>
      </w:r>
      <w:r w:rsidR="00BB4624" w:rsidRPr="002440E8">
        <w:t>к</w:t>
      </w:r>
      <w:r w:rsidR="00BB4624" w:rsidRPr="002440E8">
        <w:t>земплярах, один из которых хранится в Департаменте по закупкам, второй передается Ин</w:t>
      </w:r>
      <w:r w:rsidR="00BB4624" w:rsidRPr="002440E8">
        <w:t>и</w:t>
      </w:r>
      <w:r w:rsidR="00BB4624" w:rsidRPr="002440E8">
        <w:t xml:space="preserve">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F20D5B">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lastRenderedPageBreak/>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Участником Процедуры закупки, с к</w:t>
      </w:r>
      <w:r w:rsidRPr="002440E8">
        <w:t>о</w:t>
      </w:r>
      <w:r w:rsidRPr="002440E8">
        <w:t xml:space="preserve">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w:t>
      </w:r>
      <w:r w:rsidRPr="002440E8">
        <w:t>а</w:t>
      </w:r>
      <w:r w:rsidRPr="002440E8">
        <w:t>купки, с которым заключается Договор, в срок установленный Документацией Пр</w:t>
      </w:r>
      <w:r w:rsidRPr="002440E8">
        <w:t>о</w:t>
      </w:r>
      <w:r w:rsidRPr="002440E8">
        <w:t>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Участником Процедуры закупки, с которым заключается Д</w:t>
      </w:r>
      <w:r w:rsidR="0026392B" w:rsidRPr="002440E8">
        <w:t>о</w:t>
      </w:r>
      <w:r w:rsidR="0026392B" w:rsidRPr="002440E8">
        <w:t xml:space="preserve">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w:t>
      </w:r>
      <w:r w:rsidRPr="002440E8">
        <w:t>о</w:t>
      </w:r>
      <w:r w:rsidRPr="002440E8">
        <w:t>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w:t>
      </w:r>
      <w:r w:rsidRPr="002440E8">
        <w:t>а</w:t>
      </w:r>
      <w:r w:rsidRPr="002440E8">
        <w:t>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w:t>
      </w:r>
      <w:r w:rsidRPr="002440E8">
        <w:t>е</w:t>
      </w:r>
      <w:r w:rsidRPr="002440E8">
        <w:t>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lastRenderedPageBreak/>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 xml:space="preserve">зультатам проведения Процедуры закупки либо по цене Участника Процедуры закупки, </w:t>
      </w:r>
      <w:r w:rsidR="003A022D" w:rsidRPr="002440E8">
        <w:lastRenderedPageBreak/>
        <w:t>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B33F53" w:rsidRPr="0096444F" w:rsidRDefault="00B33F53" w:rsidP="000A44B0">
      <w:pPr>
        <w:pStyle w:val="10"/>
        <w:spacing w:before="0" w:after="0" w:line="240" w:lineRule="auto"/>
        <w:ind w:left="465" w:hanging="181"/>
        <w:jc w:val="both"/>
      </w:pPr>
      <w:bookmarkStart w:id="45" w:name="_Toc403472586"/>
    </w:p>
    <w:p w:rsidR="00B33F53" w:rsidRPr="0096444F" w:rsidRDefault="00B33F53" w:rsidP="00B33F53">
      <w:pPr>
        <w:rPr>
          <w:lang w:eastAsia="en-US"/>
        </w:rPr>
      </w:pPr>
    </w:p>
    <w:p w:rsidR="000A44B0" w:rsidRPr="0096444F" w:rsidRDefault="00024514" w:rsidP="000A44B0">
      <w:pPr>
        <w:pStyle w:val="10"/>
        <w:spacing w:before="0" w:after="0" w:line="240" w:lineRule="auto"/>
        <w:ind w:left="465" w:hanging="181"/>
        <w:jc w:val="both"/>
      </w:pPr>
      <w:r>
        <w:t>8</w:t>
      </w:r>
      <w:r w:rsidR="00AD58AB">
        <w:t>.</w:t>
      </w:r>
      <w:r w:rsidR="009812E7" w:rsidRPr="00E537F4">
        <w:t xml:space="preserve"> </w:t>
      </w:r>
      <w:r w:rsidR="00216E96" w:rsidRPr="002440E8">
        <w:t xml:space="preserve"> ИНФОРМАЦИОННАЯ КАРТА</w:t>
      </w:r>
      <w:bookmarkEnd w:id="45"/>
    </w:p>
    <w:p w:rsidR="00B33F53" w:rsidRPr="0096444F" w:rsidRDefault="00B33F53" w:rsidP="00B33F53">
      <w:pPr>
        <w:rPr>
          <w:lang w:eastAsia="en-US"/>
        </w:rPr>
      </w:pPr>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343D4B" w:rsidRPr="00343D4B" w:rsidRDefault="00343D4B" w:rsidP="00343D4B">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Pr="00B33F53" w:rsidRDefault="003E7E9F" w:rsidP="00B22A81">
            <w:pPr>
              <w:rPr>
                <w:sz w:val="20"/>
                <w:szCs w:val="20"/>
              </w:rPr>
            </w:pPr>
            <w:r>
              <w:rPr>
                <w:sz w:val="20"/>
                <w:szCs w:val="20"/>
              </w:rPr>
              <w:t xml:space="preserve">Мария Соколова, </w:t>
            </w:r>
            <w:r w:rsidR="000A44B0">
              <w:rPr>
                <w:sz w:val="20"/>
                <w:szCs w:val="20"/>
              </w:rPr>
              <w:t>т</w:t>
            </w:r>
            <w:r w:rsidR="00CB7D05" w:rsidRPr="00B22A81">
              <w:rPr>
                <w:sz w:val="20"/>
                <w:szCs w:val="20"/>
              </w:rPr>
              <w:t xml:space="preserve">ел: </w:t>
            </w:r>
            <w:r w:rsidR="008842B7">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Pr>
                <w:sz w:val="20"/>
                <w:szCs w:val="20"/>
              </w:rPr>
              <w:t>25-94</w:t>
            </w:r>
            <w:r w:rsidR="009C6FF4" w:rsidRPr="00B22A81">
              <w:rPr>
                <w:sz w:val="20"/>
                <w:szCs w:val="20"/>
              </w:rPr>
              <w:t>)</w:t>
            </w:r>
            <w:r w:rsidR="00B33F53">
              <w:rPr>
                <w:sz w:val="20"/>
                <w:szCs w:val="20"/>
              </w:rPr>
              <w:t xml:space="preserve">, моб. </w:t>
            </w:r>
            <w:r>
              <w:rPr>
                <w:sz w:val="20"/>
                <w:szCs w:val="20"/>
              </w:rPr>
              <w:t>8 (919</w:t>
            </w:r>
            <w:r w:rsidR="00B33F53" w:rsidRPr="00B33F53">
              <w:rPr>
                <w:sz w:val="20"/>
                <w:szCs w:val="20"/>
              </w:rPr>
              <w:t xml:space="preserve">) </w:t>
            </w:r>
            <w:r>
              <w:rPr>
                <w:sz w:val="20"/>
                <w:szCs w:val="20"/>
              </w:rPr>
              <w:t>109-07-64</w:t>
            </w:r>
          </w:p>
          <w:p w:rsidR="000A44B0" w:rsidRPr="000A44B0" w:rsidRDefault="000A44B0" w:rsidP="00B22A81">
            <w:pPr>
              <w:rPr>
                <w:b/>
                <w:sz w:val="20"/>
                <w:szCs w:val="20"/>
              </w:rPr>
            </w:pPr>
            <w:r w:rsidRPr="000A44B0">
              <w:rPr>
                <w:b/>
                <w:sz w:val="20"/>
                <w:szCs w:val="20"/>
              </w:rPr>
              <w:t xml:space="preserve">Контактное лицо для получения информации по техническим вопросам: </w:t>
            </w:r>
          </w:p>
          <w:p w:rsidR="000A44B0" w:rsidRDefault="00522648" w:rsidP="000A44B0">
            <w:pPr>
              <w:rPr>
                <w:sz w:val="20"/>
                <w:szCs w:val="20"/>
              </w:rPr>
            </w:pPr>
            <w:r>
              <w:rPr>
                <w:sz w:val="20"/>
                <w:szCs w:val="20"/>
              </w:rPr>
              <w:t xml:space="preserve">Сергей Федорович Калашников </w:t>
            </w:r>
            <w:r w:rsidR="004C27BD">
              <w:rPr>
                <w:sz w:val="20"/>
                <w:szCs w:val="20"/>
              </w:rPr>
              <w:t xml:space="preserve"> </w:t>
            </w:r>
            <w:r w:rsidR="000A44B0">
              <w:rPr>
                <w:sz w:val="20"/>
                <w:szCs w:val="20"/>
              </w:rPr>
              <w:t xml:space="preserve"> тел. 8</w:t>
            </w:r>
            <w:r w:rsidR="000A44B0" w:rsidRPr="00B22A81">
              <w:rPr>
                <w:sz w:val="20"/>
                <w:szCs w:val="20"/>
              </w:rPr>
              <w:t xml:space="preserve">(495) </w:t>
            </w:r>
            <w:r w:rsidR="000A44B0" w:rsidRPr="00772E3A">
              <w:rPr>
                <w:sz w:val="20"/>
                <w:szCs w:val="20"/>
              </w:rPr>
              <w:t>9</w:t>
            </w:r>
            <w:r w:rsidR="000A44B0">
              <w:rPr>
                <w:sz w:val="20"/>
                <w:szCs w:val="20"/>
              </w:rPr>
              <w:t>56</w:t>
            </w:r>
            <w:r w:rsidR="000A44B0" w:rsidRPr="00772E3A">
              <w:rPr>
                <w:sz w:val="20"/>
                <w:szCs w:val="20"/>
              </w:rPr>
              <w:t>-0</w:t>
            </w:r>
            <w:r w:rsidR="000A44B0">
              <w:rPr>
                <w:sz w:val="20"/>
                <w:szCs w:val="20"/>
              </w:rPr>
              <w:t>0</w:t>
            </w:r>
            <w:r w:rsidR="000A44B0" w:rsidRPr="00772E3A">
              <w:rPr>
                <w:sz w:val="20"/>
                <w:szCs w:val="20"/>
              </w:rPr>
              <w:t>-</w:t>
            </w:r>
            <w:r w:rsidR="000A44B0">
              <w:rPr>
                <w:sz w:val="20"/>
                <w:szCs w:val="20"/>
              </w:rPr>
              <w:t>33</w:t>
            </w:r>
            <w:r w:rsidR="000A44B0" w:rsidRPr="00B22A81">
              <w:rPr>
                <w:sz w:val="20"/>
                <w:szCs w:val="20"/>
              </w:rPr>
              <w:t xml:space="preserve"> (доб. </w:t>
            </w:r>
            <w:r w:rsidR="000A44B0">
              <w:rPr>
                <w:sz w:val="20"/>
                <w:szCs w:val="20"/>
              </w:rPr>
              <w:t>27-</w:t>
            </w:r>
            <w:r>
              <w:rPr>
                <w:sz w:val="20"/>
                <w:szCs w:val="20"/>
              </w:rPr>
              <w:t>48</w:t>
            </w:r>
            <w:r w:rsidR="00B33F53">
              <w:rPr>
                <w:sz w:val="20"/>
                <w:szCs w:val="20"/>
              </w:rPr>
              <w:t>), моб. 8 (</w:t>
            </w:r>
            <w:r w:rsidR="00B33F53" w:rsidRPr="00B33F53">
              <w:rPr>
                <w:sz w:val="20"/>
                <w:szCs w:val="20"/>
              </w:rPr>
              <w:t>985</w:t>
            </w:r>
            <w:r w:rsidR="00B33F53">
              <w:rPr>
                <w:sz w:val="20"/>
                <w:szCs w:val="20"/>
              </w:rPr>
              <w:t xml:space="preserve">) </w:t>
            </w:r>
            <w:r w:rsidR="00B33F53" w:rsidRPr="00B33F53">
              <w:rPr>
                <w:sz w:val="20"/>
                <w:szCs w:val="20"/>
              </w:rPr>
              <w:t>299</w:t>
            </w:r>
            <w:r w:rsidR="00B33F53">
              <w:rPr>
                <w:sz w:val="20"/>
                <w:szCs w:val="20"/>
              </w:rPr>
              <w:t>-</w:t>
            </w:r>
            <w:r w:rsidR="00B33F53" w:rsidRPr="00B33F53">
              <w:rPr>
                <w:sz w:val="20"/>
                <w:szCs w:val="20"/>
              </w:rPr>
              <w:t>81</w:t>
            </w:r>
            <w:r w:rsidR="00B33F53">
              <w:rPr>
                <w:sz w:val="20"/>
                <w:szCs w:val="20"/>
              </w:rPr>
              <w:t>-</w:t>
            </w:r>
            <w:r w:rsidR="00B33F53" w:rsidRPr="00B33F53">
              <w:rPr>
                <w:sz w:val="20"/>
                <w:szCs w:val="20"/>
              </w:rPr>
              <w:t>46</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5" w:history="1">
              <w:r w:rsidR="007C441C" w:rsidRPr="00B22A81">
                <w:rPr>
                  <w:rStyle w:val="ad"/>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6"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p>
          <w:p w:rsidR="000F20CA" w:rsidRPr="00B22A81" w:rsidRDefault="00C70508" w:rsidP="00905DDE">
            <w:pPr>
              <w:rPr>
                <w:sz w:val="20"/>
                <w:szCs w:val="20"/>
              </w:rPr>
            </w:pPr>
            <w:r w:rsidRPr="00281228">
              <w:rPr>
                <w:b/>
                <w:sz w:val="20"/>
                <w:szCs w:val="20"/>
              </w:rPr>
              <w:t>Предмет закупки</w:t>
            </w:r>
            <w:r w:rsidR="00281228">
              <w:rPr>
                <w:b/>
                <w:sz w:val="20"/>
                <w:szCs w:val="20"/>
              </w:rPr>
              <w:t xml:space="preserve"> </w:t>
            </w:r>
            <w:r>
              <w:rPr>
                <w:sz w:val="20"/>
                <w:szCs w:val="20"/>
              </w:rPr>
              <w:t xml:space="preserve">- </w:t>
            </w:r>
            <w:r w:rsidRPr="00C70508">
              <w:rPr>
                <w:rFonts w:eastAsia="Calibri"/>
                <w:sz w:val="20"/>
                <w:szCs w:val="20"/>
              </w:rPr>
              <w:t>выполнение строительно-монтажных работ по декоративному ограждению ве</w:t>
            </w:r>
            <w:r w:rsidRPr="00C70508">
              <w:rPr>
                <w:rFonts w:eastAsia="Calibri"/>
                <w:sz w:val="20"/>
                <w:szCs w:val="20"/>
              </w:rPr>
              <w:t>н</w:t>
            </w:r>
            <w:r w:rsidRPr="00C70508">
              <w:rPr>
                <w:rFonts w:eastAsia="Calibri"/>
                <w:sz w:val="20"/>
                <w:szCs w:val="20"/>
              </w:rPr>
              <w:t>тиляционных труб</w:t>
            </w:r>
            <w:r w:rsidR="00D604FB">
              <w:rPr>
                <w:rFonts w:eastAsia="Calibri"/>
                <w:sz w:val="20"/>
                <w:szCs w:val="20"/>
              </w:rPr>
              <w:t xml:space="preserve"> </w:t>
            </w:r>
            <w:r w:rsidR="003E7E9F">
              <w:rPr>
                <w:rFonts w:eastAsia="Calibri"/>
                <w:sz w:val="20"/>
                <w:szCs w:val="20"/>
              </w:rPr>
              <w:t>на кровле в виде решетки из полосы нержавеющей стали на</w:t>
            </w:r>
            <w:r w:rsidR="00D604FB">
              <w:rPr>
                <w:rFonts w:eastAsia="Calibri"/>
                <w:sz w:val="20"/>
                <w:szCs w:val="20"/>
              </w:rPr>
              <w:t xml:space="preserve"> объек</w:t>
            </w:r>
            <w:r w:rsidR="003E7E9F">
              <w:rPr>
                <w:rFonts w:eastAsia="Calibri"/>
                <w:sz w:val="20"/>
                <w:szCs w:val="20"/>
              </w:rPr>
              <w:t>те</w:t>
            </w:r>
            <w:r w:rsidR="00D604FB">
              <w:rPr>
                <w:rFonts w:eastAsia="Calibri"/>
                <w:sz w:val="20"/>
                <w:szCs w:val="20"/>
              </w:rPr>
              <w:t xml:space="preserve"> «Комплекс Технопарк</w:t>
            </w:r>
            <w:r w:rsidR="003E7E9F">
              <w:rPr>
                <w:rFonts w:eastAsia="Calibri"/>
                <w:sz w:val="20"/>
                <w:szCs w:val="20"/>
              </w:rPr>
              <w:t>»</w:t>
            </w:r>
            <w:r w:rsidRPr="00C70508">
              <w:rPr>
                <w:rFonts w:eastAsia="Calibri"/>
                <w:sz w:val="20"/>
                <w:szCs w:val="20"/>
              </w:rPr>
              <w:t xml:space="preserve"> </w:t>
            </w:r>
            <w:r w:rsidRPr="00C70508">
              <w:rPr>
                <w:rFonts w:eastAsia="Calibri"/>
                <w:sz w:val="20"/>
                <w:szCs w:val="20"/>
              </w:rPr>
              <w:lastRenderedPageBreak/>
              <w:t>1 этап строительства (здания 3А,3В,3С), планирово</w:t>
            </w:r>
            <w:r w:rsidRPr="00C70508">
              <w:rPr>
                <w:rFonts w:eastAsia="Calibri"/>
                <w:sz w:val="20"/>
                <w:szCs w:val="20"/>
              </w:rPr>
              <w:t>ч</w:t>
            </w:r>
            <w:r w:rsidRPr="00C70508">
              <w:rPr>
                <w:rFonts w:eastAsia="Calibri"/>
                <w:sz w:val="20"/>
                <w:szCs w:val="20"/>
              </w:rPr>
              <w:t xml:space="preserve">ный район </w:t>
            </w:r>
            <w:r w:rsidRPr="00C70508">
              <w:rPr>
                <w:rFonts w:eastAsia="Calibri"/>
                <w:sz w:val="20"/>
                <w:szCs w:val="20"/>
                <w:lang w:val="en-US"/>
              </w:rPr>
              <w:t>D</w:t>
            </w:r>
            <w:r w:rsidRPr="00C70508">
              <w:rPr>
                <w:rFonts w:eastAsia="Calibri"/>
                <w:sz w:val="20"/>
                <w:szCs w:val="20"/>
              </w:rPr>
              <w:t>2»</w:t>
            </w:r>
            <w:r w:rsidR="003E7E9F">
              <w:rPr>
                <w:rFonts w:eastAsia="Calibri"/>
                <w:sz w:val="20"/>
                <w:szCs w:val="20"/>
              </w:rPr>
              <w:t>.</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3546F1" w:rsidRDefault="003546F1" w:rsidP="003546F1">
            <w:pPr>
              <w:keepNext/>
              <w:jc w:val="both"/>
              <w:rPr>
                <w:sz w:val="20"/>
                <w:szCs w:val="20"/>
              </w:rPr>
            </w:pPr>
            <w:r>
              <w:rPr>
                <w:sz w:val="20"/>
                <w:szCs w:val="20"/>
              </w:rPr>
              <w:t>Техническая документация Процедуры закупки (копия на DVD носителе) выдается на руки всем желающим принять участие в Процедуре закупки по адресу Зака</w:t>
            </w:r>
            <w:r>
              <w:rPr>
                <w:sz w:val="20"/>
                <w:szCs w:val="20"/>
              </w:rPr>
              <w:t>з</w:t>
            </w:r>
            <w:r>
              <w:rPr>
                <w:sz w:val="20"/>
                <w:szCs w:val="20"/>
              </w:rPr>
              <w:t xml:space="preserve">чика или Организатора: </w:t>
            </w:r>
          </w:p>
          <w:p w:rsidR="003546F1" w:rsidRDefault="003546F1" w:rsidP="003546F1">
            <w:pPr>
              <w:keepNext/>
              <w:jc w:val="both"/>
              <w:rPr>
                <w:sz w:val="20"/>
                <w:szCs w:val="20"/>
              </w:rPr>
            </w:pPr>
            <w:r>
              <w:rPr>
                <w:sz w:val="20"/>
                <w:szCs w:val="20"/>
              </w:rPr>
              <w:t>143026, г. Москва, территория инновационного центра «Сколково», д. 4. ОЦ «Технопарк»</w:t>
            </w:r>
          </w:p>
          <w:p w:rsidR="003546F1" w:rsidRDefault="003546F1" w:rsidP="003546F1">
            <w:pPr>
              <w:keepNext/>
              <w:jc w:val="both"/>
              <w:rPr>
                <w:sz w:val="20"/>
                <w:szCs w:val="20"/>
              </w:rPr>
            </w:pPr>
          </w:p>
          <w:p w:rsidR="003546F1" w:rsidRDefault="003546F1" w:rsidP="003546F1">
            <w:pPr>
              <w:keepNext/>
              <w:jc w:val="both"/>
              <w:rPr>
                <w:sz w:val="20"/>
                <w:szCs w:val="20"/>
              </w:rPr>
            </w:pPr>
            <w:r>
              <w:rPr>
                <w:sz w:val="20"/>
                <w:szCs w:val="20"/>
              </w:rPr>
              <w:t>Срок окончания выдачи Технической документации наступает за 1 рабочий день до окончания приема З</w:t>
            </w:r>
            <w:r>
              <w:rPr>
                <w:sz w:val="20"/>
                <w:szCs w:val="20"/>
              </w:rPr>
              <w:t>а</w:t>
            </w:r>
            <w:r>
              <w:rPr>
                <w:sz w:val="20"/>
                <w:szCs w:val="20"/>
              </w:rPr>
              <w:t>явок на участие в Процедуре закупки.</w:t>
            </w:r>
          </w:p>
          <w:p w:rsidR="003546F1" w:rsidRDefault="003546F1" w:rsidP="003546F1">
            <w:pPr>
              <w:keepNext/>
              <w:jc w:val="both"/>
              <w:rPr>
                <w:sz w:val="20"/>
                <w:szCs w:val="20"/>
              </w:rPr>
            </w:pPr>
            <w:r>
              <w:rPr>
                <w:sz w:val="20"/>
                <w:szCs w:val="20"/>
              </w:rPr>
              <w:t>Передача Технической документации осуществляется на электронных носителях по предъявлению следу</w:t>
            </w:r>
            <w:r>
              <w:rPr>
                <w:sz w:val="20"/>
                <w:szCs w:val="20"/>
              </w:rPr>
              <w:t>ю</w:t>
            </w:r>
            <w:r>
              <w:rPr>
                <w:sz w:val="20"/>
                <w:szCs w:val="20"/>
              </w:rPr>
              <w:t>щих документов:</w:t>
            </w:r>
          </w:p>
          <w:p w:rsidR="003546F1" w:rsidRDefault="003546F1" w:rsidP="003546F1">
            <w:pPr>
              <w:keepNext/>
              <w:jc w:val="both"/>
              <w:rPr>
                <w:sz w:val="20"/>
                <w:szCs w:val="20"/>
              </w:rPr>
            </w:pPr>
            <w:r>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546F1" w:rsidRDefault="003546F1" w:rsidP="003546F1">
            <w:pPr>
              <w:keepNext/>
              <w:jc w:val="both"/>
              <w:rPr>
                <w:sz w:val="20"/>
                <w:szCs w:val="20"/>
              </w:rPr>
            </w:pPr>
            <w:r>
              <w:rPr>
                <w:sz w:val="20"/>
                <w:szCs w:val="20"/>
              </w:rPr>
              <w:t>Подписанное и заверенное печатью организации Обяз</w:t>
            </w:r>
            <w:r>
              <w:rPr>
                <w:sz w:val="20"/>
                <w:szCs w:val="20"/>
              </w:rPr>
              <w:t>а</w:t>
            </w:r>
            <w:r>
              <w:rPr>
                <w:sz w:val="20"/>
                <w:szCs w:val="20"/>
              </w:rPr>
              <w:t>тельство о неразглашении инф</w:t>
            </w:r>
            <w:r w:rsidR="00B37C1A">
              <w:rPr>
                <w:sz w:val="20"/>
                <w:szCs w:val="20"/>
              </w:rPr>
              <w:t>ормации 3-им лицам по Форме 9.7.</w:t>
            </w:r>
          </w:p>
          <w:p w:rsidR="003546F1" w:rsidRDefault="003546F1" w:rsidP="003546F1">
            <w:pPr>
              <w:keepNext/>
              <w:jc w:val="both"/>
              <w:rPr>
                <w:sz w:val="20"/>
                <w:szCs w:val="20"/>
              </w:rPr>
            </w:pPr>
            <w:r>
              <w:rPr>
                <w:sz w:val="20"/>
                <w:szCs w:val="20"/>
              </w:rPr>
              <w:t>В случае личного посещения для получения Технич</w:t>
            </w:r>
            <w:r>
              <w:rPr>
                <w:sz w:val="20"/>
                <w:szCs w:val="20"/>
              </w:rPr>
              <w:t>е</w:t>
            </w:r>
            <w:r>
              <w:rPr>
                <w:sz w:val="20"/>
                <w:szCs w:val="20"/>
              </w:rPr>
              <w:t>ской документации – доверенность на получателя с п</w:t>
            </w:r>
            <w:r>
              <w:rPr>
                <w:sz w:val="20"/>
                <w:szCs w:val="20"/>
              </w:rPr>
              <w:t>е</w:t>
            </w:r>
            <w:r>
              <w:rPr>
                <w:sz w:val="20"/>
                <w:szCs w:val="20"/>
              </w:rPr>
              <w:t>чатью и подписью руководителя организации;</w:t>
            </w:r>
          </w:p>
          <w:p w:rsidR="003546F1" w:rsidRDefault="003546F1" w:rsidP="003546F1">
            <w:pPr>
              <w:keepNext/>
              <w:jc w:val="both"/>
              <w:rPr>
                <w:sz w:val="20"/>
                <w:szCs w:val="20"/>
              </w:rPr>
            </w:pPr>
            <w:r>
              <w:rPr>
                <w:sz w:val="20"/>
                <w:szCs w:val="20"/>
              </w:rPr>
              <w:t>В случае использования курьерской службы – уведо</w:t>
            </w:r>
            <w:r>
              <w:rPr>
                <w:sz w:val="20"/>
                <w:szCs w:val="20"/>
              </w:rPr>
              <w:t>м</w:t>
            </w:r>
            <w:r>
              <w:rPr>
                <w:sz w:val="20"/>
                <w:szCs w:val="20"/>
              </w:rPr>
              <w:t>ление по электронной почте на адрес Организатора Процедуры закупки о планируемом посещении курьера с электронной копией заказа на доставку за счет пол</w:t>
            </w:r>
            <w:r>
              <w:rPr>
                <w:sz w:val="20"/>
                <w:szCs w:val="20"/>
              </w:rPr>
              <w:t>у</w:t>
            </w:r>
            <w:r>
              <w:rPr>
                <w:sz w:val="20"/>
                <w:szCs w:val="20"/>
              </w:rPr>
              <w:t>чателя; электронные копии Письма о намерении учас</w:t>
            </w:r>
            <w:r>
              <w:rPr>
                <w:sz w:val="20"/>
                <w:szCs w:val="20"/>
              </w:rPr>
              <w:t>т</w:t>
            </w:r>
            <w:r>
              <w:rPr>
                <w:sz w:val="20"/>
                <w:szCs w:val="20"/>
              </w:rPr>
              <w:t>вовать в Процедуре Закупки и Согласии о неразглаш</w:t>
            </w:r>
            <w:r>
              <w:rPr>
                <w:sz w:val="20"/>
                <w:szCs w:val="20"/>
              </w:rPr>
              <w:t>е</w:t>
            </w:r>
            <w:r>
              <w:rPr>
                <w:sz w:val="20"/>
                <w:szCs w:val="20"/>
              </w:rPr>
              <w:t>нии информации 3-им лицам.</w:t>
            </w:r>
          </w:p>
          <w:p w:rsidR="00B37C1A" w:rsidRDefault="003546F1" w:rsidP="003546F1">
            <w:pPr>
              <w:keepNext/>
              <w:jc w:val="both"/>
              <w:rPr>
                <w:sz w:val="20"/>
                <w:szCs w:val="20"/>
              </w:rPr>
            </w:pPr>
            <w:r>
              <w:rPr>
                <w:sz w:val="20"/>
                <w:szCs w:val="20"/>
              </w:rPr>
              <w:t xml:space="preserve">Контактное лицо для получения документации: </w:t>
            </w:r>
          </w:p>
          <w:p w:rsidR="006A4CAD" w:rsidRPr="00341EA8" w:rsidRDefault="003546F1" w:rsidP="003546F1">
            <w:pPr>
              <w:keepNext/>
              <w:jc w:val="both"/>
              <w:rPr>
                <w:i/>
                <w:color w:val="FF0000"/>
                <w:sz w:val="22"/>
                <w:szCs w:val="22"/>
              </w:rPr>
            </w:pPr>
            <w:r>
              <w:rPr>
                <w:sz w:val="20"/>
                <w:szCs w:val="20"/>
              </w:rPr>
              <w:t>Соколова Мария Телефон: 8</w:t>
            </w:r>
            <w:r w:rsidR="00343D4B">
              <w:rPr>
                <w:sz w:val="20"/>
                <w:szCs w:val="20"/>
              </w:rPr>
              <w:t xml:space="preserve"> </w:t>
            </w:r>
            <w:r>
              <w:rPr>
                <w:sz w:val="20"/>
                <w:szCs w:val="20"/>
              </w:rPr>
              <w:t>(495) 956-00-33 (доб. 2594)</w:t>
            </w:r>
            <w:r w:rsidR="00B37C1A">
              <w:rPr>
                <w:sz w:val="20"/>
                <w:szCs w:val="20"/>
              </w:rPr>
              <w:t>, моб. 8-919-109-07-64</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3546F1" w:rsidP="00B22A81">
            <w:pPr>
              <w:jc w:val="both"/>
              <w:rPr>
                <w:b/>
                <w:sz w:val="20"/>
                <w:szCs w:val="20"/>
              </w:rPr>
            </w:pPr>
            <w:r>
              <w:rPr>
                <w:b/>
                <w:sz w:val="20"/>
                <w:szCs w:val="20"/>
              </w:rPr>
              <w:t>Участник Процедуры закупки обязательно</w:t>
            </w:r>
            <w:r w:rsidR="006A4CAD" w:rsidRPr="00B22A81">
              <w:rPr>
                <w:b/>
                <w:sz w:val="20"/>
                <w:szCs w:val="20"/>
              </w:rPr>
              <w:t xml:space="preserve"> должен пред</w:t>
            </w:r>
            <w:r w:rsidR="00B37C1A">
              <w:rPr>
                <w:b/>
                <w:sz w:val="20"/>
                <w:szCs w:val="20"/>
              </w:rPr>
              <w:t>о</w:t>
            </w:r>
            <w:r w:rsidR="006A4CAD" w:rsidRPr="00B22A81">
              <w:rPr>
                <w:b/>
                <w:sz w:val="20"/>
                <w:szCs w:val="20"/>
              </w:rPr>
              <w:t>ставить электронные версии всех документов, которые он подготовил в составе своей Заявки в о</w:t>
            </w:r>
            <w:r w:rsidR="006A4CAD" w:rsidRPr="00B22A81">
              <w:rPr>
                <w:b/>
                <w:sz w:val="20"/>
                <w:szCs w:val="20"/>
              </w:rPr>
              <w:t>д</w:t>
            </w:r>
            <w:r w:rsidR="006A4CAD" w:rsidRPr="00B22A81">
              <w:rPr>
                <w:b/>
                <w:sz w:val="20"/>
                <w:szCs w:val="20"/>
              </w:rPr>
              <w:t>ном экземпляре на CD/DVD/флэш носителях (док</w:t>
            </w:r>
            <w:r w:rsidR="006A4CAD" w:rsidRPr="00B22A81">
              <w:rPr>
                <w:b/>
                <w:sz w:val="20"/>
                <w:szCs w:val="20"/>
              </w:rPr>
              <w:t>у</w:t>
            </w:r>
            <w:r w:rsidR="006A4CAD" w:rsidRPr="00B22A81">
              <w:rPr>
                <w:b/>
                <w:sz w:val="20"/>
                <w:szCs w:val="20"/>
              </w:rPr>
              <w:t xml:space="preserve">менты в формате </w:t>
            </w:r>
            <w:r w:rsidR="006A4CAD" w:rsidRPr="00B22A81">
              <w:rPr>
                <w:b/>
                <w:sz w:val="20"/>
                <w:szCs w:val="20"/>
                <w:lang w:val="en-US"/>
              </w:rPr>
              <w:t>PDF</w:t>
            </w:r>
            <w:r w:rsidR="006A4CAD" w:rsidRPr="00B22A81">
              <w:rPr>
                <w:b/>
                <w:sz w:val="20"/>
                <w:szCs w:val="20"/>
              </w:rPr>
              <w:t xml:space="preserve"> отсканированные после н</w:t>
            </w:r>
            <w:r w:rsidR="006A4CAD" w:rsidRPr="00B22A81">
              <w:rPr>
                <w:b/>
                <w:sz w:val="20"/>
                <w:szCs w:val="20"/>
              </w:rPr>
              <w:t>у</w:t>
            </w:r>
            <w:r w:rsidR="006A4CAD"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 xml:space="preserve">Заявка должна содержать документы, указанные в </w:t>
            </w:r>
            <w:r w:rsidR="00B37C1A">
              <w:rPr>
                <w:sz w:val="20"/>
                <w:szCs w:val="20"/>
              </w:rPr>
              <w:t xml:space="preserve">                </w:t>
            </w:r>
            <w:r w:rsidRPr="008F3C61">
              <w:rPr>
                <w:sz w:val="20"/>
                <w:szCs w:val="20"/>
              </w:rPr>
              <w:t>п.</w:t>
            </w:r>
            <w:r w:rsidR="00B37C1A">
              <w:rPr>
                <w:sz w:val="20"/>
                <w:szCs w:val="20"/>
              </w:rPr>
              <w:t xml:space="preserve"> </w:t>
            </w:r>
            <w:r w:rsidRPr="008F3C61">
              <w:rPr>
                <w:sz w:val="20"/>
                <w:szCs w:val="20"/>
              </w:rPr>
              <w:t>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B37C1A" w:rsidP="00041027">
            <w:pPr>
              <w:rPr>
                <w:sz w:val="20"/>
                <w:szCs w:val="20"/>
              </w:rPr>
            </w:pPr>
            <w:r>
              <w:rPr>
                <w:sz w:val="20"/>
                <w:szCs w:val="20"/>
              </w:rPr>
              <w:t>Адрес подачи Заявок (почтовый адрес):</w:t>
            </w:r>
            <w:r w:rsidR="006A4CAD" w:rsidRPr="00B22A81">
              <w:rPr>
                <w:sz w:val="20"/>
                <w:szCs w:val="20"/>
              </w:rPr>
              <w:t xml:space="preserve"> </w:t>
            </w:r>
            <w:r>
              <w:rPr>
                <w:sz w:val="20"/>
                <w:szCs w:val="20"/>
              </w:rPr>
              <w:t xml:space="preserve">143026, </w:t>
            </w:r>
            <w:proofErr w:type="spellStart"/>
            <w:r>
              <w:rPr>
                <w:sz w:val="20"/>
                <w:szCs w:val="20"/>
              </w:rPr>
              <w:t>г</w:t>
            </w:r>
            <w:proofErr w:type="gramStart"/>
            <w:r>
              <w:rPr>
                <w:sz w:val="20"/>
                <w:szCs w:val="20"/>
              </w:rPr>
              <w:t>.</w:t>
            </w:r>
            <w:r w:rsidR="004B54B7" w:rsidRPr="00495501">
              <w:rPr>
                <w:sz w:val="20"/>
                <w:szCs w:val="20"/>
              </w:rPr>
              <w:t>М</w:t>
            </w:r>
            <w:proofErr w:type="gramEnd"/>
            <w:r w:rsidR="004B54B7" w:rsidRPr="00495501">
              <w:rPr>
                <w:sz w:val="20"/>
                <w:szCs w:val="20"/>
              </w:rPr>
              <w:t>осква</w:t>
            </w:r>
            <w:proofErr w:type="spellEnd"/>
            <w:r w:rsidR="004B54B7" w:rsidRPr="00495501">
              <w:rPr>
                <w:sz w:val="20"/>
                <w:szCs w:val="20"/>
              </w:rPr>
              <w:t>, территория ин</w:t>
            </w:r>
            <w:r w:rsidR="001D4051">
              <w:rPr>
                <w:sz w:val="20"/>
                <w:szCs w:val="20"/>
              </w:rPr>
              <w:t>новационного центра «Сколк</w:t>
            </w:r>
            <w:r w:rsidR="001D4051">
              <w:rPr>
                <w:sz w:val="20"/>
                <w:szCs w:val="20"/>
              </w:rPr>
              <w:t>о</w:t>
            </w:r>
            <w:r w:rsidR="001D4051">
              <w:rPr>
                <w:sz w:val="20"/>
                <w:szCs w:val="20"/>
              </w:rPr>
              <w:t xml:space="preserve">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ДО «Полет», </w:t>
            </w:r>
            <w:proofErr w:type="spellStart"/>
            <w:r w:rsidR="00905DDE">
              <w:rPr>
                <w:sz w:val="20"/>
                <w:szCs w:val="20"/>
              </w:rPr>
              <w:t>каб</w:t>
            </w:r>
            <w:proofErr w:type="spellEnd"/>
            <w:r w:rsidR="00905DDE">
              <w:rPr>
                <w:sz w:val="20"/>
                <w:szCs w:val="20"/>
              </w:rPr>
              <w:t xml:space="preserve">. </w:t>
            </w:r>
            <w:proofErr w:type="gramStart"/>
            <w:r w:rsidR="00905DDE">
              <w:rPr>
                <w:sz w:val="20"/>
                <w:szCs w:val="20"/>
              </w:rPr>
              <w:t>Б1-15).</w:t>
            </w:r>
            <w:proofErr w:type="gramEnd"/>
          </w:p>
          <w:p w:rsidR="006A4CAD" w:rsidRPr="00E33EAB" w:rsidRDefault="006A4CAD" w:rsidP="00B37C1A">
            <w:pPr>
              <w:rPr>
                <w:b/>
                <w:sz w:val="20"/>
                <w:szCs w:val="20"/>
              </w:rPr>
            </w:pPr>
            <w:r w:rsidRPr="00E33EAB">
              <w:rPr>
                <w:b/>
                <w:sz w:val="20"/>
                <w:szCs w:val="20"/>
              </w:rPr>
              <w:t xml:space="preserve">Заявки принимаются ежедневно по рабочим дням с </w:t>
            </w:r>
            <w:r w:rsidRPr="00B37C1A">
              <w:rPr>
                <w:b/>
                <w:color w:val="FF0000"/>
                <w:sz w:val="20"/>
                <w:szCs w:val="20"/>
              </w:rPr>
              <w:t>«</w:t>
            </w:r>
            <w:r w:rsidR="00B37C1A" w:rsidRPr="00B37C1A">
              <w:rPr>
                <w:b/>
                <w:color w:val="FF0000"/>
                <w:sz w:val="20"/>
                <w:szCs w:val="20"/>
              </w:rPr>
              <w:t>28» июля</w:t>
            </w:r>
            <w:r w:rsidR="00B33F53" w:rsidRPr="00B37C1A">
              <w:rPr>
                <w:b/>
                <w:color w:val="FF0000"/>
                <w:sz w:val="20"/>
                <w:szCs w:val="20"/>
              </w:rPr>
              <w:t xml:space="preserve"> </w:t>
            </w:r>
            <w:r w:rsidRPr="00B37C1A">
              <w:rPr>
                <w:b/>
                <w:color w:val="FF0000"/>
                <w:sz w:val="20"/>
                <w:szCs w:val="20"/>
              </w:rPr>
              <w:t>201</w:t>
            </w:r>
            <w:r w:rsidR="00E31226" w:rsidRPr="00B37C1A">
              <w:rPr>
                <w:b/>
                <w:color w:val="FF0000"/>
                <w:sz w:val="20"/>
                <w:szCs w:val="20"/>
              </w:rPr>
              <w:t>6</w:t>
            </w:r>
            <w:r w:rsidR="00B37C1A" w:rsidRPr="00B37C1A">
              <w:rPr>
                <w:b/>
                <w:color w:val="FF0000"/>
                <w:sz w:val="20"/>
                <w:szCs w:val="20"/>
              </w:rPr>
              <w:t xml:space="preserve"> года по «04</w:t>
            </w:r>
            <w:r w:rsidRPr="00B37C1A">
              <w:rPr>
                <w:b/>
                <w:color w:val="FF0000"/>
                <w:sz w:val="20"/>
                <w:szCs w:val="20"/>
              </w:rPr>
              <w:t>»</w:t>
            </w:r>
            <w:r w:rsidR="00306A8A" w:rsidRPr="00B37C1A">
              <w:rPr>
                <w:b/>
                <w:color w:val="FF0000"/>
                <w:sz w:val="20"/>
                <w:szCs w:val="20"/>
              </w:rPr>
              <w:t xml:space="preserve"> </w:t>
            </w:r>
            <w:r w:rsidR="00B37C1A" w:rsidRPr="00B37C1A">
              <w:rPr>
                <w:b/>
                <w:color w:val="FF0000"/>
                <w:sz w:val="20"/>
                <w:szCs w:val="20"/>
              </w:rPr>
              <w:t xml:space="preserve">августа </w:t>
            </w:r>
            <w:r w:rsidRPr="00B37C1A">
              <w:rPr>
                <w:b/>
                <w:color w:val="FF0000"/>
                <w:sz w:val="20"/>
                <w:szCs w:val="20"/>
              </w:rPr>
              <w:t>201</w:t>
            </w:r>
            <w:r w:rsidR="00E31226" w:rsidRPr="00B37C1A">
              <w:rPr>
                <w:b/>
                <w:color w:val="FF0000"/>
                <w:sz w:val="20"/>
                <w:szCs w:val="20"/>
              </w:rPr>
              <w:t>6</w:t>
            </w:r>
            <w:r w:rsidRPr="00B37C1A">
              <w:rPr>
                <w:b/>
                <w:color w:val="FF0000"/>
                <w:sz w:val="20"/>
                <w:szCs w:val="20"/>
              </w:rPr>
              <w:t xml:space="preserve"> года </w:t>
            </w:r>
            <w:r w:rsidRPr="00E33EAB">
              <w:rPr>
                <w:b/>
                <w:sz w:val="20"/>
                <w:szCs w:val="20"/>
              </w:rPr>
              <w:t xml:space="preserve">с  </w:t>
            </w:r>
            <w:r w:rsidR="008842B7" w:rsidRPr="00E33EAB">
              <w:rPr>
                <w:b/>
                <w:sz w:val="20"/>
                <w:szCs w:val="20"/>
              </w:rPr>
              <w:t xml:space="preserve">8 </w:t>
            </w:r>
            <w:r w:rsidRPr="00E33EAB">
              <w:rPr>
                <w:b/>
                <w:sz w:val="20"/>
                <w:szCs w:val="20"/>
              </w:rPr>
              <w:t xml:space="preserve">часов </w:t>
            </w:r>
            <w:r w:rsidR="008842B7" w:rsidRPr="00E33EAB">
              <w:rPr>
                <w:b/>
                <w:sz w:val="20"/>
                <w:szCs w:val="20"/>
              </w:rPr>
              <w:t>30 минут до 17 часов 30</w:t>
            </w:r>
            <w:r w:rsidRPr="00E33EAB">
              <w:rPr>
                <w:b/>
                <w:sz w:val="20"/>
                <w:szCs w:val="20"/>
              </w:rPr>
              <w:t xml:space="preserve"> минут (время моско</w:t>
            </w:r>
            <w:r w:rsidRPr="00E33EAB">
              <w:rPr>
                <w:b/>
                <w:sz w:val="20"/>
                <w:szCs w:val="20"/>
              </w:rPr>
              <w:t>в</w:t>
            </w:r>
            <w:r w:rsidRPr="00E33EAB">
              <w:rPr>
                <w:b/>
                <w:sz w:val="20"/>
                <w:szCs w:val="20"/>
              </w:rPr>
              <w:t>ское).</w:t>
            </w:r>
            <w:r w:rsidR="00FC6F2E">
              <w:rPr>
                <w:b/>
                <w:sz w:val="20"/>
                <w:szCs w:val="20"/>
              </w:rPr>
              <w:t xml:space="preserve"> </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hyperlink r:id="rId67"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6A4CAD" w:rsidRDefault="00195F6D" w:rsidP="00E31226">
            <w:pPr>
              <w:jc w:val="both"/>
              <w:rPr>
                <w:sz w:val="20"/>
                <w:szCs w:val="20"/>
              </w:rPr>
            </w:pPr>
            <w:r>
              <w:rPr>
                <w:b/>
                <w:sz w:val="20"/>
                <w:szCs w:val="20"/>
              </w:rPr>
              <w:t>11 770 488,99</w:t>
            </w:r>
            <w:r w:rsidR="00C70508">
              <w:rPr>
                <w:b/>
                <w:sz w:val="20"/>
                <w:szCs w:val="20"/>
              </w:rPr>
              <w:t xml:space="preserve"> </w:t>
            </w:r>
            <w:r w:rsidR="00EC3EB8" w:rsidRPr="00EC3EB8">
              <w:rPr>
                <w:b/>
                <w:sz w:val="20"/>
                <w:szCs w:val="20"/>
              </w:rPr>
              <w:t xml:space="preserve">руб. </w:t>
            </w:r>
            <w:r w:rsidR="00EC3EB8" w:rsidRPr="00EC3EB8">
              <w:rPr>
                <w:sz w:val="20"/>
                <w:szCs w:val="20"/>
              </w:rPr>
              <w:t>(</w:t>
            </w:r>
            <w:r>
              <w:rPr>
                <w:sz w:val="20"/>
                <w:szCs w:val="20"/>
              </w:rPr>
              <w:t>Одиннадцать миллионов семьсот семьдесят тысяч четыреста восемьдесят восемь рублей 99 копеек</w:t>
            </w:r>
            <w:r w:rsidR="00EC3EB8" w:rsidRPr="00EC3EB8">
              <w:rPr>
                <w:sz w:val="20"/>
                <w:szCs w:val="20"/>
              </w:rPr>
              <w:t>) в текущих ценах, включая НДС 18%.</w:t>
            </w:r>
          </w:p>
          <w:p w:rsidR="00195F6D" w:rsidRPr="007364A5" w:rsidRDefault="00195F6D" w:rsidP="00E31226">
            <w:pPr>
              <w:jc w:val="both"/>
              <w:rPr>
                <w:sz w:val="20"/>
                <w:szCs w:val="20"/>
              </w:rPr>
            </w:pPr>
          </w:p>
          <w:p w:rsidR="00AC6A72" w:rsidRPr="00AC6A72" w:rsidRDefault="007364A5" w:rsidP="00AC6A72">
            <w:pPr>
              <w:jc w:val="both"/>
              <w:rPr>
                <w:sz w:val="20"/>
                <w:szCs w:val="20"/>
              </w:rPr>
            </w:pPr>
            <w:r w:rsidRPr="00AC6A72">
              <w:rPr>
                <w:sz w:val="20"/>
                <w:szCs w:val="20"/>
              </w:rPr>
              <w:t>Пред</w:t>
            </w:r>
            <w:r w:rsidR="0041243E" w:rsidRPr="00AC6A72">
              <w:rPr>
                <w:sz w:val="20"/>
                <w:szCs w:val="20"/>
              </w:rPr>
              <w:t>усмотрен А</w:t>
            </w:r>
            <w:r w:rsidR="00AE1175" w:rsidRPr="00AC6A72">
              <w:rPr>
                <w:sz w:val="20"/>
                <w:szCs w:val="20"/>
              </w:rPr>
              <w:t xml:space="preserve">вансовый платеж до </w:t>
            </w:r>
            <w:r w:rsidR="000C60AF" w:rsidRPr="00AC6A72">
              <w:rPr>
                <w:sz w:val="20"/>
                <w:szCs w:val="20"/>
              </w:rPr>
              <w:t>4</w:t>
            </w:r>
            <w:r w:rsidR="00AE1175" w:rsidRPr="00AC6A72">
              <w:rPr>
                <w:sz w:val="20"/>
                <w:szCs w:val="20"/>
              </w:rPr>
              <w:t>0</w:t>
            </w:r>
            <w:r w:rsidRPr="00AC6A72">
              <w:rPr>
                <w:sz w:val="20"/>
                <w:szCs w:val="20"/>
              </w:rPr>
              <w:t>% (</w:t>
            </w:r>
            <w:r w:rsidR="000C60AF" w:rsidRPr="00AC6A72">
              <w:rPr>
                <w:sz w:val="20"/>
                <w:szCs w:val="20"/>
              </w:rPr>
              <w:t xml:space="preserve">Сорока </w:t>
            </w:r>
            <w:r w:rsidRPr="00AC6A72">
              <w:rPr>
                <w:sz w:val="20"/>
                <w:szCs w:val="20"/>
              </w:rPr>
              <w:t xml:space="preserve"> пр</w:t>
            </w:r>
            <w:r w:rsidRPr="00AC6A72">
              <w:rPr>
                <w:sz w:val="20"/>
                <w:szCs w:val="20"/>
              </w:rPr>
              <w:t>о</w:t>
            </w:r>
            <w:r w:rsidRPr="00AC6A72">
              <w:rPr>
                <w:sz w:val="20"/>
                <w:szCs w:val="20"/>
              </w:rPr>
              <w:t xml:space="preserve">центов) от </w:t>
            </w:r>
            <w:r w:rsidR="00AC6A72" w:rsidRPr="00AC6A72">
              <w:rPr>
                <w:sz w:val="20"/>
                <w:szCs w:val="20"/>
              </w:rPr>
              <w:t>ц</w:t>
            </w:r>
            <w:r w:rsidR="000C60AF" w:rsidRPr="00AC6A72">
              <w:rPr>
                <w:sz w:val="20"/>
                <w:szCs w:val="20"/>
              </w:rPr>
              <w:t xml:space="preserve">ены договора </w:t>
            </w:r>
            <w:r w:rsidR="000A44B0" w:rsidRPr="00AC6A72">
              <w:rPr>
                <w:sz w:val="20"/>
                <w:szCs w:val="20"/>
              </w:rPr>
              <w:t>на основании</w:t>
            </w:r>
            <w:r w:rsidR="000C60AF" w:rsidRPr="00AC6A72">
              <w:rPr>
                <w:sz w:val="20"/>
                <w:szCs w:val="20"/>
              </w:rPr>
              <w:t xml:space="preserve"> </w:t>
            </w:r>
            <w:r w:rsidR="00195F6D">
              <w:rPr>
                <w:sz w:val="20"/>
                <w:szCs w:val="20"/>
              </w:rPr>
              <w:t>положительн</w:t>
            </w:r>
            <w:r w:rsidR="00195F6D">
              <w:rPr>
                <w:sz w:val="20"/>
                <w:szCs w:val="20"/>
              </w:rPr>
              <w:t>о</w:t>
            </w:r>
            <w:r w:rsidR="00195F6D">
              <w:rPr>
                <w:sz w:val="20"/>
                <w:szCs w:val="20"/>
              </w:rPr>
              <w:t>го заключения Заказчика о</w:t>
            </w:r>
            <w:r w:rsidR="00AC6A72" w:rsidRPr="00AC6A72">
              <w:rPr>
                <w:sz w:val="20"/>
                <w:szCs w:val="20"/>
              </w:rPr>
              <w:t xml:space="preserve"> финансовой устойчивости Подрядчика.</w:t>
            </w:r>
          </w:p>
          <w:p w:rsidR="007364A5" w:rsidRPr="007364A5" w:rsidRDefault="007364A5" w:rsidP="000C60AF">
            <w:pPr>
              <w:jc w:val="both"/>
              <w:rPr>
                <w:sz w:val="20"/>
                <w:szCs w:val="20"/>
              </w:rPr>
            </w:pP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7E475E" w:rsidRPr="007E475E" w:rsidRDefault="00240D11" w:rsidP="00E31226">
            <w:pPr>
              <w:jc w:val="both"/>
              <w:rPr>
                <w:b/>
                <w:sz w:val="20"/>
                <w:szCs w:val="20"/>
              </w:rPr>
            </w:pPr>
            <w:r w:rsidRPr="007E475E">
              <w:rPr>
                <w:b/>
                <w:sz w:val="20"/>
                <w:szCs w:val="20"/>
              </w:rPr>
              <w:t>Начало работ</w:t>
            </w:r>
            <w:r w:rsidR="007E475E" w:rsidRPr="007E475E">
              <w:rPr>
                <w:b/>
                <w:sz w:val="20"/>
                <w:szCs w:val="20"/>
              </w:rPr>
              <w:t>:</w:t>
            </w:r>
            <w:r w:rsidRPr="007E475E">
              <w:rPr>
                <w:b/>
                <w:sz w:val="20"/>
                <w:szCs w:val="20"/>
              </w:rPr>
              <w:t xml:space="preserve"> </w:t>
            </w:r>
            <w:proofErr w:type="gramStart"/>
            <w:r w:rsidRPr="007E475E">
              <w:rPr>
                <w:b/>
                <w:sz w:val="20"/>
                <w:szCs w:val="20"/>
              </w:rPr>
              <w:t>с даты подписания</w:t>
            </w:r>
            <w:proofErr w:type="gramEnd"/>
            <w:r w:rsidRPr="007E475E">
              <w:rPr>
                <w:b/>
                <w:sz w:val="20"/>
                <w:szCs w:val="20"/>
              </w:rPr>
              <w:t xml:space="preserve"> договора.</w:t>
            </w:r>
          </w:p>
          <w:p w:rsidR="003141C4" w:rsidRDefault="007E475E" w:rsidP="00A7680F">
            <w:pPr>
              <w:jc w:val="both"/>
              <w:rPr>
                <w:sz w:val="20"/>
                <w:szCs w:val="20"/>
              </w:rPr>
            </w:pPr>
            <w:r w:rsidRPr="007E475E">
              <w:rPr>
                <w:b/>
                <w:sz w:val="20"/>
                <w:szCs w:val="20"/>
              </w:rPr>
              <w:t>Окончание работ</w:t>
            </w:r>
            <w:r w:rsidR="00240D11" w:rsidRPr="007E475E">
              <w:rPr>
                <w:b/>
                <w:sz w:val="20"/>
                <w:szCs w:val="20"/>
              </w:rPr>
              <w:t xml:space="preserve">: </w:t>
            </w:r>
            <w:r w:rsidR="0085597C">
              <w:rPr>
                <w:b/>
                <w:sz w:val="20"/>
                <w:szCs w:val="20"/>
              </w:rPr>
              <w:t xml:space="preserve">не позднее </w:t>
            </w:r>
            <w:r w:rsidR="00195F6D">
              <w:rPr>
                <w:b/>
                <w:sz w:val="20"/>
                <w:szCs w:val="20"/>
              </w:rPr>
              <w:t>10.09</w:t>
            </w:r>
            <w:r w:rsidRPr="007E475E">
              <w:rPr>
                <w:b/>
                <w:sz w:val="20"/>
                <w:szCs w:val="20"/>
              </w:rPr>
              <w:t>.2016</w:t>
            </w:r>
            <w:r w:rsidR="00195F6D">
              <w:rPr>
                <w:b/>
                <w:sz w:val="20"/>
                <w:szCs w:val="20"/>
              </w:rPr>
              <w:t xml:space="preserve"> года</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r w:rsidRPr="00B22A81">
              <w:rPr>
                <w:sz w:val="20"/>
                <w:szCs w:val="20"/>
              </w:rPr>
              <w:t>Копии лицензий, разрешений, свидетельств о д</w:t>
            </w:r>
            <w:r w:rsidRPr="00B22A81">
              <w:rPr>
                <w:sz w:val="20"/>
                <w:szCs w:val="20"/>
              </w:rPr>
              <w:t>о</w:t>
            </w:r>
            <w:r w:rsidRPr="00B22A81">
              <w:rPr>
                <w:sz w:val="20"/>
                <w:szCs w:val="20"/>
              </w:rPr>
              <w:t xml:space="preserve">пуске к работам в соответствии с </w:t>
            </w:r>
            <w:r w:rsidR="007E475E">
              <w:rPr>
                <w:sz w:val="20"/>
                <w:szCs w:val="20"/>
              </w:rPr>
              <w:t>предметом заку</w:t>
            </w:r>
            <w:r w:rsidR="007E475E">
              <w:rPr>
                <w:sz w:val="20"/>
                <w:szCs w:val="20"/>
              </w:rPr>
              <w:t>п</w:t>
            </w:r>
            <w:r w:rsidR="007E475E">
              <w:rPr>
                <w:sz w:val="20"/>
                <w:szCs w:val="20"/>
              </w:rPr>
              <w:t xml:space="preserve">ки и </w:t>
            </w:r>
            <w:r w:rsidRPr="00B22A81">
              <w:rPr>
                <w:sz w:val="20"/>
                <w:szCs w:val="20"/>
              </w:rPr>
              <w:t xml:space="preserve">объемом работ </w:t>
            </w:r>
            <w:r w:rsidR="007E475E">
              <w:rPr>
                <w:sz w:val="20"/>
                <w:szCs w:val="20"/>
              </w:rPr>
              <w:t>по закупке</w:t>
            </w:r>
            <w:r w:rsidRPr="00B22A81">
              <w:rPr>
                <w:sz w:val="20"/>
                <w:szCs w:val="20"/>
              </w:rPr>
              <w:t>;</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70B0D">
            <w:pPr>
              <w:pStyle w:val="ab"/>
              <w:numPr>
                <w:ilvl w:val="0"/>
                <w:numId w:val="14"/>
              </w:numPr>
              <w:ind w:left="368" w:hanging="368"/>
              <w:jc w:val="both"/>
              <w:rPr>
                <w:sz w:val="20"/>
                <w:szCs w:val="20"/>
              </w:rPr>
            </w:pPr>
            <w:proofErr w:type="gramStart"/>
            <w:r w:rsidRPr="00B22A81">
              <w:rPr>
                <w:sz w:val="20"/>
                <w:szCs w:val="20"/>
              </w:rPr>
              <w:t>Пред</w:t>
            </w:r>
            <w:r w:rsidR="00133674">
              <w:rPr>
                <w:sz w:val="20"/>
                <w:szCs w:val="20"/>
              </w:rPr>
              <w:t>о</w:t>
            </w:r>
            <w:r w:rsidRPr="00B22A81">
              <w:rPr>
                <w:sz w:val="20"/>
                <w:szCs w:val="20"/>
              </w:rPr>
              <w:t>ставить документы</w:t>
            </w:r>
            <w:proofErr w:type="gramEnd"/>
            <w:r w:rsidR="007E475E">
              <w:rPr>
                <w:sz w:val="20"/>
                <w:szCs w:val="20"/>
              </w:rPr>
              <w:t>,</w:t>
            </w:r>
            <w:r w:rsidRPr="00B22A81">
              <w:rPr>
                <w:sz w:val="20"/>
                <w:szCs w:val="20"/>
              </w:rPr>
              <w:t xml:space="preserve"> подтверждающие квал</w:t>
            </w:r>
            <w:r w:rsidRPr="00B22A81">
              <w:rPr>
                <w:sz w:val="20"/>
                <w:szCs w:val="20"/>
              </w:rPr>
              <w:t>и</w:t>
            </w:r>
            <w:r w:rsidRPr="00B22A81">
              <w:rPr>
                <w:sz w:val="20"/>
                <w:szCs w:val="20"/>
              </w:rPr>
              <w:t>фикацию субподрядчика (</w:t>
            </w:r>
            <w:r w:rsidR="00133674">
              <w:rPr>
                <w:sz w:val="20"/>
                <w:szCs w:val="20"/>
              </w:rPr>
              <w:t xml:space="preserve">свидетельства СРО по видам работ согласно предмету закупки, </w:t>
            </w:r>
            <w:r w:rsidRPr="00B22A81">
              <w:rPr>
                <w:sz w:val="20"/>
                <w:szCs w:val="20"/>
              </w:rPr>
              <w:t>наличие опыта, наличие к</w:t>
            </w:r>
            <w:r w:rsidR="00133674">
              <w:rPr>
                <w:sz w:val="20"/>
                <w:szCs w:val="20"/>
              </w:rPr>
              <w:t>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w:t>
            </w:r>
            <w:r w:rsidRPr="00B22A81">
              <w:rPr>
                <w:sz w:val="20"/>
                <w:szCs w:val="20"/>
              </w:rPr>
              <w:t>ж</w:t>
            </w:r>
            <w:r w:rsidRPr="00B22A81">
              <w:rPr>
                <w:sz w:val="20"/>
                <w:szCs w:val="20"/>
              </w:rPr>
              <w:t>ность посещения сотрудниками Заказчика или чл</w:t>
            </w:r>
            <w:r w:rsidRPr="00B22A81">
              <w:rPr>
                <w:sz w:val="20"/>
                <w:szCs w:val="20"/>
              </w:rPr>
              <w:t>е</w:t>
            </w:r>
            <w:r w:rsidRPr="00B22A81">
              <w:rPr>
                <w:sz w:val="20"/>
                <w:szCs w:val="20"/>
              </w:rPr>
              <w:t>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4E2A4C" w:rsidP="00B22A81">
            <w:pPr>
              <w:rPr>
                <w:strike/>
                <w:sz w:val="20"/>
                <w:szCs w:val="20"/>
              </w:rPr>
            </w:pPr>
            <w:r>
              <w:rPr>
                <w:sz w:val="20"/>
                <w:szCs w:val="20"/>
              </w:rPr>
              <w:t>Не п</w:t>
            </w:r>
            <w:r w:rsidR="008A2264" w:rsidRPr="00B22A81">
              <w:rPr>
                <w:sz w:val="20"/>
                <w:szCs w:val="20"/>
              </w:rPr>
              <w:t xml:space="preserve">редусматривается.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EC3EB8" w:rsidP="00B22A81">
            <w:pPr>
              <w:rPr>
                <w:sz w:val="20"/>
                <w:szCs w:val="20"/>
              </w:rPr>
            </w:pPr>
            <w:r>
              <w:rPr>
                <w:sz w:val="20"/>
                <w:szCs w:val="20"/>
              </w:rPr>
              <w:t>П</w:t>
            </w:r>
            <w:r w:rsidR="000F6BA3">
              <w:rPr>
                <w:sz w:val="20"/>
                <w:szCs w:val="20"/>
              </w:rPr>
              <w:t>редусмотрено</w:t>
            </w:r>
            <w:r>
              <w:rPr>
                <w:sz w:val="20"/>
                <w:szCs w:val="20"/>
              </w:rPr>
              <w:t xml:space="preserve"> (при необходимости)</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6C06A5" w:rsidP="00D4793D">
            <w:pPr>
              <w:tabs>
                <w:tab w:val="left" w:pos="567"/>
              </w:tabs>
              <w:spacing w:after="240" w:line="276" w:lineRule="auto"/>
              <w:jc w:val="both"/>
              <w:rPr>
                <w:sz w:val="20"/>
                <w:szCs w:val="20"/>
              </w:rPr>
            </w:pPr>
            <w:r w:rsidRPr="00D4793D">
              <w:rPr>
                <w:sz w:val="20"/>
                <w:szCs w:val="20"/>
              </w:rPr>
              <w:t xml:space="preserve">Обеспечение Заявки  </w:t>
            </w:r>
            <w:r w:rsidRPr="00FC6F2E">
              <w:rPr>
                <w:sz w:val="20"/>
                <w:szCs w:val="20"/>
              </w:rPr>
              <w:t xml:space="preserve">- </w:t>
            </w:r>
            <w:r w:rsidR="000C60AF" w:rsidRPr="00FC6F2E">
              <w:rPr>
                <w:b/>
                <w:sz w:val="20"/>
                <w:szCs w:val="20"/>
              </w:rPr>
              <w:t>50</w:t>
            </w:r>
            <w:r w:rsidR="00D4793D" w:rsidRPr="00FC6F2E">
              <w:rPr>
                <w:b/>
                <w:sz w:val="20"/>
                <w:szCs w:val="20"/>
              </w:rPr>
              <w:t>0</w:t>
            </w:r>
            <w:r w:rsidR="006D4D6E" w:rsidRPr="00FC6F2E">
              <w:rPr>
                <w:b/>
                <w:sz w:val="20"/>
                <w:szCs w:val="20"/>
              </w:rPr>
              <w:t> </w:t>
            </w:r>
            <w:r w:rsidR="00D4793D" w:rsidRPr="00FC6F2E">
              <w:rPr>
                <w:b/>
                <w:sz w:val="20"/>
                <w:szCs w:val="20"/>
              </w:rPr>
              <w:t>000</w:t>
            </w:r>
            <w:r w:rsidR="006D4D6E" w:rsidRPr="00FC6F2E">
              <w:rPr>
                <w:b/>
                <w:sz w:val="20"/>
                <w:szCs w:val="20"/>
              </w:rPr>
              <w:t>,00 руб.</w:t>
            </w:r>
            <w:r w:rsidR="000C60AF" w:rsidRPr="00FC6F2E">
              <w:rPr>
                <w:sz w:val="20"/>
                <w:szCs w:val="20"/>
              </w:rPr>
              <w:t xml:space="preserve"> (Пятьсот тысяч</w:t>
            </w:r>
            <w:r w:rsidR="006D4D6E" w:rsidRPr="00FC6F2E">
              <w:rPr>
                <w:sz w:val="20"/>
                <w:szCs w:val="20"/>
              </w:rPr>
              <w:t xml:space="preserve"> рублей</w:t>
            </w:r>
            <w:r w:rsidR="000C60AF" w:rsidRPr="00FC6F2E">
              <w:rPr>
                <w:sz w:val="20"/>
                <w:szCs w:val="20"/>
              </w:rPr>
              <w:t xml:space="preserve"> </w:t>
            </w:r>
            <w:r w:rsidR="00D4793D" w:rsidRPr="00FC6F2E">
              <w:rPr>
                <w:sz w:val="20"/>
                <w:szCs w:val="20"/>
              </w:rPr>
              <w:t xml:space="preserve">00 </w:t>
            </w:r>
            <w:r w:rsidR="000C60AF" w:rsidRPr="00FC6F2E">
              <w:rPr>
                <w:sz w:val="20"/>
                <w:szCs w:val="20"/>
              </w:rPr>
              <w:t>копеек</w:t>
            </w:r>
            <w:r w:rsidR="006D4D6E" w:rsidRPr="00FC6F2E">
              <w:rPr>
                <w:sz w:val="20"/>
                <w:szCs w:val="20"/>
              </w:rPr>
              <w:t>)</w:t>
            </w:r>
            <w:r w:rsidR="000C60AF" w:rsidRPr="00FC6F2E">
              <w:rPr>
                <w:sz w:val="20"/>
                <w:szCs w:val="20"/>
              </w:rPr>
              <w:t xml:space="preserve"> в ф</w:t>
            </w:r>
            <w:r w:rsidR="000C60AF" w:rsidRPr="00D4793D">
              <w:rPr>
                <w:sz w:val="20"/>
                <w:szCs w:val="20"/>
              </w:rPr>
              <w:t xml:space="preserve">орме банковской гарантии, </w:t>
            </w:r>
            <w:proofErr w:type="gramStart"/>
            <w:r w:rsidR="000C60AF" w:rsidRPr="00D4793D">
              <w:rPr>
                <w:sz w:val="20"/>
                <w:szCs w:val="20"/>
              </w:rPr>
              <w:t>треб</w:t>
            </w:r>
            <w:r w:rsidR="000C60AF" w:rsidRPr="00D4793D">
              <w:rPr>
                <w:sz w:val="20"/>
                <w:szCs w:val="20"/>
              </w:rPr>
              <w:t>о</w:t>
            </w:r>
            <w:r w:rsidR="000C60AF" w:rsidRPr="00D4793D">
              <w:rPr>
                <w:sz w:val="20"/>
                <w:szCs w:val="20"/>
              </w:rPr>
              <w:t>вания</w:t>
            </w:r>
            <w:proofErr w:type="gramEnd"/>
            <w:r w:rsidR="000C60AF" w:rsidRPr="00D4793D">
              <w:rPr>
                <w:sz w:val="20"/>
                <w:szCs w:val="20"/>
              </w:rPr>
              <w:t xml:space="preserve"> к оформлению которой</w:t>
            </w:r>
            <w:r w:rsidR="000C60AF" w:rsidRPr="000C60AF">
              <w:rPr>
                <w:sz w:val="20"/>
                <w:szCs w:val="20"/>
              </w:rPr>
              <w:t xml:space="preserve"> содержатся в Документ</w:t>
            </w:r>
            <w:r w:rsidR="000C60AF" w:rsidRPr="000C60AF">
              <w:rPr>
                <w:sz w:val="20"/>
                <w:szCs w:val="20"/>
              </w:rPr>
              <w:t>а</w:t>
            </w:r>
            <w:r w:rsidR="000C60AF" w:rsidRPr="000C60AF">
              <w:rPr>
                <w:sz w:val="20"/>
                <w:szCs w:val="20"/>
              </w:rPr>
              <w:t>ции процедуры закупки, или путем перечисления д</w:t>
            </w:r>
            <w:r w:rsidR="000C60AF" w:rsidRPr="000C60AF">
              <w:rPr>
                <w:sz w:val="20"/>
                <w:szCs w:val="20"/>
              </w:rPr>
              <w:t>е</w:t>
            </w:r>
            <w:r w:rsidR="000C60AF" w:rsidRPr="000C60AF">
              <w:rPr>
                <w:sz w:val="20"/>
                <w:szCs w:val="20"/>
              </w:rPr>
              <w:t>нежных средств на расчетный счет Организатора Пр</w:t>
            </w:r>
            <w:r w:rsidR="000C60AF" w:rsidRPr="000C60AF">
              <w:rPr>
                <w:sz w:val="20"/>
                <w:szCs w:val="20"/>
              </w:rPr>
              <w:t>о</w:t>
            </w:r>
            <w:r w:rsidR="000C60AF" w:rsidRPr="000C60AF">
              <w:rPr>
                <w:sz w:val="20"/>
                <w:szCs w:val="20"/>
              </w:rPr>
              <w:t xml:space="preserve">цедуры закупки, указанный в Документации Процедуры закупки. </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 xml:space="preserve"> В соответствии с требованиями п. 5.1 Документации.</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6C06A5" w:rsidRDefault="006C06A5" w:rsidP="006C06A5">
            <w:pPr>
              <w:rPr>
                <w:sz w:val="20"/>
                <w:szCs w:val="20"/>
              </w:rPr>
            </w:pPr>
            <w:r>
              <w:rPr>
                <w:sz w:val="20"/>
                <w:szCs w:val="20"/>
              </w:rPr>
              <w:t>Общество с ограниченной ответственностью «Объед</w:t>
            </w:r>
            <w:r>
              <w:rPr>
                <w:sz w:val="20"/>
                <w:szCs w:val="20"/>
              </w:rPr>
              <w:t>и</w:t>
            </w:r>
            <w:r>
              <w:rPr>
                <w:sz w:val="20"/>
                <w:szCs w:val="20"/>
              </w:rPr>
              <w:t>ненная дирекция по проектированию и строительству Центра разработки и коммерциализации новых техн</w:t>
            </w:r>
            <w:r>
              <w:rPr>
                <w:sz w:val="20"/>
                <w:szCs w:val="20"/>
              </w:rPr>
              <w:t>о</w:t>
            </w:r>
            <w:r>
              <w:rPr>
                <w:sz w:val="20"/>
                <w:szCs w:val="20"/>
              </w:rPr>
              <w:t>логий (инновационного центра «Сколково»)»</w:t>
            </w:r>
          </w:p>
          <w:p w:rsidR="006C06A5" w:rsidRDefault="006C06A5" w:rsidP="006C06A5">
            <w:pPr>
              <w:rPr>
                <w:sz w:val="20"/>
                <w:szCs w:val="20"/>
              </w:rPr>
            </w:pPr>
            <w:r>
              <w:rPr>
                <w:sz w:val="20"/>
                <w:szCs w:val="20"/>
              </w:rPr>
              <w:t>Место нахождения: 143026, г. Москва, территория и</w:t>
            </w:r>
            <w:r>
              <w:rPr>
                <w:sz w:val="20"/>
                <w:szCs w:val="20"/>
              </w:rPr>
              <w:t>н</w:t>
            </w:r>
            <w:r>
              <w:rPr>
                <w:sz w:val="20"/>
                <w:szCs w:val="20"/>
              </w:rPr>
              <w:t xml:space="preserve">новационного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ОГРН 1107746949793;</w:t>
            </w:r>
          </w:p>
          <w:p w:rsidR="006C06A5" w:rsidRDefault="006C06A5" w:rsidP="006C06A5">
            <w:pPr>
              <w:rPr>
                <w:sz w:val="20"/>
                <w:szCs w:val="20"/>
              </w:rPr>
            </w:pPr>
            <w:r>
              <w:rPr>
                <w:sz w:val="20"/>
                <w:szCs w:val="20"/>
              </w:rPr>
              <w:t>ИНН7701897582/ КПП 773101001</w:t>
            </w:r>
          </w:p>
          <w:p w:rsidR="006C06A5" w:rsidRDefault="006C06A5" w:rsidP="006C06A5">
            <w:pPr>
              <w:rPr>
                <w:sz w:val="20"/>
                <w:szCs w:val="20"/>
              </w:rPr>
            </w:pPr>
            <w:r>
              <w:rPr>
                <w:sz w:val="20"/>
                <w:szCs w:val="20"/>
              </w:rPr>
              <w:t>Почтовый адрес: 143026, г. Москва, территория инн</w:t>
            </w:r>
            <w:r>
              <w:rPr>
                <w:sz w:val="20"/>
                <w:szCs w:val="20"/>
              </w:rPr>
              <w:t>о</w:t>
            </w:r>
            <w:r>
              <w:rPr>
                <w:sz w:val="20"/>
                <w:szCs w:val="20"/>
              </w:rPr>
              <w:t xml:space="preserve">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Банковские реквизиты:</w:t>
            </w:r>
          </w:p>
          <w:p w:rsidR="006C06A5" w:rsidRDefault="006C06A5" w:rsidP="006C06A5">
            <w:pPr>
              <w:rPr>
                <w:sz w:val="20"/>
                <w:szCs w:val="20"/>
              </w:rPr>
            </w:pPr>
            <w:r>
              <w:rPr>
                <w:sz w:val="20"/>
                <w:szCs w:val="20"/>
              </w:rPr>
              <w:t>Наименование банка: Банк ГПБ (АО), г. МОСКВА</w:t>
            </w:r>
          </w:p>
          <w:p w:rsidR="006C06A5" w:rsidRDefault="006C06A5" w:rsidP="006C06A5">
            <w:pPr>
              <w:rPr>
                <w:sz w:val="20"/>
                <w:szCs w:val="20"/>
              </w:rPr>
            </w:pPr>
            <w:proofErr w:type="gramStart"/>
            <w:r>
              <w:rPr>
                <w:sz w:val="20"/>
                <w:szCs w:val="20"/>
              </w:rPr>
              <w:t>р</w:t>
            </w:r>
            <w:proofErr w:type="gramEnd"/>
            <w:r>
              <w:rPr>
                <w:sz w:val="20"/>
                <w:szCs w:val="20"/>
              </w:rPr>
              <w:t>/с 40702810692000005757</w:t>
            </w:r>
          </w:p>
          <w:p w:rsidR="006C06A5" w:rsidRDefault="006C06A5" w:rsidP="006C06A5">
            <w:pPr>
              <w:rPr>
                <w:sz w:val="20"/>
                <w:szCs w:val="20"/>
              </w:rPr>
            </w:pPr>
            <w:r>
              <w:rPr>
                <w:sz w:val="20"/>
                <w:szCs w:val="20"/>
              </w:rPr>
              <w:t>к/с 30101810200000000823,</w:t>
            </w:r>
          </w:p>
          <w:p w:rsidR="006C06A5" w:rsidRDefault="006C06A5" w:rsidP="006C06A5">
            <w:pPr>
              <w:rPr>
                <w:sz w:val="20"/>
                <w:szCs w:val="20"/>
              </w:rPr>
            </w:pPr>
            <w:r>
              <w:rPr>
                <w:sz w:val="20"/>
                <w:szCs w:val="20"/>
              </w:rPr>
              <w:t>БИК 044525823.</w:t>
            </w:r>
          </w:p>
          <w:p w:rsidR="009429CD" w:rsidRDefault="009429CD" w:rsidP="006C06A5">
            <w:pPr>
              <w:rPr>
                <w:sz w:val="20"/>
                <w:szCs w:val="20"/>
              </w:rPr>
            </w:pPr>
          </w:p>
          <w:p w:rsidR="009429CD" w:rsidRDefault="009429CD" w:rsidP="009429CD">
            <w:pPr>
              <w:rPr>
                <w:sz w:val="20"/>
                <w:szCs w:val="20"/>
              </w:rPr>
            </w:pPr>
            <w:r>
              <w:rPr>
                <w:sz w:val="20"/>
                <w:szCs w:val="20"/>
              </w:rPr>
              <w:t>В платежном поручении обязательно указывать</w:t>
            </w:r>
            <w:r w:rsidR="000855D0">
              <w:rPr>
                <w:sz w:val="20"/>
                <w:szCs w:val="20"/>
              </w:rPr>
              <w:t xml:space="preserve"> номер и дату И</w:t>
            </w:r>
            <w:r>
              <w:rPr>
                <w:sz w:val="20"/>
                <w:szCs w:val="20"/>
              </w:rPr>
              <w:t>звещения о проведении процедуры закупки, су</w:t>
            </w:r>
            <w:r>
              <w:rPr>
                <w:sz w:val="20"/>
                <w:szCs w:val="20"/>
              </w:rPr>
              <w:t>м</w:t>
            </w:r>
            <w:r>
              <w:rPr>
                <w:sz w:val="20"/>
                <w:szCs w:val="20"/>
              </w:rPr>
              <w:t>му обеспечения.</w:t>
            </w:r>
          </w:p>
          <w:p w:rsidR="009429CD" w:rsidRDefault="009429CD" w:rsidP="000855D0">
            <w:pPr>
              <w:jc w:val="both"/>
              <w:rPr>
                <w:sz w:val="20"/>
                <w:szCs w:val="20"/>
              </w:rPr>
            </w:pPr>
            <w:r>
              <w:rPr>
                <w:sz w:val="20"/>
                <w:szCs w:val="20"/>
              </w:rPr>
              <w:t>В платежном поручении в графе «наименование плат</w:t>
            </w:r>
            <w:r>
              <w:rPr>
                <w:sz w:val="20"/>
                <w:szCs w:val="20"/>
              </w:rPr>
              <w:t>е</w:t>
            </w:r>
            <w:r>
              <w:rPr>
                <w:sz w:val="20"/>
                <w:szCs w:val="20"/>
              </w:rPr>
              <w:t>жа» необходимо указать «Обеспечение Заявки на уч</w:t>
            </w:r>
            <w:r>
              <w:rPr>
                <w:sz w:val="20"/>
                <w:szCs w:val="20"/>
              </w:rPr>
              <w:t>а</w:t>
            </w:r>
            <w:r>
              <w:rPr>
                <w:sz w:val="20"/>
                <w:szCs w:val="20"/>
              </w:rPr>
              <w:t xml:space="preserve">стие в Процедуре закупки по Извещению № </w:t>
            </w:r>
            <w:r w:rsidR="000855D0">
              <w:rPr>
                <w:bCs/>
                <w:sz w:val="20"/>
                <w:szCs w:val="20"/>
              </w:rPr>
              <w:t>16-50104/326 от 26.07</w:t>
            </w:r>
            <w:r>
              <w:rPr>
                <w:bCs/>
                <w:sz w:val="20"/>
                <w:szCs w:val="20"/>
              </w:rPr>
              <w:t>.2016</w:t>
            </w:r>
            <w:r>
              <w:rPr>
                <w:sz w:val="20"/>
                <w:szCs w:val="20"/>
              </w:rPr>
              <w:t>. НДС не облагается».</w:t>
            </w:r>
          </w:p>
          <w:p w:rsidR="009429CD" w:rsidRDefault="009429CD" w:rsidP="009429CD">
            <w:pPr>
              <w:jc w:val="both"/>
              <w:rPr>
                <w:sz w:val="20"/>
                <w:szCs w:val="20"/>
              </w:rPr>
            </w:pPr>
            <w:r>
              <w:rPr>
                <w:sz w:val="20"/>
                <w:szCs w:val="20"/>
              </w:rPr>
              <w:t>Обеспечение Заявки должно быть перечислено по ук</w:t>
            </w:r>
            <w:r>
              <w:rPr>
                <w:sz w:val="20"/>
                <w:szCs w:val="20"/>
              </w:rPr>
              <w:t>а</w:t>
            </w:r>
            <w:r>
              <w:rPr>
                <w:sz w:val="20"/>
                <w:szCs w:val="20"/>
              </w:rPr>
              <w:t>занным реквизитам в срок, обеспечивающий их сво</w:t>
            </w:r>
            <w:r>
              <w:rPr>
                <w:sz w:val="20"/>
                <w:szCs w:val="20"/>
              </w:rPr>
              <w:t>е</w:t>
            </w:r>
            <w:r>
              <w:rPr>
                <w:sz w:val="20"/>
                <w:szCs w:val="20"/>
              </w:rPr>
              <w:t>временное поступление на счет получателя не позднее времени и даты окончания подачи Заявок.</w:t>
            </w:r>
          </w:p>
          <w:p w:rsidR="00C62369" w:rsidRDefault="00C62369" w:rsidP="00FC6F2E">
            <w:pPr>
              <w:tabs>
                <w:tab w:val="left" w:pos="567"/>
              </w:tabs>
              <w:spacing w:after="240" w:line="276" w:lineRule="auto"/>
              <w:jc w:val="both"/>
              <w:rPr>
                <w:sz w:val="20"/>
                <w:szCs w:val="20"/>
              </w:rPr>
            </w:pPr>
          </w:p>
          <w:p w:rsidR="009429CD" w:rsidRDefault="009429CD" w:rsidP="00FC6F2E">
            <w:pPr>
              <w:tabs>
                <w:tab w:val="left" w:pos="567"/>
              </w:tabs>
              <w:spacing w:after="240" w:line="276" w:lineRule="auto"/>
              <w:jc w:val="both"/>
              <w:rPr>
                <w:sz w:val="20"/>
                <w:szCs w:val="20"/>
              </w:rPr>
            </w:pPr>
          </w:p>
          <w:p w:rsidR="009429CD" w:rsidRPr="00B22A81" w:rsidRDefault="009429CD" w:rsidP="00FC6F2E">
            <w:pPr>
              <w:tabs>
                <w:tab w:val="left" w:pos="567"/>
              </w:tabs>
              <w:spacing w:after="240" w:line="276" w:lineRule="auto"/>
              <w:jc w:val="both"/>
              <w:rPr>
                <w:sz w:val="20"/>
                <w:szCs w:val="20"/>
              </w:rPr>
            </w:pP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FC6F2E" w:rsidRDefault="00341EA8" w:rsidP="00297820">
            <w:pPr>
              <w:rPr>
                <w:b/>
                <w:sz w:val="22"/>
                <w:szCs w:val="22"/>
              </w:rPr>
            </w:pPr>
            <w:r w:rsidRPr="00FC6F2E">
              <w:rPr>
                <w:b/>
                <w:sz w:val="22"/>
                <w:szCs w:val="22"/>
              </w:rPr>
              <w:t xml:space="preserve">Критерии оценки Заявок и порядок оценки: </w:t>
            </w:r>
          </w:p>
          <w:p w:rsidR="00FC6F2E" w:rsidRPr="00EB7199" w:rsidRDefault="00FC6F2E" w:rsidP="00297820">
            <w:pPr>
              <w:rPr>
                <w:sz w:val="22"/>
                <w:szCs w:val="22"/>
              </w:rPr>
            </w:pP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EB55F9" w:rsidRDefault="00341EA8" w:rsidP="00297820">
                  <w:pPr>
                    <w:widowControl w:val="0"/>
                    <w:jc w:val="center"/>
                    <w:rPr>
                      <w:b/>
                      <w:sz w:val="20"/>
                      <w:szCs w:val="20"/>
                    </w:rPr>
                  </w:pPr>
                  <w:r w:rsidRPr="00EB55F9">
                    <w:rPr>
                      <w:b/>
                      <w:sz w:val="20"/>
                      <w:szCs w:val="20"/>
                    </w:rPr>
                    <w:t>1.</w:t>
                  </w:r>
                </w:p>
              </w:tc>
              <w:tc>
                <w:tcPr>
                  <w:tcW w:w="4254" w:type="dxa"/>
                  <w:tcBorders>
                    <w:bottom w:val="single" w:sz="4" w:space="0" w:color="auto"/>
                  </w:tcBorders>
                  <w:tcMar>
                    <w:top w:w="57" w:type="dxa"/>
                    <w:left w:w="57" w:type="dxa"/>
                    <w:bottom w:w="57" w:type="dxa"/>
                    <w:right w:w="57" w:type="dxa"/>
                  </w:tcMar>
                </w:tcPr>
                <w:p w:rsidR="00341EA8" w:rsidRPr="00EB55F9" w:rsidRDefault="00341EA8" w:rsidP="00297820">
                  <w:pPr>
                    <w:widowControl w:val="0"/>
                    <w:ind w:right="-28"/>
                    <w:jc w:val="both"/>
                    <w:rPr>
                      <w:b/>
                      <w:sz w:val="20"/>
                      <w:szCs w:val="20"/>
                    </w:rPr>
                  </w:pPr>
                  <w:r w:rsidRPr="00EB55F9">
                    <w:rPr>
                      <w:b/>
                      <w:sz w:val="20"/>
                      <w:szCs w:val="20"/>
                    </w:rPr>
                    <w:t>Цена Договора:</w:t>
                  </w:r>
                </w:p>
                <w:p w:rsidR="00341EA8" w:rsidRPr="00EB55F9" w:rsidRDefault="00341EA8" w:rsidP="00297820">
                  <w:pPr>
                    <w:widowControl w:val="0"/>
                    <w:ind w:right="-28"/>
                    <w:jc w:val="both"/>
                    <w:rPr>
                      <w:sz w:val="20"/>
                      <w:szCs w:val="20"/>
                    </w:rPr>
                  </w:pPr>
                  <w:r w:rsidRPr="00EB55F9">
                    <w:rPr>
                      <w:sz w:val="20"/>
                      <w:szCs w:val="20"/>
                    </w:rPr>
                    <w:t>Стоимость предложения Участника Процедуры закупки</w:t>
                  </w:r>
                  <w:r w:rsidRPr="00EB55F9">
                    <w:rPr>
                      <w:i/>
                      <w:sz w:val="20"/>
                      <w:szCs w:val="20"/>
                    </w:rPr>
                    <w:t xml:space="preserve">, но не </w:t>
                  </w:r>
                  <w:proofErr w:type="gramStart"/>
                  <w:r w:rsidRPr="00EB55F9">
                    <w:rPr>
                      <w:i/>
                      <w:sz w:val="20"/>
                      <w:szCs w:val="20"/>
                    </w:rPr>
                    <w:t>более Начальной</w:t>
                  </w:r>
                  <w:proofErr w:type="gramEnd"/>
                  <w:r w:rsidRPr="00EB55F9">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EB55F9" w:rsidRDefault="00D67DEE" w:rsidP="00297820">
                  <w:pPr>
                    <w:widowControl w:val="0"/>
                    <w:jc w:val="center"/>
                    <w:rPr>
                      <w:b/>
                      <w:sz w:val="20"/>
                      <w:szCs w:val="20"/>
                    </w:rPr>
                  </w:pPr>
                  <w:r w:rsidRPr="00EB55F9">
                    <w:rPr>
                      <w:b/>
                      <w:sz w:val="20"/>
                      <w:szCs w:val="20"/>
                    </w:rPr>
                    <w:t>100</w:t>
                  </w:r>
                </w:p>
              </w:tc>
              <w:tc>
                <w:tcPr>
                  <w:tcW w:w="1275" w:type="dxa"/>
                  <w:tcBorders>
                    <w:bottom w:val="single" w:sz="4" w:space="0" w:color="auto"/>
                  </w:tcBorders>
                  <w:tcMar>
                    <w:top w:w="57" w:type="dxa"/>
                    <w:left w:w="57" w:type="dxa"/>
                    <w:bottom w:w="57" w:type="dxa"/>
                    <w:right w:w="57" w:type="dxa"/>
                  </w:tcMar>
                </w:tcPr>
                <w:p w:rsidR="00341EA8" w:rsidRPr="00EB55F9" w:rsidRDefault="003E1C3D" w:rsidP="00297820">
                  <w:pPr>
                    <w:widowControl w:val="0"/>
                    <w:jc w:val="center"/>
                    <w:rPr>
                      <w:b/>
                      <w:sz w:val="20"/>
                      <w:szCs w:val="20"/>
                    </w:rPr>
                  </w:pPr>
                  <w:r>
                    <w:rPr>
                      <w:b/>
                      <w:sz w:val="20"/>
                      <w:szCs w:val="20"/>
                    </w:rPr>
                    <w:t>6</w:t>
                  </w:r>
                  <w:r w:rsidRPr="00EB55F9">
                    <w:rPr>
                      <w:b/>
                      <w:sz w:val="20"/>
                      <w:szCs w:val="20"/>
                    </w:rPr>
                    <w:t>0</w:t>
                  </w:r>
                  <w:r w:rsidR="00341EA8" w:rsidRPr="00EB55F9">
                    <w:rPr>
                      <w:b/>
                      <w:sz w:val="20"/>
                      <w:szCs w:val="20"/>
                    </w:rPr>
                    <w:t>%</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EB55F9" w:rsidRDefault="003E1C3D" w:rsidP="00297820">
                  <w:pPr>
                    <w:widowControl w:val="0"/>
                    <w:jc w:val="center"/>
                    <w:rPr>
                      <w:b/>
                      <w:sz w:val="20"/>
                      <w:szCs w:val="20"/>
                    </w:rPr>
                  </w:pPr>
                  <w:r>
                    <w:rPr>
                      <w:b/>
                      <w:sz w:val="20"/>
                      <w:szCs w:val="20"/>
                    </w:rPr>
                    <w:t>2</w:t>
                  </w:r>
                  <w:r w:rsidR="00487A5F"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487A5F" w:rsidP="001834B4">
                  <w:pPr>
                    <w:widowControl w:val="0"/>
                    <w:rPr>
                      <w:b/>
                      <w:sz w:val="20"/>
                      <w:szCs w:val="20"/>
                    </w:rPr>
                  </w:pPr>
                  <w:r w:rsidRPr="00EB55F9">
                    <w:rPr>
                      <w:b/>
                      <w:sz w:val="20"/>
                      <w:szCs w:val="20"/>
                    </w:rPr>
                    <w:t>Квалификация Участника Процедуры з</w:t>
                  </w:r>
                  <w:r w:rsidRPr="00EB55F9">
                    <w:rPr>
                      <w:b/>
                      <w:sz w:val="20"/>
                      <w:szCs w:val="20"/>
                    </w:rPr>
                    <w:t>а</w:t>
                  </w:r>
                  <w:r w:rsidRPr="00EB55F9">
                    <w:rPr>
                      <w:b/>
                      <w:sz w:val="20"/>
                      <w:szCs w:val="20"/>
                    </w:rPr>
                    <w:t>купки:</w:t>
                  </w:r>
                </w:p>
              </w:tc>
              <w:tc>
                <w:tcPr>
                  <w:tcW w:w="1276" w:type="dxa"/>
                  <w:tcBorders>
                    <w:bottom w:val="single" w:sz="4" w:space="0" w:color="auto"/>
                  </w:tcBorders>
                  <w:tcMar>
                    <w:top w:w="57" w:type="dxa"/>
                    <w:left w:w="57" w:type="dxa"/>
                    <w:bottom w:w="57" w:type="dxa"/>
                    <w:right w:w="57" w:type="dxa"/>
                  </w:tcMar>
                </w:tcPr>
                <w:p w:rsidR="00487A5F" w:rsidRPr="00EB55F9" w:rsidRDefault="00514CAD" w:rsidP="00297820">
                  <w:pPr>
                    <w:widowControl w:val="0"/>
                    <w:jc w:val="center"/>
                    <w:rPr>
                      <w:b/>
                      <w:sz w:val="20"/>
                      <w:szCs w:val="20"/>
                    </w:rPr>
                  </w:pPr>
                  <w:r w:rsidRPr="00EB55F9">
                    <w:rPr>
                      <w:b/>
                      <w:sz w:val="20"/>
                      <w:szCs w:val="20"/>
                    </w:rPr>
                    <w:t>0-100</w:t>
                  </w:r>
                </w:p>
              </w:tc>
              <w:tc>
                <w:tcPr>
                  <w:tcW w:w="1275" w:type="dxa"/>
                  <w:tcBorders>
                    <w:bottom w:val="single" w:sz="4" w:space="0" w:color="auto"/>
                  </w:tcBorders>
                  <w:tcMar>
                    <w:top w:w="57" w:type="dxa"/>
                    <w:left w:w="57" w:type="dxa"/>
                    <w:bottom w:w="57" w:type="dxa"/>
                    <w:right w:w="57" w:type="dxa"/>
                  </w:tcMar>
                </w:tcPr>
                <w:p w:rsidR="00487A5F" w:rsidRPr="00EB55F9" w:rsidRDefault="007B1370" w:rsidP="00C73FB2">
                  <w:pPr>
                    <w:widowControl w:val="0"/>
                    <w:jc w:val="center"/>
                    <w:rPr>
                      <w:b/>
                      <w:sz w:val="20"/>
                      <w:szCs w:val="20"/>
                    </w:rPr>
                  </w:pPr>
                  <w:r>
                    <w:rPr>
                      <w:b/>
                      <w:sz w:val="20"/>
                      <w:szCs w:val="20"/>
                      <w:lang w:val="en-US"/>
                    </w:rPr>
                    <w:t>4</w:t>
                  </w:r>
                  <w:r w:rsidR="00A86B51" w:rsidRPr="00EB55F9">
                    <w:rPr>
                      <w:b/>
                      <w:sz w:val="20"/>
                      <w:szCs w:val="20"/>
                    </w:rPr>
                    <w:t>0</w:t>
                  </w:r>
                  <w:r w:rsidR="00487A5F" w:rsidRPr="00EB55F9">
                    <w:rPr>
                      <w:b/>
                      <w:sz w:val="20"/>
                      <w:szCs w:val="20"/>
                    </w:rPr>
                    <w:t>%</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3E1C3D" w:rsidP="00297820">
                  <w:pPr>
                    <w:widowControl w:val="0"/>
                    <w:jc w:val="center"/>
                    <w:rPr>
                      <w:b/>
                      <w:sz w:val="20"/>
                      <w:szCs w:val="20"/>
                    </w:rPr>
                  </w:pPr>
                  <w:r>
                    <w:rPr>
                      <w:b/>
                      <w:sz w:val="20"/>
                      <w:szCs w:val="20"/>
                    </w:rPr>
                    <w:t>2</w:t>
                  </w:r>
                  <w:r w:rsidR="00434203" w:rsidRPr="00EB55F9">
                    <w:rPr>
                      <w:b/>
                      <w:sz w:val="20"/>
                      <w:szCs w:val="20"/>
                    </w:rPr>
                    <w:t>.1</w:t>
                  </w:r>
                  <w:r w:rsidR="001406DA"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1406DA" w:rsidP="00120C0E">
                  <w:pPr>
                    <w:widowControl w:val="0"/>
                    <w:ind w:right="-28"/>
                    <w:jc w:val="both"/>
                    <w:rPr>
                      <w:sz w:val="20"/>
                      <w:szCs w:val="20"/>
                    </w:rPr>
                  </w:pPr>
                  <w:r w:rsidRPr="00EB55F9">
                    <w:rPr>
                      <w:b/>
                      <w:bCs/>
                      <w:color w:val="333333"/>
                      <w:sz w:val="20"/>
                      <w:szCs w:val="20"/>
                    </w:rPr>
                    <w:t>Опыт строительства</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34203" w:rsidP="00120C0E">
                  <w:pPr>
                    <w:widowControl w:val="0"/>
                    <w:jc w:val="center"/>
                    <w:rPr>
                      <w:b/>
                      <w:sz w:val="20"/>
                      <w:szCs w:val="20"/>
                    </w:rPr>
                  </w:pPr>
                  <w:r w:rsidRPr="00EB55F9">
                    <w:rPr>
                      <w:b/>
                      <w:sz w:val="20"/>
                      <w:szCs w:val="20"/>
                    </w:rPr>
                    <w:t>0-</w:t>
                  </w:r>
                  <w:r w:rsidR="00627DA5">
                    <w:rPr>
                      <w:b/>
                      <w:sz w:val="20"/>
                      <w:szCs w:val="20"/>
                    </w:rPr>
                    <w:t>6</w:t>
                  </w:r>
                  <w:r w:rsidR="005E3046" w:rsidRPr="00EB55F9">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487A5F" w:rsidRPr="00EB55F9" w:rsidRDefault="001406DA" w:rsidP="00EA25D6">
                  <w:pPr>
                    <w:widowControl w:val="0"/>
                    <w:ind w:right="-28"/>
                    <w:jc w:val="both"/>
                    <w:rPr>
                      <w:sz w:val="20"/>
                      <w:szCs w:val="20"/>
                    </w:rPr>
                  </w:pPr>
                  <w:r w:rsidRPr="00EB55F9">
                    <w:rPr>
                      <w:color w:val="333333"/>
                      <w:sz w:val="20"/>
                      <w:szCs w:val="20"/>
                    </w:rPr>
                    <w:t xml:space="preserve">Опыт </w:t>
                  </w:r>
                  <w:r w:rsidR="00627DA5">
                    <w:rPr>
                      <w:color w:val="333333"/>
                      <w:sz w:val="20"/>
                      <w:szCs w:val="20"/>
                    </w:rPr>
                    <w:t>проведения аналогичного вида</w:t>
                  </w:r>
                  <w:r w:rsidR="00120C0E" w:rsidRPr="00EB55F9">
                    <w:rPr>
                      <w:color w:val="333333"/>
                      <w:sz w:val="20"/>
                      <w:szCs w:val="20"/>
                    </w:rPr>
                    <w:t xml:space="preserve"> работ (</w:t>
                  </w:r>
                  <w:r w:rsidRPr="00EB55F9">
                    <w:rPr>
                      <w:color w:val="333333"/>
                      <w:sz w:val="20"/>
                      <w:szCs w:val="20"/>
                    </w:rPr>
                    <w:t xml:space="preserve">за последние </w:t>
                  </w:r>
                  <w:r w:rsidR="005E3046" w:rsidRPr="00EB55F9">
                    <w:rPr>
                      <w:color w:val="333333"/>
                      <w:sz w:val="20"/>
                      <w:szCs w:val="20"/>
                    </w:rPr>
                    <w:t xml:space="preserve">два </w:t>
                  </w:r>
                  <w:r w:rsidRPr="00EB55F9">
                    <w:rPr>
                      <w:color w:val="333333"/>
                      <w:sz w:val="20"/>
                      <w:szCs w:val="20"/>
                    </w:rPr>
                    <w:t xml:space="preserve">года) с приложением </w:t>
                  </w:r>
                  <w:r w:rsidR="001D7DDD">
                    <w:rPr>
                      <w:color w:val="333333"/>
                      <w:sz w:val="20"/>
                      <w:szCs w:val="20"/>
                    </w:rPr>
                    <w:t xml:space="preserve">копий </w:t>
                  </w:r>
                  <w:r w:rsidR="00EA25D6">
                    <w:rPr>
                      <w:color w:val="333333"/>
                      <w:sz w:val="20"/>
                      <w:szCs w:val="20"/>
                    </w:rPr>
                    <w:t xml:space="preserve">КС-2 и </w:t>
                  </w:r>
                  <w:r w:rsidRPr="00EB55F9">
                    <w:rPr>
                      <w:color w:val="333333"/>
                      <w:sz w:val="20"/>
                      <w:szCs w:val="20"/>
                    </w:rPr>
                    <w:t>договоров.</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34203" w:rsidP="00120C0E">
                  <w:pPr>
                    <w:widowControl w:val="0"/>
                    <w:jc w:val="center"/>
                    <w:rPr>
                      <w:sz w:val="20"/>
                      <w:szCs w:val="20"/>
                    </w:rPr>
                  </w:pPr>
                  <w:r w:rsidRPr="00EB55F9">
                    <w:rPr>
                      <w:sz w:val="20"/>
                      <w:szCs w:val="20"/>
                    </w:rPr>
                    <w:t>0-</w:t>
                  </w:r>
                  <w:r w:rsidR="00627DA5">
                    <w:rPr>
                      <w:sz w:val="20"/>
                      <w:szCs w:val="20"/>
                    </w:rPr>
                    <w:t>6</w:t>
                  </w:r>
                  <w:r w:rsidR="003E1C3D">
                    <w:rPr>
                      <w:sz w:val="20"/>
                      <w:szCs w:val="20"/>
                    </w:rPr>
                    <w:t>0</w:t>
                  </w: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EB55F9" w:rsidRDefault="003E1C3D" w:rsidP="00C656E2">
                  <w:pPr>
                    <w:widowControl w:val="0"/>
                    <w:jc w:val="center"/>
                    <w:rPr>
                      <w:b/>
                      <w:sz w:val="20"/>
                      <w:szCs w:val="20"/>
                    </w:rPr>
                  </w:pPr>
                  <w:r>
                    <w:rPr>
                      <w:b/>
                      <w:sz w:val="20"/>
                      <w:szCs w:val="20"/>
                    </w:rPr>
                    <w:t>2</w:t>
                  </w:r>
                  <w:r w:rsidR="00360692" w:rsidRPr="00EB55F9">
                    <w:rPr>
                      <w:b/>
                      <w:sz w:val="20"/>
                      <w:szCs w:val="20"/>
                    </w:rPr>
                    <w:t>.2.</w:t>
                  </w:r>
                </w:p>
              </w:tc>
              <w:tc>
                <w:tcPr>
                  <w:tcW w:w="4254" w:type="dxa"/>
                  <w:tcBorders>
                    <w:bottom w:val="single" w:sz="4" w:space="0" w:color="auto"/>
                  </w:tcBorders>
                  <w:tcMar>
                    <w:top w:w="57" w:type="dxa"/>
                    <w:left w:w="57" w:type="dxa"/>
                    <w:bottom w:w="57" w:type="dxa"/>
                    <w:right w:w="57" w:type="dxa"/>
                  </w:tcMar>
                </w:tcPr>
                <w:p w:rsidR="00976A5F" w:rsidRPr="00EB55F9" w:rsidRDefault="00360692" w:rsidP="00297820">
                  <w:pPr>
                    <w:widowControl w:val="0"/>
                    <w:jc w:val="both"/>
                    <w:rPr>
                      <w:sz w:val="20"/>
                      <w:szCs w:val="20"/>
                    </w:rPr>
                  </w:pPr>
                  <w:r w:rsidRPr="00EB55F9">
                    <w:rPr>
                      <w:b/>
                      <w:bCs/>
                      <w:sz w:val="20"/>
                      <w:szCs w:val="20"/>
                    </w:rPr>
                    <w:t>Обеспеченность кадровыми ресурсами:</w:t>
                  </w:r>
                </w:p>
              </w:tc>
              <w:tc>
                <w:tcPr>
                  <w:tcW w:w="1276" w:type="dxa"/>
                  <w:tcBorders>
                    <w:bottom w:val="single" w:sz="4" w:space="0" w:color="auto"/>
                  </w:tcBorders>
                  <w:tcMar>
                    <w:top w:w="57" w:type="dxa"/>
                    <w:left w:w="57" w:type="dxa"/>
                    <w:bottom w:w="57" w:type="dxa"/>
                    <w:right w:w="57" w:type="dxa"/>
                  </w:tcMar>
                  <w:vAlign w:val="center"/>
                </w:tcPr>
                <w:p w:rsidR="00976A5F" w:rsidRPr="00EB55F9" w:rsidRDefault="00360692" w:rsidP="00EB2899">
                  <w:pPr>
                    <w:widowControl w:val="0"/>
                    <w:jc w:val="center"/>
                    <w:rPr>
                      <w:b/>
                      <w:sz w:val="20"/>
                      <w:szCs w:val="20"/>
                    </w:rPr>
                  </w:pPr>
                  <w:r w:rsidRPr="00EB55F9">
                    <w:rPr>
                      <w:b/>
                      <w:sz w:val="20"/>
                      <w:szCs w:val="20"/>
                    </w:rPr>
                    <w:t>0-3</w:t>
                  </w:r>
                  <w:r w:rsidR="00976A5F" w:rsidRPr="00EB55F9">
                    <w:rPr>
                      <w:b/>
                      <w:sz w:val="20"/>
                      <w:szCs w:val="20"/>
                    </w:rPr>
                    <w:t>0</w:t>
                  </w:r>
                </w:p>
              </w:tc>
              <w:tc>
                <w:tcPr>
                  <w:tcW w:w="1275" w:type="dxa"/>
                  <w:tcBorders>
                    <w:bottom w:val="single" w:sz="4" w:space="0" w:color="auto"/>
                  </w:tcBorders>
                  <w:tcMar>
                    <w:top w:w="57" w:type="dxa"/>
                    <w:left w:w="57" w:type="dxa"/>
                    <w:bottom w:w="57" w:type="dxa"/>
                    <w:right w:w="57" w:type="dxa"/>
                  </w:tcMar>
                </w:tcPr>
                <w:p w:rsidR="00976A5F" w:rsidRPr="00EB55F9" w:rsidRDefault="00976A5F" w:rsidP="00297820">
                  <w:pPr>
                    <w:widowControl w:val="0"/>
                    <w:jc w:val="center"/>
                    <w:rPr>
                      <w:b/>
                      <w:sz w:val="20"/>
                      <w:szCs w:val="20"/>
                    </w:rPr>
                  </w:pPr>
                </w:p>
              </w:tc>
            </w:tr>
            <w:tr w:rsidR="00360692" w:rsidRPr="00E621E6" w:rsidTr="00D14113">
              <w:trPr>
                <w:trHeight w:val="210"/>
              </w:trPr>
              <w:tc>
                <w:tcPr>
                  <w:tcW w:w="584" w:type="dxa"/>
                  <w:tcBorders>
                    <w:bottom w:val="single" w:sz="4" w:space="0" w:color="auto"/>
                  </w:tcBorders>
                  <w:tcMar>
                    <w:top w:w="57" w:type="dxa"/>
                    <w:left w:w="57" w:type="dxa"/>
                    <w:bottom w:w="57" w:type="dxa"/>
                    <w:right w:w="57" w:type="dxa"/>
                  </w:tcMar>
                </w:tcPr>
                <w:p w:rsidR="00360692" w:rsidRPr="00EB55F9" w:rsidRDefault="00360692"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360692" w:rsidRPr="00EB55F9" w:rsidRDefault="00905DDE" w:rsidP="003E1C3D">
                  <w:pPr>
                    <w:tabs>
                      <w:tab w:val="left" w:pos="993"/>
                    </w:tabs>
                    <w:spacing w:line="276" w:lineRule="auto"/>
                    <w:rPr>
                      <w:color w:val="333333"/>
                      <w:sz w:val="20"/>
                      <w:szCs w:val="20"/>
                    </w:rPr>
                  </w:pPr>
                  <w:r w:rsidRPr="00EB55F9">
                    <w:rPr>
                      <w:color w:val="333333"/>
                      <w:sz w:val="20"/>
                      <w:szCs w:val="20"/>
                    </w:rPr>
                    <w:t xml:space="preserve">Наличие </w:t>
                  </w:r>
                  <w:r w:rsidR="00627DA5">
                    <w:rPr>
                      <w:sz w:val="20"/>
                      <w:szCs w:val="20"/>
                    </w:rPr>
                    <w:t>собственного персонала, привлекаем</w:t>
                  </w:r>
                  <w:r w:rsidR="00627DA5">
                    <w:rPr>
                      <w:sz w:val="20"/>
                      <w:szCs w:val="20"/>
                    </w:rPr>
                    <w:t>о</w:t>
                  </w:r>
                  <w:r w:rsidR="00627DA5">
                    <w:rPr>
                      <w:sz w:val="20"/>
                      <w:szCs w:val="20"/>
                    </w:rPr>
                    <w:t>го для реализации проекта</w:t>
                  </w:r>
                  <w:r w:rsidRPr="00EB55F9">
                    <w:rPr>
                      <w:color w:val="333333"/>
                      <w:sz w:val="20"/>
                      <w:szCs w:val="20"/>
                    </w:rPr>
                    <w:t xml:space="preserve"> (подтверждается штатным расписанием и штатным замещением (распределением)</w:t>
                  </w:r>
                  <w:r w:rsidR="003E1C3D">
                    <w:rPr>
                      <w:color w:val="333333"/>
                      <w:sz w:val="20"/>
                      <w:szCs w:val="20"/>
                    </w:rPr>
                    <w:t>).</w:t>
                  </w:r>
                </w:p>
              </w:tc>
              <w:tc>
                <w:tcPr>
                  <w:tcW w:w="1276" w:type="dxa"/>
                  <w:tcBorders>
                    <w:bottom w:val="single" w:sz="4" w:space="0" w:color="auto"/>
                  </w:tcBorders>
                  <w:tcMar>
                    <w:top w:w="57" w:type="dxa"/>
                    <w:left w:w="57" w:type="dxa"/>
                    <w:bottom w:w="57" w:type="dxa"/>
                    <w:right w:w="57" w:type="dxa"/>
                  </w:tcMar>
                </w:tcPr>
                <w:p w:rsidR="00360692" w:rsidRPr="00EB55F9" w:rsidRDefault="00360692" w:rsidP="00D14113">
                  <w:pPr>
                    <w:tabs>
                      <w:tab w:val="left" w:pos="993"/>
                    </w:tabs>
                    <w:spacing w:line="276" w:lineRule="auto"/>
                    <w:jc w:val="center"/>
                    <w:rPr>
                      <w:sz w:val="20"/>
                      <w:szCs w:val="20"/>
                    </w:rPr>
                  </w:pPr>
                  <w:r w:rsidRPr="00EB55F9">
                    <w:rPr>
                      <w:sz w:val="20"/>
                      <w:szCs w:val="20"/>
                    </w:rPr>
                    <w:t>0-30</w:t>
                  </w:r>
                </w:p>
              </w:tc>
              <w:tc>
                <w:tcPr>
                  <w:tcW w:w="1275" w:type="dxa"/>
                  <w:tcBorders>
                    <w:bottom w:val="single" w:sz="4" w:space="0" w:color="auto"/>
                  </w:tcBorders>
                  <w:tcMar>
                    <w:top w:w="57" w:type="dxa"/>
                    <w:left w:w="57" w:type="dxa"/>
                    <w:bottom w:w="57" w:type="dxa"/>
                    <w:right w:w="57" w:type="dxa"/>
                  </w:tcMar>
                </w:tcPr>
                <w:p w:rsidR="00360692" w:rsidRPr="00EB55F9" w:rsidRDefault="00360692" w:rsidP="00297820">
                  <w:pPr>
                    <w:widowControl w:val="0"/>
                    <w:jc w:val="center"/>
                    <w:rPr>
                      <w:b/>
                      <w:sz w:val="20"/>
                      <w:szCs w:val="20"/>
                    </w:rPr>
                  </w:pPr>
                </w:p>
              </w:tc>
            </w:tr>
            <w:tr w:rsidR="00627DA5" w:rsidRPr="00E621E6" w:rsidTr="00EB2899">
              <w:trPr>
                <w:trHeight w:val="210"/>
              </w:trPr>
              <w:tc>
                <w:tcPr>
                  <w:tcW w:w="584" w:type="dxa"/>
                  <w:tcBorders>
                    <w:bottom w:val="single" w:sz="4" w:space="0" w:color="auto"/>
                  </w:tcBorders>
                  <w:tcMar>
                    <w:top w:w="57" w:type="dxa"/>
                    <w:left w:w="57" w:type="dxa"/>
                    <w:bottom w:w="57" w:type="dxa"/>
                    <w:right w:w="57" w:type="dxa"/>
                  </w:tcMar>
                </w:tcPr>
                <w:p w:rsidR="00627DA5" w:rsidRPr="00EB55F9" w:rsidRDefault="00627DA5" w:rsidP="00343D4B">
                  <w:pPr>
                    <w:widowControl w:val="0"/>
                    <w:jc w:val="center"/>
                    <w:rPr>
                      <w:b/>
                      <w:sz w:val="20"/>
                      <w:szCs w:val="20"/>
                      <w:lang w:val="en-US"/>
                    </w:rPr>
                  </w:pPr>
                  <w:r>
                    <w:rPr>
                      <w:b/>
                      <w:sz w:val="20"/>
                      <w:szCs w:val="20"/>
                    </w:rPr>
                    <w:t>2</w:t>
                  </w:r>
                  <w:r>
                    <w:rPr>
                      <w:b/>
                      <w:sz w:val="20"/>
                      <w:szCs w:val="20"/>
                      <w:lang w:val="en-US"/>
                    </w:rPr>
                    <w:t>.</w:t>
                  </w:r>
                  <w:r>
                    <w:rPr>
                      <w:b/>
                      <w:sz w:val="20"/>
                      <w:szCs w:val="20"/>
                    </w:rPr>
                    <w:t>3</w:t>
                  </w:r>
                  <w:r w:rsidRPr="00EB55F9">
                    <w:rPr>
                      <w:b/>
                      <w:sz w:val="20"/>
                      <w:szCs w:val="20"/>
                      <w:lang w:val="en-US"/>
                    </w:rPr>
                    <w:t>.</w:t>
                  </w:r>
                </w:p>
              </w:tc>
              <w:tc>
                <w:tcPr>
                  <w:tcW w:w="4254" w:type="dxa"/>
                  <w:tcBorders>
                    <w:bottom w:val="single" w:sz="4" w:space="0" w:color="auto"/>
                  </w:tcBorders>
                  <w:tcMar>
                    <w:top w:w="57" w:type="dxa"/>
                    <w:left w:w="57" w:type="dxa"/>
                    <w:bottom w:w="57" w:type="dxa"/>
                    <w:right w:w="57" w:type="dxa"/>
                  </w:tcMar>
                </w:tcPr>
                <w:p w:rsidR="00627DA5" w:rsidRPr="00EB55F9" w:rsidRDefault="00627DA5" w:rsidP="00343D4B">
                  <w:pPr>
                    <w:tabs>
                      <w:tab w:val="left" w:pos="993"/>
                    </w:tabs>
                    <w:spacing w:line="276" w:lineRule="auto"/>
                    <w:rPr>
                      <w:b/>
                      <w:color w:val="333333"/>
                      <w:sz w:val="20"/>
                      <w:szCs w:val="20"/>
                    </w:rPr>
                  </w:pPr>
                  <w:r w:rsidRPr="00EB55F9">
                    <w:rPr>
                      <w:b/>
                      <w:color w:val="333333"/>
                      <w:sz w:val="20"/>
                      <w:szCs w:val="20"/>
                    </w:rPr>
                    <w:t>Финансовая устойчивость предприятия</w:t>
                  </w:r>
                  <w:r w:rsidRPr="00A824DB">
                    <w:rPr>
                      <w:sz w:val="20"/>
                      <w:szCs w:val="20"/>
                    </w:rPr>
                    <w:t>**</w:t>
                  </w:r>
                </w:p>
              </w:tc>
              <w:tc>
                <w:tcPr>
                  <w:tcW w:w="1276" w:type="dxa"/>
                  <w:tcBorders>
                    <w:bottom w:val="single" w:sz="4" w:space="0" w:color="auto"/>
                  </w:tcBorders>
                  <w:tcMar>
                    <w:top w:w="57" w:type="dxa"/>
                    <w:left w:w="57" w:type="dxa"/>
                    <w:bottom w:w="57" w:type="dxa"/>
                    <w:right w:w="57" w:type="dxa"/>
                  </w:tcMar>
                  <w:vAlign w:val="center"/>
                </w:tcPr>
                <w:p w:rsidR="00627DA5" w:rsidRPr="00EB55F9" w:rsidRDefault="00627DA5" w:rsidP="00343D4B">
                  <w:pPr>
                    <w:widowControl w:val="0"/>
                    <w:jc w:val="center"/>
                    <w:rPr>
                      <w:b/>
                      <w:sz w:val="20"/>
                      <w:szCs w:val="20"/>
                    </w:rPr>
                  </w:pPr>
                  <w:r w:rsidRPr="00EB55F9">
                    <w:rPr>
                      <w:b/>
                      <w:sz w:val="20"/>
                      <w:szCs w:val="20"/>
                    </w:rPr>
                    <w:t>0-1</w:t>
                  </w:r>
                  <w:r>
                    <w:rPr>
                      <w:b/>
                      <w:sz w:val="20"/>
                      <w:szCs w:val="20"/>
                    </w:rPr>
                    <w:t>0</w:t>
                  </w:r>
                </w:p>
              </w:tc>
              <w:tc>
                <w:tcPr>
                  <w:tcW w:w="1275" w:type="dxa"/>
                  <w:tcBorders>
                    <w:bottom w:val="single" w:sz="4" w:space="0" w:color="auto"/>
                  </w:tcBorders>
                  <w:tcMar>
                    <w:top w:w="57" w:type="dxa"/>
                    <w:left w:w="57" w:type="dxa"/>
                    <w:bottom w:w="57" w:type="dxa"/>
                    <w:right w:w="57" w:type="dxa"/>
                  </w:tcMar>
                </w:tcPr>
                <w:p w:rsidR="00627DA5" w:rsidRPr="00EB55F9" w:rsidRDefault="00627DA5"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95721C"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95721C" w:rsidRPr="00EB55F9" w:rsidRDefault="00627DA5" w:rsidP="003E1C3D">
                  <w:pPr>
                    <w:tabs>
                      <w:tab w:val="left" w:pos="993"/>
                    </w:tabs>
                    <w:spacing w:line="276" w:lineRule="auto"/>
                    <w:rPr>
                      <w:color w:val="333333"/>
                      <w:sz w:val="20"/>
                      <w:szCs w:val="20"/>
                    </w:rPr>
                  </w:pPr>
                  <w:r>
                    <w:rPr>
                      <w:sz w:val="20"/>
                      <w:szCs w:val="20"/>
                    </w:rPr>
                    <w:t>Оценке подлежат бухгалтерский баланс (форма №1) и отчет о финансовых результатах (форма № 2) за 2 предыдущих года</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3E1C3D">
                  <w:pPr>
                    <w:widowControl w:val="0"/>
                    <w:jc w:val="center"/>
                    <w:rPr>
                      <w:sz w:val="20"/>
                      <w:szCs w:val="20"/>
                    </w:rPr>
                  </w:pPr>
                  <w:r w:rsidRPr="00EB55F9">
                    <w:rPr>
                      <w:sz w:val="20"/>
                      <w:szCs w:val="20"/>
                    </w:rPr>
                    <w:t>0-</w:t>
                  </w:r>
                  <w:r w:rsidR="00627DA5">
                    <w:rPr>
                      <w:sz w:val="20"/>
                      <w:szCs w:val="20"/>
                    </w:rPr>
                    <w:t>10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8F3E5C">
              <w:trPr>
                <w:trHeight w:val="236"/>
              </w:trPr>
              <w:tc>
                <w:tcPr>
                  <w:tcW w:w="6114" w:type="dxa"/>
                  <w:gridSpan w:val="3"/>
                  <w:tcMar>
                    <w:top w:w="57" w:type="dxa"/>
                    <w:left w:w="57" w:type="dxa"/>
                    <w:bottom w:w="57" w:type="dxa"/>
                    <w:right w:w="57" w:type="dxa"/>
                  </w:tcMar>
                </w:tcPr>
                <w:p w:rsidR="0095721C" w:rsidRPr="00EB55F9" w:rsidRDefault="0095721C" w:rsidP="00297820">
                  <w:pPr>
                    <w:widowControl w:val="0"/>
                    <w:jc w:val="both"/>
                    <w:rPr>
                      <w:b/>
                      <w:sz w:val="20"/>
                      <w:szCs w:val="20"/>
                    </w:rPr>
                  </w:pPr>
                  <w:r w:rsidRPr="00EB55F9">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5721C" w:rsidRPr="00EB55F9" w:rsidRDefault="0095721C" w:rsidP="00297820">
                  <w:pPr>
                    <w:widowControl w:val="0"/>
                    <w:jc w:val="center"/>
                    <w:rPr>
                      <w:b/>
                      <w:sz w:val="20"/>
                      <w:szCs w:val="20"/>
                    </w:rPr>
                  </w:pPr>
                  <w:r w:rsidRPr="00EB55F9">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0855D0"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.2.7</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w:t>
            </w:r>
            <w:r w:rsidRPr="007A21C8">
              <w:rPr>
                <w:b/>
                <w:i/>
                <w:color w:val="FF0000"/>
                <w:sz w:val="22"/>
                <w:szCs w:val="22"/>
              </w:rPr>
              <w:t>т</w:t>
            </w:r>
            <w:r w:rsidRPr="007A21C8">
              <w:rPr>
                <w:b/>
                <w:i/>
                <w:color w:val="FF0000"/>
                <w:sz w:val="22"/>
                <w:szCs w:val="22"/>
              </w:rPr>
              <w:t>ветствии подтверждающих документов.</w:t>
            </w:r>
          </w:p>
          <w:p w:rsidR="00341EA8" w:rsidRPr="00EB7199" w:rsidRDefault="00341EA8" w:rsidP="00297820">
            <w:pPr>
              <w:rPr>
                <w:sz w:val="22"/>
                <w:szCs w:val="22"/>
              </w:rPr>
            </w:pPr>
          </w:p>
          <w:p w:rsidR="00341EA8" w:rsidRPr="00EC3EB8" w:rsidRDefault="00341EA8" w:rsidP="00297820">
            <w:pPr>
              <w:rPr>
                <w:sz w:val="20"/>
                <w:szCs w:val="20"/>
              </w:rPr>
            </w:pPr>
            <w:r w:rsidRPr="00EC3EB8">
              <w:rPr>
                <w:sz w:val="20"/>
                <w:szCs w:val="20"/>
              </w:rPr>
              <w:t>Рейтинг представляет собой сумму натуральных чисел  в баллах, получаемую по р</w:t>
            </w:r>
            <w:r w:rsidRPr="00EC3EB8">
              <w:rPr>
                <w:sz w:val="20"/>
                <w:szCs w:val="20"/>
              </w:rPr>
              <w:t>е</w:t>
            </w:r>
            <w:r w:rsidRPr="00EC3EB8">
              <w:rPr>
                <w:sz w:val="20"/>
                <w:szCs w:val="20"/>
              </w:rPr>
              <w:t>зультатам оценки Заявки каждым член</w:t>
            </w:r>
            <w:r w:rsidR="000855D0">
              <w:rPr>
                <w:sz w:val="20"/>
                <w:szCs w:val="20"/>
              </w:rPr>
              <w:t xml:space="preserve">ом Комиссии по всем критериям. </w:t>
            </w:r>
            <w:r w:rsidRPr="00EC3EB8">
              <w:rPr>
                <w:sz w:val="20"/>
                <w:szCs w:val="20"/>
              </w:rPr>
              <w:t>При расчете рейтинга применяется коэффициент значимости, соответствующий каждому из крит</w:t>
            </w:r>
            <w:r w:rsidRPr="00EC3EB8">
              <w:rPr>
                <w:sz w:val="20"/>
                <w:szCs w:val="20"/>
              </w:rPr>
              <w:t>е</w:t>
            </w:r>
            <w:r w:rsidRPr="00EC3EB8">
              <w:rPr>
                <w:sz w:val="20"/>
                <w:szCs w:val="20"/>
              </w:rPr>
              <w:t xml:space="preserve">риев. </w:t>
            </w:r>
          </w:p>
          <w:p w:rsidR="00341EA8" w:rsidRPr="00EC3EB8" w:rsidRDefault="00341EA8" w:rsidP="00297820">
            <w:pPr>
              <w:rPr>
                <w:sz w:val="20"/>
                <w:szCs w:val="20"/>
              </w:rPr>
            </w:pPr>
            <w:r w:rsidRPr="00EC3EB8">
              <w:rPr>
                <w:sz w:val="20"/>
                <w:szCs w:val="20"/>
              </w:rPr>
              <w:t>Сумма значимостей критериев оценки Заявок, установленных в Документации Проц</w:t>
            </w:r>
            <w:r w:rsidRPr="00EC3EB8">
              <w:rPr>
                <w:sz w:val="20"/>
                <w:szCs w:val="20"/>
              </w:rPr>
              <w:t>е</w:t>
            </w:r>
            <w:r w:rsidRPr="00EC3EB8">
              <w:rPr>
                <w:sz w:val="20"/>
                <w:szCs w:val="20"/>
              </w:rPr>
              <w:t xml:space="preserve">дуры закупки, составляет 100 баллов. </w:t>
            </w:r>
          </w:p>
          <w:p w:rsidR="00341EA8" w:rsidRPr="00EC3EB8" w:rsidRDefault="00341EA8" w:rsidP="00297820">
            <w:pPr>
              <w:rPr>
                <w:sz w:val="20"/>
                <w:szCs w:val="20"/>
              </w:rPr>
            </w:pPr>
            <w:r w:rsidRPr="00EC3EB8">
              <w:rPr>
                <w:sz w:val="20"/>
                <w:szCs w:val="20"/>
              </w:rPr>
              <w:t>Для оценки Заявки осуществляется расчет итогового рейтинга по каждой Заявке. Ит</w:t>
            </w:r>
            <w:r w:rsidRPr="00EC3EB8">
              <w:rPr>
                <w:sz w:val="20"/>
                <w:szCs w:val="20"/>
              </w:rPr>
              <w:t>о</w:t>
            </w:r>
            <w:r w:rsidRPr="00EC3EB8">
              <w:rPr>
                <w:sz w:val="20"/>
                <w:szCs w:val="20"/>
              </w:rPr>
              <w:t>говый рейтинг Заявки рассчитывается путем сложения рейтингов по каждому крит</w:t>
            </w:r>
            <w:r w:rsidRPr="00EC3EB8">
              <w:rPr>
                <w:sz w:val="20"/>
                <w:szCs w:val="20"/>
              </w:rPr>
              <w:t>е</w:t>
            </w:r>
            <w:r w:rsidRPr="00EC3EB8">
              <w:rPr>
                <w:sz w:val="20"/>
                <w:szCs w:val="20"/>
              </w:rPr>
              <w:t xml:space="preserve">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w:t>
            </w:r>
            <w:r w:rsidRPr="00EC3EB8">
              <w:rPr>
                <w:sz w:val="20"/>
                <w:szCs w:val="20"/>
              </w:rPr>
              <w:lastRenderedPageBreak/>
              <w:t xml:space="preserve">значение в баллах по каждому критерию. </w:t>
            </w:r>
          </w:p>
          <w:p w:rsidR="00341EA8" w:rsidRPr="00EB7199" w:rsidRDefault="00341EA8" w:rsidP="00297820">
            <w:pPr>
              <w:rPr>
                <w:sz w:val="22"/>
                <w:szCs w:val="22"/>
              </w:rPr>
            </w:pPr>
            <w:r w:rsidRPr="00EC3EB8">
              <w:rPr>
                <w:sz w:val="20"/>
                <w:szCs w:val="20"/>
              </w:rPr>
              <w:t>Присуждение каждой Заявке порядкового номера по мере уменьшения степени выго</w:t>
            </w:r>
            <w:r w:rsidRPr="00EC3EB8">
              <w:rPr>
                <w:sz w:val="20"/>
                <w:szCs w:val="20"/>
              </w:rPr>
              <w:t>д</w:t>
            </w:r>
            <w:r w:rsidRPr="00EC3EB8">
              <w:rPr>
                <w:sz w:val="20"/>
                <w:szCs w:val="20"/>
              </w:rPr>
              <w:t>ности содержащихся в ней условий исполнения Договора производится по результатам расчета итогового рейтинга,  по каждой Заявке.</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D604FB">
            <w:pPr>
              <w:rPr>
                <w:sz w:val="20"/>
                <w:szCs w:val="20"/>
              </w:rPr>
            </w:pPr>
            <w:r w:rsidRPr="00D604FB">
              <w:rPr>
                <w:b/>
                <w:sz w:val="20"/>
                <w:szCs w:val="20"/>
              </w:rPr>
              <w:t xml:space="preserve">Не позднее </w:t>
            </w:r>
            <w:r w:rsidRPr="00FC6F2E">
              <w:rPr>
                <w:b/>
                <w:sz w:val="20"/>
                <w:szCs w:val="20"/>
              </w:rPr>
              <w:t>«</w:t>
            </w:r>
            <w:r w:rsidR="000855D0">
              <w:rPr>
                <w:b/>
                <w:sz w:val="20"/>
                <w:szCs w:val="20"/>
              </w:rPr>
              <w:t>12</w:t>
            </w:r>
            <w:r w:rsidRPr="00FC6F2E">
              <w:rPr>
                <w:b/>
                <w:sz w:val="20"/>
                <w:szCs w:val="20"/>
              </w:rPr>
              <w:t>»</w:t>
            </w:r>
            <w:r w:rsidR="000855D0">
              <w:rPr>
                <w:b/>
                <w:sz w:val="20"/>
                <w:szCs w:val="20"/>
              </w:rPr>
              <w:t xml:space="preserve"> августа</w:t>
            </w:r>
            <w:r w:rsidR="00FC6F2E">
              <w:rPr>
                <w:b/>
                <w:sz w:val="20"/>
                <w:szCs w:val="20"/>
              </w:rPr>
              <w:t xml:space="preserve"> </w:t>
            </w:r>
            <w:r w:rsidRPr="00D604FB">
              <w:rPr>
                <w:b/>
                <w:sz w:val="20"/>
                <w:szCs w:val="20"/>
              </w:rPr>
              <w:t>201</w:t>
            </w:r>
            <w:r w:rsidR="00C70B0D" w:rsidRPr="00D604FB">
              <w:rPr>
                <w:b/>
                <w:sz w:val="20"/>
                <w:szCs w:val="20"/>
              </w:rPr>
              <w:t>6</w:t>
            </w:r>
            <w:r w:rsidRPr="00D604FB">
              <w:rPr>
                <w:b/>
                <w:sz w:val="20"/>
                <w:szCs w:val="20"/>
              </w:rPr>
              <w:t xml:space="preserve"> года</w:t>
            </w:r>
            <w:r w:rsidRPr="00B22A81">
              <w:rPr>
                <w:sz w:val="20"/>
                <w:szCs w:val="20"/>
              </w:rPr>
              <w:t xml:space="preserve"> по адресу Орган</w:t>
            </w:r>
            <w:r w:rsidRPr="00B22A81">
              <w:rPr>
                <w:sz w:val="20"/>
                <w:szCs w:val="20"/>
              </w:rPr>
              <w:t>и</w:t>
            </w:r>
            <w:r w:rsidRPr="00B22A81">
              <w:rPr>
                <w:sz w:val="20"/>
                <w:szCs w:val="20"/>
              </w:rPr>
              <w:t xml:space="preserve">затора Процедуры закупки: </w:t>
            </w:r>
            <w:r w:rsidR="00F11B8D" w:rsidRPr="00495501">
              <w:rPr>
                <w:sz w:val="20"/>
                <w:szCs w:val="20"/>
              </w:rPr>
              <w:t xml:space="preserve">143026, г. Москва, </w:t>
            </w:r>
            <w:r w:rsidR="00B0748A">
              <w:rPr>
                <w:sz w:val="20"/>
                <w:szCs w:val="20"/>
              </w:rPr>
              <w:t>террит</w:t>
            </w:r>
            <w:r w:rsidR="00B0748A">
              <w:rPr>
                <w:sz w:val="20"/>
                <w:szCs w:val="20"/>
              </w:rPr>
              <w:t>о</w:t>
            </w:r>
            <w:r w:rsidR="00B0748A">
              <w:rPr>
                <w:sz w:val="20"/>
                <w:szCs w:val="20"/>
              </w:rPr>
              <w:t xml:space="preserve">рия инновационного центра «Сколково», ул. Луговая, д. 4, </w:t>
            </w:r>
            <w:proofErr w:type="spellStart"/>
            <w:r w:rsidR="00B0748A">
              <w:rPr>
                <w:sz w:val="20"/>
                <w:szCs w:val="20"/>
              </w:rPr>
              <w:t>кор</w:t>
            </w:r>
            <w:proofErr w:type="spellEnd"/>
            <w:r w:rsidR="00B0748A">
              <w:rPr>
                <w:sz w:val="20"/>
                <w:szCs w:val="20"/>
              </w:rPr>
              <w:t>.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r w:rsidR="008E4F06" w:rsidRPr="00B22A81" w:rsidTr="00E01CA8">
        <w:trPr>
          <w:trHeight w:val="1578"/>
        </w:trPr>
        <w:tc>
          <w:tcPr>
            <w:tcW w:w="483" w:type="dxa"/>
            <w:tcMar>
              <w:top w:w="57" w:type="dxa"/>
              <w:left w:w="57" w:type="dxa"/>
              <w:bottom w:w="57" w:type="dxa"/>
              <w:right w:w="57" w:type="dxa"/>
            </w:tcMar>
          </w:tcPr>
          <w:p w:rsidR="008E4F06" w:rsidRPr="00B22A81" w:rsidRDefault="008E4F06"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E4F06" w:rsidRPr="00DC4491" w:rsidRDefault="008E4F06" w:rsidP="00B22A81">
            <w:pPr>
              <w:rPr>
                <w:sz w:val="20"/>
                <w:szCs w:val="20"/>
              </w:rPr>
            </w:pPr>
          </w:p>
        </w:tc>
        <w:tc>
          <w:tcPr>
            <w:tcW w:w="2694" w:type="dxa"/>
            <w:tcMar>
              <w:top w:w="57" w:type="dxa"/>
              <w:left w:w="57" w:type="dxa"/>
              <w:bottom w:w="57" w:type="dxa"/>
              <w:right w:w="57" w:type="dxa"/>
            </w:tcMar>
          </w:tcPr>
          <w:p w:rsidR="008E4F06" w:rsidRDefault="008E4F06">
            <w:pPr>
              <w:rPr>
                <w:sz w:val="20"/>
              </w:rPr>
            </w:pPr>
            <w:r>
              <w:rPr>
                <w:sz w:val="20"/>
              </w:rPr>
              <w:t>Возможность авансирования</w:t>
            </w:r>
          </w:p>
        </w:tc>
        <w:tc>
          <w:tcPr>
            <w:tcW w:w="4961" w:type="dxa"/>
            <w:tcMar>
              <w:top w:w="57" w:type="dxa"/>
              <w:left w:w="57" w:type="dxa"/>
              <w:bottom w:w="57" w:type="dxa"/>
              <w:right w:w="57" w:type="dxa"/>
            </w:tcMar>
          </w:tcPr>
          <w:p w:rsidR="008E4F06" w:rsidRDefault="008E4F06">
            <w:pPr>
              <w:rPr>
                <w:sz w:val="20"/>
              </w:rPr>
            </w:pPr>
            <w:r>
              <w:rPr>
                <w:sz w:val="20"/>
              </w:rPr>
              <w:t>Предусматривается  (в соответствии с разделом 7 Пр</w:t>
            </w:r>
            <w:r>
              <w:rPr>
                <w:sz w:val="20"/>
              </w:rPr>
              <w:t>о</w:t>
            </w:r>
            <w:r>
              <w:rPr>
                <w:sz w:val="20"/>
              </w:rPr>
              <w:t>екта договора)</w:t>
            </w:r>
          </w:p>
        </w:tc>
      </w:tr>
    </w:tbl>
    <w:p w:rsidR="00534932" w:rsidRPr="002440E8" w:rsidRDefault="00534932" w:rsidP="00B424F4"/>
    <w:p w:rsidR="00F2388E" w:rsidRDefault="00F2388E" w:rsidP="00B424F4">
      <w:pPr>
        <w:sectPr w:rsidR="00F2388E" w:rsidSect="003E7E9F">
          <w:pgSz w:w="11906" w:h="16838"/>
          <w:pgMar w:top="1276"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FC6F2E" w:rsidRDefault="002D7E0C" w:rsidP="00B424F4">
      <w:r w:rsidRPr="002440E8">
        <w:t>Настоящим __________________________________________________ подтверждает, что для участия</w:t>
      </w:r>
      <w:r w:rsidR="00FC6F2E">
        <w:t xml:space="preserve">                  </w:t>
      </w:r>
      <w:r w:rsidRPr="00FC6F2E">
        <w:rPr>
          <w:sz w:val="16"/>
          <w:szCs w:val="16"/>
        </w:rPr>
        <w:t xml:space="preserve">(наименование или Ф.И.О. Участника </w:t>
      </w:r>
      <w:r w:rsidR="00543341" w:rsidRPr="00FC6F2E">
        <w:rPr>
          <w:sz w:val="16"/>
          <w:szCs w:val="16"/>
        </w:rPr>
        <w:t xml:space="preserve">Процедуры </w:t>
      </w:r>
      <w:r w:rsidRPr="00FC6F2E">
        <w:rPr>
          <w:sz w:val="16"/>
          <w:szCs w:val="16"/>
        </w:rPr>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Pr="00281228" w:rsidRDefault="007233CB" w:rsidP="00B424F4">
            <w:r w:rsidRPr="00281228">
              <w:t>- Справк</w:t>
            </w:r>
            <w:r w:rsidR="00F15E3D" w:rsidRPr="00281228">
              <w:t>а</w:t>
            </w:r>
            <w:r w:rsidRPr="00281228">
              <w:t xml:space="preserve"> о перечне и объемах выполнения аналогичных договоров;</w:t>
            </w:r>
          </w:p>
          <w:p w:rsidR="007233CB" w:rsidRPr="00281228" w:rsidRDefault="007233CB" w:rsidP="00B424F4">
            <w:r w:rsidRPr="00281228">
              <w:t xml:space="preserve">- </w:t>
            </w:r>
            <w:r w:rsidR="00177681" w:rsidRPr="00281228">
              <w:t>Справка о кадровых ресурсах</w:t>
            </w:r>
            <w:r w:rsidR="00AC6605">
              <w:t>.</w:t>
            </w:r>
          </w:p>
          <w:p w:rsidR="002D7E0C" w:rsidRPr="002440E8" w:rsidRDefault="002D7E0C" w:rsidP="00184BCA"/>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C6605">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w:t>
            </w:r>
            <w:r w:rsidR="00AC6605">
              <w:t xml:space="preserve">я размещения на сайте </w:t>
            </w:r>
            <w:r w:rsidRPr="002440E8">
              <w:t>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C660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О</w:t>
            </w:r>
            <w:r w:rsidRPr="002440E8">
              <w:t>р</w:t>
            </w:r>
            <w:r w:rsidRPr="002440E8">
              <w:t xml:space="preserve">ганизатора </w:t>
            </w:r>
            <w:r w:rsidR="000D7DAB">
              <w:t>процедуры закупки И</w:t>
            </w:r>
            <w:r w:rsidRPr="002440E8">
              <w:t>звещения о проведении Процедуры з</w:t>
            </w:r>
            <w:r w:rsidRPr="002440E8">
              <w:t>а</w:t>
            </w:r>
            <w:r w:rsidRPr="002440E8">
              <w:t xml:space="preserve">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C6605" w:rsidP="00AC6605">
            <w:r>
              <w:t>Заверенные печатью организации и подписью руководителя к</w:t>
            </w:r>
            <w:r w:rsidR="007E628E" w:rsidRPr="002440E8">
              <w:t>опии док</w:t>
            </w:r>
            <w:r w:rsidR="007E628E" w:rsidRPr="002440E8">
              <w:t>у</w:t>
            </w:r>
            <w:r w:rsidR="007E628E" w:rsidRPr="002440E8">
              <w:t>ментов о государственной регистрации юридического лица в соотве</w:t>
            </w:r>
            <w:r w:rsidR="007E628E" w:rsidRPr="002440E8">
              <w:t>т</w:t>
            </w:r>
            <w:r w:rsidR="007E628E" w:rsidRPr="002440E8">
              <w:t>ствии с законодательством соответствующего государства, и их надл</w:t>
            </w:r>
            <w:r w:rsidR="007E628E" w:rsidRPr="002440E8">
              <w:t>е</w:t>
            </w:r>
            <w:r w:rsidR="007E628E" w:rsidRPr="002440E8">
              <w:t>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D7DAB" w:rsidP="00B3568C">
            <w:pPr>
              <w:ind w:left="227"/>
            </w:pPr>
            <w:r>
              <w:t>нотариально заверенные решение</w:t>
            </w:r>
            <w:r w:rsidR="007E628E" w:rsidRPr="002440E8">
              <w:t xml:space="preserve"> о назначении или об избрании либо </w:t>
            </w:r>
            <w:proofErr w:type="gramStart"/>
            <w:r w:rsidR="007E628E" w:rsidRPr="002440E8">
              <w:t>при</w:t>
            </w:r>
            <w:r>
              <w:t>каз</w:t>
            </w:r>
            <w:proofErr w:type="gramEnd"/>
            <w:r w:rsidR="007E628E" w:rsidRPr="002440E8">
              <w:t xml:space="preserve"> о назначении физического лица на должность, в соответствии с которым такое физическое лицо (руководитель) обладает правом де</w:t>
            </w:r>
            <w:r w:rsidR="007E628E" w:rsidRPr="002440E8">
              <w:t>й</w:t>
            </w:r>
            <w:r w:rsidR="007E628E" w:rsidRPr="002440E8">
              <w:t>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AC6605">
              <w:t>говора являются</w:t>
            </w:r>
            <w:proofErr w:type="gramEnd"/>
            <w:r w:rsidR="00AC6605">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0D7DAB" w:rsidP="00B424F4">
            <w:r>
              <w:t>Заверенные печатью организации и подписью руководителя к</w:t>
            </w:r>
            <w:r w:rsidR="007E628E" w:rsidRPr="002440E8">
              <w:t>опии док</w:t>
            </w:r>
            <w:r w:rsidR="007E628E" w:rsidRPr="002440E8">
              <w:t>у</w:t>
            </w:r>
            <w:r w:rsidR="007E628E" w:rsidRPr="002440E8">
              <w:t>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w:t>
            </w:r>
            <w:r>
              <w:t>ставку</w:t>
            </w:r>
            <w:r w:rsidR="007E628E" w:rsidRPr="002440E8">
              <w:t xml:space="preserve">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0D7DAB">
              <w:t>, свидетельств СРО</w:t>
            </w:r>
            <w:r w:rsidRPr="002440E8">
              <w:t xml:space="preserve"> по предмету Проц</w:t>
            </w:r>
            <w:r w:rsidRPr="002440E8">
              <w:t>е</w:t>
            </w:r>
            <w:r w:rsidRPr="002440E8">
              <w:t>дуры закупки;</w:t>
            </w:r>
          </w:p>
          <w:p w:rsidR="007E628E" w:rsidRPr="002440E8" w:rsidRDefault="007E628E" w:rsidP="00B424F4">
            <w:r w:rsidRPr="002440E8">
              <w:t>- иные документы</w:t>
            </w:r>
            <w:r w:rsidR="000D7DA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D7BEB">
            <w:r>
              <w:t xml:space="preserve">Бухгалтерский баланс и Отчет о </w:t>
            </w:r>
            <w:r w:rsidR="00483873">
              <w:t>финансовых результатах</w:t>
            </w:r>
            <w:r w:rsidR="00FF2584">
              <w:t xml:space="preserve"> (за</w:t>
            </w:r>
            <w:r w:rsidR="00B3568C">
              <w:t xml:space="preserve"> </w:t>
            </w:r>
            <w:proofErr w:type="gramStart"/>
            <w:r w:rsidR="006D7BEB">
              <w:t>последние</w:t>
            </w:r>
            <w:proofErr w:type="gramEnd"/>
            <w:r w:rsidR="005E3046">
              <w:t xml:space="preserve"> </w:t>
            </w:r>
            <w:r w:rsidR="006D7BEB">
              <w:t>2</w:t>
            </w:r>
            <w:r w:rsidR="005E3046">
              <w:t xml:space="preserve"> </w:t>
            </w:r>
            <w:r w:rsidR="0006554A">
              <w:t>год</w:t>
            </w:r>
            <w:r w:rsidR="006D7BEB">
              <w:t>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lastRenderedPageBreak/>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3472589"/>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FC6F2E" w:rsidRDefault="002D7E0C" w:rsidP="00E01CA8">
      <w:pPr>
        <w:jc w:val="both"/>
        <w:rPr>
          <w:sz w:val="18"/>
          <w:szCs w:val="18"/>
        </w:rPr>
      </w:pPr>
      <w:proofErr w:type="gramStart"/>
      <w:r w:rsidRPr="00FC6F2E">
        <w:rPr>
          <w:sz w:val="18"/>
          <w:szCs w:val="18"/>
        </w:rPr>
        <w:t>(фирменное наименование (наименование)</w:t>
      </w:r>
      <w:r w:rsidR="008D3FCD" w:rsidRPr="00FC6F2E">
        <w:rPr>
          <w:sz w:val="18"/>
          <w:szCs w:val="18"/>
        </w:rPr>
        <w:t xml:space="preserve"> Участника процедуры закупки</w:t>
      </w:r>
      <w:r w:rsidRPr="00FC6F2E">
        <w:rPr>
          <w:sz w:val="18"/>
          <w:szCs w:val="18"/>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FC6F2E" w:rsidRDefault="00FC6F2E" w:rsidP="00E01CA8">
      <w:pPr>
        <w:jc w:val="both"/>
        <w:rPr>
          <w:sz w:val="18"/>
          <w:szCs w:val="18"/>
        </w:rPr>
      </w:pPr>
      <w:r>
        <w:rPr>
          <w:sz w:val="18"/>
          <w:szCs w:val="18"/>
        </w:rPr>
        <w:t xml:space="preserve">                                           </w:t>
      </w:r>
      <w:r w:rsidR="002D7E0C" w:rsidRPr="00FC6F2E">
        <w:rPr>
          <w:sz w:val="18"/>
          <w:szCs w:val="18"/>
        </w:rPr>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FC6F2E" w:rsidRDefault="009A70B4" w:rsidP="00E01CA8">
      <w:pPr>
        <w:jc w:val="both"/>
        <w:rPr>
          <w:sz w:val="18"/>
          <w:szCs w:val="18"/>
        </w:rPr>
      </w:pPr>
      <w:proofErr w:type="gramStart"/>
      <w:r w:rsidRPr="00FC6F2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w:t>
      </w:r>
      <w:r w:rsidR="002D7E0C" w:rsidRPr="002440E8">
        <w:t>а</w:t>
      </w:r>
      <w:r w:rsidR="002D7E0C" w:rsidRPr="002440E8">
        <w:t>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w:t>
            </w:r>
            <w:r w:rsidR="00FC6F2E">
              <w:t>ДС</w:t>
            </w:r>
            <w:r w:rsidRPr="002440E8">
              <w:t xml:space="preserve">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C06A5" w:rsidRDefault="006A1770" w:rsidP="006D7BEB">
            <w:r w:rsidRPr="006C06A5">
              <w:t>Размер аванса</w:t>
            </w:r>
            <w:r w:rsidR="002D7E0C" w:rsidRPr="006C06A5">
              <w:t xml:space="preserve"> </w:t>
            </w:r>
            <w:r w:rsidR="00645D54" w:rsidRPr="006C06A5">
              <w:t xml:space="preserve">(не </w:t>
            </w:r>
            <w:r w:rsidR="00645D54" w:rsidRPr="006D4D6E">
              <w:t xml:space="preserve">более </w:t>
            </w:r>
            <w:r w:rsidR="006C06A5" w:rsidRPr="006D4D6E">
              <w:t>4</w:t>
            </w:r>
            <w:r w:rsidR="00645D54" w:rsidRPr="006D4D6E">
              <w:t>0%</w:t>
            </w:r>
            <w:r w:rsidR="00B47717" w:rsidRPr="006D4D6E">
              <w:t xml:space="preserve"> </w:t>
            </w:r>
            <w:r w:rsidR="006D4D6E" w:rsidRPr="006D4D6E">
              <w:t>от ц</w:t>
            </w:r>
            <w:r w:rsidR="006C06A5" w:rsidRPr="006D4D6E">
              <w:t>е</w:t>
            </w:r>
            <w:r w:rsidR="006C06A5" w:rsidRPr="006D4D6E">
              <w:t xml:space="preserve">ны договора </w:t>
            </w:r>
            <w:r w:rsidR="006C06A5" w:rsidRPr="006D4D6E">
              <w:rPr>
                <w:rFonts w:eastAsia="Calibri"/>
              </w:rPr>
              <w:t xml:space="preserve">на </w:t>
            </w:r>
            <w:r w:rsidR="006D4D6E" w:rsidRPr="006D4D6E">
              <w:rPr>
                <w:rFonts w:eastAsia="Calibri"/>
              </w:rPr>
              <w:t xml:space="preserve">основании </w:t>
            </w:r>
            <w:r w:rsidR="006D7BEB">
              <w:rPr>
                <w:rFonts w:eastAsia="Calibri"/>
              </w:rPr>
              <w:t>полож</w:t>
            </w:r>
            <w:r w:rsidR="006D7BEB">
              <w:rPr>
                <w:rFonts w:eastAsia="Calibri"/>
              </w:rPr>
              <w:t>и</w:t>
            </w:r>
            <w:r w:rsidR="006D7BEB">
              <w:rPr>
                <w:rFonts w:eastAsia="Calibri"/>
              </w:rPr>
              <w:t>тельного заключения Заказчика о</w:t>
            </w:r>
            <w:r w:rsidR="00D604FB">
              <w:rPr>
                <w:rFonts w:eastAsia="Calibri"/>
              </w:rPr>
              <w:t xml:space="preserve"> </w:t>
            </w:r>
            <w:r w:rsidR="006C06A5" w:rsidRPr="006D4D6E">
              <w:rPr>
                <w:rFonts w:eastAsia="Calibri"/>
              </w:rPr>
              <w:t>финансовой устойчивости Подря</w:t>
            </w:r>
            <w:r w:rsidR="006C06A5" w:rsidRPr="006D4D6E">
              <w:rPr>
                <w:rFonts w:eastAsia="Calibri"/>
              </w:rPr>
              <w:t>д</w:t>
            </w:r>
            <w:r w:rsidR="006C06A5" w:rsidRPr="006D4D6E">
              <w:rPr>
                <w:rFonts w:eastAsia="Calibri"/>
              </w:rPr>
              <w:t>чик</w:t>
            </w:r>
            <w:r w:rsidR="006D4D6E" w:rsidRPr="006D4D6E">
              <w:rPr>
                <w:rFonts w:eastAsia="Calibri"/>
              </w:rPr>
              <w:t>а</w:t>
            </w:r>
            <w:r w:rsidR="006C06A5" w:rsidRPr="006D4D6E">
              <w:rPr>
                <w:rFonts w:eastAsia="Calibri"/>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C6F2E" w:rsidRDefault="00FC6F2E" w:rsidP="00B424F4"/>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C6F2E" w:rsidRDefault="00FC6F2E"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C6F2E" w:rsidRDefault="00FC6F2E" w:rsidP="00B424F4"/>
          <w:p w:rsidR="00FC6F2E" w:rsidRDefault="00FC6F2E" w:rsidP="00B424F4"/>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7B1370" w:rsidRDefault="006D7BEB" w:rsidP="006D7BEB">
            <w:pPr>
              <w:rPr>
                <w:sz w:val="20"/>
                <w:szCs w:val="20"/>
              </w:rPr>
            </w:pPr>
            <w:r>
              <w:rPr>
                <w:sz w:val="20"/>
                <w:szCs w:val="20"/>
              </w:rPr>
              <w:t>«__» __</w:t>
            </w:r>
            <w:r w:rsidR="00CD3EB9" w:rsidRPr="007B1370">
              <w:rPr>
                <w:sz w:val="20"/>
                <w:szCs w:val="20"/>
              </w:rPr>
              <w:t>20</w:t>
            </w:r>
            <w:r w:rsidR="003E1C3D" w:rsidRPr="007B1370">
              <w:rPr>
                <w:sz w:val="20"/>
                <w:szCs w:val="20"/>
              </w:rPr>
              <w:t xml:space="preserve">16 </w:t>
            </w:r>
            <w:r w:rsidR="00CD3EB9" w:rsidRPr="007B1370">
              <w:rPr>
                <w:sz w:val="20"/>
                <w:szCs w:val="20"/>
              </w:rPr>
              <w:t>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lastRenderedPageBreak/>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423BF4" w:rsidP="00E01CA8">
      <w:pPr>
        <w:jc w:val="both"/>
      </w:pPr>
      <w:r>
        <w:t>Условия</w:t>
      </w:r>
      <w:r w:rsidR="006D7BEB">
        <w:t xml:space="preserve"> об авансировании мне</w:t>
      </w:r>
      <w:r w:rsidR="00DA3708" w:rsidRPr="002440E8">
        <w:t xml:space="preserve"> понят</w:t>
      </w:r>
      <w:r w:rsidR="006D7BEB">
        <w:t>н</w:t>
      </w:r>
      <w:r w:rsidR="00DA3708" w:rsidRPr="002440E8">
        <w:t>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423BF4">
        <w:t>3 (трех) 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w:t>
      </w:r>
      <w:r w:rsidR="00423BF4">
        <w:t>.О. Участника Процедуры закупки</w:t>
      </w:r>
      <w:r w:rsidRPr="002440E8">
        <w:t>)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w:t>
      </w:r>
      <w:proofErr w:type="gramStart"/>
      <w:r w:rsidRPr="002440E8">
        <w:t xml:space="preserve"> )</w:t>
      </w:r>
      <w:proofErr w:type="gramEnd"/>
      <w:r w:rsidRPr="002440E8">
        <w:t xml:space="preserve">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FC33D8"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r w:rsidR="00FC33D8" w:rsidRPr="00FC33D8">
        <w:rPr>
          <w:b/>
        </w:rPr>
        <w:t>.</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lastRenderedPageBreak/>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423BF4">
        <w:t xml:space="preserve"> руководителя</w:t>
      </w:r>
      <w:r w:rsidRPr="002440E8">
        <w:t xml:space="preserve">)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49" w:name="_Toc403472590"/>
      <w:r>
        <w:t>9</w:t>
      </w:r>
      <w:r w:rsidR="002D7E0C" w:rsidRPr="002440E8">
        <w:t>.2.1. ФОРМА «ПРЕДЛОЖЕНИЕ О ЦЕНЕ ДОГОВОРА»</w:t>
      </w:r>
      <w:bookmarkEnd w:id="49"/>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Default="00C63702" w:rsidP="00B424F4">
      <w:r>
        <w:t>Предложение о цене Договора</w:t>
      </w:r>
    </w:p>
    <w:p w:rsidR="00E8566B" w:rsidRPr="00E8566B" w:rsidRDefault="00E8566B" w:rsidP="00E8566B"/>
    <w:tbl>
      <w:tblPr>
        <w:tblW w:w="15183" w:type="dxa"/>
        <w:tblInd w:w="93" w:type="dxa"/>
        <w:tblLayout w:type="fixed"/>
        <w:tblLook w:val="04A0" w:firstRow="1" w:lastRow="0" w:firstColumn="1" w:lastColumn="0" w:noHBand="0" w:noVBand="1"/>
      </w:tblPr>
      <w:tblGrid>
        <w:gridCol w:w="720"/>
        <w:gridCol w:w="7078"/>
        <w:gridCol w:w="1261"/>
        <w:gridCol w:w="1294"/>
        <w:gridCol w:w="1711"/>
        <w:gridCol w:w="1562"/>
        <w:gridCol w:w="1557"/>
      </w:tblGrid>
      <w:tr w:rsidR="00E8566B" w:rsidRPr="00E8566B" w:rsidTr="00B33F53">
        <w:trPr>
          <w:trHeight w:val="120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 xml:space="preserve">№ </w:t>
            </w:r>
            <w:proofErr w:type="gramStart"/>
            <w:r w:rsidRPr="00E8566B">
              <w:rPr>
                <w:b/>
                <w:color w:val="000000"/>
                <w:sz w:val="20"/>
                <w:szCs w:val="20"/>
              </w:rPr>
              <w:t>п</w:t>
            </w:r>
            <w:proofErr w:type="gramEnd"/>
            <w:r w:rsidRPr="00E8566B">
              <w:rPr>
                <w:b/>
                <w:color w:val="000000"/>
                <w:sz w:val="20"/>
                <w:szCs w:val="20"/>
              </w:rPr>
              <w:t>/п</w:t>
            </w:r>
          </w:p>
        </w:tc>
        <w:tc>
          <w:tcPr>
            <w:tcW w:w="7078" w:type="dxa"/>
            <w:tcBorders>
              <w:top w:val="single" w:sz="4" w:space="0" w:color="auto"/>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 xml:space="preserve">Наименование работ </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Ед. изм.</w:t>
            </w:r>
          </w:p>
        </w:tc>
        <w:tc>
          <w:tcPr>
            <w:tcW w:w="1294" w:type="dxa"/>
            <w:tcBorders>
              <w:top w:val="single" w:sz="4" w:space="0" w:color="auto"/>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Объём</w:t>
            </w:r>
          </w:p>
        </w:tc>
        <w:tc>
          <w:tcPr>
            <w:tcW w:w="1711" w:type="dxa"/>
            <w:tcBorders>
              <w:top w:val="single" w:sz="4" w:space="0" w:color="auto"/>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Цена за единицу без НДС, в руб.</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b/>
                <w:color w:val="000000"/>
                <w:sz w:val="20"/>
                <w:szCs w:val="20"/>
              </w:rPr>
            </w:pPr>
            <w:r w:rsidRPr="00E8566B">
              <w:rPr>
                <w:b/>
                <w:color w:val="000000"/>
                <w:sz w:val="20"/>
                <w:szCs w:val="20"/>
              </w:rPr>
              <w:t>Стоимость без НДС, в руб.</w:t>
            </w:r>
          </w:p>
        </w:tc>
        <w:tc>
          <w:tcPr>
            <w:tcW w:w="1557" w:type="dxa"/>
            <w:tcBorders>
              <w:top w:val="single" w:sz="4" w:space="0" w:color="auto"/>
              <w:left w:val="nil"/>
              <w:bottom w:val="single" w:sz="4" w:space="0" w:color="auto"/>
              <w:right w:val="single" w:sz="4" w:space="0" w:color="auto"/>
            </w:tcBorders>
            <w:vAlign w:val="center"/>
          </w:tcPr>
          <w:p w:rsidR="00E8566B" w:rsidRPr="00E8566B" w:rsidRDefault="00E8566B" w:rsidP="00E8566B">
            <w:pPr>
              <w:jc w:val="center"/>
              <w:rPr>
                <w:b/>
                <w:color w:val="000000"/>
                <w:sz w:val="20"/>
                <w:szCs w:val="20"/>
              </w:rPr>
            </w:pPr>
            <w:r w:rsidRPr="00E8566B">
              <w:rPr>
                <w:b/>
                <w:color w:val="000000"/>
                <w:sz w:val="20"/>
                <w:szCs w:val="20"/>
              </w:rPr>
              <w:t>Примечание</w:t>
            </w:r>
          </w:p>
        </w:tc>
      </w:tr>
      <w:tr w:rsidR="00E8566B" w:rsidRPr="00E8566B" w:rsidTr="00E11DFC">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E8566B" w:rsidRPr="00E8566B" w:rsidRDefault="00E8566B" w:rsidP="00E8566B">
            <w:pPr>
              <w:jc w:val="center"/>
              <w:rPr>
                <w:color w:val="000000"/>
              </w:rPr>
            </w:pPr>
            <w:r w:rsidRPr="00E8566B">
              <w:rPr>
                <w:color w:val="000000"/>
              </w:rPr>
              <w:t>1</w:t>
            </w:r>
          </w:p>
        </w:tc>
        <w:tc>
          <w:tcPr>
            <w:tcW w:w="7078" w:type="dxa"/>
            <w:tcBorders>
              <w:top w:val="nil"/>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color w:val="000000"/>
              </w:rPr>
            </w:pPr>
            <w:r w:rsidRPr="00E8566B">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E8566B" w:rsidRPr="00E8566B" w:rsidRDefault="00E8566B" w:rsidP="00E8566B">
            <w:pPr>
              <w:jc w:val="center"/>
              <w:rPr>
                <w:color w:val="000000"/>
              </w:rPr>
            </w:pPr>
            <w:r w:rsidRPr="00E8566B">
              <w:rPr>
                <w:color w:val="000000"/>
              </w:rPr>
              <w:t>3</w:t>
            </w:r>
          </w:p>
        </w:tc>
        <w:tc>
          <w:tcPr>
            <w:tcW w:w="1294" w:type="dxa"/>
            <w:tcBorders>
              <w:top w:val="nil"/>
              <w:left w:val="nil"/>
              <w:bottom w:val="single" w:sz="4" w:space="0" w:color="auto"/>
              <w:right w:val="single" w:sz="4" w:space="0" w:color="auto"/>
            </w:tcBorders>
            <w:shd w:val="clear" w:color="auto" w:fill="auto"/>
            <w:noWrap/>
            <w:vAlign w:val="center"/>
            <w:hideMark/>
          </w:tcPr>
          <w:p w:rsidR="00E8566B" w:rsidRPr="00E8566B" w:rsidRDefault="00E8566B" w:rsidP="00E8566B">
            <w:pPr>
              <w:jc w:val="center"/>
              <w:rPr>
                <w:color w:val="000000"/>
              </w:rPr>
            </w:pPr>
            <w:r w:rsidRPr="00E8566B">
              <w:rPr>
                <w:color w:val="000000"/>
              </w:rPr>
              <w:t>4</w:t>
            </w:r>
          </w:p>
        </w:tc>
        <w:tc>
          <w:tcPr>
            <w:tcW w:w="1711" w:type="dxa"/>
            <w:tcBorders>
              <w:top w:val="nil"/>
              <w:left w:val="nil"/>
              <w:bottom w:val="single" w:sz="4" w:space="0" w:color="auto"/>
              <w:right w:val="single" w:sz="4" w:space="0" w:color="auto"/>
            </w:tcBorders>
            <w:shd w:val="clear" w:color="auto" w:fill="auto"/>
            <w:noWrap/>
            <w:vAlign w:val="center"/>
            <w:hideMark/>
          </w:tcPr>
          <w:p w:rsidR="00E8566B" w:rsidRPr="00E8566B" w:rsidRDefault="00E8566B" w:rsidP="00E8566B">
            <w:pPr>
              <w:jc w:val="center"/>
              <w:rPr>
                <w:color w:val="000000"/>
              </w:rPr>
            </w:pPr>
            <w:r w:rsidRPr="00E8566B">
              <w:rPr>
                <w:color w:val="000000"/>
              </w:rPr>
              <w:t>5</w:t>
            </w:r>
          </w:p>
        </w:tc>
        <w:tc>
          <w:tcPr>
            <w:tcW w:w="1562" w:type="dxa"/>
            <w:tcBorders>
              <w:top w:val="nil"/>
              <w:left w:val="nil"/>
              <w:bottom w:val="single" w:sz="4" w:space="0" w:color="auto"/>
              <w:right w:val="single" w:sz="4" w:space="0" w:color="auto"/>
            </w:tcBorders>
            <w:shd w:val="clear" w:color="auto" w:fill="auto"/>
            <w:noWrap/>
            <w:vAlign w:val="center"/>
            <w:hideMark/>
          </w:tcPr>
          <w:p w:rsidR="00E8566B" w:rsidRPr="00E8566B" w:rsidRDefault="00E8566B" w:rsidP="00E8566B">
            <w:pPr>
              <w:jc w:val="center"/>
              <w:rPr>
                <w:color w:val="000000"/>
              </w:rPr>
            </w:pPr>
            <w:r w:rsidRPr="00E8566B">
              <w:rPr>
                <w:color w:val="000000"/>
              </w:rPr>
              <w:t>6</w:t>
            </w:r>
          </w:p>
        </w:tc>
        <w:tc>
          <w:tcPr>
            <w:tcW w:w="1557" w:type="dxa"/>
            <w:tcBorders>
              <w:top w:val="nil"/>
              <w:left w:val="nil"/>
              <w:bottom w:val="single" w:sz="4" w:space="0" w:color="auto"/>
              <w:right w:val="single" w:sz="4" w:space="0" w:color="auto"/>
            </w:tcBorders>
          </w:tcPr>
          <w:p w:rsidR="00E8566B" w:rsidRPr="00E8566B" w:rsidRDefault="00E8566B" w:rsidP="00E8566B">
            <w:pPr>
              <w:jc w:val="center"/>
              <w:rPr>
                <w:color w:val="000000"/>
              </w:rPr>
            </w:pPr>
            <w:r w:rsidRPr="00E8566B">
              <w:rPr>
                <w:color w:val="000000"/>
              </w:rPr>
              <w:t>7</w:t>
            </w:r>
          </w:p>
        </w:tc>
      </w:tr>
      <w:tr w:rsidR="003E1B71" w:rsidRPr="00E8566B" w:rsidTr="00E11DFC">
        <w:trPr>
          <w:trHeight w:val="126"/>
        </w:trPr>
        <w:tc>
          <w:tcPr>
            <w:tcW w:w="72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3E1B71" w:rsidRPr="003E1B71" w:rsidRDefault="003E1B71" w:rsidP="00E8566B">
            <w:pPr>
              <w:rPr>
                <w:color w:val="000000"/>
                <w:lang w:val="en-US"/>
              </w:rPr>
            </w:pPr>
            <w:r>
              <w:rPr>
                <w:color w:val="000000"/>
                <w:lang w:val="en-US"/>
              </w:rPr>
              <w:t>1</w:t>
            </w:r>
          </w:p>
        </w:tc>
        <w:tc>
          <w:tcPr>
            <w:tcW w:w="7078"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3E1B71" w:rsidRPr="003E1B71" w:rsidRDefault="003E1B71" w:rsidP="00E8566B">
            <w:pPr>
              <w:rPr>
                <w:rFonts w:eastAsiaTheme="minorHAnsi"/>
                <w:lang w:eastAsia="en-US"/>
              </w:rPr>
            </w:pPr>
            <w:r>
              <w:rPr>
                <w:rFonts w:eastAsiaTheme="minorHAnsi"/>
                <w:lang w:eastAsia="en-US"/>
              </w:rPr>
              <w:t>Подготовительные работы для устройства декоративной отделки вентиляционных труб</w:t>
            </w:r>
          </w:p>
        </w:tc>
        <w:tc>
          <w:tcPr>
            <w:tcW w:w="1261"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3E1B71" w:rsidRDefault="003E1B71">
            <w:pPr>
              <w:spacing w:line="276" w:lineRule="auto"/>
              <w:jc w:val="center"/>
              <w:rPr>
                <w:rFonts w:eastAsiaTheme="minorHAnsi"/>
                <w:lang w:eastAsia="en-US"/>
              </w:rPr>
            </w:pPr>
          </w:p>
        </w:tc>
        <w:tc>
          <w:tcPr>
            <w:tcW w:w="1294"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3E1B71" w:rsidRDefault="003E1B71">
            <w:pPr>
              <w:spacing w:line="276" w:lineRule="auto"/>
              <w:jc w:val="center"/>
              <w:rPr>
                <w:rFonts w:eastAsiaTheme="minorHAnsi"/>
                <w:lang w:eastAsia="en-US"/>
              </w:rPr>
            </w:pPr>
          </w:p>
        </w:tc>
        <w:tc>
          <w:tcPr>
            <w:tcW w:w="171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3E1B71" w:rsidRPr="00E8566B" w:rsidRDefault="003E1B71" w:rsidP="00E8566B">
            <w:pPr>
              <w:ind w:left="284"/>
              <w:jc w:val="center"/>
              <w:rPr>
                <w:sz w:val="20"/>
                <w:szCs w:val="20"/>
              </w:rPr>
            </w:pPr>
          </w:p>
        </w:tc>
        <w:tc>
          <w:tcPr>
            <w:tcW w:w="156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3E1B71" w:rsidRPr="00E8566B" w:rsidRDefault="003E1B71" w:rsidP="00E8566B">
            <w:pPr>
              <w:ind w:left="284"/>
              <w:jc w:val="right"/>
              <w:rPr>
                <w:sz w:val="20"/>
                <w:szCs w:val="20"/>
              </w:rPr>
            </w:pPr>
          </w:p>
        </w:tc>
        <w:tc>
          <w:tcPr>
            <w:tcW w:w="1557" w:type="dxa"/>
            <w:tcBorders>
              <w:top w:val="single" w:sz="4" w:space="0" w:color="auto"/>
              <w:left w:val="nil"/>
              <w:bottom w:val="single" w:sz="4" w:space="0" w:color="auto"/>
              <w:right w:val="single" w:sz="4" w:space="0" w:color="auto"/>
            </w:tcBorders>
            <w:shd w:val="clear" w:color="auto" w:fill="EAF1DD" w:themeFill="accent3" w:themeFillTint="33"/>
          </w:tcPr>
          <w:p w:rsidR="003E1B71" w:rsidRPr="00E8566B" w:rsidRDefault="003E1B71" w:rsidP="00E8566B">
            <w:pPr>
              <w:ind w:left="284"/>
              <w:jc w:val="right"/>
              <w:rPr>
                <w:color w:val="000000"/>
              </w:rPr>
            </w:pPr>
          </w:p>
        </w:tc>
      </w:tr>
      <w:tr w:rsidR="003E1B71" w:rsidRPr="00E8566B" w:rsidTr="00343D4B">
        <w:trPr>
          <w:trHeight w:val="126"/>
        </w:trPr>
        <w:tc>
          <w:tcPr>
            <w:tcW w:w="720" w:type="dxa"/>
            <w:tcBorders>
              <w:top w:val="nil"/>
              <w:left w:val="single" w:sz="4" w:space="0" w:color="auto"/>
              <w:bottom w:val="single" w:sz="4" w:space="0" w:color="auto"/>
              <w:right w:val="single" w:sz="4" w:space="0" w:color="auto"/>
            </w:tcBorders>
            <w:shd w:val="clear" w:color="auto" w:fill="auto"/>
            <w:noWrap/>
            <w:vAlign w:val="center"/>
          </w:tcPr>
          <w:p w:rsidR="003E1B71" w:rsidRDefault="003E1B71" w:rsidP="00E8566B">
            <w:pPr>
              <w:rPr>
                <w:color w:val="000000"/>
              </w:rPr>
            </w:pPr>
            <w:r>
              <w:rPr>
                <w:color w:val="000000"/>
              </w:rPr>
              <w:t>1.1</w:t>
            </w:r>
          </w:p>
        </w:tc>
        <w:tc>
          <w:tcPr>
            <w:tcW w:w="7078" w:type="dxa"/>
            <w:tcBorders>
              <w:top w:val="nil"/>
              <w:left w:val="nil"/>
              <w:bottom w:val="single" w:sz="4" w:space="0" w:color="auto"/>
              <w:right w:val="single" w:sz="4" w:space="0" w:color="auto"/>
            </w:tcBorders>
            <w:shd w:val="clear" w:color="auto" w:fill="auto"/>
          </w:tcPr>
          <w:p w:rsidR="003E1B71" w:rsidRDefault="003E1B71" w:rsidP="00343D4B">
            <w:pPr>
              <w:spacing w:line="276" w:lineRule="auto"/>
              <w:rPr>
                <w:rFonts w:eastAsiaTheme="minorHAnsi"/>
                <w:lang w:eastAsia="en-US"/>
              </w:rPr>
            </w:pPr>
            <w:r>
              <w:rPr>
                <w:rFonts w:eastAsiaTheme="minorHAnsi"/>
                <w:lang w:eastAsia="en-US"/>
              </w:rPr>
              <w:t xml:space="preserve">Плазменная резка листов нержавеющей стали </w:t>
            </w:r>
          </w:p>
        </w:tc>
        <w:tc>
          <w:tcPr>
            <w:tcW w:w="1261" w:type="dxa"/>
            <w:tcBorders>
              <w:top w:val="nil"/>
              <w:left w:val="nil"/>
              <w:bottom w:val="single" w:sz="4" w:space="0" w:color="auto"/>
              <w:right w:val="single" w:sz="4" w:space="0" w:color="auto"/>
            </w:tcBorders>
            <w:shd w:val="clear" w:color="auto" w:fill="auto"/>
            <w:vAlign w:val="center"/>
          </w:tcPr>
          <w:p w:rsidR="003E1B71" w:rsidRDefault="003E1B71" w:rsidP="00343D4B">
            <w:pPr>
              <w:spacing w:line="276" w:lineRule="auto"/>
              <w:jc w:val="center"/>
              <w:rPr>
                <w:rFonts w:eastAsiaTheme="minorHAnsi"/>
                <w:lang w:eastAsia="en-US"/>
              </w:rPr>
            </w:pPr>
            <w:r>
              <w:rPr>
                <w:rFonts w:eastAsiaTheme="minorHAnsi"/>
                <w:lang w:eastAsia="en-US"/>
              </w:rPr>
              <w:t>пм</w:t>
            </w:r>
          </w:p>
        </w:tc>
        <w:tc>
          <w:tcPr>
            <w:tcW w:w="1294" w:type="dxa"/>
            <w:tcBorders>
              <w:top w:val="nil"/>
              <w:left w:val="nil"/>
              <w:bottom w:val="single" w:sz="4" w:space="0" w:color="auto"/>
              <w:right w:val="single" w:sz="4" w:space="0" w:color="auto"/>
            </w:tcBorders>
            <w:shd w:val="clear" w:color="auto" w:fill="auto"/>
            <w:noWrap/>
            <w:vAlign w:val="center"/>
          </w:tcPr>
          <w:p w:rsidR="003E1B71" w:rsidRDefault="003E1B71" w:rsidP="00343D4B">
            <w:pPr>
              <w:spacing w:line="276" w:lineRule="auto"/>
              <w:jc w:val="center"/>
              <w:rPr>
                <w:rFonts w:eastAsiaTheme="minorHAnsi"/>
                <w:lang w:eastAsia="en-US"/>
              </w:rPr>
            </w:pPr>
            <w:r>
              <w:rPr>
                <w:rFonts w:eastAsiaTheme="minorHAnsi"/>
                <w:lang w:eastAsia="en-US"/>
              </w:rPr>
              <w:t>552</w:t>
            </w:r>
          </w:p>
        </w:tc>
        <w:tc>
          <w:tcPr>
            <w:tcW w:w="1711" w:type="dxa"/>
            <w:tcBorders>
              <w:top w:val="nil"/>
              <w:left w:val="nil"/>
              <w:bottom w:val="single" w:sz="4" w:space="0" w:color="auto"/>
              <w:right w:val="single" w:sz="4" w:space="0" w:color="auto"/>
            </w:tcBorders>
            <w:shd w:val="clear" w:color="auto" w:fill="auto"/>
            <w:noWrap/>
            <w:vAlign w:val="center"/>
          </w:tcPr>
          <w:p w:rsidR="003E1B71" w:rsidRPr="00E8566B" w:rsidRDefault="003E1B71"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E1B71" w:rsidRPr="00E8566B" w:rsidRDefault="003E1B71" w:rsidP="00E8566B">
            <w:pPr>
              <w:ind w:left="284"/>
              <w:jc w:val="right"/>
              <w:rPr>
                <w:sz w:val="20"/>
                <w:szCs w:val="20"/>
              </w:rPr>
            </w:pPr>
          </w:p>
        </w:tc>
        <w:tc>
          <w:tcPr>
            <w:tcW w:w="1557" w:type="dxa"/>
            <w:tcBorders>
              <w:top w:val="nil"/>
              <w:left w:val="nil"/>
              <w:bottom w:val="single" w:sz="4" w:space="0" w:color="auto"/>
              <w:right w:val="single" w:sz="4" w:space="0" w:color="auto"/>
            </w:tcBorders>
          </w:tcPr>
          <w:p w:rsidR="003E1B71" w:rsidRPr="00E8566B" w:rsidRDefault="003E1B71" w:rsidP="00E8566B">
            <w:pPr>
              <w:ind w:left="284"/>
              <w:jc w:val="right"/>
              <w:rPr>
                <w:color w:val="000000"/>
              </w:rPr>
            </w:pPr>
          </w:p>
        </w:tc>
      </w:tr>
      <w:tr w:rsidR="003E1B71" w:rsidRPr="00E8566B" w:rsidTr="00343D4B">
        <w:trPr>
          <w:trHeight w:val="126"/>
        </w:trPr>
        <w:tc>
          <w:tcPr>
            <w:tcW w:w="720" w:type="dxa"/>
            <w:tcBorders>
              <w:top w:val="nil"/>
              <w:left w:val="single" w:sz="4" w:space="0" w:color="auto"/>
              <w:bottom w:val="single" w:sz="4" w:space="0" w:color="auto"/>
              <w:right w:val="single" w:sz="4" w:space="0" w:color="auto"/>
            </w:tcBorders>
            <w:shd w:val="clear" w:color="auto" w:fill="auto"/>
            <w:noWrap/>
            <w:vAlign w:val="center"/>
          </w:tcPr>
          <w:p w:rsidR="003E1B71" w:rsidRDefault="003E1B71" w:rsidP="00E8566B">
            <w:pPr>
              <w:rPr>
                <w:color w:val="000000"/>
              </w:rPr>
            </w:pPr>
            <w:r>
              <w:rPr>
                <w:color w:val="000000"/>
              </w:rPr>
              <w:t>1.2</w:t>
            </w:r>
          </w:p>
        </w:tc>
        <w:tc>
          <w:tcPr>
            <w:tcW w:w="7078" w:type="dxa"/>
            <w:tcBorders>
              <w:top w:val="nil"/>
              <w:left w:val="nil"/>
              <w:bottom w:val="single" w:sz="4" w:space="0" w:color="auto"/>
              <w:right w:val="single" w:sz="4" w:space="0" w:color="auto"/>
            </w:tcBorders>
            <w:shd w:val="clear" w:color="auto" w:fill="auto"/>
          </w:tcPr>
          <w:p w:rsidR="003E1B71" w:rsidRDefault="003E1B71" w:rsidP="00343D4B">
            <w:pPr>
              <w:spacing w:line="276" w:lineRule="auto"/>
              <w:rPr>
                <w:rFonts w:eastAsiaTheme="minorHAnsi"/>
                <w:lang w:eastAsia="en-US"/>
              </w:rPr>
            </w:pPr>
            <w:r>
              <w:rPr>
                <w:rFonts w:eastAsiaTheme="minorHAnsi"/>
                <w:lang w:eastAsia="en-US"/>
              </w:rPr>
              <w:t>Резка листа полосами 40 мм</w:t>
            </w:r>
          </w:p>
        </w:tc>
        <w:tc>
          <w:tcPr>
            <w:tcW w:w="1261" w:type="dxa"/>
            <w:tcBorders>
              <w:top w:val="nil"/>
              <w:left w:val="nil"/>
              <w:bottom w:val="single" w:sz="4" w:space="0" w:color="auto"/>
              <w:right w:val="single" w:sz="4" w:space="0" w:color="auto"/>
            </w:tcBorders>
            <w:shd w:val="clear" w:color="auto" w:fill="auto"/>
            <w:vAlign w:val="center"/>
          </w:tcPr>
          <w:p w:rsidR="003E1B71" w:rsidRDefault="003E1B71" w:rsidP="00343D4B">
            <w:pPr>
              <w:spacing w:line="276" w:lineRule="auto"/>
              <w:jc w:val="center"/>
              <w:rPr>
                <w:rFonts w:eastAsiaTheme="minorHAnsi"/>
                <w:lang w:eastAsia="en-US"/>
              </w:rPr>
            </w:pPr>
            <w:r>
              <w:rPr>
                <w:rFonts w:eastAsiaTheme="minorHAnsi"/>
                <w:lang w:eastAsia="en-US"/>
              </w:rPr>
              <w:t>пм</w:t>
            </w:r>
          </w:p>
        </w:tc>
        <w:tc>
          <w:tcPr>
            <w:tcW w:w="1294" w:type="dxa"/>
            <w:tcBorders>
              <w:top w:val="nil"/>
              <w:left w:val="nil"/>
              <w:bottom w:val="single" w:sz="4" w:space="0" w:color="auto"/>
              <w:right w:val="single" w:sz="4" w:space="0" w:color="auto"/>
            </w:tcBorders>
            <w:shd w:val="clear" w:color="auto" w:fill="auto"/>
            <w:noWrap/>
            <w:vAlign w:val="center"/>
          </w:tcPr>
          <w:p w:rsidR="003E1B71" w:rsidRDefault="003E1B71" w:rsidP="00343D4B">
            <w:pPr>
              <w:spacing w:line="276" w:lineRule="auto"/>
              <w:jc w:val="center"/>
              <w:rPr>
                <w:rFonts w:eastAsiaTheme="minorHAnsi"/>
                <w:lang w:eastAsia="en-US"/>
              </w:rPr>
            </w:pPr>
            <w:r>
              <w:rPr>
                <w:rFonts w:eastAsiaTheme="minorHAnsi"/>
                <w:lang w:eastAsia="en-US"/>
              </w:rPr>
              <w:t>9 750</w:t>
            </w:r>
          </w:p>
        </w:tc>
        <w:tc>
          <w:tcPr>
            <w:tcW w:w="1711" w:type="dxa"/>
            <w:tcBorders>
              <w:top w:val="nil"/>
              <w:left w:val="nil"/>
              <w:bottom w:val="single" w:sz="4" w:space="0" w:color="auto"/>
              <w:right w:val="single" w:sz="4" w:space="0" w:color="auto"/>
            </w:tcBorders>
            <w:shd w:val="clear" w:color="auto" w:fill="auto"/>
            <w:noWrap/>
            <w:vAlign w:val="center"/>
          </w:tcPr>
          <w:p w:rsidR="003E1B71" w:rsidRPr="00E8566B" w:rsidRDefault="003E1B71"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E1B71" w:rsidRPr="00E8566B" w:rsidRDefault="003E1B71" w:rsidP="00E8566B">
            <w:pPr>
              <w:ind w:left="284"/>
              <w:jc w:val="right"/>
              <w:rPr>
                <w:sz w:val="20"/>
                <w:szCs w:val="20"/>
              </w:rPr>
            </w:pPr>
          </w:p>
        </w:tc>
        <w:tc>
          <w:tcPr>
            <w:tcW w:w="1557" w:type="dxa"/>
            <w:tcBorders>
              <w:top w:val="nil"/>
              <w:left w:val="nil"/>
              <w:bottom w:val="single" w:sz="4" w:space="0" w:color="auto"/>
              <w:right w:val="single" w:sz="4" w:space="0" w:color="auto"/>
            </w:tcBorders>
          </w:tcPr>
          <w:p w:rsidR="003E1B71" w:rsidRPr="00E8566B" w:rsidRDefault="003E1B71" w:rsidP="00E8566B">
            <w:pPr>
              <w:ind w:left="284"/>
              <w:jc w:val="right"/>
              <w:rPr>
                <w:color w:val="000000"/>
              </w:rPr>
            </w:pPr>
          </w:p>
        </w:tc>
      </w:tr>
      <w:tr w:rsidR="003E1B71" w:rsidRPr="00E8566B" w:rsidTr="00E11DFC">
        <w:trPr>
          <w:trHeight w:val="126"/>
        </w:trPr>
        <w:tc>
          <w:tcPr>
            <w:tcW w:w="720" w:type="dxa"/>
            <w:tcBorders>
              <w:top w:val="nil"/>
              <w:left w:val="single" w:sz="4" w:space="0" w:color="auto"/>
              <w:bottom w:val="single" w:sz="4" w:space="0" w:color="auto"/>
              <w:right w:val="single" w:sz="4" w:space="0" w:color="auto"/>
            </w:tcBorders>
            <w:shd w:val="clear" w:color="auto" w:fill="auto"/>
            <w:noWrap/>
            <w:vAlign w:val="center"/>
          </w:tcPr>
          <w:p w:rsidR="003E1B71" w:rsidRDefault="003E1B71" w:rsidP="00E8566B">
            <w:pPr>
              <w:rPr>
                <w:color w:val="000000"/>
              </w:rPr>
            </w:pPr>
            <w:r>
              <w:rPr>
                <w:color w:val="000000"/>
              </w:rPr>
              <w:t>1.3</w:t>
            </w:r>
          </w:p>
        </w:tc>
        <w:tc>
          <w:tcPr>
            <w:tcW w:w="7078" w:type="dxa"/>
            <w:tcBorders>
              <w:top w:val="nil"/>
              <w:left w:val="nil"/>
              <w:bottom w:val="single" w:sz="4" w:space="0" w:color="auto"/>
              <w:right w:val="single" w:sz="4" w:space="0" w:color="auto"/>
            </w:tcBorders>
            <w:shd w:val="clear" w:color="auto" w:fill="auto"/>
          </w:tcPr>
          <w:p w:rsidR="003E1B71" w:rsidRDefault="003E1B71" w:rsidP="00343D4B">
            <w:pPr>
              <w:spacing w:line="276" w:lineRule="auto"/>
              <w:rPr>
                <w:rFonts w:eastAsiaTheme="minorHAnsi"/>
                <w:lang w:eastAsia="en-US"/>
              </w:rPr>
            </w:pPr>
            <w:r>
              <w:rPr>
                <w:rFonts w:eastAsiaTheme="minorHAnsi"/>
                <w:lang w:eastAsia="en-US"/>
              </w:rPr>
              <w:t xml:space="preserve">Пробивка отверстий полосы </w:t>
            </w:r>
          </w:p>
        </w:tc>
        <w:tc>
          <w:tcPr>
            <w:tcW w:w="1261" w:type="dxa"/>
            <w:tcBorders>
              <w:top w:val="nil"/>
              <w:left w:val="nil"/>
              <w:bottom w:val="single" w:sz="4" w:space="0" w:color="auto"/>
              <w:right w:val="single" w:sz="4" w:space="0" w:color="auto"/>
            </w:tcBorders>
            <w:shd w:val="clear" w:color="auto" w:fill="auto"/>
            <w:vAlign w:val="center"/>
          </w:tcPr>
          <w:p w:rsidR="003E1B71" w:rsidRDefault="003E1B71" w:rsidP="00343D4B">
            <w:pPr>
              <w:spacing w:line="276" w:lineRule="auto"/>
              <w:jc w:val="center"/>
              <w:rPr>
                <w:rFonts w:eastAsiaTheme="minorHAnsi"/>
                <w:lang w:eastAsia="en-US"/>
              </w:rPr>
            </w:pPr>
            <w:r>
              <w:rPr>
                <w:rFonts w:eastAsiaTheme="minorHAnsi"/>
                <w:lang w:eastAsia="en-US"/>
              </w:rPr>
              <w:t>шт.</w:t>
            </w:r>
          </w:p>
        </w:tc>
        <w:tc>
          <w:tcPr>
            <w:tcW w:w="1294" w:type="dxa"/>
            <w:tcBorders>
              <w:top w:val="nil"/>
              <w:left w:val="nil"/>
              <w:bottom w:val="single" w:sz="4" w:space="0" w:color="auto"/>
              <w:right w:val="single" w:sz="4" w:space="0" w:color="auto"/>
            </w:tcBorders>
            <w:shd w:val="clear" w:color="auto" w:fill="auto"/>
            <w:noWrap/>
            <w:vAlign w:val="center"/>
          </w:tcPr>
          <w:p w:rsidR="003E1B71" w:rsidRDefault="003E1B71" w:rsidP="00343D4B">
            <w:pPr>
              <w:spacing w:line="276" w:lineRule="auto"/>
              <w:jc w:val="center"/>
              <w:rPr>
                <w:rFonts w:eastAsiaTheme="minorHAnsi"/>
                <w:lang w:eastAsia="en-US"/>
              </w:rPr>
            </w:pPr>
            <w:r>
              <w:rPr>
                <w:rFonts w:eastAsiaTheme="minorHAnsi"/>
                <w:lang w:eastAsia="en-US"/>
              </w:rPr>
              <w:t>117 900</w:t>
            </w:r>
          </w:p>
        </w:tc>
        <w:tc>
          <w:tcPr>
            <w:tcW w:w="1711" w:type="dxa"/>
            <w:tcBorders>
              <w:top w:val="nil"/>
              <w:left w:val="nil"/>
              <w:bottom w:val="single" w:sz="4" w:space="0" w:color="auto"/>
              <w:right w:val="single" w:sz="4" w:space="0" w:color="auto"/>
            </w:tcBorders>
            <w:shd w:val="clear" w:color="auto" w:fill="auto"/>
            <w:noWrap/>
            <w:vAlign w:val="center"/>
          </w:tcPr>
          <w:p w:rsidR="003E1B71" w:rsidRPr="00E8566B" w:rsidRDefault="003E1B71"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E1B71" w:rsidRPr="00E8566B" w:rsidRDefault="003E1B71" w:rsidP="00E8566B">
            <w:pPr>
              <w:ind w:left="284"/>
              <w:jc w:val="right"/>
              <w:rPr>
                <w:sz w:val="20"/>
                <w:szCs w:val="20"/>
              </w:rPr>
            </w:pPr>
          </w:p>
        </w:tc>
        <w:tc>
          <w:tcPr>
            <w:tcW w:w="1557" w:type="dxa"/>
            <w:tcBorders>
              <w:top w:val="nil"/>
              <w:left w:val="nil"/>
              <w:bottom w:val="single" w:sz="4" w:space="0" w:color="auto"/>
              <w:right w:val="single" w:sz="4" w:space="0" w:color="auto"/>
            </w:tcBorders>
          </w:tcPr>
          <w:p w:rsidR="003E1B71" w:rsidRPr="00E8566B" w:rsidRDefault="003E1B71" w:rsidP="00E8566B">
            <w:pPr>
              <w:ind w:left="284"/>
              <w:jc w:val="right"/>
              <w:rPr>
                <w:color w:val="000000"/>
              </w:rPr>
            </w:pPr>
          </w:p>
        </w:tc>
      </w:tr>
      <w:tr w:rsidR="003E1B71" w:rsidRPr="00E8566B" w:rsidTr="00E11DFC">
        <w:trPr>
          <w:trHeight w:val="126"/>
        </w:trPr>
        <w:tc>
          <w:tcPr>
            <w:tcW w:w="72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3E1B71" w:rsidRDefault="003E1B71" w:rsidP="00E8566B">
            <w:pPr>
              <w:rPr>
                <w:color w:val="000000"/>
              </w:rPr>
            </w:pPr>
            <w:r>
              <w:rPr>
                <w:color w:val="000000"/>
              </w:rPr>
              <w:t>2.</w:t>
            </w:r>
          </w:p>
        </w:tc>
        <w:tc>
          <w:tcPr>
            <w:tcW w:w="7078"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3E1B71" w:rsidRDefault="003E1B71" w:rsidP="00E8566B">
            <w:pPr>
              <w:rPr>
                <w:rFonts w:eastAsiaTheme="minorHAnsi"/>
                <w:lang w:eastAsia="en-US"/>
              </w:rPr>
            </w:pPr>
            <w:r>
              <w:rPr>
                <w:rFonts w:eastAsiaTheme="minorHAnsi"/>
                <w:lang w:eastAsia="en-US"/>
              </w:rPr>
              <w:t xml:space="preserve">Устройство декоративной отделки вентиляционных труб </w:t>
            </w:r>
            <w:proofErr w:type="gramStart"/>
            <w:r>
              <w:rPr>
                <w:rFonts w:eastAsiaTheme="minorHAnsi"/>
                <w:lang w:eastAsia="en-US"/>
              </w:rPr>
              <w:t>из</w:t>
            </w:r>
            <w:proofErr w:type="gramEnd"/>
            <w:r>
              <w:rPr>
                <w:rFonts w:eastAsiaTheme="minorHAnsi"/>
                <w:lang w:eastAsia="en-US"/>
              </w:rPr>
              <w:t>:</w:t>
            </w:r>
          </w:p>
        </w:tc>
        <w:tc>
          <w:tcPr>
            <w:tcW w:w="1261"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3E1B71" w:rsidRDefault="003E1B71">
            <w:pPr>
              <w:spacing w:line="276" w:lineRule="auto"/>
              <w:jc w:val="center"/>
              <w:rPr>
                <w:rFonts w:eastAsiaTheme="minorHAnsi"/>
                <w:lang w:eastAsia="en-US"/>
              </w:rPr>
            </w:pPr>
          </w:p>
        </w:tc>
        <w:tc>
          <w:tcPr>
            <w:tcW w:w="1294"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3E1B71" w:rsidRDefault="003E1B71">
            <w:pPr>
              <w:spacing w:line="276" w:lineRule="auto"/>
              <w:jc w:val="center"/>
              <w:rPr>
                <w:rFonts w:eastAsiaTheme="minorHAnsi"/>
                <w:lang w:eastAsia="en-US"/>
              </w:rPr>
            </w:pPr>
          </w:p>
        </w:tc>
        <w:tc>
          <w:tcPr>
            <w:tcW w:w="1711"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3E1B71" w:rsidRPr="00E8566B" w:rsidRDefault="003E1B71" w:rsidP="00E8566B">
            <w:pPr>
              <w:ind w:left="284"/>
              <w:jc w:val="center"/>
              <w:rPr>
                <w:sz w:val="20"/>
                <w:szCs w:val="20"/>
              </w:rPr>
            </w:pPr>
          </w:p>
        </w:tc>
        <w:tc>
          <w:tcPr>
            <w:tcW w:w="1562" w:type="dxa"/>
            <w:tcBorders>
              <w:top w:val="single" w:sz="4" w:space="0" w:color="auto"/>
              <w:left w:val="nil"/>
              <w:bottom w:val="single" w:sz="4" w:space="0" w:color="auto"/>
              <w:right w:val="single" w:sz="4" w:space="0" w:color="auto"/>
            </w:tcBorders>
            <w:shd w:val="clear" w:color="auto" w:fill="EAF1DD" w:themeFill="accent3" w:themeFillTint="33"/>
            <w:noWrap/>
            <w:vAlign w:val="center"/>
          </w:tcPr>
          <w:p w:rsidR="003E1B71" w:rsidRPr="00E8566B" w:rsidRDefault="003E1B71" w:rsidP="00E8566B">
            <w:pPr>
              <w:ind w:left="284"/>
              <w:jc w:val="right"/>
              <w:rPr>
                <w:sz w:val="20"/>
                <w:szCs w:val="20"/>
              </w:rPr>
            </w:pPr>
          </w:p>
        </w:tc>
        <w:tc>
          <w:tcPr>
            <w:tcW w:w="1557" w:type="dxa"/>
            <w:tcBorders>
              <w:top w:val="single" w:sz="4" w:space="0" w:color="auto"/>
              <w:left w:val="nil"/>
              <w:bottom w:val="single" w:sz="4" w:space="0" w:color="auto"/>
              <w:right w:val="single" w:sz="4" w:space="0" w:color="auto"/>
            </w:tcBorders>
            <w:shd w:val="clear" w:color="auto" w:fill="EAF1DD" w:themeFill="accent3" w:themeFillTint="33"/>
          </w:tcPr>
          <w:p w:rsidR="003E1B71" w:rsidRPr="00E8566B" w:rsidRDefault="003E1B71" w:rsidP="00E8566B">
            <w:pPr>
              <w:ind w:left="284"/>
              <w:jc w:val="right"/>
              <w:rPr>
                <w:color w:val="000000"/>
              </w:rPr>
            </w:pPr>
          </w:p>
        </w:tc>
      </w:tr>
      <w:tr w:rsidR="006D7BEB" w:rsidRPr="00E8566B" w:rsidTr="00B33F53">
        <w:trPr>
          <w:trHeight w:val="126"/>
        </w:trPr>
        <w:tc>
          <w:tcPr>
            <w:tcW w:w="720" w:type="dxa"/>
            <w:tcBorders>
              <w:top w:val="nil"/>
              <w:left w:val="single" w:sz="4" w:space="0" w:color="auto"/>
              <w:bottom w:val="single" w:sz="4" w:space="0" w:color="auto"/>
              <w:right w:val="single" w:sz="4" w:space="0" w:color="auto"/>
            </w:tcBorders>
            <w:shd w:val="clear" w:color="auto" w:fill="auto"/>
            <w:noWrap/>
            <w:vAlign w:val="center"/>
          </w:tcPr>
          <w:p w:rsidR="006D7BEB" w:rsidRPr="00E8566B" w:rsidRDefault="003E1B71" w:rsidP="00E8566B">
            <w:pPr>
              <w:rPr>
                <w:color w:val="000000"/>
              </w:rPr>
            </w:pPr>
            <w:r>
              <w:rPr>
                <w:color w:val="000000"/>
              </w:rPr>
              <w:t>2.1</w:t>
            </w:r>
          </w:p>
        </w:tc>
        <w:tc>
          <w:tcPr>
            <w:tcW w:w="7078" w:type="dxa"/>
            <w:tcBorders>
              <w:top w:val="nil"/>
              <w:left w:val="nil"/>
              <w:bottom w:val="single" w:sz="4" w:space="0" w:color="auto"/>
              <w:right w:val="single" w:sz="4" w:space="0" w:color="auto"/>
            </w:tcBorders>
            <w:shd w:val="clear" w:color="auto" w:fill="auto"/>
            <w:vAlign w:val="center"/>
          </w:tcPr>
          <w:p w:rsidR="006D7BEB" w:rsidRPr="00E8566B" w:rsidRDefault="006D7BEB" w:rsidP="00E8566B">
            <w:pPr>
              <w:rPr>
                <w:sz w:val="20"/>
                <w:szCs w:val="20"/>
              </w:rPr>
            </w:pPr>
            <w:r>
              <w:rPr>
                <w:rFonts w:eastAsiaTheme="minorHAnsi"/>
                <w:lang w:eastAsia="en-US"/>
              </w:rPr>
              <w:t xml:space="preserve">декоративного ограждения из нержавеющей стали марки </w:t>
            </w:r>
            <w:r>
              <w:rPr>
                <w:rFonts w:eastAsiaTheme="minorHAnsi"/>
                <w:lang w:val="en-US" w:eastAsia="en-US"/>
              </w:rPr>
              <w:t>AISI</w:t>
            </w:r>
            <w:r>
              <w:rPr>
                <w:rFonts w:eastAsiaTheme="minorHAnsi"/>
                <w:lang w:eastAsia="en-US"/>
              </w:rPr>
              <w:t xml:space="preserve"> 304 (полоса шириной 40 мм, т. 1мм)</w:t>
            </w:r>
          </w:p>
        </w:tc>
        <w:tc>
          <w:tcPr>
            <w:tcW w:w="1261" w:type="dxa"/>
            <w:tcBorders>
              <w:top w:val="nil"/>
              <w:left w:val="nil"/>
              <w:bottom w:val="single" w:sz="4" w:space="0" w:color="auto"/>
              <w:right w:val="single" w:sz="4" w:space="0" w:color="auto"/>
            </w:tcBorders>
            <w:shd w:val="clear" w:color="auto" w:fill="auto"/>
            <w:vAlign w:val="center"/>
          </w:tcPr>
          <w:p w:rsidR="006D7BEB" w:rsidRDefault="006D7BEB">
            <w:pPr>
              <w:spacing w:line="276" w:lineRule="auto"/>
              <w:jc w:val="center"/>
              <w:rPr>
                <w:rFonts w:eastAsiaTheme="minorHAnsi"/>
                <w:lang w:eastAsia="en-US"/>
              </w:rPr>
            </w:pPr>
            <w:r>
              <w:rPr>
                <w:rFonts w:eastAsiaTheme="minorHAnsi"/>
                <w:lang w:eastAsia="en-US"/>
              </w:rPr>
              <w:t>пм</w:t>
            </w:r>
          </w:p>
        </w:tc>
        <w:tc>
          <w:tcPr>
            <w:tcW w:w="1294" w:type="dxa"/>
            <w:tcBorders>
              <w:top w:val="nil"/>
              <w:left w:val="nil"/>
              <w:bottom w:val="single" w:sz="4" w:space="0" w:color="auto"/>
              <w:right w:val="single" w:sz="4" w:space="0" w:color="auto"/>
            </w:tcBorders>
            <w:shd w:val="clear" w:color="auto" w:fill="auto"/>
            <w:noWrap/>
            <w:vAlign w:val="center"/>
          </w:tcPr>
          <w:p w:rsidR="006D7BEB" w:rsidRDefault="006D7BEB">
            <w:pPr>
              <w:spacing w:line="276" w:lineRule="auto"/>
              <w:jc w:val="center"/>
              <w:rPr>
                <w:rFonts w:eastAsiaTheme="minorHAnsi"/>
                <w:lang w:eastAsia="en-US"/>
              </w:rPr>
            </w:pPr>
            <w:r>
              <w:rPr>
                <w:rFonts w:eastAsiaTheme="minorHAnsi"/>
                <w:lang w:eastAsia="en-US"/>
              </w:rPr>
              <w:t>9 432</w:t>
            </w:r>
          </w:p>
        </w:tc>
        <w:tc>
          <w:tcPr>
            <w:tcW w:w="1711" w:type="dxa"/>
            <w:tcBorders>
              <w:top w:val="nil"/>
              <w:left w:val="nil"/>
              <w:bottom w:val="single" w:sz="4" w:space="0" w:color="auto"/>
              <w:right w:val="single" w:sz="4" w:space="0" w:color="auto"/>
            </w:tcBorders>
            <w:shd w:val="clear" w:color="auto" w:fill="auto"/>
            <w:noWrap/>
            <w:vAlign w:val="center"/>
          </w:tcPr>
          <w:p w:rsidR="006D7BEB" w:rsidRPr="00E8566B" w:rsidRDefault="006D7BE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6D7BEB" w:rsidRPr="00E8566B" w:rsidRDefault="006D7BEB" w:rsidP="00E8566B">
            <w:pPr>
              <w:ind w:left="284"/>
              <w:jc w:val="right"/>
              <w:rPr>
                <w:sz w:val="20"/>
                <w:szCs w:val="20"/>
              </w:rPr>
            </w:pPr>
          </w:p>
        </w:tc>
        <w:tc>
          <w:tcPr>
            <w:tcW w:w="1557" w:type="dxa"/>
            <w:tcBorders>
              <w:top w:val="nil"/>
              <w:left w:val="nil"/>
              <w:bottom w:val="single" w:sz="4" w:space="0" w:color="auto"/>
              <w:right w:val="single" w:sz="4" w:space="0" w:color="auto"/>
            </w:tcBorders>
          </w:tcPr>
          <w:p w:rsidR="006D7BEB" w:rsidRPr="00E8566B" w:rsidRDefault="006D7BEB" w:rsidP="00E8566B">
            <w:pPr>
              <w:ind w:left="284"/>
              <w:jc w:val="right"/>
              <w:rPr>
                <w:color w:val="000000"/>
              </w:rPr>
            </w:pPr>
          </w:p>
        </w:tc>
      </w:tr>
      <w:tr w:rsidR="006D7BEB" w:rsidRPr="00E8566B" w:rsidTr="00343D4B">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6D7BEB" w:rsidRPr="00E8566B" w:rsidRDefault="006D7BEB" w:rsidP="00E8566B">
            <w:pPr>
              <w:rPr>
                <w:color w:val="000000"/>
              </w:rPr>
            </w:pPr>
            <w:r>
              <w:rPr>
                <w:color w:val="000000"/>
              </w:rPr>
              <w:t>2</w:t>
            </w:r>
            <w:r w:rsidR="003E1B71">
              <w:rPr>
                <w:color w:val="000000"/>
              </w:rPr>
              <w:t>.2</w:t>
            </w:r>
          </w:p>
        </w:tc>
        <w:tc>
          <w:tcPr>
            <w:tcW w:w="7078" w:type="dxa"/>
            <w:tcBorders>
              <w:top w:val="nil"/>
              <w:left w:val="nil"/>
              <w:bottom w:val="single" w:sz="4" w:space="0" w:color="auto"/>
              <w:right w:val="single" w:sz="4" w:space="0" w:color="auto"/>
            </w:tcBorders>
            <w:shd w:val="clear" w:color="auto" w:fill="auto"/>
          </w:tcPr>
          <w:p w:rsidR="006D7BEB" w:rsidRDefault="003E1B71">
            <w:pPr>
              <w:spacing w:line="276" w:lineRule="auto"/>
              <w:jc w:val="both"/>
              <w:rPr>
                <w:rFonts w:eastAsiaTheme="minorHAnsi"/>
                <w:lang w:eastAsia="en-US"/>
              </w:rPr>
            </w:pPr>
            <w:r>
              <w:rPr>
                <w:rFonts w:eastAsiaTheme="minorHAnsi"/>
                <w:lang w:eastAsia="en-US"/>
              </w:rPr>
              <w:t>декоративных бордюров</w:t>
            </w:r>
            <w:r w:rsidR="006D7BEB">
              <w:rPr>
                <w:rFonts w:eastAsiaTheme="minorHAnsi"/>
                <w:lang w:eastAsia="en-US"/>
              </w:rPr>
              <w:t xml:space="preserve"> из нержавеющей стали марки AISI 304</w:t>
            </w:r>
          </w:p>
        </w:tc>
        <w:tc>
          <w:tcPr>
            <w:tcW w:w="1261" w:type="dxa"/>
            <w:tcBorders>
              <w:top w:val="nil"/>
              <w:left w:val="nil"/>
              <w:bottom w:val="single" w:sz="4" w:space="0" w:color="auto"/>
              <w:right w:val="single" w:sz="4" w:space="0" w:color="auto"/>
            </w:tcBorders>
            <w:shd w:val="clear" w:color="auto" w:fill="auto"/>
            <w:vAlign w:val="center"/>
          </w:tcPr>
          <w:p w:rsidR="006D7BEB" w:rsidRDefault="006D7BEB">
            <w:pPr>
              <w:spacing w:line="276" w:lineRule="auto"/>
              <w:jc w:val="center"/>
              <w:rPr>
                <w:rFonts w:eastAsiaTheme="minorHAnsi"/>
                <w:lang w:eastAsia="en-US"/>
              </w:rPr>
            </w:pPr>
            <w:r>
              <w:rPr>
                <w:rFonts w:eastAsiaTheme="minorHAnsi"/>
                <w:lang w:eastAsia="en-US"/>
              </w:rPr>
              <w:t>м</w:t>
            </w:r>
            <w:proofErr w:type="gramStart"/>
            <w:r>
              <w:rPr>
                <w:rFonts w:eastAsiaTheme="minorHAnsi"/>
                <w:lang w:eastAsia="en-US"/>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6D7BEB" w:rsidRDefault="006D7BEB">
            <w:pPr>
              <w:spacing w:line="276" w:lineRule="auto"/>
              <w:jc w:val="center"/>
              <w:rPr>
                <w:rFonts w:eastAsiaTheme="minorHAnsi"/>
                <w:lang w:eastAsia="en-US"/>
              </w:rPr>
            </w:pPr>
            <w:r>
              <w:rPr>
                <w:rFonts w:eastAsiaTheme="minorHAnsi"/>
                <w:lang w:eastAsia="en-US"/>
              </w:rPr>
              <w:t>358</w:t>
            </w:r>
          </w:p>
        </w:tc>
        <w:tc>
          <w:tcPr>
            <w:tcW w:w="1711" w:type="dxa"/>
            <w:tcBorders>
              <w:top w:val="nil"/>
              <w:left w:val="nil"/>
              <w:bottom w:val="single" w:sz="4" w:space="0" w:color="auto"/>
              <w:right w:val="single" w:sz="4" w:space="0" w:color="auto"/>
            </w:tcBorders>
            <w:shd w:val="clear" w:color="auto" w:fill="auto"/>
            <w:noWrap/>
            <w:vAlign w:val="center"/>
          </w:tcPr>
          <w:p w:rsidR="006D7BEB" w:rsidRPr="00E8566B" w:rsidRDefault="006D7BE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6D7BEB" w:rsidRPr="00E8566B" w:rsidRDefault="006D7BEB" w:rsidP="00E8566B">
            <w:pPr>
              <w:ind w:left="284"/>
              <w:jc w:val="right"/>
              <w:rPr>
                <w:sz w:val="20"/>
                <w:szCs w:val="20"/>
              </w:rPr>
            </w:pPr>
          </w:p>
        </w:tc>
        <w:tc>
          <w:tcPr>
            <w:tcW w:w="1557" w:type="dxa"/>
            <w:tcBorders>
              <w:top w:val="nil"/>
              <w:left w:val="nil"/>
              <w:bottom w:val="single" w:sz="4" w:space="0" w:color="auto"/>
              <w:right w:val="single" w:sz="4" w:space="0" w:color="auto"/>
            </w:tcBorders>
          </w:tcPr>
          <w:p w:rsidR="006D7BEB" w:rsidRPr="00E8566B" w:rsidRDefault="006D7BEB" w:rsidP="00E8566B">
            <w:pPr>
              <w:ind w:left="284"/>
              <w:jc w:val="right"/>
              <w:rPr>
                <w:color w:val="000000"/>
              </w:rPr>
            </w:pPr>
          </w:p>
        </w:tc>
      </w:tr>
      <w:tr w:rsidR="006D7BEB" w:rsidRPr="00E8566B" w:rsidTr="00343D4B">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6D7BEB" w:rsidRPr="00E8566B" w:rsidRDefault="003E1B71" w:rsidP="00E8566B">
            <w:pPr>
              <w:rPr>
                <w:color w:val="000000"/>
              </w:rPr>
            </w:pPr>
            <w:r>
              <w:rPr>
                <w:color w:val="000000"/>
              </w:rPr>
              <w:t>2.3</w:t>
            </w:r>
          </w:p>
        </w:tc>
        <w:tc>
          <w:tcPr>
            <w:tcW w:w="7078" w:type="dxa"/>
            <w:tcBorders>
              <w:top w:val="nil"/>
              <w:left w:val="nil"/>
              <w:bottom w:val="single" w:sz="4" w:space="0" w:color="auto"/>
              <w:right w:val="single" w:sz="4" w:space="0" w:color="auto"/>
            </w:tcBorders>
            <w:shd w:val="clear" w:color="auto" w:fill="auto"/>
          </w:tcPr>
          <w:p w:rsidR="006D7BEB" w:rsidRDefault="006D7BEB">
            <w:pPr>
              <w:spacing w:line="276" w:lineRule="auto"/>
              <w:rPr>
                <w:rFonts w:eastAsiaTheme="minorHAnsi"/>
                <w:lang w:eastAsia="en-US"/>
              </w:rPr>
            </w:pPr>
            <w:r>
              <w:rPr>
                <w:rFonts w:eastAsiaTheme="minorHAnsi"/>
                <w:lang w:eastAsia="en-US"/>
              </w:rPr>
              <w:t>дополнительного каркаса под декоративное ограждение из вал</w:t>
            </w:r>
            <w:r>
              <w:rPr>
                <w:rFonts w:eastAsiaTheme="minorHAnsi"/>
                <w:lang w:eastAsia="en-US"/>
              </w:rPr>
              <w:t>ь</w:t>
            </w:r>
            <w:r>
              <w:rPr>
                <w:rFonts w:eastAsiaTheme="minorHAnsi"/>
                <w:lang w:eastAsia="en-US"/>
              </w:rPr>
              <w:t xml:space="preserve">цованной профильной трубы 40х20х1,5мм, марка стали </w:t>
            </w:r>
            <w:r>
              <w:rPr>
                <w:rFonts w:eastAsiaTheme="minorHAnsi"/>
                <w:lang w:val="en-US" w:eastAsia="en-US"/>
              </w:rPr>
              <w:t>AISI</w:t>
            </w:r>
            <w:r>
              <w:rPr>
                <w:rFonts w:eastAsiaTheme="minorHAnsi"/>
                <w:lang w:eastAsia="en-US"/>
              </w:rPr>
              <w:t xml:space="preserve"> 304</w:t>
            </w:r>
          </w:p>
        </w:tc>
        <w:tc>
          <w:tcPr>
            <w:tcW w:w="1261" w:type="dxa"/>
            <w:tcBorders>
              <w:top w:val="nil"/>
              <w:left w:val="nil"/>
              <w:bottom w:val="single" w:sz="4" w:space="0" w:color="auto"/>
              <w:right w:val="single" w:sz="4" w:space="0" w:color="auto"/>
            </w:tcBorders>
            <w:shd w:val="clear" w:color="auto" w:fill="auto"/>
            <w:vAlign w:val="center"/>
          </w:tcPr>
          <w:p w:rsidR="006D7BEB" w:rsidRDefault="006D7BEB">
            <w:pPr>
              <w:spacing w:line="276" w:lineRule="auto"/>
              <w:jc w:val="center"/>
              <w:rPr>
                <w:rFonts w:eastAsiaTheme="minorHAnsi"/>
                <w:lang w:eastAsia="en-US"/>
              </w:rPr>
            </w:pPr>
            <w:r>
              <w:rPr>
                <w:rFonts w:eastAsiaTheme="minorHAnsi"/>
                <w:lang w:eastAsia="en-US"/>
              </w:rPr>
              <w:t>пм</w:t>
            </w:r>
          </w:p>
        </w:tc>
        <w:tc>
          <w:tcPr>
            <w:tcW w:w="1294" w:type="dxa"/>
            <w:tcBorders>
              <w:top w:val="nil"/>
              <w:left w:val="nil"/>
              <w:bottom w:val="single" w:sz="4" w:space="0" w:color="auto"/>
              <w:right w:val="single" w:sz="4" w:space="0" w:color="auto"/>
            </w:tcBorders>
            <w:shd w:val="clear" w:color="auto" w:fill="auto"/>
            <w:noWrap/>
            <w:vAlign w:val="center"/>
          </w:tcPr>
          <w:p w:rsidR="006D7BEB" w:rsidRDefault="006D7BEB">
            <w:pPr>
              <w:spacing w:line="276" w:lineRule="auto"/>
              <w:jc w:val="center"/>
              <w:rPr>
                <w:rFonts w:eastAsiaTheme="minorHAnsi"/>
                <w:lang w:eastAsia="en-US"/>
              </w:rPr>
            </w:pPr>
            <w:r>
              <w:rPr>
                <w:rFonts w:eastAsiaTheme="minorHAnsi"/>
                <w:lang w:eastAsia="en-US"/>
              </w:rPr>
              <w:t>1 200</w:t>
            </w:r>
          </w:p>
        </w:tc>
        <w:tc>
          <w:tcPr>
            <w:tcW w:w="1711" w:type="dxa"/>
            <w:tcBorders>
              <w:top w:val="nil"/>
              <w:left w:val="nil"/>
              <w:bottom w:val="single" w:sz="4" w:space="0" w:color="auto"/>
              <w:right w:val="single" w:sz="4" w:space="0" w:color="auto"/>
            </w:tcBorders>
            <w:shd w:val="clear" w:color="auto" w:fill="auto"/>
            <w:noWrap/>
            <w:vAlign w:val="center"/>
          </w:tcPr>
          <w:p w:rsidR="006D7BEB" w:rsidRPr="00E8566B" w:rsidRDefault="006D7BE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6D7BEB" w:rsidRPr="00E8566B" w:rsidRDefault="006D7BEB" w:rsidP="00E8566B">
            <w:pPr>
              <w:ind w:left="284"/>
              <w:jc w:val="right"/>
              <w:rPr>
                <w:sz w:val="20"/>
                <w:szCs w:val="20"/>
              </w:rPr>
            </w:pPr>
          </w:p>
        </w:tc>
        <w:tc>
          <w:tcPr>
            <w:tcW w:w="1557" w:type="dxa"/>
            <w:tcBorders>
              <w:top w:val="nil"/>
              <w:left w:val="nil"/>
              <w:bottom w:val="single" w:sz="4" w:space="0" w:color="auto"/>
              <w:right w:val="single" w:sz="4" w:space="0" w:color="auto"/>
            </w:tcBorders>
          </w:tcPr>
          <w:p w:rsidR="006D7BEB" w:rsidRPr="00E8566B" w:rsidRDefault="006D7BEB" w:rsidP="00E8566B">
            <w:pPr>
              <w:ind w:left="284"/>
              <w:jc w:val="right"/>
              <w:rPr>
                <w:color w:val="000000"/>
              </w:rPr>
            </w:pPr>
          </w:p>
        </w:tc>
      </w:tr>
      <w:tr w:rsidR="006D7BEB" w:rsidRPr="00E8566B" w:rsidTr="00343D4B">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6D7BEB" w:rsidRPr="00E8566B" w:rsidRDefault="003E1B71" w:rsidP="00E8566B">
            <w:pPr>
              <w:rPr>
                <w:color w:val="000000"/>
              </w:rPr>
            </w:pPr>
            <w:r>
              <w:rPr>
                <w:color w:val="000000"/>
              </w:rPr>
              <w:t>2.4</w:t>
            </w:r>
          </w:p>
        </w:tc>
        <w:tc>
          <w:tcPr>
            <w:tcW w:w="7078" w:type="dxa"/>
            <w:tcBorders>
              <w:top w:val="nil"/>
              <w:left w:val="nil"/>
              <w:bottom w:val="single" w:sz="4" w:space="0" w:color="auto"/>
              <w:right w:val="single" w:sz="4" w:space="0" w:color="auto"/>
            </w:tcBorders>
            <w:shd w:val="clear" w:color="auto" w:fill="auto"/>
          </w:tcPr>
          <w:p w:rsidR="006D7BEB" w:rsidRDefault="003E1B71">
            <w:pPr>
              <w:spacing w:line="276" w:lineRule="auto"/>
              <w:rPr>
                <w:rFonts w:eastAsiaTheme="minorHAnsi"/>
                <w:lang w:eastAsia="en-US"/>
              </w:rPr>
            </w:pPr>
            <w:r>
              <w:rPr>
                <w:rFonts w:eastAsiaTheme="minorHAnsi"/>
                <w:lang w:eastAsia="en-US"/>
              </w:rPr>
              <w:t>металлического угол</w:t>
            </w:r>
            <w:r w:rsidR="006D7BEB">
              <w:rPr>
                <w:rFonts w:eastAsiaTheme="minorHAnsi"/>
                <w:lang w:eastAsia="en-US"/>
              </w:rPr>
              <w:t>к</w:t>
            </w:r>
            <w:r>
              <w:rPr>
                <w:rFonts w:eastAsiaTheme="minorHAnsi"/>
                <w:lang w:eastAsia="en-US"/>
              </w:rPr>
              <w:t>а</w:t>
            </w:r>
            <w:r w:rsidR="006D7BEB">
              <w:rPr>
                <w:rFonts w:eastAsiaTheme="minorHAnsi"/>
                <w:lang w:eastAsia="en-US"/>
              </w:rPr>
              <w:t xml:space="preserve"> 50х50х5 </w:t>
            </w:r>
          </w:p>
        </w:tc>
        <w:tc>
          <w:tcPr>
            <w:tcW w:w="1261" w:type="dxa"/>
            <w:tcBorders>
              <w:top w:val="nil"/>
              <w:left w:val="nil"/>
              <w:bottom w:val="single" w:sz="4" w:space="0" w:color="auto"/>
              <w:right w:val="single" w:sz="4" w:space="0" w:color="auto"/>
            </w:tcBorders>
            <w:shd w:val="clear" w:color="auto" w:fill="auto"/>
            <w:vAlign w:val="center"/>
          </w:tcPr>
          <w:p w:rsidR="006D7BEB" w:rsidRDefault="006D7BEB">
            <w:pPr>
              <w:spacing w:line="276" w:lineRule="auto"/>
              <w:jc w:val="center"/>
              <w:rPr>
                <w:rFonts w:eastAsiaTheme="minorHAnsi"/>
                <w:lang w:eastAsia="en-US"/>
              </w:rPr>
            </w:pPr>
            <w:r>
              <w:rPr>
                <w:rFonts w:eastAsiaTheme="minorHAnsi"/>
                <w:lang w:eastAsia="en-US"/>
              </w:rPr>
              <w:t>т.</w:t>
            </w:r>
          </w:p>
        </w:tc>
        <w:tc>
          <w:tcPr>
            <w:tcW w:w="1294" w:type="dxa"/>
            <w:tcBorders>
              <w:top w:val="nil"/>
              <w:left w:val="nil"/>
              <w:bottom w:val="single" w:sz="4" w:space="0" w:color="auto"/>
              <w:right w:val="single" w:sz="4" w:space="0" w:color="auto"/>
            </w:tcBorders>
            <w:shd w:val="clear" w:color="auto" w:fill="auto"/>
            <w:noWrap/>
            <w:vAlign w:val="center"/>
          </w:tcPr>
          <w:p w:rsidR="006D7BEB" w:rsidRDefault="006D7BEB">
            <w:pPr>
              <w:spacing w:line="276" w:lineRule="auto"/>
              <w:jc w:val="center"/>
              <w:rPr>
                <w:rFonts w:eastAsiaTheme="minorHAnsi"/>
                <w:lang w:eastAsia="en-US"/>
              </w:rPr>
            </w:pPr>
            <w:r>
              <w:rPr>
                <w:rFonts w:eastAsiaTheme="minorHAnsi"/>
                <w:lang w:eastAsia="en-US"/>
              </w:rPr>
              <w:t>0,46</w:t>
            </w:r>
          </w:p>
        </w:tc>
        <w:tc>
          <w:tcPr>
            <w:tcW w:w="1711" w:type="dxa"/>
            <w:tcBorders>
              <w:top w:val="nil"/>
              <w:left w:val="nil"/>
              <w:bottom w:val="single" w:sz="4" w:space="0" w:color="auto"/>
              <w:right w:val="single" w:sz="4" w:space="0" w:color="auto"/>
            </w:tcBorders>
            <w:shd w:val="clear" w:color="auto" w:fill="auto"/>
            <w:noWrap/>
            <w:vAlign w:val="center"/>
          </w:tcPr>
          <w:p w:rsidR="006D7BEB" w:rsidRPr="00E8566B" w:rsidRDefault="006D7BE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6D7BEB" w:rsidRPr="00E8566B" w:rsidRDefault="006D7BEB" w:rsidP="00E8566B">
            <w:pPr>
              <w:ind w:left="284"/>
              <w:jc w:val="right"/>
              <w:rPr>
                <w:sz w:val="20"/>
                <w:szCs w:val="20"/>
              </w:rPr>
            </w:pPr>
          </w:p>
        </w:tc>
        <w:tc>
          <w:tcPr>
            <w:tcW w:w="1557" w:type="dxa"/>
            <w:tcBorders>
              <w:top w:val="nil"/>
              <w:left w:val="nil"/>
              <w:bottom w:val="single" w:sz="4" w:space="0" w:color="auto"/>
              <w:right w:val="single" w:sz="4" w:space="0" w:color="auto"/>
            </w:tcBorders>
          </w:tcPr>
          <w:p w:rsidR="006D7BEB" w:rsidRPr="00E8566B" w:rsidRDefault="006D7BEB" w:rsidP="00E8566B">
            <w:pPr>
              <w:ind w:left="284"/>
              <w:jc w:val="right"/>
              <w:rPr>
                <w:color w:val="000000"/>
              </w:rPr>
            </w:pPr>
          </w:p>
        </w:tc>
      </w:tr>
      <w:tr w:rsidR="00E8566B" w:rsidRPr="00E8566B" w:rsidTr="00B33F53">
        <w:trPr>
          <w:trHeight w:val="385"/>
        </w:trPr>
        <w:tc>
          <w:tcPr>
            <w:tcW w:w="720" w:type="dxa"/>
            <w:tcBorders>
              <w:top w:val="nil"/>
              <w:left w:val="single" w:sz="4" w:space="0" w:color="auto"/>
              <w:bottom w:val="single" w:sz="4" w:space="0" w:color="auto"/>
              <w:right w:val="single" w:sz="4" w:space="0" w:color="auto"/>
            </w:tcBorders>
            <w:shd w:val="clear" w:color="auto" w:fill="auto"/>
            <w:noWrap/>
            <w:vAlign w:val="center"/>
          </w:tcPr>
          <w:p w:rsidR="00E8566B" w:rsidRPr="00E8566B" w:rsidRDefault="00E8566B" w:rsidP="00E8566B">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right"/>
              <w:rPr>
                <w:b/>
                <w:sz w:val="20"/>
                <w:szCs w:val="20"/>
              </w:rPr>
            </w:pPr>
            <w:r w:rsidRPr="00E8566B">
              <w:rPr>
                <w:b/>
                <w:sz w:val="20"/>
                <w:szCs w:val="20"/>
              </w:rPr>
              <w:t>ИТОГО без НДС 18%</w:t>
            </w:r>
          </w:p>
        </w:tc>
        <w:tc>
          <w:tcPr>
            <w:tcW w:w="1261"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right"/>
              <w:rPr>
                <w:sz w:val="20"/>
                <w:szCs w:val="20"/>
              </w:rPr>
            </w:pPr>
          </w:p>
        </w:tc>
        <w:tc>
          <w:tcPr>
            <w:tcW w:w="1557" w:type="dxa"/>
            <w:tcBorders>
              <w:top w:val="nil"/>
              <w:left w:val="nil"/>
              <w:bottom w:val="single" w:sz="4" w:space="0" w:color="auto"/>
              <w:right w:val="single" w:sz="4" w:space="0" w:color="auto"/>
            </w:tcBorders>
          </w:tcPr>
          <w:p w:rsidR="00E8566B" w:rsidRPr="00E8566B" w:rsidRDefault="00E8566B" w:rsidP="00E8566B">
            <w:pPr>
              <w:ind w:left="284"/>
              <w:jc w:val="right"/>
              <w:rPr>
                <w:color w:val="000000"/>
              </w:rPr>
            </w:pPr>
          </w:p>
        </w:tc>
      </w:tr>
      <w:tr w:rsidR="00E8566B" w:rsidRPr="00E8566B" w:rsidTr="00B33F53">
        <w:trPr>
          <w:trHeight w:val="271"/>
        </w:trPr>
        <w:tc>
          <w:tcPr>
            <w:tcW w:w="720" w:type="dxa"/>
            <w:tcBorders>
              <w:top w:val="nil"/>
              <w:left w:val="single" w:sz="4" w:space="0" w:color="auto"/>
              <w:bottom w:val="single" w:sz="4" w:space="0" w:color="auto"/>
              <w:right w:val="single" w:sz="4" w:space="0" w:color="auto"/>
            </w:tcBorders>
            <w:shd w:val="clear" w:color="auto" w:fill="auto"/>
            <w:noWrap/>
            <w:vAlign w:val="center"/>
          </w:tcPr>
          <w:p w:rsidR="00E8566B" w:rsidRPr="00E8566B" w:rsidRDefault="00E8566B" w:rsidP="00E8566B">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right"/>
              <w:rPr>
                <w:b/>
                <w:sz w:val="20"/>
                <w:szCs w:val="20"/>
              </w:rPr>
            </w:pPr>
            <w:r w:rsidRPr="00E8566B">
              <w:rPr>
                <w:b/>
                <w:sz w:val="20"/>
                <w:szCs w:val="20"/>
              </w:rPr>
              <w:t>НДС 18%</w:t>
            </w:r>
          </w:p>
        </w:tc>
        <w:tc>
          <w:tcPr>
            <w:tcW w:w="1261"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right"/>
              <w:rPr>
                <w:sz w:val="20"/>
                <w:szCs w:val="20"/>
              </w:rPr>
            </w:pPr>
          </w:p>
        </w:tc>
        <w:tc>
          <w:tcPr>
            <w:tcW w:w="1557" w:type="dxa"/>
            <w:tcBorders>
              <w:top w:val="nil"/>
              <w:left w:val="nil"/>
              <w:bottom w:val="single" w:sz="4" w:space="0" w:color="auto"/>
              <w:right w:val="single" w:sz="4" w:space="0" w:color="auto"/>
            </w:tcBorders>
          </w:tcPr>
          <w:p w:rsidR="00E8566B" w:rsidRPr="00E8566B" w:rsidRDefault="00E8566B" w:rsidP="00E8566B">
            <w:pPr>
              <w:ind w:left="284"/>
              <w:jc w:val="right"/>
              <w:rPr>
                <w:color w:val="000000"/>
              </w:rPr>
            </w:pPr>
          </w:p>
        </w:tc>
      </w:tr>
      <w:tr w:rsidR="00E8566B" w:rsidRPr="00E8566B" w:rsidTr="00B33F53">
        <w:trPr>
          <w:trHeight w:val="262"/>
        </w:trPr>
        <w:tc>
          <w:tcPr>
            <w:tcW w:w="720" w:type="dxa"/>
            <w:tcBorders>
              <w:top w:val="nil"/>
              <w:left w:val="single" w:sz="4" w:space="0" w:color="auto"/>
              <w:bottom w:val="single" w:sz="4" w:space="0" w:color="auto"/>
              <w:right w:val="single" w:sz="4" w:space="0" w:color="auto"/>
            </w:tcBorders>
            <w:shd w:val="clear" w:color="auto" w:fill="auto"/>
            <w:noWrap/>
            <w:vAlign w:val="center"/>
          </w:tcPr>
          <w:p w:rsidR="00E8566B" w:rsidRPr="00E8566B" w:rsidRDefault="00E8566B" w:rsidP="00E8566B">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right"/>
              <w:rPr>
                <w:b/>
                <w:sz w:val="20"/>
                <w:szCs w:val="20"/>
              </w:rPr>
            </w:pPr>
            <w:r w:rsidRPr="00E8566B">
              <w:rPr>
                <w:b/>
                <w:sz w:val="20"/>
                <w:szCs w:val="20"/>
              </w:rPr>
              <w:t>ВСЕГО с учетом НДС 18%</w:t>
            </w:r>
          </w:p>
        </w:tc>
        <w:tc>
          <w:tcPr>
            <w:tcW w:w="1261" w:type="dxa"/>
            <w:tcBorders>
              <w:top w:val="nil"/>
              <w:left w:val="nil"/>
              <w:bottom w:val="single" w:sz="4" w:space="0" w:color="auto"/>
              <w:right w:val="single" w:sz="4" w:space="0" w:color="auto"/>
            </w:tcBorders>
            <w:shd w:val="clear" w:color="auto" w:fill="auto"/>
            <w:vAlign w:val="center"/>
          </w:tcPr>
          <w:p w:rsidR="00E8566B" w:rsidRPr="00E8566B" w:rsidRDefault="00E8566B" w:rsidP="00E8566B">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E8566B" w:rsidRPr="00E8566B" w:rsidRDefault="00E8566B" w:rsidP="00E8566B">
            <w:pPr>
              <w:ind w:left="284"/>
              <w:jc w:val="right"/>
              <w:rPr>
                <w:sz w:val="20"/>
                <w:szCs w:val="20"/>
              </w:rPr>
            </w:pPr>
          </w:p>
        </w:tc>
        <w:tc>
          <w:tcPr>
            <w:tcW w:w="1557" w:type="dxa"/>
            <w:tcBorders>
              <w:top w:val="nil"/>
              <w:left w:val="nil"/>
              <w:bottom w:val="single" w:sz="4" w:space="0" w:color="auto"/>
              <w:right w:val="single" w:sz="4" w:space="0" w:color="auto"/>
            </w:tcBorders>
          </w:tcPr>
          <w:p w:rsidR="00E8566B" w:rsidRPr="00E8566B" w:rsidRDefault="00E8566B" w:rsidP="00E8566B">
            <w:pPr>
              <w:ind w:left="284"/>
              <w:jc w:val="right"/>
              <w:rPr>
                <w:color w:val="000000"/>
              </w:rPr>
            </w:pPr>
          </w:p>
        </w:tc>
      </w:tr>
    </w:tbl>
    <w:p w:rsidR="00E8566B" w:rsidRPr="00E8566B" w:rsidRDefault="00E8566B" w:rsidP="00E8566B">
      <w:pPr>
        <w:rPr>
          <w:rFonts w:asciiTheme="minorHAnsi" w:eastAsiaTheme="minorHAnsi" w:hAnsiTheme="minorHAnsi" w:cstheme="minorBidi"/>
          <w:sz w:val="22"/>
          <w:szCs w:val="22"/>
          <w:lang w:eastAsia="en-US"/>
        </w:rPr>
      </w:pPr>
    </w:p>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8A2264" w:rsidRPr="008A2264" w:rsidRDefault="008A2264" w:rsidP="003F5CE3">
      <w:pPr>
        <w:rPr>
          <w:u w:val="single"/>
        </w:rPr>
      </w:pPr>
      <w:r w:rsidRPr="008A2264">
        <w:lastRenderedPageBreak/>
        <w:t>В цену должны быть включены все расходы, связанные с доставкой продукции до места назначения, включая страхование, уплату т</w:t>
      </w:r>
      <w:r w:rsidRPr="008A2264">
        <w:t>а</w:t>
      </w:r>
      <w:r w:rsidRPr="008A2264">
        <w:t>моженных пошлин, налоги, сборы и другие обязательные платежи.</w:t>
      </w:r>
      <w:r>
        <w:t xml:space="preserve"> </w:t>
      </w:r>
      <w:r w:rsidRPr="008A2264">
        <w:t>Цена Договора представляет собой сумму цен по каждому наим</w:t>
      </w:r>
      <w:r w:rsidRPr="008A2264">
        <w:t>е</w:t>
      </w:r>
      <w:r w:rsidRPr="008A2264">
        <w:t>нов</w:t>
      </w:r>
      <w:r w:rsidR="00423BF4">
        <w:t>анию продукции в соответствии с Документацией процедуры закуп</w:t>
      </w:r>
      <w:r w:rsidRPr="008A2264">
        <w:t>к</w:t>
      </w:r>
      <w:r w:rsidR="00423BF4">
        <w:t>и</w:t>
      </w:r>
      <w:r w:rsidRPr="008A2264">
        <w:t xml:space="preserve"> с учетом цены единицы продукц</w:t>
      </w:r>
      <w:proofErr w:type="gramStart"/>
      <w:r w:rsidRPr="008A2264">
        <w:t>ии и ее</w:t>
      </w:r>
      <w:proofErr w:type="gramEnd"/>
      <w:r w:rsidRPr="008A2264">
        <w:t xml:space="preserve"> количества.</w:t>
      </w:r>
    </w:p>
    <w:p w:rsidR="002D7E0C" w:rsidRPr="0041243E" w:rsidRDefault="00DA3708" w:rsidP="00B424F4">
      <w:r w:rsidRPr="00F41335">
        <w:rPr>
          <w:b/>
        </w:rPr>
        <w:t>Условие об авансировании</w:t>
      </w:r>
      <w:r w:rsidR="003F5CE3">
        <w:t>:</w:t>
      </w:r>
      <w:r w:rsidR="00EB2899">
        <w:t xml:space="preserve"> </w:t>
      </w:r>
      <w:r w:rsidR="00F41335">
        <w:t xml:space="preserve">    </w:t>
      </w:r>
      <w:r w:rsidR="00F41335" w:rsidRPr="006C06A5">
        <w:t>Размер аванса</w:t>
      </w:r>
      <w:r w:rsidR="00F41335">
        <w:t xml:space="preserve">  </w:t>
      </w:r>
      <w:r w:rsidR="00F41335" w:rsidRPr="006C06A5">
        <w:t xml:space="preserve"> </w:t>
      </w:r>
      <w:r w:rsidR="00F41335">
        <w:t>________</w:t>
      </w:r>
      <w:r w:rsidR="006D4D6E">
        <w:t>%</w:t>
      </w:r>
      <w:r w:rsidR="0003625D" w:rsidRPr="0003625D">
        <w:t xml:space="preserve"> </w:t>
      </w:r>
      <w:r w:rsidR="00F41335">
        <w:t>( ________</w:t>
      </w:r>
      <w:r w:rsidR="006D4D6E" w:rsidRPr="006D4D6E">
        <w:t>процентов)</w:t>
      </w:r>
      <w:r w:rsidR="00F41335" w:rsidRPr="006D4D6E">
        <w:t xml:space="preserve"> от </w:t>
      </w:r>
      <w:r w:rsidR="006D4D6E" w:rsidRPr="006D4D6E">
        <w:t>цены договора</w:t>
      </w:r>
      <w:r w:rsidR="00F41335" w:rsidRPr="006D4D6E">
        <w:t xml:space="preserve"> </w:t>
      </w:r>
      <w:r w:rsidR="006E5435" w:rsidRPr="006D4D6E">
        <w:t xml:space="preserve">в </w:t>
      </w:r>
      <w:r w:rsidR="0003625D">
        <w:t>размере</w:t>
      </w:r>
      <w:proofErr w:type="gramStart"/>
      <w:r w:rsidR="00F41335">
        <w:t xml:space="preserve"> _________(__________)  </w:t>
      </w:r>
      <w:proofErr w:type="gramEnd"/>
      <w:r w:rsidR="00F41335">
        <w:t>руб. с учетом НДС</w:t>
      </w:r>
      <w:r w:rsidR="006D4D6E">
        <w:t xml:space="preserve"> 18%</w:t>
      </w:r>
      <w:r w:rsidR="00F41335">
        <w:t xml:space="preserve">. </w:t>
      </w:r>
    </w:p>
    <w:p w:rsidR="00FF2584" w:rsidRPr="00137E9D" w:rsidRDefault="00FF2584"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B424F4">
      <w:r w:rsidRPr="002440E8">
        <w:t xml:space="preserve">(подпись) </w:t>
      </w:r>
      <w:r w:rsidRPr="002440E8">
        <w:tab/>
      </w:r>
      <w:r w:rsidRPr="002440E8">
        <w:tab/>
      </w:r>
      <w:r w:rsidRPr="002440E8">
        <w:tab/>
      </w:r>
      <w:r w:rsidRPr="002440E8">
        <w:tab/>
        <w:t>(ФИО)</w:t>
      </w:r>
      <w:r w:rsidR="004D1DC3" w:rsidRPr="002440E8">
        <w:br w:type="page"/>
      </w:r>
    </w:p>
    <w:p w:rsidR="004B6249" w:rsidRPr="002440E8" w:rsidRDefault="00AE4DFE" w:rsidP="00B424F4">
      <w:pPr>
        <w:pStyle w:val="4"/>
        <w:spacing w:before="0" w:after="0"/>
      </w:pPr>
      <w:bookmarkStart w:id="50" w:name="_Toc403472591"/>
      <w:r>
        <w:lastRenderedPageBreak/>
        <w:t>9</w:t>
      </w:r>
      <w:r w:rsidR="004B6249" w:rsidRPr="002440E8">
        <w:t>.2.2. ФОРМА ПРЕДЛОЖЕНИЯ О ФУНКЦИОНАЛЬНЫХ, КОЛИЧЕСТВЕННЫХ И КАЧЕСТВЕННЫХ ХАРАКТЕРИСТ</w:t>
      </w:r>
      <w:r w:rsidR="004B6249" w:rsidRPr="002440E8">
        <w:t>И</w:t>
      </w:r>
      <w:r w:rsidR="004B6249" w:rsidRPr="002440E8">
        <w:t>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A45122" w:rsidRDefault="00A45122" w:rsidP="00B424F4">
      <w:pPr>
        <w:pStyle w:val="4"/>
        <w:spacing w:before="0" w:after="0"/>
      </w:pPr>
      <w:bookmarkStart w:id="51"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p w:rsidR="00070896" w:rsidRPr="00070896" w:rsidRDefault="00070896" w:rsidP="00070896"/>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FC6F2E">
            <w:pPr>
              <w:widowControl w:val="0"/>
              <w:rPr>
                <w:b/>
                <w:snapToGrid w:val="0"/>
              </w:rPr>
            </w:pPr>
            <w:r>
              <w:rPr>
                <w:szCs w:val="20"/>
              </w:rPr>
              <w:t xml:space="preserve"> </w:t>
            </w:r>
            <w:r>
              <w:rPr>
                <w:color w:val="333333"/>
              </w:rPr>
              <w:t>Опыт про</w:t>
            </w:r>
            <w:r w:rsidR="00DF1DD3">
              <w:rPr>
                <w:color w:val="333333"/>
              </w:rPr>
              <w:t>ведения аналогичного вида работ</w:t>
            </w:r>
            <w:r>
              <w:rPr>
                <w:color w:val="333333"/>
              </w:rPr>
              <w:t xml:space="preserve"> (за последние два года) с приложением копий </w:t>
            </w:r>
            <w:r w:rsidR="00FC6F2E">
              <w:rPr>
                <w:color w:val="333333"/>
              </w:rPr>
              <w:t xml:space="preserve">КС-2 и </w:t>
            </w:r>
            <w:r>
              <w:rPr>
                <w:color w:val="333333"/>
              </w:rPr>
              <w:t>договоров</w:t>
            </w:r>
            <w:r w:rsidR="00FC6F2E">
              <w:rPr>
                <w:color w:val="333333"/>
              </w:rPr>
              <w:t>.</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lastRenderedPageBreak/>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297DF0" w:rsidRDefault="00297DF0" w:rsidP="00B424F4">
      <w:pPr>
        <w:pStyle w:val="4"/>
        <w:spacing w:before="0" w:after="0"/>
      </w:pPr>
      <w:bookmarkStart w:id="52" w:name="_Toc403472594"/>
    </w:p>
    <w:p w:rsidR="00297DF0" w:rsidRPr="00297DF0" w:rsidRDefault="00297DF0" w:rsidP="00297DF0"/>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297DF0" w:rsidRDefault="00297DF0" w:rsidP="00B424F4">
      <w:pPr>
        <w:pStyle w:val="4"/>
        <w:spacing w:before="0" w:after="0"/>
      </w:pPr>
    </w:p>
    <w:p w:rsidR="00CA0D62" w:rsidRPr="00CA0D62" w:rsidRDefault="00CA0D62" w:rsidP="00CA0D62"/>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A45122" w:rsidRDefault="00A45122" w:rsidP="00B424F4">
      <w:pPr>
        <w:pStyle w:val="4"/>
        <w:spacing w:before="0" w:after="0"/>
      </w:pPr>
      <w:r w:rsidRPr="002440E8">
        <w:lastRenderedPageBreak/>
        <w:t>Таблица №</w:t>
      </w:r>
      <w:r w:rsidR="000D69CF">
        <w:t>2</w:t>
      </w:r>
      <w:r w:rsidR="008E68F8">
        <w:t xml:space="preserve"> «СПРАВКА О КАДРОВЫХ РЕСУРСАХ</w:t>
      </w:r>
      <w:r w:rsidR="00351BEF">
        <w:t>»</w:t>
      </w:r>
      <w:bookmarkEnd w:id="52"/>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2"/>
        <w:gridCol w:w="7608"/>
      </w:tblGrid>
      <w:tr w:rsidR="00B862E0" w:rsidRPr="00BD5F51" w:rsidTr="00F41335">
        <w:trPr>
          <w:cantSplit/>
          <w:tblHeader/>
        </w:trPr>
        <w:tc>
          <w:tcPr>
            <w:tcW w:w="1377" w:type="pct"/>
            <w:vMerge w:val="restart"/>
            <w:shd w:val="clear" w:color="auto" w:fill="auto"/>
            <w:vAlign w:val="center"/>
          </w:tcPr>
          <w:p w:rsidR="00B862E0" w:rsidRPr="00B1264E" w:rsidRDefault="00B862E0"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B862E0" w:rsidRPr="00BD5F51" w:rsidRDefault="00B862E0" w:rsidP="006A03D8">
            <w:pPr>
              <w:rPr>
                <w:rFonts w:eastAsia="Calibri"/>
                <w:b/>
                <w:i/>
              </w:rPr>
            </w:pPr>
            <w:r w:rsidRPr="00BD5F51">
              <w:rPr>
                <w:rFonts w:eastAsia="Calibri"/>
                <w:b/>
                <w:i/>
              </w:rPr>
              <w:t xml:space="preserve">Участник </w:t>
            </w:r>
            <w:r>
              <w:rPr>
                <w:rFonts w:eastAsia="Calibri"/>
                <w:b/>
                <w:i/>
              </w:rPr>
              <w:t>процедуры Закупки</w:t>
            </w:r>
          </w:p>
        </w:tc>
        <w:tc>
          <w:tcPr>
            <w:tcW w:w="2463" w:type="pct"/>
            <w:vAlign w:val="center"/>
          </w:tcPr>
          <w:p w:rsidR="00B862E0" w:rsidRDefault="00B862E0" w:rsidP="005976F6">
            <w:pPr>
              <w:rPr>
                <w:rFonts w:eastAsia="Calibri"/>
                <w:b/>
                <w:i/>
              </w:rPr>
            </w:pPr>
            <w:r>
              <w:rPr>
                <w:rFonts w:eastAsia="Calibri"/>
                <w:b/>
                <w:i/>
              </w:rPr>
              <w:t>Приложения</w:t>
            </w:r>
          </w:p>
        </w:tc>
      </w:tr>
      <w:tr w:rsidR="00B862E0" w:rsidRPr="00BD5F51" w:rsidTr="00F41335">
        <w:trPr>
          <w:cantSplit/>
          <w:trHeight w:val="340"/>
          <w:tblHeader/>
        </w:trPr>
        <w:tc>
          <w:tcPr>
            <w:tcW w:w="1377" w:type="pct"/>
            <w:vMerge/>
            <w:shd w:val="clear" w:color="auto" w:fill="auto"/>
            <w:vAlign w:val="center"/>
          </w:tcPr>
          <w:p w:rsidR="00B862E0" w:rsidRPr="00BD5F51" w:rsidRDefault="00B862E0" w:rsidP="00B424F4">
            <w:pPr>
              <w:rPr>
                <w:b/>
              </w:rPr>
            </w:pPr>
          </w:p>
        </w:tc>
        <w:tc>
          <w:tcPr>
            <w:tcW w:w="565" w:type="pct"/>
            <w:shd w:val="clear" w:color="auto" w:fill="auto"/>
            <w:vAlign w:val="center"/>
          </w:tcPr>
          <w:p w:rsidR="00B862E0" w:rsidRPr="00BD5F51" w:rsidRDefault="00B862E0" w:rsidP="00B424F4">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595" w:type="pct"/>
            <w:shd w:val="clear" w:color="auto" w:fill="auto"/>
            <w:vAlign w:val="center"/>
          </w:tcPr>
          <w:p w:rsidR="00B862E0" w:rsidRPr="00BD5F51" w:rsidRDefault="00B862E0"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2463" w:type="pct"/>
            <w:vAlign w:val="center"/>
          </w:tcPr>
          <w:p w:rsidR="00B862E0" w:rsidRPr="00FC6F2E" w:rsidRDefault="00FC6F2E" w:rsidP="00B424F4">
            <w:pPr>
              <w:rPr>
                <w:rFonts w:eastAsia="Calibri"/>
              </w:rPr>
            </w:pPr>
            <w:r w:rsidRPr="00FC6F2E">
              <w:rPr>
                <w:rFonts w:eastAsia="Calibri"/>
              </w:rPr>
              <w:t>Штатное расписание с замещением  (распределением)</w:t>
            </w:r>
          </w:p>
        </w:tc>
      </w:tr>
      <w:tr w:rsidR="00B862E0" w:rsidRPr="00BD5F51" w:rsidTr="00F41335">
        <w:trPr>
          <w:trHeight w:val="340"/>
        </w:trPr>
        <w:tc>
          <w:tcPr>
            <w:tcW w:w="1377" w:type="pct"/>
            <w:vAlign w:val="center"/>
          </w:tcPr>
          <w:p w:rsidR="00B862E0" w:rsidRPr="00881837" w:rsidRDefault="00B862E0" w:rsidP="00B424F4">
            <w:pPr>
              <w:rPr>
                <w:rFonts w:eastAsia="Calibri"/>
                <w:b/>
                <w:sz w:val="22"/>
                <w:szCs w:val="22"/>
              </w:rPr>
            </w:pP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p>
        </w:tc>
      </w:tr>
      <w:tr w:rsidR="00B862E0" w:rsidRPr="00BD5F51" w:rsidTr="00F41335">
        <w:trPr>
          <w:trHeight w:val="340"/>
        </w:trPr>
        <w:tc>
          <w:tcPr>
            <w:tcW w:w="1377" w:type="pct"/>
            <w:vAlign w:val="center"/>
          </w:tcPr>
          <w:p w:rsidR="00B862E0" w:rsidRPr="00B862E0" w:rsidRDefault="00B862E0" w:rsidP="00B862E0">
            <w:pPr>
              <w:rPr>
                <w:rFonts w:eastAsia="Calibri"/>
                <w:b/>
                <w:sz w:val="22"/>
                <w:szCs w:val="22"/>
              </w:rPr>
            </w:pPr>
            <w:r>
              <w:rPr>
                <w:rFonts w:eastAsia="Calibri"/>
                <w:b/>
                <w:sz w:val="22"/>
                <w:szCs w:val="22"/>
              </w:rPr>
              <w:t>1.Руководители</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B862E0" w:rsidRDefault="00B862E0" w:rsidP="00B862E0">
            <w:pPr>
              <w:widowControl w:val="0"/>
              <w:jc w:val="both"/>
              <w:rPr>
                <w:b/>
                <w:sz w:val="20"/>
                <w:szCs w:val="20"/>
              </w:rPr>
            </w:pPr>
            <w:r>
              <w:rPr>
                <w:b/>
                <w:sz w:val="20"/>
                <w:szCs w:val="20"/>
              </w:rPr>
              <w:t>2.</w:t>
            </w:r>
            <w:r w:rsidRPr="00B862E0">
              <w:rPr>
                <w:b/>
                <w:sz w:val="20"/>
                <w:szCs w:val="20"/>
              </w:rPr>
              <w:t xml:space="preserve"> ИТР</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F41335" w:rsidRDefault="00F41335" w:rsidP="00F41335">
            <w:pPr>
              <w:widowControl w:val="0"/>
              <w:jc w:val="both"/>
              <w:rPr>
                <w:b/>
                <w:sz w:val="20"/>
                <w:szCs w:val="20"/>
              </w:rPr>
            </w:pPr>
            <w:r>
              <w:rPr>
                <w:b/>
                <w:sz w:val="20"/>
                <w:szCs w:val="20"/>
              </w:rPr>
              <w:t>3.</w:t>
            </w:r>
            <w:r w:rsidR="00B862E0" w:rsidRPr="00F41335">
              <w:rPr>
                <w:b/>
                <w:sz w:val="20"/>
                <w:szCs w:val="20"/>
              </w:rPr>
              <w:t>Общестроительные работы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542F7A" w:rsidRDefault="00B862E0" w:rsidP="00F34D00">
            <w:pPr>
              <w:widowControl w:val="0"/>
              <w:jc w:val="both"/>
              <w:rPr>
                <w:sz w:val="20"/>
                <w:szCs w:val="20"/>
              </w:rPr>
            </w:pPr>
            <w:r>
              <w:rPr>
                <w:sz w:val="20"/>
                <w:szCs w:val="20"/>
              </w:rPr>
              <w:t>Специалисты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Del="00542F7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Рабочие</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vAlign w:val="center"/>
          </w:tcPr>
          <w:p w:rsidR="00B862E0" w:rsidRPr="00BD5F51" w:rsidRDefault="00B862E0" w:rsidP="00B424F4">
            <w:pPr>
              <w:rPr>
                <w:rFonts w:eastAsia="Calibri"/>
                <w:b/>
              </w:rPr>
            </w:pPr>
            <w:r w:rsidRPr="00BD5F51">
              <w:rPr>
                <w:rFonts w:eastAsia="Calibri"/>
                <w:b/>
              </w:rPr>
              <w:t>ИТОГО:</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bl>
    <w:p w:rsidR="00FF132A" w:rsidRDefault="00FF132A" w:rsidP="00B424F4"/>
    <w:p w:rsidR="004B6249" w:rsidRPr="002440E8" w:rsidRDefault="00070896"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w:t>
      </w:r>
      <w:r w:rsidR="00BA172F" w:rsidRPr="002440E8">
        <w:t>у</w:t>
      </w:r>
      <w:r w:rsidR="00BA172F" w:rsidRPr="002440E8">
        <w:t>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w:t>
      </w:r>
      <w:r w:rsidR="004B6249" w:rsidRPr="002440E8">
        <w:t>т</w:t>
      </w:r>
      <w:r w:rsidR="004B6249" w:rsidRPr="002440E8">
        <w:t>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w:t>
      </w:r>
      <w:r w:rsidRPr="002440E8">
        <w:t>о</w:t>
      </w:r>
      <w:r w:rsidRPr="002440E8">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68"/>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3" w:name="_Toc403472596"/>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организации и ее организ</w:t>
            </w:r>
            <w:r w:rsidRPr="002440E8">
              <w:t>а</w:t>
            </w:r>
            <w:r w:rsidRPr="002440E8">
              <w:t>ционно-правовая форма:</w:t>
            </w:r>
          </w:p>
          <w:p w:rsidR="004B6249" w:rsidRPr="002440E8" w:rsidRDefault="004B6249" w:rsidP="0085088B">
            <w:r w:rsidRPr="002440E8">
              <w:t>(на основании Учредительных документов установленной формы</w:t>
            </w:r>
            <w:r w:rsidR="00DF1DD3">
              <w:t xml:space="preserve"> </w:t>
            </w:r>
            <w:r w:rsidR="0085088B">
              <w:t>(</w:t>
            </w:r>
            <w:r w:rsidRPr="002440E8">
              <w:t>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w:t>
            </w:r>
            <w:r w:rsidR="00DF1DD3">
              <w:t>ственный реестр юридических лиц</w:t>
            </w:r>
            <w:r w:rsidR="0085088B">
              <w:t>)</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85088B">
            <w:r w:rsidRPr="002440E8">
              <w:t xml:space="preserve">(на основании Учредительных </w:t>
            </w:r>
            <w:r w:rsidR="00DF1DD3">
              <w:t xml:space="preserve">документов установленной формы </w:t>
            </w:r>
            <w:r w:rsidR="0085088B">
              <w:t>(</w:t>
            </w:r>
            <w:r w:rsidRPr="002440E8">
              <w:t>устав, положение, учредительный договор)</w:t>
            </w:r>
            <w:r w:rsidR="0085088B">
              <w:t>)</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w:t>
            </w:r>
            <w:r w:rsidR="0095220D" w:rsidRPr="002440E8">
              <w:t>а</w:t>
            </w:r>
            <w:r w:rsidR="0095220D" w:rsidRPr="002440E8">
              <w:t>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 xml:space="preserve">цензии, </w:t>
            </w:r>
            <w:r w:rsidR="00DF1DD3">
              <w:t xml:space="preserve">СРО, </w:t>
            </w:r>
            <w:r w:rsidRPr="002440E8">
              <w:t>наименование территории на которой действует лице</w:t>
            </w:r>
            <w:r w:rsidRPr="002440E8">
              <w:t>н</w:t>
            </w:r>
            <w:r w:rsidRPr="002440E8">
              <w:t>зия</w:t>
            </w:r>
            <w:r w:rsidR="00DF1DD3">
              <w:t>, СРО</w:t>
            </w:r>
            <w:r w:rsidRPr="002440E8">
              <w:t>)</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w:t>
      </w:r>
      <w:r w:rsidR="00070896">
        <w:t xml:space="preserve"> </w:t>
      </w:r>
      <w:r w:rsidRPr="002440E8">
        <w:t>1 «Бухгалтерский баланс» и №</w:t>
      </w:r>
      <w:r w:rsidR="00070896">
        <w:t xml:space="preserve"> </w:t>
      </w:r>
      <w:r w:rsidRPr="002440E8">
        <w:t xml:space="preserve">2 «Отчет о </w:t>
      </w:r>
      <w:r w:rsidR="004754FB">
        <w:t>финансовых результатах</w:t>
      </w:r>
      <w:r w:rsidRPr="002440E8">
        <w:t xml:space="preserve">» за </w:t>
      </w:r>
      <w:r w:rsidR="00070896">
        <w:t xml:space="preserve">2 (два) </w:t>
      </w:r>
      <w:r w:rsidR="005E3046" w:rsidRPr="002440E8">
        <w:t>предыдущи</w:t>
      </w:r>
      <w:r w:rsidR="00070896">
        <w:t>х</w:t>
      </w:r>
      <w:r w:rsidR="005E3046">
        <w:t xml:space="preserve"> </w:t>
      </w:r>
      <w:r w:rsidR="00FD71FF">
        <w:t>год</w:t>
      </w:r>
      <w:r w:rsidR="00070896">
        <w:t>а</w:t>
      </w:r>
      <w:r w:rsidRPr="002440E8">
        <w:t xml:space="preserve">, с </w:t>
      </w:r>
      <w:r w:rsidR="002A414E">
        <w:t xml:space="preserve">подтверждением в получении </w:t>
      </w:r>
      <w:r w:rsidRPr="002440E8">
        <w:t xml:space="preserve"> налоговой инспекции и заверенные печ</w:t>
      </w:r>
      <w:r w:rsidRPr="002440E8">
        <w:t>а</w:t>
      </w:r>
      <w:r w:rsidRPr="002440E8">
        <w:t>тью организации;</w:t>
      </w:r>
    </w:p>
    <w:p w:rsidR="004B6249" w:rsidRPr="002440E8" w:rsidRDefault="00070896" w:rsidP="00B424F4">
      <w:r>
        <w:t>акт сверки</w:t>
      </w:r>
      <w:r w:rsidR="004B6249" w:rsidRPr="002440E8">
        <w:t xml:space="preserve"> </w:t>
      </w:r>
      <w:r>
        <w:t xml:space="preserve">(или справку об отсутствии задолженности), </w:t>
      </w:r>
      <w:r w:rsidR="004B6249" w:rsidRPr="002440E8">
        <w:t>выданный ИФНС о состоянии расч</w:t>
      </w:r>
      <w:r w:rsidR="004B6249" w:rsidRPr="002440E8">
        <w:t>е</w:t>
      </w:r>
      <w:r w:rsidR="004B6249" w:rsidRPr="002440E8">
        <w:t>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w:t>
      </w:r>
      <w:r w:rsidRPr="002440E8">
        <w:t>н</w:t>
      </w:r>
      <w:r w:rsidRPr="002440E8">
        <w:t>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__________________________________    ____________________________ удост</w:t>
      </w:r>
      <w:r w:rsidRPr="002440E8">
        <w:t>о</w:t>
      </w:r>
      <w:r w:rsidRPr="002440E8">
        <w:t xml:space="preserve">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71453" w:rsidRDefault="00C71453" w:rsidP="00AB7B79">
      <w:pPr>
        <w:keepNext/>
        <w:spacing w:before="100"/>
      </w:pPr>
      <w:bookmarkStart w:id="57"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D604FB">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6D4D6E">
        <w:t xml:space="preserve"> </w:t>
      </w:r>
      <w:r>
        <w:t>- Гарант ____________________________ (наименование креди</w:t>
      </w:r>
      <w:r>
        <w:t>т</w:t>
      </w:r>
      <w:r w:rsidR="006D4D6E">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 .</w:t>
      </w:r>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58" w:name="_ЧАСТЬ_II._ПРОЕКТ_ГОСУДАРСТВЕННОГО_К"/>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6E5F87" w:rsidRDefault="00DF1DD3" w:rsidP="00963A6A">
      <w:pPr>
        <w:keepNext/>
        <w:spacing w:before="100"/>
        <w:jc w:val="both"/>
      </w:pPr>
      <w:proofErr w:type="gramStart"/>
      <w:r>
        <w:t>в лице Генерального д</w:t>
      </w:r>
      <w:r w:rsidR="00AB7B79" w:rsidRPr="00F36F14">
        <w:t>иректора __________________, действующего на основании Устава, уведомляет, что ознакомлен со всеми</w:t>
      </w:r>
      <w:r w:rsidR="00963A6A">
        <w:t xml:space="preserve"> условиями Положения о закупках</w:t>
      </w:r>
      <w:r w:rsidR="00AB7B79" w:rsidRPr="00F36F14">
        <w:t>, Документации Пр</w:t>
      </w:r>
      <w:r w:rsidR="00AB7B79" w:rsidRPr="00F36F14">
        <w:t>о</w:t>
      </w:r>
      <w:r w:rsidR="00AB7B79" w:rsidRPr="00F36F14">
        <w:t xml:space="preserve">цедуры закупки – </w:t>
      </w:r>
      <w:r w:rsidR="00E62986">
        <w:t xml:space="preserve">открытого </w:t>
      </w:r>
      <w:r w:rsidR="00AB7B79" w:rsidRPr="00F36F14">
        <w:t>Запрос</w:t>
      </w:r>
      <w:r w:rsidR="00E62986">
        <w:t>а</w:t>
      </w:r>
      <w:r w:rsidR="00AB7B79" w:rsidRPr="00F36F14">
        <w:t xml:space="preserve"> предложений </w:t>
      </w:r>
      <w:r w:rsidR="006E5F87">
        <w:t xml:space="preserve">на право заключения договора </w:t>
      </w:r>
      <w:r w:rsidR="006E5F87" w:rsidRPr="006E5F87">
        <w:t xml:space="preserve">на </w:t>
      </w:r>
      <w:r w:rsidR="006E5F87" w:rsidRPr="00FC6F2E">
        <w:t>выпо</w:t>
      </w:r>
      <w:r w:rsidR="006E5F87" w:rsidRPr="00FC6F2E">
        <w:t>л</w:t>
      </w:r>
      <w:r w:rsidR="006E5F87" w:rsidRPr="00FC6F2E">
        <w:t xml:space="preserve">нение </w:t>
      </w:r>
      <w:r w:rsidR="00EB55F9" w:rsidRPr="00571116">
        <w:rPr>
          <w:highlight w:val="yellow"/>
        </w:rPr>
        <w:t xml:space="preserve"> ________________</w:t>
      </w:r>
      <w:r w:rsidR="006E5F87" w:rsidRPr="00571116">
        <w:rPr>
          <w:highlight w:val="yellow"/>
        </w:rPr>
        <w:t xml:space="preserve"> </w:t>
      </w:r>
      <w:r w:rsidR="00E33EAB" w:rsidRPr="00FC6F2E">
        <w:t>(</w:t>
      </w:r>
      <w:r w:rsidR="006E5F87" w:rsidRPr="00FC6F2E">
        <w:t xml:space="preserve">Извещение </w:t>
      </w:r>
      <w:r w:rsidR="00AB7B79" w:rsidRPr="00FC6F2E">
        <w:t xml:space="preserve">№ </w:t>
      </w:r>
      <w:r>
        <w:rPr>
          <w:bCs/>
        </w:rPr>
        <w:t>16-50104/326</w:t>
      </w:r>
      <w:r w:rsidR="00FC6F2E">
        <w:rPr>
          <w:bCs/>
        </w:rPr>
        <w:t xml:space="preserve"> </w:t>
      </w:r>
      <w:r w:rsidR="00E33EAB" w:rsidRPr="00FC6F2E">
        <w:rPr>
          <w:bCs/>
        </w:rPr>
        <w:t xml:space="preserve">от </w:t>
      </w:r>
      <w:r>
        <w:rPr>
          <w:bCs/>
        </w:rPr>
        <w:t>26.07</w:t>
      </w:r>
      <w:r w:rsidR="00E33EAB" w:rsidRPr="00FC6F2E">
        <w:rPr>
          <w:bCs/>
        </w:rPr>
        <w:t>.2016 г.)</w:t>
      </w:r>
      <w:r w:rsidR="00E33EAB" w:rsidRPr="00E33EAB">
        <w:rPr>
          <w:bCs/>
          <w:sz w:val="28"/>
          <w:szCs w:val="28"/>
        </w:rPr>
        <w:t xml:space="preserve"> </w:t>
      </w:r>
      <w:r w:rsidR="00AB7B79" w:rsidRPr="00F36F14">
        <w:t>и подтверждает свое полное безоговорочное и безусловное согласие с условиями</w:t>
      </w:r>
      <w:r>
        <w:t>, содержащимися в п</w:t>
      </w:r>
      <w:r w:rsidR="00AB7B79">
        <w:t>роекте</w:t>
      </w:r>
      <w:r w:rsidR="00AB7B79" w:rsidRPr="00F36F14">
        <w:t xml:space="preserve"> Д</w:t>
      </w:r>
      <w:r w:rsidR="00AB7B79" w:rsidRPr="00F36F14">
        <w:t>о</w:t>
      </w:r>
      <w:r w:rsidR="00AB7B79" w:rsidRPr="00F36F14">
        <w:t>говора</w:t>
      </w:r>
      <w:r w:rsidR="00AB7B79">
        <w:t>, являющегося неотъемлемой частью Документации Процедуры закупки,</w:t>
      </w:r>
      <w:r w:rsidR="00AB7B79" w:rsidRPr="00F36F14">
        <w:t xml:space="preserve"> и обязуется подписать Договор, содержащий</w:t>
      </w:r>
      <w:proofErr w:type="gramEnd"/>
      <w:r w:rsidR="00AB7B79" w:rsidRPr="00F36F14">
        <w:t xml:space="preserve"> данные условия, </w:t>
      </w:r>
      <w:r w:rsidR="00187B29">
        <w:t xml:space="preserve">в </w:t>
      </w:r>
      <w:r w:rsidR="00AB7B79" w:rsidRPr="00F36F14">
        <w:t xml:space="preserve">случае победы в </w:t>
      </w:r>
      <w:r w:rsidR="00AB7B79">
        <w:t>Процедуре закупки</w:t>
      </w:r>
      <w:r w:rsidR="00AB7B79" w:rsidRPr="00F36F14">
        <w:t>, в случае если Заявке прис</w:t>
      </w:r>
      <w:r w:rsidR="00AB7B79">
        <w:t>воен второй номер, но при этом П</w:t>
      </w:r>
      <w:r w:rsidR="00AB7B79" w:rsidRPr="00F36F14">
        <w:t xml:space="preserve">обедитель </w:t>
      </w:r>
      <w:r w:rsidR="00AB7B79">
        <w:t>Процедуры закупки</w:t>
      </w:r>
      <w:r w:rsidR="00AB7B79"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00AB7B79"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070896" w:rsidRDefault="00070896" w:rsidP="00070896">
      <w:pPr>
        <w:keepNext/>
        <w:spacing w:before="120" w:after="120"/>
        <w:jc w:val="center"/>
        <w:rPr>
          <w:bCs/>
          <w:snapToGrid w:val="0"/>
        </w:rPr>
      </w:pPr>
      <w:r w:rsidRPr="00070896">
        <w:rPr>
          <w:bCs/>
          <w:snapToGrid w:val="0"/>
        </w:rPr>
        <w:t>Извещение № 16-50104/</w:t>
      </w:r>
      <w:r w:rsidR="00DF1DD3">
        <w:rPr>
          <w:bCs/>
          <w:snapToGrid w:val="0"/>
        </w:rPr>
        <w:t>326 от 26.07</w:t>
      </w:r>
      <w:r w:rsidRPr="00070896">
        <w:rPr>
          <w:bCs/>
          <w:snapToGrid w:val="0"/>
        </w:rPr>
        <w:t>.2016 г.</w:t>
      </w: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w:t>
      </w:r>
      <w:r w:rsidR="00DF1DD3">
        <w:t xml:space="preserve">и Организатором </w:t>
      </w:r>
      <w:r w:rsidRPr="00F36F14">
        <w:t>(Общество с огр</w:t>
      </w:r>
      <w:r w:rsidRPr="00F36F14">
        <w:t>а</w:t>
      </w:r>
      <w:r w:rsidRPr="00F36F14">
        <w:t>ниченной ответственностью «Объединенная дирекция по проектированию и строительству Центра разработки и ком</w:t>
      </w:r>
      <w:r w:rsidR="00DF1DD3">
        <w:t>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N 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1"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p>
    <w:p w:rsidR="00292EC0" w:rsidRPr="00292EC0" w:rsidRDefault="00292EC0" w:rsidP="00292EC0">
      <w:pPr>
        <w:rPr>
          <w:lang w:eastAsia="en-US"/>
        </w:rPr>
      </w:pPr>
    </w:p>
    <w:p w:rsidR="00C70B0D" w:rsidRDefault="00C70B0D" w:rsidP="00C70B0D">
      <w:pPr>
        <w:shd w:val="clear" w:color="auto" w:fill="FFFFFF"/>
        <w:ind w:left="29"/>
        <w:jc w:val="center"/>
        <w:rPr>
          <w:b/>
          <w:bCs/>
        </w:rPr>
      </w:pPr>
    </w:p>
    <w:p w:rsidR="00FD2F9B" w:rsidRPr="00FD2F9B" w:rsidRDefault="00FD2F9B" w:rsidP="00FD2F9B">
      <w:pPr>
        <w:spacing w:after="200" w:line="276" w:lineRule="auto"/>
        <w:rPr>
          <w:rFonts w:asciiTheme="minorHAnsi" w:eastAsiaTheme="minorHAnsi" w:hAnsiTheme="minorHAnsi" w:cstheme="minorBidi"/>
          <w:sz w:val="22"/>
          <w:szCs w:val="22"/>
          <w:lang w:eastAsia="en-US"/>
        </w:rPr>
      </w:pPr>
    </w:p>
    <w:p w:rsidR="00FD2F9B" w:rsidRPr="00FD2F9B" w:rsidRDefault="00FD2F9B" w:rsidP="00FD2F9B">
      <w:pPr>
        <w:spacing w:after="200" w:line="276" w:lineRule="auto"/>
        <w:rPr>
          <w:rFonts w:asciiTheme="minorHAnsi" w:eastAsiaTheme="minorHAnsi" w:hAnsiTheme="minorHAnsi" w:cstheme="minorBidi"/>
          <w:sz w:val="22"/>
          <w:szCs w:val="22"/>
          <w:lang w:eastAsia="en-US"/>
        </w:rPr>
      </w:pPr>
    </w:p>
    <w:tbl>
      <w:tblPr>
        <w:tblW w:w="9371" w:type="dxa"/>
        <w:tblInd w:w="93" w:type="dxa"/>
        <w:tblLook w:val="04A0" w:firstRow="1" w:lastRow="0" w:firstColumn="1" w:lastColumn="0" w:noHBand="0" w:noVBand="1"/>
      </w:tblPr>
      <w:tblGrid>
        <w:gridCol w:w="495"/>
        <w:gridCol w:w="3454"/>
        <w:gridCol w:w="5811"/>
      </w:tblGrid>
      <w:tr w:rsidR="00FD2F9B" w:rsidRPr="00FD2F9B" w:rsidTr="00070896">
        <w:trPr>
          <w:trHeight w:val="375"/>
        </w:trPr>
        <w:tc>
          <w:tcPr>
            <w:tcW w:w="9371" w:type="dxa"/>
            <w:gridSpan w:val="3"/>
            <w:tcBorders>
              <w:top w:val="nil"/>
              <w:left w:val="nil"/>
              <w:bottom w:val="nil"/>
              <w:right w:val="nil"/>
            </w:tcBorders>
            <w:shd w:val="clear" w:color="auto" w:fill="auto"/>
            <w:noWrap/>
            <w:vAlign w:val="center"/>
          </w:tcPr>
          <w:tbl>
            <w:tblPr>
              <w:tblW w:w="10029" w:type="dxa"/>
              <w:tblInd w:w="250" w:type="dxa"/>
              <w:tblLook w:val="04A0" w:firstRow="1" w:lastRow="0" w:firstColumn="1" w:lastColumn="0" w:noHBand="0" w:noVBand="1"/>
            </w:tblPr>
            <w:tblGrid>
              <w:gridCol w:w="9294"/>
            </w:tblGrid>
            <w:tr w:rsidR="00070896" w:rsidRPr="00070896" w:rsidTr="00070896">
              <w:trPr>
                <w:trHeight w:val="375"/>
              </w:trPr>
              <w:tc>
                <w:tcPr>
                  <w:tcW w:w="10029" w:type="dxa"/>
                  <w:noWrap/>
                  <w:vAlign w:val="center"/>
                </w:tcPr>
                <w:p w:rsidR="00070896" w:rsidRPr="00070896" w:rsidRDefault="00070896" w:rsidP="00070896">
                  <w:pPr>
                    <w:spacing w:line="360" w:lineRule="auto"/>
                    <w:jc w:val="center"/>
                    <w:rPr>
                      <w:b/>
                      <w:sz w:val="44"/>
                    </w:rPr>
                  </w:pPr>
                </w:p>
                <w:p w:rsidR="00070896" w:rsidRPr="00070896" w:rsidRDefault="00070896" w:rsidP="00070896">
                  <w:pPr>
                    <w:spacing w:line="360" w:lineRule="auto"/>
                    <w:jc w:val="center"/>
                    <w:rPr>
                      <w:b/>
                      <w:sz w:val="44"/>
                    </w:rPr>
                  </w:pPr>
                  <w:r w:rsidRPr="00070896">
                    <w:rPr>
                      <w:b/>
                      <w:sz w:val="44"/>
                    </w:rPr>
                    <w:t xml:space="preserve">Техническое задание </w:t>
                  </w:r>
                </w:p>
                <w:p w:rsidR="00070896" w:rsidRPr="00070896" w:rsidRDefault="00070896" w:rsidP="00070896">
                  <w:pPr>
                    <w:spacing w:line="360" w:lineRule="auto"/>
                    <w:jc w:val="center"/>
                    <w:rPr>
                      <w:b/>
                      <w:bCs/>
                    </w:rPr>
                  </w:pPr>
                  <w:r w:rsidRPr="00070896">
                    <w:rPr>
                      <w:b/>
                      <w:bCs/>
                    </w:rPr>
                    <w:t xml:space="preserve">на выполнение комплекса строительно-монтажных работ внутренней отделке </w:t>
                  </w:r>
                  <w:r w:rsidRPr="00070896">
                    <w:rPr>
                      <w:b/>
                    </w:rPr>
                    <w:t xml:space="preserve">объекта </w:t>
                  </w:r>
                  <w:r w:rsidRPr="00070896">
                    <w:rPr>
                      <w:b/>
                      <w:bCs/>
                    </w:rPr>
                    <w:t>«Технопарк: Российская Федерация, город  Москва, Инновационный Центр «Сколково», Планировочный район D2»</w:t>
                  </w:r>
                </w:p>
                <w:p w:rsidR="00070896" w:rsidRPr="00070896" w:rsidRDefault="00070896" w:rsidP="00070896">
                  <w:pPr>
                    <w:spacing w:line="360" w:lineRule="auto"/>
                    <w:jc w:val="center"/>
                    <w:rPr>
                      <w:b/>
                      <w:bCs/>
                    </w:rPr>
                  </w:pPr>
                </w:p>
                <w:p w:rsidR="00070896" w:rsidRPr="00070896" w:rsidRDefault="00070896" w:rsidP="00070896">
                  <w:pPr>
                    <w:spacing w:after="200" w:line="276" w:lineRule="auto"/>
                    <w:jc w:val="center"/>
                    <w:rPr>
                      <w:b/>
                      <w:u w:val="single"/>
                    </w:rPr>
                  </w:pPr>
                  <w:r w:rsidRPr="00070896">
                    <w:rPr>
                      <w:rFonts w:eastAsia="Calibri"/>
                      <w:b/>
                      <w:bCs/>
                      <w:sz w:val="32"/>
                    </w:rPr>
                    <w:t>Декоративные ограждения вентиляционных труб на кровле в виде решетки из полосы нержавеющей стали</w:t>
                  </w: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ind w:firstLine="567"/>
                    <w:contextualSpacing/>
                    <w:jc w:val="both"/>
                    <w:rPr>
                      <w:b/>
                      <w:u w:val="single"/>
                    </w:rPr>
                  </w:pPr>
                </w:p>
                <w:p w:rsidR="00070896" w:rsidRPr="00070896" w:rsidRDefault="00070896" w:rsidP="00070896">
                  <w:pPr>
                    <w:spacing w:line="276" w:lineRule="auto"/>
                    <w:contextualSpacing/>
                    <w:jc w:val="both"/>
                    <w:rPr>
                      <w:b/>
                      <w:u w:val="single"/>
                    </w:rPr>
                  </w:pPr>
                </w:p>
                <w:p w:rsidR="00070896" w:rsidRPr="00070896" w:rsidRDefault="00070896" w:rsidP="00070896">
                  <w:pPr>
                    <w:spacing w:line="276" w:lineRule="auto"/>
                    <w:contextualSpacing/>
                    <w:jc w:val="both"/>
                    <w:rPr>
                      <w:b/>
                      <w:u w:val="single"/>
                    </w:rPr>
                  </w:pPr>
                </w:p>
                <w:p w:rsidR="00070896" w:rsidRPr="00070896" w:rsidRDefault="00070896" w:rsidP="00070896">
                  <w:pPr>
                    <w:spacing w:line="276" w:lineRule="auto"/>
                    <w:contextualSpacing/>
                    <w:jc w:val="both"/>
                    <w:rPr>
                      <w:b/>
                      <w:u w:val="single"/>
                    </w:rPr>
                  </w:pPr>
                </w:p>
                <w:p w:rsidR="00070896" w:rsidRPr="00070896" w:rsidRDefault="00070896" w:rsidP="00070896">
                  <w:pPr>
                    <w:spacing w:line="276" w:lineRule="auto"/>
                    <w:contextualSpacing/>
                    <w:jc w:val="both"/>
                    <w:rPr>
                      <w:b/>
                      <w:u w:val="single"/>
                    </w:rPr>
                  </w:pPr>
                </w:p>
                <w:p w:rsidR="00070896" w:rsidRPr="00070896" w:rsidRDefault="00070896" w:rsidP="00070896">
                  <w:pPr>
                    <w:spacing w:line="276" w:lineRule="auto"/>
                    <w:contextualSpacing/>
                    <w:jc w:val="both"/>
                    <w:rPr>
                      <w:b/>
                      <w:u w:val="single"/>
                    </w:rPr>
                  </w:pPr>
                </w:p>
                <w:p w:rsidR="00070896" w:rsidRPr="00070896" w:rsidRDefault="00070896" w:rsidP="00070896">
                  <w:pPr>
                    <w:spacing w:line="276" w:lineRule="auto"/>
                    <w:contextualSpacing/>
                    <w:jc w:val="both"/>
                    <w:rPr>
                      <w:b/>
                      <w:u w:val="single"/>
                    </w:rPr>
                  </w:pPr>
                </w:p>
                <w:p w:rsidR="00070896" w:rsidRPr="00070896" w:rsidRDefault="00070896" w:rsidP="00070896">
                  <w:pPr>
                    <w:spacing w:line="276" w:lineRule="auto"/>
                    <w:contextualSpacing/>
                    <w:jc w:val="both"/>
                    <w:rPr>
                      <w:b/>
                      <w:u w:val="single"/>
                    </w:rPr>
                  </w:pPr>
                </w:p>
                <w:p w:rsidR="00070896" w:rsidRPr="00070896" w:rsidRDefault="00070896" w:rsidP="00070896">
                  <w:pPr>
                    <w:spacing w:line="276" w:lineRule="auto"/>
                    <w:ind w:firstLine="567"/>
                    <w:contextualSpacing/>
                    <w:jc w:val="center"/>
                    <w:rPr>
                      <w:b/>
                      <w:bCs/>
                    </w:rPr>
                  </w:pPr>
                  <w:r w:rsidRPr="00070896">
                    <w:rPr>
                      <w:b/>
                      <w:bCs/>
                    </w:rPr>
                    <w:t>г. Москва</w:t>
                  </w:r>
                </w:p>
                <w:p w:rsidR="00070896" w:rsidRPr="00070896" w:rsidRDefault="00070896" w:rsidP="00070896">
                  <w:pPr>
                    <w:spacing w:line="276" w:lineRule="auto"/>
                    <w:ind w:firstLine="567"/>
                    <w:contextualSpacing/>
                    <w:jc w:val="center"/>
                    <w:rPr>
                      <w:b/>
                      <w:bCs/>
                    </w:rPr>
                  </w:pPr>
                  <w:r w:rsidRPr="00070896">
                    <w:rPr>
                      <w:b/>
                      <w:bCs/>
                    </w:rPr>
                    <w:t>2016 г.</w:t>
                  </w:r>
                </w:p>
                <w:p w:rsidR="00070896" w:rsidRPr="00070896" w:rsidRDefault="00070896" w:rsidP="00070896">
                  <w:pPr>
                    <w:rPr>
                      <w:b/>
                      <w:iCs/>
                      <w:color w:val="000000"/>
                    </w:rPr>
                  </w:pPr>
                </w:p>
                <w:p w:rsidR="00070896" w:rsidRPr="00070896" w:rsidRDefault="00070896" w:rsidP="00070896">
                  <w:pPr>
                    <w:rPr>
                      <w:b/>
                      <w:iCs/>
                      <w:color w:val="000000"/>
                    </w:rPr>
                  </w:pPr>
                </w:p>
                <w:p w:rsidR="00070896" w:rsidRPr="00070896" w:rsidRDefault="00070896" w:rsidP="00070896">
                  <w:pPr>
                    <w:rPr>
                      <w:b/>
                      <w:iCs/>
                      <w:color w:val="000000"/>
                    </w:rPr>
                  </w:pPr>
                  <w:r w:rsidRPr="00070896">
                    <w:rPr>
                      <w:b/>
                      <w:iCs/>
                      <w:color w:val="000000"/>
                    </w:rPr>
                    <w:t xml:space="preserve">Назначение здания </w:t>
                  </w:r>
                </w:p>
                <w:p w:rsidR="00070896" w:rsidRPr="00070896" w:rsidRDefault="00070896" w:rsidP="00070896">
                  <w:pPr>
                    <w:ind w:firstLine="317"/>
                    <w:jc w:val="both"/>
                    <w:rPr>
                      <w:iCs/>
                      <w:color w:val="000000"/>
                    </w:rPr>
                  </w:pPr>
                  <w:r w:rsidRPr="00070896">
                    <w:rPr>
                      <w:iCs/>
                      <w:color w:val="000000"/>
                    </w:rPr>
                    <w:t>Здания 3А, 3В, 3С объекта «Технопарка» 1 этап строительства ИЦ «Сколково» представляют собой комплекс из двух лабораторных корпусов, объединяемых Атр</w:t>
                  </w:r>
                  <w:r w:rsidRPr="00070896">
                    <w:rPr>
                      <w:iCs/>
                      <w:color w:val="000000"/>
                    </w:rPr>
                    <w:t>и</w:t>
                  </w:r>
                  <w:r w:rsidRPr="00070896">
                    <w:rPr>
                      <w:iCs/>
                      <w:color w:val="000000"/>
                    </w:rPr>
                    <w:t xml:space="preserve">умом. Атриум - это крытая отапливаемая пешеходная зона с функциями общественного питания и торговли. </w:t>
                  </w:r>
                </w:p>
                <w:p w:rsidR="00070896" w:rsidRPr="00070896" w:rsidRDefault="00070896" w:rsidP="00070896">
                  <w:pPr>
                    <w:spacing w:line="276" w:lineRule="auto"/>
                    <w:jc w:val="both"/>
                  </w:pPr>
                </w:p>
                <w:p w:rsidR="00070896" w:rsidRPr="00070896" w:rsidRDefault="00070896" w:rsidP="00070896">
                  <w:pPr>
                    <w:rPr>
                      <w:b/>
                      <w:iCs/>
                      <w:color w:val="000000"/>
                    </w:rPr>
                  </w:pPr>
                  <w:bookmarkStart w:id="62" w:name="_Toc384910622"/>
                  <w:r w:rsidRPr="00070896">
                    <w:rPr>
                      <w:b/>
                      <w:iCs/>
                      <w:color w:val="000000"/>
                    </w:rPr>
                    <w:t xml:space="preserve">Назначение </w:t>
                  </w:r>
                  <w:bookmarkEnd w:id="62"/>
                  <w:r w:rsidRPr="00070896">
                    <w:rPr>
                      <w:b/>
                      <w:iCs/>
                      <w:color w:val="000000"/>
                    </w:rPr>
                    <w:t>задания</w:t>
                  </w:r>
                </w:p>
                <w:p w:rsidR="00070896" w:rsidRPr="00070896" w:rsidRDefault="00070896" w:rsidP="00070896">
                  <w:pPr>
                    <w:ind w:firstLine="317"/>
                    <w:jc w:val="both"/>
                    <w:rPr>
                      <w:iCs/>
                      <w:color w:val="000000"/>
                    </w:rPr>
                  </w:pPr>
                  <w:r w:rsidRPr="00070896">
                    <w:rPr>
                      <w:iCs/>
                      <w:color w:val="000000"/>
                    </w:rPr>
                    <w:t>Выполнить декоративные ограждения 12-ти вентиляционных труб, расположенных на кровле зданий 3а и 3</w:t>
                  </w:r>
                  <w:r w:rsidRPr="00070896">
                    <w:rPr>
                      <w:iCs/>
                      <w:color w:val="000000"/>
                      <w:lang w:val="en-US"/>
                    </w:rPr>
                    <w:t>b</w:t>
                  </w:r>
                  <w:r w:rsidRPr="00070896">
                    <w:rPr>
                      <w:iCs/>
                      <w:color w:val="000000"/>
                    </w:rPr>
                    <w:t xml:space="preserve"> с использованием в качестве декоративного ограждения р</w:t>
                  </w:r>
                  <w:r w:rsidRPr="00070896">
                    <w:rPr>
                      <w:iCs/>
                      <w:color w:val="000000"/>
                    </w:rPr>
                    <w:t>е</w:t>
                  </w:r>
                  <w:r w:rsidRPr="00070896">
                    <w:rPr>
                      <w:iCs/>
                      <w:color w:val="000000"/>
                    </w:rPr>
                    <w:t>шетки из полосы т.1 мм шириной 40 мм из нержавеющей стали. Предусмотреть нео</w:t>
                  </w:r>
                  <w:r w:rsidRPr="00070896">
                    <w:rPr>
                      <w:iCs/>
                      <w:color w:val="000000"/>
                    </w:rPr>
                    <w:t>б</w:t>
                  </w:r>
                  <w:r w:rsidRPr="00070896">
                    <w:rPr>
                      <w:iCs/>
                      <w:color w:val="000000"/>
                    </w:rPr>
                    <w:t>ходимый каркас для решетки из трубы 40х20х1,5 мм для исключения деформаций.</w:t>
                  </w:r>
                </w:p>
                <w:p w:rsidR="00070896" w:rsidRPr="00070896" w:rsidRDefault="00070896" w:rsidP="00070896">
                  <w:pPr>
                    <w:jc w:val="both"/>
                    <w:rPr>
                      <w:rFonts w:eastAsia="Calibri"/>
                      <w:lang w:eastAsia="en-US"/>
                    </w:rPr>
                  </w:pPr>
                  <w:bookmarkStart w:id="63" w:name="_Toc268113692"/>
                  <w:bookmarkStart w:id="64" w:name="_Toc289683649"/>
                  <w:bookmarkStart w:id="65" w:name="_Toc384910624"/>
                </w:p>
                <w:p w:rsidR="00070896" w:rsidRPr="00070896" w:rsidRDefault="00070896" w:rsidP="00070896">
                  <w:pPr>
                    <w:contextualSpacing/>
                    <w:jc w:val="both"/>
                    <w:rPr>
                      <w:b/>
                      <w:iCs/>
                      <w:color w:val="000000"/>
                    </w:rPr>
                  </w:pPr>
                  <w:r w:rsidRPr="00070896">
                    <w:rPr>
                      <w:b/>
                      <w:iCs/>
                      <w:color w:val="000000"/>
                    </w:rPr>
                    <w:t>Состав работ</w:t>
                  </w:r>
                </w:p>
                <w:p w:rsidR="00070896" w:rsidRPr="00070896" w:rsidRDefault="00070896" w:rsidP="00070896">
                  <w:pPr>
                    <w:numPr>
                      <w:ilvl w:val="0"/>
                      <w:numId w:val="36"/>
                    </w:numPr>
                    <w:spacing w:after="200" w:line="276" w:lineRule="auto"/>
                    <w:ind w:left="317" w:hanging="283"/>
                    <w:contextualSpacing/>
                    <w:jc w:val="both"/>
                  </w:pPr>
                  <w:r w:rsidRPr="00070896">
                    <w:t xml:space="preserve">Для декоративной облицовки вентиляционных труб использовать нержавеющую сталь марки AISI 304 без дополнительной обработки (полировка или шлифовка). </w:t>
                  </w:r>
                </w:p>
                <w:p w:rsidR="00070896" w:rsidRPr="00070896" w:rsidRDefault="00070896" w:rsidP="00070896">
                  <w:pPr>
                    <w:numPr>
                      <w:ilvl w:val="0"/>
                      <w:numId w:val="36"/>
                    </w:numPr>
                    <w:spacing w:after="200" w:line="276" w:lineRule="auto"/>
                    <w:ind w:left="317" w:hanging="283"/>
                    <w:contextualSpacing/>
                    <w:jc w:val="both"/>
                  </w:pPr>
                  <w:r w:rsidRPr="00070896">
                    <w:t>Выполнить бордюры по верхнему и нижнему поясу декоративных ограждений из нержавеющей стали марки AISI 304 .</w:t>
                  </w:r>
                </w:p>
                <w:p w:rsidR="00070896" w:rsidRPr="00070896" w:rsidRDefault="00070896" w:rsidP="00070896">
                  <w:pPr>
                    <w:numPr>
                      <w:ilvl w:val="0"/>
                      <w:numId w:val="36"/>
                    </w:numPr>
                    <w:spacing w:after="200" w:line="276" w:lineRule="auto"/>
                    <w:ind w:left="317" w:hanging="283"/>
                    <w:contextualSpacing/>
                    <w:jc w:val="both"/>
                  </w:pPr>
                  <w:r w:rsidRPr="00070896">
                    <w:t xml:space="preserve">Декоративное ограждение крепится к металлическому каркасу на </w:t>
                  </w:r>
                  <w:proofErr w:type="spellStart"/>
                  <w:r w:rsidRPr="00070896">
                    <w:t>отм</w:t>
                  </w:r>
                  <w:proofErr w:type="spellEnd"/>
                  <w:r w:rsidRPr="00070896">
                    <w:t xml:space="preserve">. +34.730, + 32.630, +30.630, + 28.630. Работы по устройству металлоконструкций </w:t>
                  </w:r>
                  <w:proofErr w:type="gramStart"/>
                  <w:r w:rsidRPr="00070896">
                    <w:t>КМ</w:t>
                  </w:r>
                  <w:proofErr w:type="gramEnd"/>
                  <w:r w:rsidRPr="00070896">
                    <w:t xml:space="preserve"> 9.9 вент</w:t>
                  </w:r>
                  <w:r w:rsidRPr="00070896">
                    <w:t>и</w:t>
                  </w:r>
                  <w:r w:rsidRPr="00070896">
                    <w:t>ляционных шахт не входят в объем работ.</w:t>
                  </w:r>
                </w:p>
                <w:p w:rsidR="00070896" w:rsidRPr="00070896" w:rsidRDefault="00070896" w:rsidP="00070896">
                  <w:pPr>
                    <w:numPr>
                      <w:ilvl w:val="0"/>
                      <w:numId w:val="36"/>
                    </w:numPr>
                    <w:spacing w:after="200" w:line="276" w:lineRule="auto"/>
                    <w:ind w:left="317" w:hanging="283"/>
                    <w:contextualSpacing/>
                    <w:jc w:val="both"/>
                  </w:pPr>
                  <w:r w:rsidRPr="00070896">
                    <w:t>В декоративном ограждении необходимо предусмотреть съемную панель доступа внутрь трубы.</w:t>
                  </w:r>
                </w:p>
                <w:p w:rsidR="00070896" w:rsidRPr="00070896" w:rsidRDefault="00070896" w:rsidP="00070896">
                  <w:pPr>
                    <w:numPr>
                      <w:ilvl w:val="0"/>
                      <w:numId w:val="36"/>
                    </w:numPr>
                    <w:spacing w:after="200" w:line="276" w:lineRule="auto"/>
                    <w:ind w:left="317" w:hanging="283"/>
                    <w:contextualSpacing/>
                    <w:jc w:val="both"/>
                  </w:pPr>
                  <w:r w:rsidRPr="00070896">
                    <w:t xml:space="preserve">В составе работ предусмотреть все необходимые крепежные элементы, </w:t>
                  </w:r>
                  <w:proofErr w:type="spellStart"/>
                  <w:r w:rsidRPr="00070896">
                    <w:t>саморезы</w:t>
                  </w:r>
                  <w:proofErr w:type="spellEnd"/>
                  <w:r w:rsidRPr="00070896">
                    <w:t xml:space="preserve"> и прочее.</w:t>
                  </w:r>
                </w:p>
                <w:p w:rsidR="00070896" w:rsidRPr="00070896" w:rsidRDefault="00070896" w:rsidP="00070896">
                  <w:pPr>
                    <w:numPr>
                      <w:ilvl w:val="0"/>
                      <w:numId w:val="36"/>
                    </w:numPr>
                    <w:spacing w:after="200" w:line="276" w:lineRule="auto"/>
                    <w:ind w:left="317" w:hanging="283"/>
                    <w:contextualSpacing/>
                    <w:jc w:val="both"/>
                  </w:pPr>
                  <w:r w:rsidRPr="00070896">
                    <w:t xml:space="preserve">В составе работ предусмотреть все необходимые подъемные механизмы, подмости, </w:t>
                  </w:r>
                  <w:proofErr w:type="spellStart"/>
                  <w:r w:rsidRPr="00070896">
                    <w:t>и.т.д</w:t>
                  </w:r>
                  <w:proofErr w:type="spellEnd"/>
                  <w:r w:rsidRPr="00070896">
                    <w:t>.</w:t>
                  </w:r>
                  <w:bookmarkEnd w:id="63"/>
                  <w:bookmarkEnd w:id="64"/>
                  <w:bookmarkEnd w:id="65"/>
                </w:p>
                <w:p w:rsidR="00070896" w:rsidRPr="00070896" w:rsidRDefault="00070896" w:rsidP="00070896">
                  <w:pPr>
                    <w:spacing w:line="276" w:lineRule="auto"/>
                    <w:contextualSpacing/>
                    <w:jc w:val="both"/>
                    <w:rPr>
                      <w:b/>
                    </w:rPr>
                  </w:pPr>
                  <w:r w:rsidRPr="00070896">
                    <w:rPr>
                      <w:b/>
                    </w:rPr>
                    <w:t>Приложение №1 Состав рабочей документации:</w:t>
                  </w:r>
                </w:p>
                <w:tbl>
                  <w:tblPr>
                    <w:tblW w:w="9803" w:type="dxa"/>
                    <w:tblLook w:val="04A0" w:firstRow="1" w:lastRow="0" w:firstColumn="1" w:lastColumn="0" w:noHBand="0" w:noVBand="1"/>
                  </w:tblPr>
                  <w:tblGrid>
                    <w:gridCol w:w="880"/>
                    <w:gridCol w:w="1770"/>
                    <w:gridCol w:w="6418"/>
                  </w:tblGrid>
                  <w:tr w:rsidR="00070896" w:rsidRPr="00070896">
                    <w:trPr>
                      <w:trHeight w:val="429"/>
                    </w:trPr>
                    <w:tc>
                      <w:tcPr>
                        <w:tcW w:w="9803" w:type="dxa"/>
                        <w:gridSpan w:val="3"/>
                        <w:tcBorders>
                          <w:top w:val="single" w:sz="4" w:space="0" w:color="auto"/>
                          <w:left w:val="single" w:sz="4" w:space="0" w:color="auto"/>
                          <w:bottom w:val="single" w:sz="4" w:space="0" w:color="auto"/>
                          <w:right w:val="single" w:sz="4" w:space="0" w:color="auto"/>
                        </w:tcBorders>
                        <w:noWrap/>
                        <w:vAlign w:val="bottom"/>
                        <w:hideMark/>
                      </w:tcPr>
                      <w:p w:rsidR="00070896" w:rsidRPr="00070896" w:rsidRDefault="00070896" w:rsidP="00070896">
                        <w:r w:rsidRPr="00070896">
                          <w:t>Рабочая документация раздела АР:</w:t>
                        </w:r>
                      </w:p>
                    </w:tc>
                  </w:tr>
                  <w:tr w:rsidR="00070896" w:rsidRPr="00070896">
                    <w:trPr>
                      <w:trHeight w:val="249"/>
                    </w:trPr>
                    <w:tc>
                      <w:tcPr>
                        <w:tcW w:w="938" w:type="dxa"/>
                        <w:tcBorders>
                          <w:top w:val="nil"/>
                          <w:left w:val="single" w:sz="4" w:space="0" w:color="auto"/>
                          <w:bottom w:val="single" w:sz="4" w:space="0" w:color="auto"/>
                          <w:right w:val="single" w:sz="4" w:space="0" w:color="auto"/>
                        </w:tcBorders>
                        <w:noWrap/>
                        <w:vAlign w:val="bottom"/>
                        <w:hideMark/>
                      </w:tcPr>
                      <w:p w:rsidR="00070896" w:rsidRPr="00070896" w:rsidRDefault="00070896" w:rsidP="00070896">
                        <w:pPr>
                          <w:jc w:val="center"/>
                          <w:rPr>
                            <w:color w:val="000000"/>
                            <w:sz w:val="22"/>
                            <w:szCs w:val="22"/>
                          </w:rPr>
                        </w:pPr>
                        <w:r w:rsidRPr="00070896">
                          <w:rPr>
                            <w:color w:val="000000"/>
                            <w:sz w:val="22"/>
                            <w:szCs w:val="22"/>
                          </w:rPr>
                          <w:t>1</w:t>
                        </w:r>
                      </w:p>
                    </w:tc>
                    <w:tc>
                      <w:tcPr>
                        <w:tcW w:w="1906" w:type="dxa"/>
                        <w:tcBorders>
                          <w:top w:val="nil"/>
                          <w:left w:val="nil"/>
                          <w:bottom w:val="single" w:sz="4" w:space="0" w:color="auto"/>
                          <w:right w:val="single" w:sz="4" w:space="0" w:color="auto"/>
                        </w:tcBorders>
                        <w:shd w:val="clear" w:color="auto" w:fill="FFFFFF"/>
                        <w:noWrap/>
                        <w:vAlign w:val="center"/>
                        <w:hideMark/>
                      </w:tcPr>
                      <w:p w:rsidR="00070896" w:rsidRPr="00070896" w:rsidRDefault="00070896" w:rsidP="00070896">
                        <w:pPr>
                          <w:jc w:val="center"/>
                          <w:rPr>
                            <w:color w:val="000000"/>
                            <w:sz w:val="22"/>
                            <w:szCs w:val="22"/>
                          </w:rPr>
                        </w:pPr>
                        <w:r w:rsidRPr="00070896">
                          <w:rPr>
                            <w:color w:val="000000"/>
                            <w:sz w:val="22"/>
                            <w:szCs w:val="22"/>
                          </w:rPr>
                          <w:t>АР</w:t>
                        </w:r>
                        <w:proofErr w:type="gramStart"/>
                        <w:r w:rsidRPr="00070896">
                          <w:rPr>
                            <w:color w:val="000000"/>
                            <w:sz w:val="22"/>
                            <w:szCs w:val="22"/>
                          </w:rPr>
                          <w:t>1</w:t>
                        </w:r>
                        <w:proofErr w:type="gramEnd"/>
                        <w:r w:rsidRPr="00070896">
                          <w:rPr>
                            <w:color w:val="000000"/>
                            <w:sz w:val="22"/>
                            <w:szCs w:val="22"/>
                          </w:rPr>
                          <w:t>.6/AR1.6</w:t>
                        </w:r>
                      </w:p>
                    </w:tc>
                    <w:tc>
                      <w:tcPr>
                        <w:tcW w:w="6959" w:type="dxa"/>
                        <w:tcBorders>
                          <w:top w:val="nil"/>
                          <w:left w:val="nil"/>
                          <w:bottom w:val="single" w:sz="4" w:space="0" w:color="auto"/>
                          <w:right w:val="single" w:sz="4" w:space="0" w:color="auto"/>
                        </w:tcBorders>
                        <w:shd w:val="clear" w:color="auto" w:fill="FFFFFF"/>
                        <w:vAlign w:val="center"/>
                        <w:hideMark/>
                      </w:tcPr>
                      <w:p w:rsidR="00070896" w:rsidRPr="00070896" w:rsidRDefault="00070896" w:rsidP="00070896">
                        <w:pPr>
                          <w:rPr>
                            <w:color w:val="000000"/>
                            <w:sz w:val="22"/>
                            <w:szCs w:val="22"/>
                          </w:rPr>
                        </w:pPr>
                        <w:proofErr w:type="gramStart"/>
                        <w:r w:rsidRPr="00070896">
                          <w:rPr>
                            <w:color w:val="000000"/>
                            <w:sz w:val="22"/>
                            <w:szCs w:val="22"/>
                          </w:rPr>
                          <w:t>Архитектурные решения</w:t>
                        </w:r>
                        <w:proofErr w:type="gramEnd"/>
                        <w:r w:rsidRPr="00070896">
                          <w:rPr>
                            <w:color w:val="000000"/>
                            <w:sz w:val="22"/>
                            <w:szCs w:val="22"/>
                          </w:rPr>
                          <w:t xml:space="preserve"> выше отм.±0.000. Кровля </w:t>
                        </w:r>
                      </w:p>
                    </w:tc>
                  </w:tr>
                  <w:tr w:rsidR="00070896" w:rsidRPr="00070896">
                    <w:trPr>
                      <w:trHeight w:val="268"/>
                    </w:trPr>
                    <w:tc>
                      <w:tcPr>
                        <w:tcW w:w="938" w:type="dxa"/>
                        <w:tcBorders>
                          <w:top w:val="nil"/>
                          <w:left w:val="single" w:sz="4" w:space="0" w:color="auto"/>
                          <w:bottom w:val="single" w:sz="4" w:space="0" w:color="auto"/>
                          <w:right w:val="single" w:sz="4" w:space="0" w:color="auto"/>
                        </w:tcBorders>
                        <w:noWrap/>
                        <w:vAlign w:val="bottom"/>
                        <w:hideMark/>
                      </w:tcPr>
                      <w:p w:rsidR="00070896" w:rsidRPr="00070896" w:rsidRDefault="00070896" w:rsidP="00070896">
                        <w:pPr>
                          <w:jc w:val="center"/>
                          <w:rPr>
                            <w:color w:val="000000"/>
                            <w:sz w:val="22"/>
                            <w:szCs w:val="22"/>
                          </w:rPr>
                        </w:pPr>
                        <w:r w:rsidRPr="00070896">
                          <w:rPr>
                            <w:color w:val="000000"/>
                            <w:sz w:val="22"/>
                            <w:szCs w:val="22"/>
                          </w:rPr>
                          <w:t>2</w:t>
                        </w:r>
                      </w:p>
                    </w:tc>
                    <w:tc>
                      <w:tcPr>
                        <w:tcW w:w="1906" w:type="dxa"/>
                        <w:tcBorders>
                          <w:top w:val="nil"/>
                          <w:left w:val="nil"/>
                          <w:bottom w:val="single" w:sz="4" w:space="0" w:color="auto"/>
                          <w:right w:val="single" w:sz="4" w:space="0" w:color="auto"/>
                        </w:tcBorders>
                        <w:shd w:val="clear" w:color="auto" w:fill="FFFFFF"/>
                        <w:noWrap/>
                        <w:vAlign w:val="center"/>
                        <w:hideMark/>
                      </w:tcPr>
                      <w:p w:rsidR="00070896" w:rsidRPr="00070896" w:rsidRDefault="00070896" w:rsidP="00070896">
                        <w:pPr>
                          <w:jc w:val="center"/>
                          <w:rPr>
                            <w:color w:val="000000"/>
                            <w:sz w:val="22"/>
                            <w:szCs w:val="22"/>
                          </w:rPr>
                        </w:pPr>
                        <w:proofErr w:type="gramStart"/>
                        <w:r w:rsidRPr="00070896">
                          <w:rPr>
                            <w:color w:val="000000"/>
                            <w:sz w:val="22"/>
                            <w:szCs w:val="22"/>
                          </w:rPr>
                          <w:t>КМ</w:t>
                        </w:r>
                        <w:proofErr w:type="gramEnd"/>
                        <w:r w:rsidRPr="00070896">
                          <w:rPr>
                            <w:color w:val="000000"/>
                            <w:sz w:val="22"/>
                            <w:szCs w:val="22"/>
                          </w:rPr>
                          <w:t xml:space="preserve"> 9.9</w:t>
                        </w:r>
                      </w:p>
                    </w:tc>
                    <w:tc>
                      <w:tcPr>
                        <w:tcW w:w="6959" w:type="dxa"/>
                        <w:tcBorders>
                          <w:top w:val="nil"/>
                          <w:left w:val="nil"/>
                          <w:bottom w:val="single" w:sz="4" w:space="0" w:color="auto"/>
                          <w:right w:val="single" w:sz="4" w:space="0" w:color="auto"/>
                        </w:tcBorders>
                        <w:shd w:val="clear" w:color="auto" w:fill="FFFFFF"/>
                        <w:vAlign w:val="center"/>
                        <w:hideMark/>
                      </w:tcPr>
                      <w:p w:rsidR="00070896" w:rsidRPr="00070896" w:rsidRDefault="00070896" w:rsidP="00070896">
                        <w:pPr>
                          <w:rPr>
                            <w:color w:val="000000"/>
                            <w:sz w:val="22"/>
                            <w:szCs w:val="22"/>
                          </w:rPr>
                        </w:pPr>
                        <w:r w:rsidRPr="00070896">
                          <w:rPr>
                            <w:color w:val="000000"/>
                            <w:sz w:val="22"/>
                            <w:szCs w:val="22"/>
                          </w:rPr>
                          <w:t>Металлоконструкции вентиляционных шахт</w:t>
                        </w:r>
                      </w:p>
                    </w:tc>
                  </w:tr>
                </w:tbl>
                <w:p w:rsidR="00070896" w:rsidRPr="00070896" w:rsidRDefault="00070896" w:rsidP="00070896">
                  <w:pPr>
                    <w:spacing w:line="276" w:lineRule="auto"/>
                  </w:pPr>
                </w:p>
                <w:p w:rsidR="00070896" w:rsidRPr="00070896" w:rsidRDefault="00070896" w:rsidP="00070896">
                  <w:pPr>
                    <w:spacing w:line="276" w:lineRule="auto"/>
                    <w:rPr>
                      <w:b/>
                      <w:color w:val="000000"/>
                      <w:sz w:val="28"/>
                      <w:szCs w:val="28"/>
                    </w:rPr>
                  </w:pPr>
                  <w:r w:rsidRPr="00070896">
                    <w:rPr>
                      <w:b/>
                    </w:rPr>
                    <w:t>Приложение №2 Объем работ:</w:t>
                  </w:r>
                </w:p>
              </w:tc>
            </w:tr>
          </w:tbl>
          <w:p w:rsidR="00070896" w:rsidRDefault="00070896" w:rsidP="00070896">
            <w:pPr>
              <w:spacing w:after="200" w:line="276" w:lineRule="auto"/>
              <w:ind w:left="426"/>
              <w:rPr>
                <w:rFonts w:eastAsia="Calibri"/>
                <w:lang w:eastAsia="en-US"/>
              </w:rPr>
            </w:pPr>
            <w:r w:rsidRPr="00070896">
              <w:rPr>
                <w:rFonts w:eastAsia="Calibri"/>
                <w:lang w:eastAsia="en-US"/>
              </w:rPr>
              <w:lastRenderedPageBreak/>
              <w:t>Использование в качестве декоративного ограждения решетки из полосы т.1 мм шир</w:t>
            </w:r>
            <w:r w:rsidRPr="00070896">
              <w:rPr>
                <w:rFonts w:eastAsia="Calibri"/>
                <w:lang w:eastAsia="en-US"/>
              </w:rPr>
              <w:t>и</w:t>
            </w:r>
            <w:r w:rsidR="00603E57">
              <w:rPr>
                <w:rFonts w:eastAsia="Calibri"/>
                <w:lang w:eastAsia="en-US"/>
              </w:rPr>
              <w:t>ной 40 мм из</w:t>
            </w:r>
            <w:bookmarkStart w:id="66" w:name="_GoBack"/>
            <w:bookmarkEnd w:id="66"/>
            <w:r w:rsidRPr="00070896">
              <w:rPr>
                <w:rFonts w:eastAsia="Calibri"/>
                <w:lang w:eastAsia="en-US"/>
              </w:rPr>
              <w:t xml:space="preserve"> нержавеющей стали.</w:t>
            </w:r>
          </w:p>
          <w:p w:rsidR="00070896" w:rsidRPr="00070896" w:rsidRDefault="00070896" w:rsidP="00070896">
            <w:pPr>
              <w:spacing w:after="200" w:line="276" w:lineRule="auto"/>
              <w:ind w:left="426"/>
              <w:rPr>
                <w:rFonts w:eastAsia="Calibri"/>
                <w:lang w:eastAsia="en-US"/>
              </w:rPr>
            </w:pPr>
          </w:p>
          <w:tbl>
            <w:tblPr>
              <w:tblStyle w:val="affd"/>
              <w:tblW w:w="0" w:type="auto"/>
              <w:tblInd w:w="534" w:type="dxa"/>
              <w:tblLook w:val="04A0" w:firstRow="1" w:lastRow="0" w:firstColumn="1" w:lastColumn="0" w:noHBand="0" w:noVBand="1"/>
            </w:tblPr>
            <w:tblGrid>
              <w:gridCol w:w="674"/>
              <w:gridCol w:w="6011"/>
              <w:gridCol w:w="751"/>
              <w:gridCol w:w="936"/>
            </w:tblGrid>
            <w:tr w:rsidR="00070896" w:rsidRPr="00070896" w:rsidTr="00070896">
              <w:tc>
                <w:tcPr>
                  <w:tcW w:w="445" w:type="dxa"/>
                  <w:tcBorders>
                    <w:top w:val="single" w:sz="4" w:space="0" w:color="auto"/>
                    <w:left w:val="single" w:sz="4" w:space="0" w:color="auto"/>
                    <w:bottom w:val="single" w:sz="4" w:space="0" w:color="auto"/>
                    <w:right w:val="single" w:sz="4" w:space="0" w:color="auto"/>
                  </w:tcBorders>
                  <w:hideMark/>
                </w:tcPr>
                <w:p w:rsidR="00070896" w:rsidRPr="00070896" w:rsidRDefault="00070896" w:rsidP="00070896">
                  <w:pPr>
                    <w:jc w:val="center"/>
                    <w:rPr>
                      <w:rFonts w:eastAsia="Calibri"/>
                    </w:rPr>
                  </w:pPr>
                  <w:r>
                    <w:rPr>
                      <w:rFonts w:eastAsia="Calibri"/>
                    </w:rPr>
                    <w:t>№</w:t>
                  </w:r>
                  <w:r w:rsidRPr="00070896">
                    <w:rPr>
                      <w:rFonts w:eastAsia="Calibri"/>
                    </w:rPr>
                    <w:t>№</w:t>
                  </w:r>
                </w:p>
              </w:tc>
              <w:tc>
                <w:tcPr>
                  <w:tcW w:w="6011" w:type="dxa"/>
                  <w:tcBorders>
                    <w:top w:val="single" w:sz="4" w:space="0" w:color="auto"/>
                    <w:left w:val="single" w:sz="4" w:space="0" w:color="auto"/>
                    <w:bottom w:val="single" w:sz="4" w:space="0" w:color="auto"/>
                    <w:right w:val="single" w:sz="4" w:space="0" w:color="auto"/>
                  </w:tcBorders>
                  <w:hideMark/>
                </w:tcPr>
                <w:p w:rsidR="00070896" w:rsidRPr="00070896" w:rsidRDefault="00070896" w:rsidP="00070896">
                  <w:pPr>
                    <w:jc w:val="center"/>
                    <w:rPr>
                      <w:rFonts w:eastAsia="Calibri"/>
                    </w:rPr>
                  </w:pPr>
                  <w:r w:rsidRPr="00070896">
                    <w:rPr>
                      <w:rFonts w:eastAsia="Calibri"/>
                    </w:rPr>
                    <w:t>Наименование работ</w:t>
                  </w:r>
                </w:p>
              </w:tc>
              <w:tc>
                <w:tcPr>
                  <w:tcW w:w="267" w:type="dxa"/>
                  <w:tcBorders>
                    <w:top w:val="single" w:sz="4" w:space="0" w:color="auto"/>
                    <w:left w:val="single" w:sz="4" w:space="0" w:color="auto"/>
                    <w:bottom w:val="single" w:sz="4" w:space="0" w:color="auto"/>
                    <w:right w:val="single" w:sz="4" w:space="0" w:color="auto"/>
                  </w:tcBorders>
                  <w:hideMark/>
                </w:tcPr>
                <w:p w:rsidR="00070896" w:rsidRPr="00070896" w:rsidRDefault="00070896" w:rsidP="00070896">
                  <w:pPr>
                    <w:jc w:val="center"/>
                    <w:rPr>
                      <w:rFonts w:eastAsia="Calibri"/>
                    </w:rPr>
                  </w:pPr>
                  <w:proofErr w:type="spellStart"/>
                  <w:r w:rsidRPr="00070896">
                    <w:rPr>
                      <w:rFonts w:eastAsia="Calibri"/>
                    </w:rPr>
                    <w:t>Е</w:t>
                  </w:r>
                  <w:r>
                    <w:rPr>
                      <w:rFonts w:eastAsia="Calibri"/>
                    </w:rPr>
                    <w:t>Е</w:t>
                  </w:r>
                  <w:r w:rsidRPr="00070896">
                    <w:rPr>
                      <w:rFonts w:eastAsia="Calibri"/>
                    </w:rPr>
                    <w:t>д</w:t>
                  </w:r>
                  <w:proofErr w:type="spellEnd"/>
                  <w:r w:rsidRPr="00070896">
                    <w:rPr>
                      <w:rFonts w:eastAsia="Calibri"/>
                    </w:rPr>
                    <w:t>. изм.</w:t>
                  </w:r>
                </w:p>
              </w:tc>
              <w:tc>
                <w:tcPr>
                  <w:tcW w:w="936" w:type="dxa"/>
                  <w:tcBorders>
                    <w:top w:val="single" w:sz="4" w:space="0" w:color="auto"/>
                    <w:left w:val="single" w:sz="4" w:space="0" w:color="auto"/>
                    <w:bottom w:val="single" w:sz="4" w:space="0" w:color="auto"/>
                    <w:right w:val="single" w:sz="4" w:space="0" w:color="auto"/>
                  </w:tcBorders>
                  <w:hideMark/>
                </w:tcPr>
                <w:p w:rsidR="00070896" w:rsidRPr="00070896" w:rsidRDefault="00070896" w:rsidP="00070896">
                  <w:pPr>
                    <w:jc w:val="center"/>
                    <w:rPr>
                      <w:rFonts w:eastAsia="Calibri"/>
                    </w:rPr>
                  </w:pPr>
                  <w:r w:rsidRPr="00070896">
                    <w:rPr>
                      <w:rFonts w:eastAsia="Calibri"/>
                    </w:rPr>
                    <w:t>Объем СМР</w:t>
                  </w:r>
                </w:p>
              </w:tc>
            </w:tr>
            <w:tr w:rsidR="00070896" w:rsidRPr="00070896" w:rsidTr="00070896">
              <w:tc>
                <w:tcPr>
                  <w:tcW w:w="445"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1</w:t>
                  </w:r>
                </w:p>
              </w:tc>
              <w:tc>
                <w:tcPr>
                  <w:tcW w:w="6011" w:type="dxa"/>
                  <w:tcBorders>
                    <w:top w:val="single" w:sz="4" w:space="0" w:color="auto"/>
                    <w:left w:val="single" w:sz="4" w:space="0" w:color="auto"/>
                    <w:bottom w:val="single" w:sz="4" w:space="0" w:color="auto"/>
                    <w:right w:val="single" w:sz="4" w:space="0" w:color="auto"/>
                  </w:tcBorders>
                  <w:hideMark/>
                </w:tcPr>
                <w:p w:rsidR="00070896" w:rsidRPr="00070896" w:rsidRDefault="00070896" w:rsidP="00070896">
                  <w:pPr>
                    <w:ind w:firstLine="0"/>
                    <w:rPr>
                      <w:rFonts w:eastAsia="Calibri"/>
                    </w:rPr>
                  </w:pPr>
                  <w:r w:rsidRPr="00070896">
                    <w:rPr>
                      <w:rFonts w:eastAsia="Calibri"/>
                    </w:rPr>
                    <w:t>Поставка и монтаж декоративного ограждения из н</w:t>
                  </w:r>
                  <w:r w:rsidRPr="00070896">
                    <w:rPr>
                      <w:rFonts w:eastAsia="Calibri"/>
                    </w:rPr>
                    <w:t>е</w:t>
                  </w:r>
                  <w:r w:rsidRPr="00070896">
                    <w:rPr>
                      <w:rFonts w:eastAsia="Calibri"/>
                    </w:rPr>
                    <w:t xml:space="preserve">ржавеющей стали марки </w:t>
                  </w:r>
                  <w:r w:rsidRPr="00070896">
                    <w:rPr>
                      <w:rFonts w:eastAsia="Calibri"/>
                      <w:lang w:val="en-US"/>
                    </w:rPr>
                    <w:t>AISI</w:t>
                  </w:r>
                  <w:r w:rsidRPr="00070896">
                    <w:rPr>
                      <w:rFonts w:eastAsia="Calibri"/>
                    </w:rPr>
                    <w:t xml:space="preserve"> 304 (полоса шириной 40 мм, т. 1мм)</w:t>
                  </w:r>
                </w:p>
              </w:tc>
              <w:tc>
                <w:tcPr>
                  <w:tcW w:w="267"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пм</w:t>
                  </w:r>
                </w:p>
              </w:tc>
              <w:tc>
                <w:tcPr>
                  <w:tcW w:w="936"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9</w:t>
                  </w:r>
                  <w:r>
                    <w:rPr>
                      <w:rFonts w:eastAsia="Calibri"/>
                    </w:rPr>
                    <w:t>9</w:t>
                  </w:r>
                  <w:r w:rsidRPr="00070896">
                    <w:rPr>
                      <w:rFonts w:eastAsia="Calibri"/>
                    </w:rPr>
                    <w:t xml:space="preserve"> 432</w:t>
                  </w:r>
                </w:p>
              </w:tc>
            </w:tr>
            <w:tr w:rsidR="00070896" w:rsidRPr="00070896" w:rsidTr="00070896">
              <w:tc>
                <w:tcPr>
                  <w:tcW w:w="445"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2</w:t>
                  </w:r>
                </w:p>
              </w:tc>
              <w:tc>
                <w:tcPr>
                  <w:tcW w:w="6011" w:type="dxa"/>
                  <w:tcBorders>
                    <w:top w:val="single" w:sz="4" w:space="0" w:color="auto"/>
                    <w:left w:val="single" w:sz="4" w:space="0" w:color="auto"/>
                    <w:bottom w:val="single" w:sz="4" w:space="0" w:color="auto"/>
                    <w:right w:val="single" w:sz="4" w:space="0" w:color="auto"/>
                  </w:tcBorders>
                  <w:hideMark/>
                </w:tcPr>
                <w:p w:rsidR="00070896" w:rsidRPr="00070896" w:rsidRDefault="00070896" w:rsidP="00070896">
                  <w:pPr>
                    <w:ind w:firstLine="0"/>
                    <w:rPr>
                      <w:rFonts w:eastAsia="Calibri"/>
                    </w:rPr>
                  </w:pPr>
                  <w:r w:rsidRPr="00070896">
                    <w:rPr>
                      <w:rFonts w:eastAsia="Calibri"/>
                    </w:rPr>
                    <w:t>Декоративные бордюры из нержавеющей стали марки AISI 304</w:t>
                  </w:r>
                </w:p>
              </w:tc>
              <w:tc>
                <w:tcPr>
                  <w:tcW w:w="267"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м</w:t>
                  </w:r>
                  <w:r>
                    <w:rPr>
                      <w:rFonts w:eastAsia="Calibri"/>
                    </w:rPr>
                    <w:t>м</w:t>
                  </w:r>
                  <w:proofErr w:type="gramStart"/>
                  <w:r w:rsidRPr="00070896">
                    <w:rPr>
                      <w:rFonts w:eastAsia="Calibri"/>
                    </w:rPr>
                    <w:t>2</w:t>
                  </w:r>
                  <w:proofErr w:type="gramEnd"/>
                </w:p>
              </w:tc>
              <w:tc>
                <w:tcPr>
                  <w:tcW w:w="936"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3</w:t>
                  </w:r>
                  <w:r>
                    <w:rPr>
                      <w:rFonts w:eastAsia="Calibri"/>
                    </w:rPr>
                    <w:t>3</w:t>
                  </w:r>
                  <w:r w:rsidRPr="00070896">
                    <w:rPr>
                      <w:rFonts w:eastAsia="Calibri"/>
                    </w:rPr>
                    <w:t>58</w:t>
                  </w:r>
                </w:p>
              </w:tc>
            </w:tr>
            <w:tr w:rsidR="00070896" w:rsidRPr="00070896" w:rsidTr="00070896">
              <w:tc>
                <w:tcPr>
                  <w:tcW w:w="445"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3</w:t>
                  </w:r>
                </w:p>
              </w:tc>
              <w:tc>
                <w:tcPr>
                  <w:tcW w:w="6011" w:type="dxa"/>
                  <w:tcBorders>
                    <w:top w:val="single" w:sz="4" w:space="0" w:color="auto"/>
                    <w:left w:val="single" w:sz="4" w:space="0" w:color="auto"/>
                    <w:bottom w:val="single" w:sz="4" w:space="0" w:color="auto"/>
                    <w:right w:val="single" w:sz="4" w:space="0" w:color="auto"/>
                  </w:tcBorders>
                  <w:hideMark/>
                </w:tcPr>
                <w:p w:rsidR="00070896" w:rsidRPr="00070896" w:rsidRDefault="00070896" w:rsidP="00070896">
                  <w:pPr>
                    <w:ind w:firstLine="0"/>
                    <w:rPr>
                      <w:rFonts w:eastAsia="Calibri"/>
                    </w:rPr>
                  </w:pPr>
                  <w:r w:rsidRPr="00070896">
                    <w:rPr>
                      <w:rFonts w:eastAsia="Calibri"/>
                    </w:rPr>
                    <w:t>Поставка и монтаж дополнительного каркаса под дек</w:t>
                  </w:r>
                  <w:r w:rsidRPr="00070896">
                    <w:rPr>
                      <w:rFonts w:eastAsia="Calibri"/>
                    </w:rPr>
                    <w:t>о</w:t>
                  </w:r>
                  <w:r w:rsidRPr="00070896">
                    <w:rPr>
                      <w:rFonts w:eastAsia="Calibri"/>
                    </w:rPr>
                    <w:lastRenderedPageBreak/>
                    <w:t xml:space="preserve">ративное ограждение из вальцованной профильной трубы 40х20х1,5мм, марка стали </w:t>
                  </w:r>
                  <w:r w:rsidRPr="00070896">
                    <w:rPr>
                      <w:rFonts w:eastAsia="Calibri"/>
                      <w:lang w:val="en-US"/>
                    </w:rPr>
                    <w:t>AISI</w:t>
                  </w:r>
                  <w:r w:rsidRPr="00070896">
                    <w:rPr>
                      <w:rFonts w:eastAsia="Calibri"/>
                    </w:rPr>
                    <w:t xml:space="preserve"> 304</w:t>
                  </w:r>
                </w:p>
              </w:tc>
              <w:tc>
                <w:tcPr>
                  <w:tcW w:w="267"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proofErr w:type="spellStart"/>
                  <w:r w:rsidRPr="00070896">
                    <w:rPr>
                      <w:rFonts w:eastAsia="Calibri"/>
                    </w:rPr>
                    <w:lastRenderedPageBreak/>
                    <w:t>п</w:t>
                  </w:r>
                  <w:r>
                    <w:rPr>
                      <w:rFonts w:eastAsia="Calibri"/>
                    </w:rPr>
                    <w:lastRenderedPageBreak/>
                    <w:t>п</w:t>
                  </w:r>
                  <w:r w:rsidRPr="00070896">
                    <w:rPr>
                      <w:rFonts w:eastAsia="Calibri"/>
                    </w:rPr>
                    <w:t>м</w:t>
                  </w:r>
                  <w:proofErr w:type="spellEnd"/>
                </w:p>
              </w:tc>
              <w:tc>
                <w:tcPr>
                  <w:tcW w:w="936"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lastRenderedPageBreak/>
                    <w:t>1</w:t>
                  </w:r>
                  <w:r w:rsidRPr="00070896">
                    <w:rPr>
                      <w:rFonts w:eastAsia="Calibri"/>
                    </w:rPr>
                    <w:lastRenderedPageBreak/>
                    <w:t xml:space="preserve"> </w:t>
                  </w:r>
                  <w:r>
                    <w:rPr>
                      <w:rFonts w:eastAsia="Calibri"/>
                    </w:rPr>
                    <w:t xml:space="preserve">1 </w:t>
                  </w:r>
                  <w:r w:rsidRPr="00070896">
                    <w:rPr>
                      <w:rFonts w:eastAsia="Calibri"/>
                    </w:rPr>
                    <w:t>200</w:t>
                  </w:r>
                </w:p>
              </w:tc>
            </w:tr>
            <w:tr w:rsidR="00070896" w:rsidRPr="00070896" w:rsidTr="00070896">
              <w:tc>
                <w:tcPr>
                  <w:tcW w:w="445"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lastRenderedPageBreak/>
                    <w:t>4</w:t>
                  </w:r>
                </w:p>
              </w:tc>
              <w:tc>
                <w:tcPr>
                  <w:tcW w:w="6011" w:type="dxa"/>
                  <w:tcBorders>
                    <w:top w:val="single" w:sz="4" w:space="0" w:color="auto"/>
                    <w:left w:val="single" w:sz="4" w:space="0" w:color="auto"/>
                    <w:bottom w:val="single" w:sz="4" w:space="0" w:color="auto"/>
                    <w:right w:val="single" w:sz="4" w:space="0" w:color="auto"/>
                  </w:tcBorders>
                  <w:hideMark/>
                </w:tcPr>
                <w:p w:rsidR="00070896" w:rsidRPr="00070896" w:rsidRDefault="00070896" w:rsidP="00070896">
                  <w:pPr>
                    <w:ind w:firstLine="0"/>
                    <w:rPr>
                      <w:rFonts w:eastAsia="Calibri"/>
                    </w:rPr>
                  </w:pPr>
                  <w:r w:rsidRPr="00070896">
                    <w:rPr>
                      <w:rFonts w:eastAsia="Calibri"/>
                    </w:rPr>
                    <w:t xml:space="preserve">Металлический уголок 50х50х5 </w:t>
                  </w:r>
                </w:p>
              </w:tc>
              <w:tc>
                <w:tcPr>
                  <w:tcW w:w="267"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т</w:t>
                  </w:r>
                  <w:r>
                    <w:rPr>
                      <w:rFonts w:eastAsia="Calibri"/>
                    </w:rPr>
                    <w:t>т</w:t>
                  </w:r>
                  <w:r w:rsidRPr="00070896">
                    <w:rPr>
                      <w:rFonts w:eastAsia="Calibri"/>
                    </w:rPr>
                    <w:t>.</w:t>
                  </w:r>
                </w:p>
              </w:tc>
              <w:tc>
                <w:tcPr>
                  <w:tcW w:w="936"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0</w:t>
                  </w:r>
                  <w:r>
                    <w:rPr>
                      <w:rFonts w:eastAsia="Calibri"/>
                    </w:rPr>
                    <w:t>0</w:t>
                  </w:r>
                  <w:r w:rsidRPr="00070896">
                    <w:rPr>
                      <w:rFonts w:eastAsia="Calibri"/>
                    </w:rPr>
                    <w:t>,46</w:t>
                  </w:r>
                </w:p>
              </w:tc>
            </w:tr>
            <w:tr w:rsidR="00070896" w:rsidRPr="00070896" w:rsidTr="00070896">
              <w:tc>
                <w:tcPr>
                  <w:tcW w:w="445"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5</w:t>
                  </w:r>
                </w:p>
              </w:tc>
              <w:tc>
                <w:tcPr>
                  <w:tcW w:w="6011" w:type="dxa"/>
                  <w:tcBorders>
                    <w:top w:val="single" w:sz="4" w:space="0" w:color="auto"/>
                    <w:left w:val="single" w:sz="4" w:space="0" w:color="auto"/>
                    <w:bottom w:val="single" w:sz="4" w:space="0" w:color="auto"/>
                    <w:right w:val="single" w:sz="4" w:space="0" w:color="auto"/>
                  </w:tcBorders>
                  <w:hideMark/>
                </w:tcPr>
                <w:p w:rsidR="00070896" w:rsidRPr="00070896" w:rsidRDefault="00070896" w:rsidP="00070896">
                  <w:pPr>
                    <w:ind w:firstLine="0"/>
                    <w:rPr>
                      <w:rFonts w:eastAsia="Calibri"/>
                    </w:rPr>
                  </w:pPr>
                  <w:r w:rsidRPr="00070896">
                    <w:rPr>
                      <w:rFonts w:eastAsia="Calibri"/>
                    </w:rPr>
                    <w:t xml:space="preserve">Плазменная резка листов нержавеющей стали </w:t>
                  </w:r>
                </w:p>
              </w:tc>
              <w:tc>
                <w:tcPr>
                  <w:tcW w:w="267"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proofErr w:type="spellStart"/>
                  <w:r w:rsidRPr="00070896">
                    <w:rPr>
                      <w:rFonts w:eastAsia="Calibri"/>
                    </w:rPr>
                    <w:t>п</w:t>
                  </w:r>
                  <w:r>
                    <w:rPr>
                      <w:rFonts w:eastAsia="Calibri"/>
                    </w:rPr>
                    <w:t>п</w:t>
                  </w:r>
                  <w:r w:rsidRPr="00070896">
                    <w:rPr>
                      <w:rFonts w:eastAsia="Calibri"/>
                    </w:rPr>
                    <w:t>м</w:t>
                  </w:r>
                  <w:proofErr w:type="spellEnd"/>
                </w:p>
              </w:tc>
              <w:tc>
                <w:tcPr>
                  <w:tcW w:w="936"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5</w:t>
                  </w:r>
                  <w:r>
                    <w:rPr>
                      <w:rFonts w:eastAsia="Calibri"/>
                    </w:rPr>
                    <w:t>5</w:t>
                  </w:r>
                  <w:r w:rsidRPr="00070896">
                    <w:rPr>
                      <w:rFonts w:eastAsia="Calibri"/>
                    </w:rPr>
                    <w:t>52</w:t>
                  </w:r>
                </w:p>
              </w:tc>
            </w:tr>
            <w:tr w:rsidR="00070896" w:rsidRPr="00070896" w:rsidTr="00070896">
              <w:tc>
                <w:tcPr>
                  <w:tcW w:w="445"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6</w:t>
                  </w:r>
                </w:p>
              </w:tc>
              <w:tc>
                <w:tcPr>
                  <w:tcW w:w="6011" w:type="dxa"/>
                  <w:tcBorders>
                    <w:top w:val="single" w:sz="4" w:space="0" w:color="auto"/>
                    <w:left w:val="single" w:sz="4" w:space="0" w:color="auto"/>
                    <w:bottom w:val="single" w:sz="4" w:space="0" w:color="auto"/>
                    <w:right w:val="single" w:sz="4" w:space="0" w:color="auto"/>
                  </w:tcBorders>
                  <w:hideMark/>
                </w:tcPr>
                <w:p w:rsidR="00070896" w:rsidRPr="00070896" w:rsidRDefault="00070896" w:rsidP="00070896">
                  <w:pPr>
                    <w:ind w:firstLine="0"/>
                    <w:rPr>
                      <w:rFonts w:eastAsia="Calibri"/>
                    </w:rPr>
                  </w:pPr>
                  <w:r w:rsidRPr="00070896">
                    <w:rPr>
                      <w:rFonts w:eastAsia="Calibri"/>
                    </w:rPr>
                    <w:t>Резка листа полосами 40 мм</w:t>
                  </w:r>
                </w:p>
              </w:tc>
              <w:tc>
                <w:tcPr>
                  <w:tcW w:w="267"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proofErr w:type="spellStart"/>
                  <w:r w:rsidRPr="00070896">
                    <w:rPr>
                      <w:rFonts w:eastAsia="Calibri"/>
                    </w:rPr>
                    <w:t>п</w:t>
                  </w:r>
                  <w:r>
                    <w:rPr>
                      <w:rFonts w:eastAsia="Calibri"/>
                    </w:rPr>
                    <w:t>п</w:t>
                  </w:r>
                  <w:r w:rsidRPr="00070896">
                    <w:rPr>
                      <w:rFonts w:eastAsia="Calibri"/>
                    </w:rPr>
                    <w:t>м</w:t>
                  </w:r>
                  <w:proofErr w:type="spellEnd"/>
                </w:p>
              </w:tc>
              <w:tc>
                <w:tcPr>
                  <w:tcW w:w="936"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 xml:space="preserve">9 </w:t>
                  </w:r>
                  <w:r>
                    <w:rPr>
                      <w:rFonts w:eastAsia="Calibri"/>
                    </w:rPr>
                    <w:t xml:space="preserve">9 </w:t>
                  </w:r>
                  <w:r w:rsidRPr="00070896">
                    <w:rPr>
                      <w:rFonts w:eastAsia="Calibri"/>
                    </w:rPr>
                    <w:t>750</w:t>
                  </w:r>
                </w:p>
              </w:tc>
            </w:tr>
            <w:tr w:rsidR="00070896" w:rsidRPr="00070896" w:rsidTr="00070896">
              <w:tc>
                <w:tcPr>
                  <w:tcW w:w="445"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r w:rsidRPr="00070896">
                    <w:rPr>
                      <w:rFonts w:eastAsia="Calibri"/>
                    </w:rPr>
                    <w:t>7</w:t>
                  </w:r>
                </w:p>
              </w:tc>
              <w:tc>
                <w:tcPr>
                  <w:tcW w:w="6011" w:type="dxa"/>
                  <w:tcBorders>
                    <w:top w:val="single" w:sz="4" w:space="0" w:color="auto"/>
                    <w:left w:val="single" w:sz="4" w:space="0" w:color="auto"/>
                    <w:bottom w:val="single" w:sz="4" w:space="0" w:color="auto"/>
                    <w:right w:val="single" w:sz="4" w:space="0" w:color="auto"/>
                  </w:tcBorders>
                  <w:hideMark/>
                </w:tcPr>
                <w:p w:rsidR="00070896" w:rsidRPr="00070896" w:rsidRDefault="00070896" w:rsidP="00070896">
                  <w:pPr>
                    <w:ind w:firstLine="0"/>
                    <w:rPr>
                      <w:rFonts w:eastAsia="Calibri"/>
                    </w:rPr>
                  </w:pPr>
                  <w:r w:rsidRPr="00070896">
                    <w:rPr>
                      <w:rFonts w:eastAsia="Calibri"/>
                    </w:rPr>
                    <w:t xml:space="preserve">Пробивка отверстий полосы </w:t>
                  </w:r>
                </w:p>
              </w:tc>
              <w:tc>
                <w:tcPr>
                  <w:tcW w:w="267"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rPr>
                  </w:pPr>
                  <w:proofErr w:type="spellStart"/>
                  <w:r w:rsidRPr="00070896">
                    <w:rPr>
                      <w:rFonts w:eastAsia="Calibri"/>
                    </w:rPr>
                    <w:t>ш</w:t>
                  </w:r>
                  <w:r>
                    <w:rPr>
                      <w:rFonts w:eastAsia="Calibri"/>
                    </w:rPr>
                    <w:t>ш</w:t>
                  </w:r>
                  <w:r w:rsidRPr="00070896">
                    <w:rPr>
                      <w:rFonts w:eastAsia="Calibri"/>
                    </w:rPr>
                    <w:t>т</w:t>
                  </w:r>
                  <w:proofErr w:type="spellEnd"/>
                  <w:r w:rsidRPr="00070896">
                    <w:rPr>
                      <w:rFonts w:eastAsia="Calibri"/>
                    </w:rPr>
                    <w:t>.</w:t>
                  </w:r>
                </w:p>
              </w:tc>
              <w:tc>
                <w:tcPr>
                  <w:tcW w:w="936" w:type="dxa"/>
                  <w:tcBorders>
                    <w:top w:val="single" w:sz="4" w:space="0" w:color="auto"/>
                    <w:left w:val="single" w:sz="4" w:space="0" w:color="auto"/>
                    <w:bottom w:val="single" w:sz="4" w:space="0" w:color="auto"/>
                    <w:right w:val="single" w:sz="4" w:space="0" w:color="auto"/>
                  </w:tcBorders>
                  <w:vAlign w:val="center"/>
                  <w:hideMark/>
                </w:tcPr>
                <w:p w:rsidR="00070896" w:rsidRPr="00070896" w:rsidRDefault="00070896" w:rsidP="00070896">
                  <w:pPr>
                    <w:jc w:val="center"/>
                    <w:rPr>
                      <w:rFonts w:eastAsia="Calibri"/>
                      <w:sz w:val="22"/>
                      <w:szCs w:val="22"/>
                    </w:rPr>
                  </w:pPr>
                  <w:r w:rsidRPr="00070896">
                    <w:rPr>
                      <w:rFonts w:eastAsia="Calibri"/>
                      <w:sz w:val="22"/>
                      <w:szCs w:val="22"/>
                    </w:rPr>
                    <w:t>1117 900</w:t>
                  </w:r>
                </w:p>
              </w:tc>
            </w:tr>
          </w:tbl>
          <w:p w:rsidR="00070896" w:rsidRPr="00070896" w:rsidRDefault="00070896" w:rsidP="00070896">
            <w:pPr>
              <w:spacing w:after="200" w:line="276" w:lineRule="auto"/>
              <w:rPr>
                <w:rFonts w:eastAsia="Calibri"/>
                <w:lang w:eastAsia="en-US"/>
              </w:rPr>
            </w:pPr>
          </w:p>
          <w:p w:rsidR="00D604FB" w:rsidRPr="006D4D6E" w:rsidRDefault="00D604FB" w:rsidP="00281228">
            <w:pPr>
              <w:spacing w:line="276" w:lineRule="auto"/>
              <w:contextualSpacing/>
              <w:rPr>
                <w:b/>
                <w:color w:val="000000"/>
                <w:sz w:val="28"/>
                <w:szCs w:val="28"/>
              </w:rPr>
            </w:pPr>
          </w:p>
        </w:tc>
      </w:tr>
      <w:tr w:rsidR="00FB00AB" w:rsidRPr="00356BF6" w:rsidTr="00070896">
        <w:tblPrEx>
          <w:tblLook w:val="0000" w:firstRow="0" w:lastRow="0" w:firstColumn="0" w:lastColumn="0" w:noHBand="0" w:noVBand="0"/>
        </w:tblPrEx>
        <w:trPr>
          <w:gridBefore w:val="1"/>
          <w:wBefore w:w="357" w:type="dxa"/>
          <w:trHeight w:val="70"/>
        </w:trPr>
        <w:tc>
          <w:tcPr>
            <w:tcW w:w="3299" w:type="dxa"/>
          </w:tcPr>
          <w:p w:rsidR="00FB00AB" w:rsidRPr="00356BF6" w:rsidRDefault="00FB00AB" w:rsidP="00FD2F9B">
            <w:pPr>
              <w:rPr>
                <w:color w:val="000000" w:themeColor="text1"/>
              </w:rPr>
            </w:pPr>
          </w:p>
        </w:tc>
        <w:tc>
          <w:tcPr>
            <w:tcW w:w="5715" w:type="dxa"/>
          </w:tcPr>
          <w:p w:rsidR="00FB00AB" w:rsidRPr="00356BF6" w:rsidRDefault="00FB00AB" w:rsidP="00FD2F9B">
            <w:pPr>
              <w:widowControl w:val="0"/>
              <w:autoSpaceDE w:val="0"/>
              <w:autoSpaceDN w:val="0"/>
              <w:adjustRightInd w:val="0"/>
              <w:ind w:left="600" w:firstLine="709"/>
              <w:rPr>
                <w:color w:val="000000" w:themeColor="text1"/>
              </w:rPr>
            </w:pPr>
          </w:p>
        </w:tc>
      </w:tr>
    </w:tbl>
    <w:p w:rsidR="00FB00AB" w:rsidRDefault="00FB00AB" w:rsidP="00FD2F9B">
      <w:pPr>
        <w:widowControl w:val="0"/>
        <w:autoSpaceDE w:val="0"/>
        <w:autoSpaceDN w:val="0"/>
        <w:adjustRightInd w:val="0"/>
        <w:jc w:val="center"/>
        <w:rPr>
          <w:bCs/>
          <w:color w:val="000000" w:themeColor="text1"/>
        </w:rPr>
      </w:pPr>
    </w:p>
    <w:sectPr w:rsidR="00FB00AB" w:rsidSect="00867EB2">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3D4B" w:rsidRDefault="00343D4B" w:rsidP="00E10162">
      <w:r>
        <w:separator/>
      </w:r>
    </w:p>
  </w:endnote>
  <w:endnote w:type="continuationSeparator" w:id="0">
    <w:p w:rsidR="00343D4B" w:rsidRDefault="00343D4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3D4B" w:rsidRPr="00DF646A" w:rsidRDefault="00343D4B"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03E57" w:rsidRPr="00603E57">
      <w:rPr>
        <w:rFonts w:asciiTheme="majorHAnsi" w:eastAsiaTheme="majorEastAsia" w:hAnsiTheme="majorHAnsi" w:cstheme="majorBidi"/>
        <w:noProof/>
        <w:sz w:val="20"/>
        <w:szCs w:val="20"/>
      </w:rPr>
      <w:t>36</w:t>
    </w:r>
    <w:r w:rsidRPr="00DF646A">
      <w:rPr>
        <w:rFonts w:asciiTheme="majorHAnsi" w:eastAsiaTheme="majorEastAsia" w:hAnsiTheme="majorHAnsi" w:cstheme="majorBidi"/>
        <w:sz w:val="20"/>
        <w:szCs w:val="20"/>
      </w:rPr>
      <w:fldChar w:fldCharType="end"/>
    </w:r>
  </w:p>
  <w:p w:rsidR="00343D4B" w:rsidRPr="00E10162" w:rsidRDefault="00343D4B"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3D4B" w:rsidRPr="00DF646A" w:rsidRDefault="00343D4B" w:rsidP="002838B7">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03E57" w:rsidRPr="00603E57">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343D4B" w:rsidRDefault="00343D4B">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43D4B" w:rsidRDefault="00343D4B">
        <w:pPr>
          <w:pStyle w:val="ae"/>
          <w:jc w:val="center"/>
        </w:pPr>
        <w:r>
          <w:fldChar w:fldCharType="begin"/>
        </w:r>
        <w:r>
          <w:instrText>PAGE   \* MERGEFORMAT</w:instrText>
        </w:r>
        <w:r>
          <w:fldChar w:fldCharType="separate"/>
        </w:r>
        <w:r w:rsidR="00603E57">
          <w:rPr>
            <w:noProof/>
          </w:rPr>
          <w:t>46</w:t>
        </w:r>
        <w:r>
          <w:fldChar w:fldCharType="end"/>
        </w:r>
      </w:p>
    </w:sdtContent>
  </w:sdt>
  <w:p w:rsidR="00343D4B" w:rsidRDefault="00343D4B">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3D4B" w:rsidRDefault="00343D4B" w:rsidP="00E10162">
      <w:r>
        <w:separator/>
      </w:r>
    </w:p>
  </w:footnote>
  <w:footnote w:type="continuationSeparator" w:id="0">
    <w:p w:rsidR="00343D4B" w:rsidRDefault="00343D4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3D4B" w:rsidRDefault="00343D4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0DF674F"/>
    <w:multiLevelType w:val="hybridMultilevel"/>
    <w:tmpl w:val="0882B248"/>
    <w:lvl w:ilvl="0" w:tplc="0419000F">
      <w:start w:val="1"/>
      <w:numFmt w:val="decimal"/>
      <w:lvlText w:val="%1."/>
      <w:lvlJc w:val="left"/>
      <w:pPr>
        <w:ind w:left="720" w:hanging="360"/>
      </w:pPr>
      <w:rPr>
        <w:rFonts w:eastAsia="Times New Roman"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8FE085E"/>
    <w:multiLevelType w:val="hybridMultilevel"/>
    <w:tmpl w:val="61FEB76E"/>
    <w:lvl w:ilvl="0" w:tplc="83549C0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7">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5AD43970"/>
    <w:multiLevelType w:val="hybridMultilevel"/>
    <w:tmpl w:val="D1F065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9006B1B"/>
    <w:multiLevelType w:val="multilevel"/>
    <w:tmpl w:val="59ACACC8"/>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8">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709850E2"/>
    <w:multiLevelType w:val="hybridMultilevel"/>
    <w:tmpl w:val="87101164"/>
    <w:lvl w:ilvl="0" w:tplc="6D2EEA88">
      <w:start w:val="1"/>
      <w:numFmt w:val="decimal"/>
      <w:lvlText w:val="%1."/>
      <w:lvlJc w:val="left"/>
      <w:pPr>
        <w:tabs>
          <w:tab w:val="num" w:pos="644"/>
        </w:tabs>
        <w:ind w:left="644" w:hanging="360"/>
      </w:pPr>
      <w:rPr>
        <w:rFonts w:hint="default"/>
        <w:b/>
        <w:i/>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8"/>
  </w:num>
  <w:num w:numId="4">
    <w:abstractNumId w:val="15"/>
  </w:num>
  <w:num w:numId="5">
    <w:abstractNumId w:val="12"/>
  </w:num>
  <w:num w:numId="6">
    <w:abstractNumId w:val="5"/>
  </w:num>
  <w:num w:numId="7">
    <w:abstractNumId w:val="2"/>
  </w:num>
  <w:num w:numId="8">
    <w:abstractNumId w:val="25"/>
  </w:num>
  <w:num w:numId="9">
    <w:abstractNumId w:val="22"/>
  </w:num>
  <w:num w:numId="10">
    <w:abstractNumId w:val="19"/>
  </w:num>
  <w:num w:numId="11">
    <w:abstractNumId w:val="1"/>
  </w:num>
  <w:num w:numId="12">
    <w:abstractNumId w:val="32"/>
  </w:num>
  <w:num w:numId="13">
    <w:abstractNumId w:val="9"/>
  </w:num>
  <w:num w:numId="14">
    <w:abstractNumId w:val="26"/>
  </w:num>
  <w:num w:numId="15">
    <w:abstractNumId w:val="13"/>
  </w:num>
  <w:num w:numId="16">
    <w:abstractNumId w:val="14"/>
  </w:num>
  <w:num w:numId="17">
    <w:abstractNumId w:val="3"/>
  </w:num>
  <w:num w:numId="18">
    <w:abstractNumId w:val="31"/>
  </w:num>
  <w:num w:numId="19">
    <w:abstractNumId w:val="20"/>
  </w:num>
  <w:num w:numId="20">
    <w:abstractNumId w:val="10"/>
  </w:num>
  <w:num w:numId="21">
    <w:abstractNumId w:val="8"/>
  </w:num>
  <w:num w:numId="22">
    <w:abstractNumId w:val="28"/>
  </w:num>
  <w:num w:numId="23">
    <w:abstractNumId w:val="16"/>
  </w:num>
  <w:num w:numId="24">
    <w:abstractNumId w:val="23"/>
  </w:num>
  <w:num w:numId="25">
    <w:abstractNumId w:val="21"/>
  </w:num>
  <w:num w:numId="26">
    <w:abstractNumId w:val="7"/>
  </w:num>
  <w:num w:numId="27">
    <w:abstractNumId w:val="17"/>
  </w:num>
  <w:num w:numId="28">
    <w:abstractNumId w:val="4"/>
  </w:num>
  <w:num w:numId="2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num>
  <w:num w:numId="31">
    <w:abstractNumId w:val="27"/>
  </w:num>
  <w:num w:numId="32">
    <w:abstractNumId w:val="29"/>
  </w:num>
  <w:num w:numId="33">
    <w:abstractNumId w:val="17"/>
  </w:num>
  <w:num w:numId="34">
    <w:abstractNumId w:val="6"/>
  </w:num>
  <w:num w:numId="35">
    <w:abstractNumId w:val="24"/>
  </w:num>
  <w:num w:numId="36">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C0"/>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25D"/>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896"/>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5D0"/>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D7DAB"/>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C00"/>
    <w:rsid w:val="00133E76"/>
    <w:rsid w:val="0013433D"/>
    <w:rsid w:val="0013535C"/>
    <w:rsid w:val="00136280"/>
    <w:rsid w:val="001366D2"/>
    <w:rsid w:val="00137E9D"/>
    <w:rsid w:val="00140659"/>
    <w:rsid w:val="001406DA"/>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5F6D"/>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D7DDD"/>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5D"/>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3D4B"/>
    <w:rsid w:val="00344C0B"/>
    <w:rsid w:val="00351BEF"/>
    <w:rsid w:val="00353DEB"/>
    <w:rsid w:val="00354043"/>
    <w:rsid w:val="003546F1"/>
    <w:rsid w:val="00354CAD"/>
    <w:rsid w:val="003555DB"/>
    <w:rsid w:val="003557BE"/>
    <w:rsid w:val="00355847"/>
    <w:rsid w:val="0035608E"/>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2399"/>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98D"/>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1B71"/>
    <w:rsid w:val="003E1C3D"/>
    <w:rsid w:val="003E2F65"/>
    <w:rsid w:val="003E4755"/>
    <w:rsid w:val="003E4C7B"/>
    <w:rsid w:val="003E5E49"/>
    <w:rsid w:val="003E6243"/>
    <w:rsid w:val="003E6B38"/>
    <w:rsid w:val="003E6B59"/>
    <w:rsid w:val="003E7417"/>
    <w:rsid w:val="003E7E9F"/>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3BF4"/>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E57"/>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7DA5"/>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97D66"/>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4D6E"/>
    <w:rsid w:val="006D533D"/>
    <w:rsid w:val="006D535A"/>
    <w:rsid w:val="006D643A"/>
    <w:rsid w:val="006D6499"/>
    <w:rsid w:val="006D77F7"/>
    <w:rsid w:val="006D7A09"/>
    <w:rsid w:val="006D7BEB"/>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418"/>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370"/>
    <w:rsid w:val="007B1700"/>
    <w:rsid w:val="007B2059"/>
    <w:rsid w:val="007B39E9"/>
    <w:rsid w:val="007B4D74"/>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50BF"/>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88B"/>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4F06"/>
    <w:rsid w:val="008E586B"/>
    <w:rsid w:val="008E5D26"/>
    <w:rsid w:val="008E5E1E"/>
    <w:rsid w:val="008E68F8"/>
    <w:rsid w:val="008E6DB9"/>
    <w:rsid w:val="008E726B"/>
    <w:rsid w:val="008E7FAD"/>
    <w:rsid w:val="008F2594"/>
    <w:rsid w:val="008F2987"/>
    <w:rsid w:val="008F331C"/>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29CD"/>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44F"/>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66DA"/>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A7F"/>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605"/>
    <w:rsid w:val="00AC6A72"/>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6868"/>
    <w:rsid w:val="00B27AE8"/>
    <w:rsid w:val="00B30547"/>
    <w:rsid w:val="00B30E79"/>
    <w:rsid w:val="00B316CC"/>
    <w:rsid w:val="00B316DC"/>
    <w:rsid w:val="00B32EEA"/>
    <w:rsid w:val="00B33F53"/>
    <w:rsid w:val="00B34EBE"/>
    <w:rsid w:val="00B353AD"/>
    <w:rsid w:val="00B3568C"/>
    <w:rsid w:val="00B3620F"/>
    <w:rsid w:val="00B3637C"/>
    <w:rsid w:val="00B363ED"/>
    <w:rsid w:val="00B36E0C"/>
    <w:rsid w:val="00B37C1A"/>
    <w:rsid w:val="00B40353"/>
    <w:rsid w:val="00B40C5D"/>
    <w:rsid w:val="00B424F4"/>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4FB"/>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48B5"/>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3EA4"/>
    <w:rsid w:val="00DE5F54"/>
    <w:rsid w:val="00DE687E"/>
    <w:rsid w:val="00DE7F7A"/>
    <w:rsid w:val="00DF0089"/>
    <w:rsid w:val="00DF1DD3"/>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1DFC"/>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66B"/>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25D6"/>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89A"/>
    <w:rsid w:val="00F44FB5"/>
    <w:rsid w:val="00F46BBD"/>
    <w:rsid w:val="00F5008F"/>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0AB"/>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3D8"/>
    <w:rsid w:val="00FC35BB"/>
    <w:rsid w:val="00FC3FBF"/>
    <w:rsid w:val="00FC6282"/>
    <w:rsid w:val="00FC6F2E"/>
    <w:rsid w:val="00FD2F9B"/>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0254017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90109026">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31799013">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13256778">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3875132">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BAF07A-2B07-4B5A-A2A2-17439ECB2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47</Pages>
  <Words>12538</Words>
  <Characters>105896</Characters>
  <Application>Microsoft Office Word</Application>
  <DocSecurity>0</DocSecurity>
  <Lines>882</Lines>
  <Paragraphs>236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118198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29</cp:revision>
  <cp:lastPrinted>2016-05-13T11:48:00Z</cp:lastPrinted>
  <dcterms:created xsi:type="dcterms:W3CDTF">2016-05-11T08:15:00Z</dcterms:created>
  <dcterms:modified xsi:type="dcterms:W3CDTF">2016-07-28T13:15:00Z</dcterms:modified>
</cp:coreProperties>
</file>