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BB6D33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C85F36">
        <w:rPr>
          <w:rFonts w:ascii="Times New Roman" w:hAnsi="Times New Roman" w:cs="Times New Roman"/>
          <w:b/>
          <w:sz w:val="28"/>
          <w:szCs w:val="28"/>
        </w:rPr>
        <w:t>6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6F1E65">
        <w:rPr>
          <w:rFonts w:ascii="Times New Roman" w:hAnsi="Times New Roman" w:cs="Times New Roman"/>
          <w:b/>
          <w:sz w:val="28"/>
          <w:szCs w:val="28"/>
        </w:rPr>
        <w:t>34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</w:p>
    <w:p w:rsidR="006F1E65" w:rsidRDefault="006F1E65" w:rsidP="006F1E65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E015BC">
        <w:rPr>
          <w:rFonts w:ascii="Times New Roman" w:eastAsia="Calibri" w:hAnsi="Times New Roman" w:cs="Times New Roman"/>
          <w:b/>
          <w:sz w:val="26"/>
          <w:szCs w:val="26"/>
        </w:rPr>
        <w:t>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E015BC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BD2A02">
        <w:rPr>
          <w:rFonts w:ascii="Times New Roman" w:eastAsia="Calibri" w:hAnsi="Times New Roman" w:cs="Times New Roman"/>
          <w:b/>
          <w:sz w:val="26"/>
          <w:szCs w:val="26"/>
        </w:rPr>
        <w:t>предложений на право заключения договора на 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(Жилые кварталы 9-11)</w:t>
      </w:r>
    </w:p>
    <w:p w:rsidR="00A52639" w:rsidRDefault="00A52639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="00A52639" w:rsidRPr="00FF0551">
        <w:rPr>
          <w:rFonts w:ascii="Times New Roman" w:hAnsi="Times New Roman" w:cs="Times New Roman"/>
          <w:sz w:val="24"/>
          <w:szCs w:val="24"/>
        </w:rPr>
        <w:t>«</w:t>
      </w:r>
      <w:r w:rsidR="006F1E65">
        <w:rPr>
          <w:rFonts w:ascii="Times New Roman" w:hAnsi="Times New Roman" w:cs="Times New Roman"/>
          <w:sz w:val="24"/>
          <w:szCs w:val="24"/>
        </w:rPr>
        <w:t>23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A52639">
        <w:rPr>
          <w:rFonts w:ascii="Times New Roman" w:hAnsi="Times New Roman" w:cs="Times New Roman"/>
          <w:sz w:val="24"/>
          <w:szCs w:val="24"/>
        </w:rPr>
        <w:t>августа</w:t>
      </w:r>
      <w:r w:rsidR="00A52639" w:rsidRPr="00FF0551">
        <w:rPr>
          <w:rFonts w:ascii="Times New Roman" w:hAnsi="Times New Roman" w:cs="Times New Roman"/>
          <w:sz w:val="24"/>
          <w:szCs w:val="24"/>
        </w:rPr>
        <w:t xml:space="preserve"> 2016 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от следующ</w:t>
      </w:r>
      <w:r w:rsidR="00A52639">
        <w:rPr>
          <w:rFonts w:ascii="Times New Roman" w:eastAsia="Calibri" w:hAnsi="Times New Roman" w:cs="Times New Roman"/>
          <w:sz w:val="24"/>
          <w:szCs w:val="24"/>
        </w:rPr>
        <w:t>его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D87A77" w:rsidRPr="00121CEF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121CEF" w:rsidRPr="00545330" w:rsidTr="00121CEF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121CEF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121CEF" w:rsidRPr="00545330" w:rsidTr="00121CEF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CEF" w:rsidRPr="00545330" w:rsidRDefault="00121CEF" w:rsidP="002B055C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6F1E65" w:rsidP="006F1E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«ПРО </w:t>
            </w:r>
            <w:proofErr w:type="spellStart"/>
            <w:r>
              <w:rPr>
                <w:rFonts w:ascii="Times New Roman" w:hAnsi="Times New Roman" w:cs="Times New Roman"/>
              </w:rPr>
              <w:t>Риэлти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B4FF4" w:rsidRDefault="006F1E65" w:rsidP="005B4FF4">
            <w:pPr>
              <w:jc w:val="center"/>
              <w:rPr>
                <w:rFonts w:ascii="Times New Roman" w:hAnsi="Times New Roman" w:cs="Times New Roman"/>
              </w:rPr>
            </w:pPr>
            <w:r w:rsidRPr="006F1E65">
              <w:rPr>
                <w:rFonts w:ascii="Times New Roman" w:hAnsi="Times New Roman" w:cs="Times New Roman"/>
              </w:rPr>
              <w:t>7708249083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</w:t>
      </w:r>
      <w:r w:rsidR="00A52639">
        <w:rPr>
          <w:rFonts w:ascii="Times New Roman" w:eastAsia="Calibri" w:hAnsi="Times New Roman" w:cs="Times New Roman"/>
          <w:sz w:val="24"/>
          <w:szCs w:val="24"/>
        </w:rPr>
        <w:t>ки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D0AD3" w:rsidRPr="00B80746">
        <w:rPr>
          <w:rFonts w:ascii="Times New Roman" w:eastAsia="Calibri" w:hAnsi="Times New Roman" w:cs="Times New Roman"/>
          <w:sz w:val="24"/>
          <w:szCs w:val="24"/>
        </w:rPr>
        <w:t>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</w:t>
      </w:r>
      <w:r w:rsidR="008D0AD3">
        <w:rPr>
          <w:rFonts w:ascii="Times New Roman" w:eastAsia="Calibri" w:hAnsi="Times New Roman" w:cs="Times New Roman"/>
          <w:sz w:val="24"/>
          <w:szCs w:val="24"/>
        </w:rPr>
        <w:t>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8D0AD3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провести Переторжку, предусмотренную </w:t>
      </w:r>
      <w:r w:rsidR="006F1E65">
        <w:rPr>
          <w:rFonts w:ascii="Times New Roman" w:eastAsia="Calibri" w:hAnsi="Times New Roman" w:cs="Times New Roman"/>
          <w:sz w:val="24"/>
          <w:szCs w:val="24"/>
        </w:rPr>
        <w:t>Извещением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>с направлением персонифицированн</w:t>
      </w:r>
      <w:r w:rsidR="00A52639">
        <w:rPr>
          <w:rFonts w:ascii="Times New Roman" w:eastAsia="Calibri" w:hAnsi="Times New Roman" w:cs="Times New Roman"/>
          <w:sz w:val="24"/>
          <w:szCs w:val="24"/>
        </w:rPr>
        <w:t>ого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запрос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на предоставление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документов. </w:t>
      </w:r>
    </w:p>
    <w:p w:rsidR="00D87A77" w:rsidRPr="00D87A77" w:rsidRDefault="00A52639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Участник</w:t>
      </w:r>
      <w:r w:rsidR="00121CEF" w:rsidRPr="00D87A7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закупки, допущенны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r w:rsidR="00121CEF" w:rsidRPr="00D87A77">
        <w:rPr>
          <w:rFonts w:ascii="Times New Roman" w:eastAsia="Calibri" w:hAnsi="Times New Roman" w:cs="Times New Roman"/>
          <w:sz w:val="24"/>
          <w:szCs w:val="24"/>
        </w:rPr>
        <w:t xml:space="preserve"> к участию в Переторжке:</w:t>
      </w:r>
    </w:p>
    <w:p w:rsidR="00D87A77" w:rsidRDefault="00D87A77" w:rsidP="00D87A7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87A77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A77" w:rsidRPr="00545330" w:rsidRDefault="00D87A77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6F1E65" w:rsidP="00CD1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«ПРО </w:t>
            </w:r>
            <w:proofErr w:type="spellStart"/>
            <w:r>
              <w:rPr>
                <w:rFonts w:ascii="Times New Roman" w:hAnsi="Times New Roman" w:cs="Times New Roman"/>
              </w:rPr>
              <w:t>Риэлти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B4FF4" w:rsidRDefault="006F1E65" w:rsidP="00CD171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7708249083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Заявк</w:t>
      </w:r>
      <w:r w:rsidR="00A52639">
        <w:rPr>
          <w:rFonts w:ascii="Times New Roman" w:eastAsia="Calibri" w:hAnsi="Times New Roman" w:cs="Times New Roman"/>
          <w:sz w:val="24"/>
          <w:szCs w:val="24"/>
        </w:rPr>
        <w:t>а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</w:t>
      </w:r>
      <w:r w:rsidR="00A52639">
        <w:rPr>
          <w:rFonts w:ascii="Times New Roman" w:eastAsia="Calibri" w:hAnsi="Times New Roman" w:cs="Times New Roman"/>
          <w:sz w:val="24"/>
          <w:szCs w:val="24"/>
        </w:rPr>
        <w:t>у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</w:t>
      </w:r>
      <w:r w:rsidR="00A52639">
        <w:rPr>
          <w:rFonts w:ascii="Times New Roman" w:eastAsia="Calibri" w:hAnsi="Times New Roman" w:cs="Times New Roman"/>
          <w:sz w:val="24"/>
          <w:szCs w:val="24"/>
        </w:rPr>
        <w:t>его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</w:t>
      </w:r>
      <w:r w:rsidR="00A52639"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p w:rsidR="00D87A77" w:rsidRPr="00D87A77" w:rsidRDefault="00D87A77" w:rsidP="00D87A77">
      <w:pPr>
        <w:pStyle w:val="aa"/>
        <w:spacing w:after="0" w:line="240" w:lineRule="auto"/>
        <w:ind w:left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87A77" w:rsidRPr="00545330" w:rsidTr="00CD1714">
        <w:trPr>
          <w:trHeight w:val="900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CD1714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A52639" w:rsidRPr="00545330" w:rsidTr="00CD1714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639" w:rsidRPr="00545330" w:rsidRDefault="00A52639" w:rsidP="00CD1714">
            <w:pPr>
              <w:spacing w:before="120" w:after="120"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lastRenderedPageBreak/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639" w:rsidRPr="00545330" w:rsidRDefault="006F1E65" w:rsidP="00DC1601">
            <w:pPr>
              <w:jc w:val="center"/>
              <w:rPr>
                <w:rFonts w:ascii="Times New Roman" w:hAnsi="Times New Roman" w:cs="Times New Roman"/>
              </w:rPr>
            </w:pPr>
            <w:r w:rsidRPr="006F1E65">
              <w:rPr>
                <w:rFonts w:ascii="Times New Roman" w:hAnsi="Times New Roman" w:cs="Times New Roman"/>
              </w:rPr>
              <w:t xml:space="preserve">ООО «ПРО </w:t>
            </w:r>
            <w:proofErr w:type="spellStart"/>
            <w:r w:rsidRPr="006F1E65">
              <w:rPr>
                <w:rFonts w:ascii="Times New Roman" w:hAnsi="Times New Roman" w:cs="Times New Roman"/>
              </w:rPr>
              <w:t>Риэлти</w:t>
            </w:r>
            <w:proofErr w:type="spellEnd"/>
            <w:r w:rsidRPr="006F1E6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639" w:rsidRPr="005B4FF4" w:rsidRDefault="006F1E65" w:rsidP="00DC160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7708249083</w:t>
            </w:r>
          </w:p>
        </w:tc>
      </w:tr>
    </w:tbl>
    <w:p w:rsidR="00D87A77" w:rsidRDefault="00D87A77" w:rsidP="00D87A77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Pr="00836C45" w:rsidRDefault="00836C45" w:rsidP="00836C4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окончания проведения полной переторжки, на основании рассмотрения экспертами Заяв</w:t>
      </w:r>
      <w:r w:rsidR="008D0AD3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</w:t>
      </w:r>
      <w:r w:rsidR="008D0AD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Запроса предложений Рабочая группа по проведению процедур закупок приняла решение:</w:t>
      </w:r>
    </w:p>
    <w:p w:rsidR="00103941" w:rsidRPr="001B2E92" w:rsidRDefault="00103941" w:rsidP="00103941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Ind w:w="248" w:type="dxa"/>
        <w:tblLook w:val="04A0" w:firstRow="1" w:lastRow="0" w:firstColumn="1" w:lastColumn="0" w:noHBand="0" w:noVBand="1"/>
      </w:tblPr>
      <w:tblGrid>
        <w:gridCol w:w="438"/>
        <w:gridCol w:w="3338"/>
        <w:gridCol w:w="1840"/>
        <w:gridCol w:w="3578"/>
      </w:tblGrid>
      <w:tr w:rsidR="00103941" w:rsidRPr="001B2E92" w:rsidTr="00DC1601">
        <w:trPr>
          <w:trHeight w:val="598"/>
        </w:trPr>
        <w:tc>
          <w:tcPr>
            <w:tcW w:w="43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№</w:t>
            </w:r>
          </w:p>
        </w:tc>
        <w:tc>
          <w:tcPr>
            <w:tcW w:w="333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Наименование, ИНН Участника процедуры закупки</w:t>
            </w:r>
          </w:p>
        </w:tc>
        <w:tc>
          <w:tcPr>
            <w:tcW w:w="1840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Решение о допуске/отказе в допуске</w:t>
            </w:r>
          </w:p>
        </w:tc>
        <w:tc>
          <w:tcPr>
            <w:tcW w:w="3578" w:type="dxa"/>
          </w:tcPr>
          <w:p w:rsidR="00103941" w:rsidRPr="001B2E92" w:rsidRDefault="00103941" w:rsidP="00DC1601">
            <w:pPr>
              <w:jc w:val="center"/>
              <w:rPr>
                <w:rFonts w:eastAsia="Calibri" w:cs="Times New Roman"/>
                <w:b/>
                <w:sz w:val="22"/>
              </w:rPr>
            </w:pPr>
            <w:r w:rsidRPr="001B2E92">
              <w:rPr>
                <w:rFonts w:eastAsia="Calibri" w:cs="Times New Roman"/>
                <w:b/>
                <w:sz w:val="22"/>
              </w:rPr>
              <w:t>Обоснование решения о допуске / отказе в допуске</w:t>
            </w:r>
          </w:p>
        </w:tc>
      </w:tr>
      <w:tr w:rsidR="00103941" w:rsidRPr="006816C8" w:rsidTr="00DC1601">
        <w:trPr>
          <w:trHeight w:val="523"/>
        </w:trPr>
        <w:tc>
          <w:tcPr>
            <w:tcW w:w="438" w:type="dxa"/>
            <w:vAlign w:val="center"/>
          </w:tcPr>
          <w:p w:rsidR="00103941" w:rsidRPr="006816C8" w:rsidRDefault="00103941" w:rsidP="00DC1601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816C8">
              <w:rPr>
                <w:rFonts w:eastAsia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38" w:type="dxa"/>
            <w:vAlign w:val="center"/>
          </w:tcPr>
          <w:p w:rsidR="006F1E65" w:rsidRDefault="006F1E65" w:rsidP="00DC1601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6F1E65">
              <w:rPr>
                <w:rFonts w:cs="Times New Roman"/>
                <w:sz w:val="20"/>
                <w:szCs w:val="20"/>
                <w:lang w:eastAsia="ru-RU"/>
              </w:rPr>
              <w:t xml:space="preserve">ООО «ПРО </w:t>
            </w:r>
            <w:proofErr w:type="spellStart"/>
            <w:r w:rsidRPr="006F1E65">
              <w:rPr>
                <w:rFonts w:cs="Times New Roman"/>
                <w:sz w:val="20"/>
                <w:szCs w:val="20"/>
                <w:lang w:eastAsia="ru-RU"/>
              </w:rPr>
              <w:t>Риэлти</w:t>
            </w:r>
            <w:proofErr w:type="spellEnd"/>
            <w:r w:rsidRPr="006F1E65">
              <w:rPr>
                <w:rFonts w:cs="Times New Roman"/>
                <w:sz w:val="20"/>
                <w:szCs w:val="20"/>
                <w:lang w:eastAsia="ru-RU"/>
              </w:rPr>
              <w:t xml:space="preserve">», </w:t>
            </w:r>
          </w:p>
          <w:p w:rsidR="00103941" w:rsidRPr="006816C8" w:rsidRDefault="006F1E65" w:rsidP="00DC1601">
            <w:pPr>
              <w:pStyle w:val="af"/>
              <w:rPr>
                <w:rFonts w:cs="Times New Roman"/>
                <w:sz w:val="20"/>
                <w:szCs w:val="20"/>
                <w:lang w:eastAsia="ru-RU"/>
              </w:rPr>
            </w:pPr>
            <w:r w:rsidRPr="006F1E65">
              <w:rPr>
                <w:rFonts w:cs="Times New Roman"/>
                <w:sz w:val="20"/>
                <w:szCs w:val="20"/>
                <w:lang w:eastAsia="ru-RU"/>
              </w:rPr>
              <w:t>ИНН 7708249083</w:t>
            </w:r>
          </w:p>
        </w:tc>
        <w:tc>
          <w:tcPr>
            <w:tcW w:w="1840" w:type="dxa"/>
            <w:vAlign w:val="center"/>
          </w:tcPr>
          <w:p w:rsidR="00103941" w:rsidRPr="006816C8" w:rsidRDefault="00103941" w:rsidP="00DC1601">
            <w:pPr>
              <w:pStyle w:val="af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6816C8">
              <w:rPr>
                <w:rFonts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78" w:type="dxa"/>
            <w:vAlign w:val="center"/>
          </w:tcPr>
          <w:p w:rsidR="00103941" w:rsidRPr="006816C8" w:rsidRDefault="00103941" w:rsidP="00DC1601">
            <w:pPr>
              <w:pStyle w:val="af"/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 w:rsidRPr="006816C8">
              <w:rPr>
                <w:rFonts w:cs="Times New Roman"/>
                <w:sz w:val="20"/>
                <w:szCs w:val="20"/>
                <w:lang w:eastAsia="ru-RU"/>
              </w:rPr>
              <w:t xml:space="preserve">Заявка соответствует требованиям </w:t>
            </w:r>
            <w:r>
              <w:rPr>
                <w:rFonts w:cs="Times New Roman"/>
                <w:sz w:val="20"/>
                <w:szCs w:val="20"/>
                <w:lang w:eastAsia="ru-RU"/>
              </w:rPr>
              <w:t>Документации</w:t>
            </w:r>
            <w:r w:rsidRPr="006816C8">
              <w:rPr>
                <w:rFonts w:cs="Times New Roman"/>
                <w:sz w:val="20"/>
                <w:szCs w:val="20"/>
                <w:lang w:eastAsia="ru-RU"/>
              </w:rPr>
              <w:t xml:space="preserve"> процедуры закупки</w:t>
            </w:r>
          </w:p>
        </w:tc>
      </w:tr>
    </w:tbl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941" w:rsidRPr="00650382" w:rsidRDefault="00103941" w:rsidP="006F1E65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тем, 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участие в процедуре закупки 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Открытого Запроса предложений на право заключения </w:t>
      </w:r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договора на </w:t>
      </w:r>
      <w:r w:rsidR="006F1E65" w:rsidRPr="006F1E6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(Жилые кварталы 9-11)</w:t>
      </w:r>
      <w:r w:rsidRPr="00D637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подана только одна Заявка и данная Заявка соответствует требованиям Документации процедуры закупки, указанную Процедуру закупки признать несостоявшейся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3941" w:rsidRPr="00E9315C" w:rsidRDefault="00103941" w:rsidP="00103941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Рекомендовать Заказчику заключить Договор на</w:t>
      </w:r>
      <w:r w:rsidRPr="00F661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1E65" w:rsidRPr="002E7B1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(Жилые кварталы 9-11)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86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="006F1E65"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1E65" w:rsidRPr="002E7B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ООО «ПРО </w:t>
      </w:r>
      <w:proofErr w:type="spellStart"/>
      <w:r w:rsidR="006F1E65" w:rsidRPr="002E7B1F">
        <w:rPr>
          <w:rFonts w:ascii="Times New Roman" w:eastAsia="Times New Roman" w:hAnsi="Times New Roman" w:cs="Times New Roman"/>
          <w:sz w:val="24"/>
          <w:szCs w:val="24"/>
          <w:lang w:eastAsia="ru-RU"/>
        </w:rPr>
        <w:t>Риэлти</w:t>
      </w:r>
      <w:proofErr w:type="spellEnd"/>
      <w:r w:rsidR="006F1E65" w:rsidRPr="002E7B1F">
        <w:rPr>
          <w:rFonts w:ascii="Times New Roman" w:eastAsia="Times New Roman" w:hAnsi="Times New Roman" w:cs="Times New Roman"/>
          <w:sz w:val="24"/>
          <w:szCs w:val="24"/>
          <w:lang w:eastAsia="ru-RU"/>
        </w:rPr>
        <w:t>», ИНН 7708249083</w:t>
      </w:r>
      <w:r w:rsidR="006F1E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условиях</w:t>
      </w:r>
      <w:r w:rsidR="0008650C" w:rsidRPr="0008650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указанных в поданной им Заяв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ке</w:t>
      </w:r>
      <w:r w:rsidRPr="00E931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03941" w:rsidRDefault="00103941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E54030" w:rsidRDefault="00C808AA" w:rsidP="0010394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C808AA" w:rsidRPr="00E54030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8650C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1009D4"/>
    <w:rsid w:val="00100DC7"/>
    <w:rsid w:val="00103941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7468"/>
    <w:rsid w:val="00650382"/>
    <w:rsid w:val="00651835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6F1E65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A54DE"/>
    <w:rsid w:val="008C3E90"/>
    <w:rsid w:val="008D0AD3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2639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6D33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37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84CA4-5732-45C2-AFD1-289F79F1C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Bankina Tatyana</cp:lastModifiedBy>
  <cp:revision>8</cp:revision>
  <cp:lastPrinted>2016-06-23T09:08:00Z</cp:lastPrinted>
  <dcterms:created xsi:type="dcterms:W3CDTF">2016-06-24T12:38:00Z</dcterms:created>
  <dcterms:modified xsi:type="dcterms:W3CDTF">2016-08-24T09:55:00Z</dcterms:modified>
</cp:coreProperties>
</file>