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Pr="00490DBC" w:rsidRDefault="00490DBC" w:rsidP="00603B82">
      <w:pPr>
        <w:jc w:val="center"/>
        <w:rPr>
          <w:b/>
          <w:lang w:val="en-US"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35152D" w:rsidRPr="0045015E">
        <w:rPr>
          <w:b/>
          <w:bCs/>
        </w:rPr>
        <w:t>16-50204/</w:t>
      </w:r>
      <w:r w:rsidR="00F37832">
        <w:rPr>
          <w:b/>
          <w:bCs/>
        </w:rPr>
        <w:t>265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CB6918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 xml:space="preserve">Открытый Запрос цен на право заключения договора </w:t>
      </w:r>
      <w:r w:rsidR="00295A78">
        <w:t>поставки</w:t>
      </w:r>
      <w:r w:rsidR="00295A78" w:rsidRPr="00295A78">
        <w:t xml:space="preserve"> досок учебных для оснащения помещений ОЧУ МГ ИЦ «Сколково», размещенного на 1-ом этаже  Офисного центра «Технопарк» корп.1, расположенного по адресу:  г. Москва, территория Инновационного Центра «Сколково», ул. Нобеля, д 7, корп. 1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84364" w:rsidRPr="0024492A">
          <w:rPr>
            <w:rStyle w:val="aff7"/>
            <w:lang w:val="en-US"/>
          </w:rPr>
          <w:t>EKurbatova</w:t>
        </w:r>
        <w:r w:rsidR="00D84364" w:rsidRPr="0024492A">
          <w:rPr>
            <w:rStyle w:val="aff7"/>
          </w:rPr>
          <w:t>@</w:t>
        </w:r>
        <w:r w:rsidR="00D84364" w:rsidRPr="0024492A">
          <w:rPr>
            <w:rStyle w:val="aff7"/>
            <w:lang w:val="en-US"/>
          </w:rPr>
          <w:t>sk</w:t>
        </w:r>
        <w:r w:rsidR="00D84364" w:rsidRPr="0024492A">
          <w:rPr>
            <w:rStyle w:val="aff7"/>
          </w:rPr>
          <w:t>.</w:t>
        </w:r>
        <w:r w:rsidR="00D84364" w:rsidRPr="0024492A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Pr="00A647D5">
          <w:rPr>
            <w:rStyle w:val="aff7"/>
            <w:lang w:val="en-US"/>
          </w:rPr>
          <w:t>YAndreeva</w:t>
        </w:r>
        <w:r w:rsidRPr="009E410B">
          <w:rPr>
            <w:rStyle w:val="aff7"/>
          </w:rPr>
          <w:t>@</w:t>
        </w:r>
        <w:r w:rsidRPr="00A647D5">
          <w:rPr>
            <w:rStyle w:val="aff7"/>
            <w:lang w:val="en-US"/>
          </w:rPr>
          <w:t>sk</w:t>
        </w:r>
        <w:r w:rsidRPr="009E410B">
          <w:rPr>
            <w:rStyle w:val="aff7"/>
          </w:rPr>
          <w:t>.</w:t>
        </w:r>
        <w:proofErr w:type="spellStart"/>
        <w:r w:rsidRPr="00A647D5">
          <w:rPr>
            <w:rStyle w:val="aff7"/>
            <w:lang w:val="en-US"/>
          </w:rPr>
          <w:t>ru</w:t>
        </w:r>
        <w:proofErr w:type="spellEnd"/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84364">
        <w:t>Курбатова Елена</w:t>
      </w:r>
      <w:r>
        <w:t xml:space="preserve"> или Андреева Юлия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D84364">
        <w:t>80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 xml:space="preserve">:  </w:t>
      </w:r>
    </w:p>
    <w:p w:rsidR="00D84364" w:rsidRPr="00E75FFC" w:rsidRDefault="006728CA" w:rsidP="00345EDA">
      <w:pPr>
        <w:pStyle w:val="ab"/>
        <w:ind w:left="567"/>
        <w:rPr>
          <w:rFonts w:eastAsia="Calibri"/>
        </w:rPr>
      </w:pPr>
      <w:r w:rsidRPr="006728CA">
        <w:rPr>
          <w:rFonts w:eastAsia="Calibri"/>
          <w:b/>
        </w:rPr>
        <w:t xml:space="preserve">1 242 226,76 </w:t>
      </w:r>
      <w:r w:rsidR="001275A3">
        <w:rPr>
          <w:rFonts w:eastAsia="Calibri"/>
        </w:rPr>
        <w:t>(</w:t>
      </w:r>
      <w:r w:rsidR="00295A78">
        <w:rPr>
          <w:rFonts w:eastAsia="Calibri"/>
        </w:rPr>
        <w:t>Один миллион двести сорок две тысячи двести двадцать шесть</w:t>
      </w:r>
      <w:r w:rsidR="00B9178B">
        <w:rPr>
          <w:rFonts w:eastAsia="Calibri"/>
        </w:rPr>
        <w:t xml:space="preserve"> и </w:t>
      </w:r>
      <w:r w:rsidR="00E75FFC">
        <w:rPr>
          <w:rFonts w:eastAsia="Calibri"/>
        </w:rPr>
        <w:t>7</w:t>
      </w:r>
      <w:r w:rsidR="00295A78">
        <w:rPr>
          <w:rFonts w:eastAsia="Calibri"/>
        </w:rPr>
        <w:t>6</w:t>
      </w:r>
      <w:r w:rsidR="001275A3">
        <w:rPr>
          <w:rFonts w:eastAsia="Calibri"/>
        </w:rPr>
        <w:t>/100) рубл</w:t>
      </w:r>
      <w:r w:rsidR="00295A78">
        <w:rPr>
          <w:rFonts w:eastAsia="Calibri"/>
        </w:rPr>
        <w:t>ей</w:t>
      </w:r>
      <w:r w:rsidR="001275A3">
        <w:rPr>
          <w:rFonts w:eastAsia="Calibri"/>
        </w:rPr>
        <w:t>, включая НДС 18%</w:t>
      </w:r>
      <w:r w:rsidR="00E75FFC" w:rsidRPr="00E75FFC">
        <w:rPr>
          <w:rFonts w:eastAsia="Calibri"/>
        </w:rPr>
        <w:t>.</w:t>
      </w:r>
    </w:p>
    <w:p w:rsidR="00603B82" w:rsidRDefault="00603B82" w:rsidP="00603B82">
      <w:pPr>
        <w:pStyle w:val="ab"/>
        <w:ind w:left="567"/>
        <w:rPr>
          <w:rFonts w:eastAsia="Calibri"/>
        </w:rPr>
      </w:pP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D84364" w:rsidRDefault="00603B82" w:rsidP="001275A3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</w:p>
    <w:p w:rsidR="00D84364" w:rsidRDefault="00295A78" w:rsidP="00D84364">
      <w:pPr>
        <w:pStyle w:val="ab"/>
        <w:ind w:left="792"/>
        <w:jc w:val="both"/>
      </w:pPr>
      <w:r>
        <w:t>Поставка</w:t>
      </w:r>
      <w:r w:rsidRPr="00295A78">
        <w:t xml:space="preserve"> досок учебных для оснащения помещений ОЧУ МГ ИЦ «Сколково», размещенного на 1-ом этаже  Офисного центра «Технопарк» корп.1, расположенного по адресу:  г. Москва, территория Инновационного Центра «Сколково», ул. Нобеля, д 7, корп. 1</w:t>
      </w:r>
      <w:r w:rsidR="00D84364">
        <w:t>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>указан в Техническом задании</w:t>
      </w:r>
      <w:r w:rsidR="001275A3">
        <w:t xml:space="preserve"> </w:t>
      </w:r>
      <w:r w:rsidR="001275A3" w:rsidRPr="001275A3">
        <w:t>(Приложение № 1 к настоящему Извещению)</w:t>
      </w:r>
      <w:r w:rsidR="00F37832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152F5D" w:rsidRDefault="00603B82" w:rsidP="004774F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4774F1" w:rsidRPr="004774F1">
        <w:t xml:space="preserve">указаны в </w:t>
      </w:r>
      <w:r w:rsidR="004774F1">
        <w:t xml:space="preserve">Проекте договора </w:t>
      </w:r>
      <w:r w:rsidR="004774F1" w:rsidRPr="004774F1">
        <w:t xml:space="preserve"> (Приложение № </w:t>
      </w:r>
      <w:r w:rsidR="004774F1">
        <w:t>5</w:t>
      </w:r>
      <w:r w:rsidR="004774F1" w:rsidRPr="004774F1">
        <w:t xml:space="preserve"> к настоящему Извещению).</w:t>
      </w:r>
    </w:p>
    <w:p w:rsidR="00152F5D" w:rsidRPr="008D522E" w:rsidRDefault="00152F5D" w:rsidP="00152F5D">
      <w:pPr>
        <w:ind w:left="851"/>
        <w:jc w:val="both"/>
      </w:pPr>
      <w:r w:rsidRPr="008D522E">
        <w:lastRenderedPageBreak/>
        <w:t>Предусматривается аванс</w:t>
      </w:r>
      <w:r>
        <w:t>овый платеж в размере не более 5</w:t>
      </w:r>
      <w:r w:rsidRPr="008D522E">
        <w:t>0% от Цены Договора, при условии, 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Договору.</w:t>
      </w:r>
    </w:p>
    <w:p w:rsidR="00152F5D" w:rsidRPr="008D522E" w:rsidRDefault="00152F5D" w:rsidP="00152F5D">
      <w:pPr>
        <w:ind w:left="851"/>
        <w:jc w:val="both"/>
      </w:pPr>
      <w:r w:rsidRPr="008D522E">
        <w:t>При авансировании Контрагентов риски невозврата денежных сре</w:t>
      </w:r>
      <w:proofErr w:type="gramStart"/>
      <w:r w:rsidRPr="008D522E">
        <w:t>дств в сл</w:t>
      </w:r>
      <w:proofErr w:type="gramEnd"/>
      <w:r w:rsidRPr="008D522E">
        <w:t>учае недобросовестного исполнения Контрагентом своих обязательств по Договору управляются следующими способами:</w:t>
      </w:r>
    </w:p>
    <w:p w:rsidR="00152F5D" w:rsidRPr="008D522E" w:rsidRDefault="00152F5D" w:rsidP="00152F5D">
      <w:pPr>
        <w:ind w:left="851"/>
        <w:jc w:val="both"/>
      </w:pPr>
      <w:r w:rsidRPr="008D522E">
        <w:t xml:space="preserve">1) если сумма Авансового платежа составляет от 1 </w:t>
      </w:r>
      <w:proofErr w:type="spellStart"/>
      <w:r w:rsidRPr="008D522E">
        <w:t>млн</w:t>
      </w:r>
      <w:proofErr w:type="gramStart"/>
      <w:r w:rsidRPr="008D522E">
        <w:t>.р</w:t>
      </w:r>
      <w:proofErr w:type="gramEnd"/>
      <w:r w:rsidRPr="008D522E">
        <w:t>ублей</w:t>
      </w:r>
      <w:proofErr w:type="spellEnd"/>
      <w:r w:rsidRPr="008D522E">
        <w:t xml:space="preserve"> (включительно) до 15 млн. рублей, перед получением аванса:</w:t>
      </w:r>
    </w:p>
    <w:p w:rsidR="00152F5D" w:rsidRPr="008D522E" w:rsidRDefault="00152F5D" w:rsidP="00152F5D">
      <w:pPr>
        <w:ind w:left="851"/>
        <w:jc w:val="both"/>
      </w:pPr>
      <w:r w:rsidRPr="008D522E"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152F5D" w:rsidRPr="008D522E" w:rsidRDefault="00152F5D" w:rsidP="00152F5D">
      <w:pPr>
        <w:ind w:left="851"/>
        <w:jc w:val="both"/>
      </w:pPr>
      <w:r w:rsidRPr="008D522E">
        <w:t>либо</w:t>
      </w:r>
    </w:p>
    <w:p w:rsidR="00152F5D" w:rsidRPr="008D522E" w:rsidRDefault="00152F5D" w:rsidP="00152F5D">
      <w:pPr>
        <w:ind w:left="851"/>
        <w:jc w:val="both"/>
      </w:pPr>
      <w:r w:rsidRPr="008D522E">
        <w:t xml:space="preserve"> - по Контрагенту должна быть произведена оценка  финансовой устойчивости на основании данных представленных в составе Заявки (в </w:t>
      </w:r>
      <w:proofErr w:type="spellStart"/>
      <w:r w:rsidRPr="008D522E">
        <w:t>т.ч</w:t>
      </w:r>
      <w:proofErr w:type="spellEnd"/>
      <w:r w:rsidRPr="008D522E">
        <w:t>. бухгалтерский баланс и отчет о прибылях и убытках) с заключением о возможности выплаты Авансового платежа;</w:t>
      </w:r>
    </w:p>
    <w:p w:rsidR="00152F5D" w:rsidRPr="008D522E" w:rsidRDefault="00152F5D" w:rsidP="00152F5D">
      <w:pPr>
        <w:ind w:left="851"/>
        <w:jc w:val="both"/>
      </w:pPr>
      <w:r w:rsidRPr="008D522E">
        <w:t xml:space="preserve">2) если сумма Авансового платежа составляет до 1 млн. рублей, оценка финансовой устойчивости не производится и обеспечения Авансового платежа не требуется; </w:t>
      </w:r>
    </w:p>
    <w:p w:rsidR="00152F5D" w:rsidRPr="008D522E" w:rsidRDefault="00152F5D" w:rsidP="00152F5D">
      <w:pPr>
        <w:ind w:left="851"/>
        <w:jc w:val="both"/>
      </w:pPr>
      <w:r w:rsidRPr="008D522E">
        <w:t xml:space="preserve">3) </w:t>
      </w:r>
      <w:r w:rsidRPr="008D522E">
        <w:rPr>
          <w:b/>
        </w:rPr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</w:t>
      </w:r>
      <w:r w:rsidRPr="008D522E">
        <w:t>.</w:t>
      </w:r>
    </w:p>
    <w:p w:rsidR="00152F5D" w:rsidRPr="002703B9" w:rsidRDefault="00152F5D" w:rsidP="00152F5D">
      <w:pPr>
        <w:ind w:left="792"/>
        <w:jc w:val="both"/>
        <w:rPr>
          <w:b/>
        </w:rPr>
      </w:pPr>
    </w:p>
    <w:p w:rsidR="00603B82" w:rsidRPr="002703B9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842DE1">
        <w:t>г. Москва, территория ИЦ «Сколково», ул. Нобеля, д. 7</w:t>
      </w:r>
      <w:r w:rsidR="00694ED7">
        <w:rPr>
          <w:b/>
        </w:rPr>
        <w:t>.</w:t>
      </w:r>
    </w:p>
    <w:p w:rsidR="00603B82" w:rsidRPr="00E75FFC" w:rsidRDefault="00603B82" w:rsidP="00E75FFC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поставки/выполнения работ/оказания услуг:</w:t>
      </w:r>
      <w:r w:rsidRPr="00694ED7">
        <w:t xml:space="preserve"> </w:t>
      </w:r>
      <w:r w:rsidR="00842DE1" w:rsidRPr="00842DE1">
        <w:t>не позднее 15 августа 2016</w:t>
      </w:r>
      <w:r w:rsidR="00842DE1">
        <w:t xml:space="preserve"> г</w:t>
      </w:r>
      <w:r w:rsidR="00DF4438">
        <w:t>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8152FF" w:rsidRPr="0018527D" w:rsidRDefault="008152FF" w:rsidP="00235F8D">
      <w:pPr>
        <w:pStyle w:val="ab"/>
        <w:ind w:left="851"/>
        <w:jc w:val="both"/>
        <w:rPr>
          <w:i/>
        </w:rPr>
      </w:pPr>
      <w:r>
        <w:rPr>
          <w:b/>
        </w:rPr>
        <w:t>-</w:t>
      </w:r>
      <w:r>
        <w:rPr>
          <w:i/>
        </w:rPr>
        <w:t xml:space="preserve"> </w:t>
      </w:r>
      <w:r w:rsidRPr="008F31B1">
        <w:rPr>
          <w:i/>
        </w:rPr>
        <w:t>Копи</w:t>
      </w:r>
      <w:r>
        <w:rPr>
          <w:i/>
        </w:rPr>
        <w:t>ю</w:t>
      </w:r>
      <w:r w:rsidRPr="008F31B1">
        <w:rPr>
          <w:i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>
        <w:rPr>
          <w:i/>
        </w:rPr>
        <w:t xml:space="preserve">. Если </w:t>
      </w:r>
      <w:r w:rsidRPr="008F31B1">
        <w:rPr>
          <w:i/>
        </w:rPr>
        <w:t>от имени Участника Процедуры закупки действует иное лицо</w:t>
      </w:r>
      <w:r>
        <w:rPr>
          <w:i/>
        </w:rPr>
        <w:t xml:space="preserve">, то к документам Участника Процедуры закупки также необходимо приложить </w:t>
      </w:r>
      <w:r w:rsidRPr="008F31B1">
        <w:rPr>
          <w:i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8F31B1">
        <w:rPr>
          <w:i/>
        </w:rPr>
        <w:t>случае</w:t>
      </w:r>
      <w:proofErr w:type="gramEnd"/>
      <w:r w:rsidRPr="008F31B1">
        <w:rPr>
          <w:i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i/>
        </w:rPr>
        <w:t>;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>
        <w:rPr>
          <w:i/>
        </w:rPr>
        <w:t>)</w:t>
      </w:r>
      <w:r w:rsidRPr="0018527D">
        <w:rPr>
          <w:i/>
        </w:rPr>
        <w:t>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235F8D" w:rsidRDefault="00A435E1" w:rsidP="00842DE1">
      <w:pPr>
        <w:pStyle w:val="ab"/>
        <w:ind w:left="851"/>
        <w:rPr>
          <w:i/>
        </w:rPr>
      </w:pPr>
      <w:r>
        <w:rPr>
          <w:b/>
        </w:rPr>
        <w:t>-</w:t>
      </w:r>
      <w:r w:rsidR="00235F8D">
        <w:rPr>
          <w:i/>
        </w:rPr>
        <w:t xml:space="preserve"> </w:t>
      </w:r>
      <w:r w:rsidR="00235F8D"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lastRenderedPageBreak/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842DE1">
        <w:rPr>
          <w:b/>
          <w:i/>
          <w:color w:val="FF0000"/>
        </w:rPr>
        <w:t>80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842DE1">
        <w:t>в соответствии с проектом Договора (Приложение №5 к настоящему Извещению)</w:t>
      </w:r>
      <w:r w:rsidR="00235F8D">
        <w:t>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235F8D" w:rsidRPr="002703B9" w:rsidRDefault="00152F5D" w:rsidP="00235F8D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spacing w:before="120"/>
        <w:ind w:left="567"/>
      </w:pPr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152F5D">
        <w:rPr>
          <w:color w:val="FF0000"/>
        </w:rPr>
        <w:t>13</w:t>
      </w:r>
      <w:r w:rsidRPr="00883E3E">
        <w:rPr>
          <w:color w:val="FF0000"/>
        </w:rPr>
        <w:t xml:space="preserve">» </w:t>
      </w:r>
      <w:r w:rsidR="007D6B94">
        <w:rPr>
          <w:color w:val="FF0000"/>
        </w:rPr>
        <w:t>ию</w:t>
      </w:r>
      <w:r w:rsidR="00842DE1">
        <w:rPr>
          <w:color w:val="FF0000"/>
        </w:rPr>
        <w:t>л</w:t>
      </w:r>
      <w:r>
        <w:rPr>
          <w:color w:val="FF0000"/>
        </w:rPr>
        <w:t>я</w:t>
      </w:r>
      <w:r w:rsidRPr="00883E3E">
        <w:rPr>
          <w:color w:val="FF0000"/>
        </w:rPr>
        <w:t xml:space="preserve"> 2016 года в 1</w:t>
      </w:r>
      <w:r w:rsidR="0035152D" w:rsidRPr="0035152D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152F5D">
        <w:rPr>
          <w:color w:val="FF0000"/>
        </w:rPr>
        <w:t>14</w:t>
      </w:r>
      <w:r w:rsidRPr="0035152D">
        <w:rPr>
          <w:color w:val="FF0000"/>
        </w:rPr>
        <w:t xml:space="preserve">» </w:t>
      </w:r>
      <w:r w:rsidR="007D6B94" w:rsidRPr="0035152D">
        <w:rPr>
          <w:color w:val="FF0000"/>
        </w:rPr>
        <w:t>ию</w:t>
      </w:r>
      <w:r w:rsidR="00842DE1">
        <w:rPr>
          <w:color w:val="FF0000"/>
        </w:rPr>
        <w:t>л</w:t>
      </w:r>
      <w:r w:rsidRPr="0035152D">
        <w:rPr>
          <w:color w:val="FF0000"/>
        </w:rPr>
        <w:t>я 2016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152F5D">
        <w:rPr>
          <w:color w:val="FF0000"/>
        </w:rPr>
        <w:t>21</w:t>
      </w:r>
      <w:bookmarkStart w:id="0" w:name="_GoBack"/>
      <w:bookmarkEnd w:id="0"/>
      <w:r w:rsidRPr="0045015E">
        <w:rPr>
          <w:color w:val="FF0000"/>
        </w:rPr>
        <w:t xml:space="preserve">» </w:t>
      </w:r>
      <w:r w:rsidR="007D6B94" w:rsidRPr="0045015E">
        <w:rPr>
          <w:color w:val="FF0000"/>
        </w:rPr>
        <w:t>ию</w:t>
      </w:r>
      <w:r w:rsidR="00842DE1">
        <w:rPr>
          <w:color w:val="FF0000"/>
        </w:rPr>
        <w:t>л</w:t>
      </w:r>
      <w:r w:rsidRPr="0045015E">
        <w:rPr>
          <w:color w:val="FF0000"/>
        </w:rPr>
        <w:t>я 2016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3550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2F5D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60B3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95A78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45EDA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2CA0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28CA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152F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2DE1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1EE5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4F9B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364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23FD"/>
    <w:rsid w:val="00E743C9"/>
    <w:rsid w:val="00E7469E"/>
    <w:rsid w:val="00E75C85"/>
    <w:rsid w:val="00E75FFC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37832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1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90EA1BE-A957-40CD-825F-8EE36DF3E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1173</Words>
  <Characters>7986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9141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27</cp:revision>
  <cp:lastPrinted>2016-01-21T10:27:00Z</cp:lastPrinted>
  <dcterms:created xsi:type="dcterms:W3CDTF">2016-02-16T14:28:00Z</dcterms:created>
  <dcterms:modified xsi:type="dcterms:W3CDTF">2016-07-06T17:36:00Z</dcterms:modified>
</cp:coreProperties>
</file>