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06D" w:rsidRPr="00033880" w:rsidRDefault="00642FD8" w:rsidP="00033880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60621DC" wp14:editId="444DDB93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3880" w:rsidRDefault="00033880" w:rsidP="00033880">
      <w:pPr>
        <w:jc w:val="right"/>
        <w:rPr>
          <w:rFonts w:eastAsia="Calibri"/>
          <w:lang w:eastAsia="en-US"/>
        </w:rPr>
      </w:pPr>
    </w:p>
    <w:p w:rsidR="00FE006D" w:rsidRDefault="000C21BD" w:rsidP="0003388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</w:t>
      </w:r>
      <w:r w:rsidR="0086251E" w:rsidRPr="00600594">
        <w:rPr>
          <w:b/>
          <w:bCs/>
          <w:sz w:val="28"/>
          <w:szCs w:val="28"/>
        </w:rPr>
        <w:t xml:space="preserve">№ </w:t>
      </w:r>
      <w:r w:rsidR="00D74360">
        <w:rPr>
          <w:b/>
          <w:bCs/>
          <w:sz w:val="28"/>
          <w:szCs w:val="28"/>
        </w:rPr>
        <w:t>16-</w:t>
      </w:r>
      <w:r w:rsidR="00D74360">
        <w:rPr>
          <w:b/>
          <w:sz w:val="28"/>
          <w:szCs w:val="28"/>
        </w:rPr>
        <w:t>301</w:t>
      </w:r>
      <w:r w:rsidR="00D74360" w:rsidRPr="00223B2C">
        <w:rPr>
          <w:b/>
          <w:sz w:val="28"/>
          <w:szCs w:val="28"/>
        </w:rPr>
        <w:t>0</w:t>
      </w:r>
      <w:r w:rsidR="00D74360">
        <w:rPr>
          <w:b/>
          <w:sz w:val="28"/>
          <w:szCs w:val="28"/>
        </w:rPr>
        <w:t>7</w:t>
      </w:r>
      <w:r w:rsidR="00D74360" w:rsidRPr="00223B2C">
        <w:rPr>
          <w:b/>
          <w:sz w:val="28"/>
          <w:szCs w:val="28"/>
        </w:rPr>
        <w:t>/</w:t>
      </w:r>
      <w:r w:rsidR="00D74360" w:rsidRPr="002F163C">
        <w:rPr>
          <w:b/>
          <w:sz w:val="28"/>
          <w:szCs w:val="28"/>
        </w:rPr>
        <w:t>6</w:t>
      </w:r>
      <w:r w:rsidR="00D74360">
        <w:rPr>
          <w:b/>
          <w:sz w:val="28"/>
          <w:szCs w:val="28"/>
        </w:rPr>
        <w:t>2</w:t>
      </w:r>
      <w:r w:rsidR="00054590">
        <w:rPr>
          <w:b/>
          <w:sz w:val="28"/>
          <w:szCs w:val="28"/>
        </w:rPr>
        <w:t xml:space="preserve"> от 27 июля 2016</w:t>
      </w:r>
    </w:p>
    <w:p w:rsidR="00D74360" w:rsidRDefault="008943D0" w:rsidP="00D74360">
      <w:pPr>
        <w:ind w:left="-142"/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рассмотрения и оценки заявок по </w:t>
      </w:r>
      <w:r w:rsidR="00D74360" w:rsidRPr="00520262">
        <w:rPr>
          <w:rFonts w:eastAsia="Calibri"/>
          <w:sz w:val="28"/>
          <w:szCs w:val="28"/>
        </w:rPr>
        <w:t>запрос</w:t>
      </w:r>
      <w:r>
        <w:rPr>
          <w:rFonts w:eastAsia="Calibri"/>
          <w:sz w:val="28"/>
          <w:szCs w:val="28"/>
        </w:rPr>
        <w:t>у</w:t>
      </w:r>
      <w:r w:rsidR="00D74360" w:rsidRPr="00520262">
        <w:rPr>
          <w:rFonts w:eastAsia="Calibri"/>
          <w:sz w:val="28"/>
          <w:szCs w:val="28"/>
        </w:rPr>
        <w:t xml:space="preserve"> предложений </w:t>
      </w:r>
      <w:r w:rsidR="00D74360" w:rsidRPr="00B03712">
        <w:rPr>
          <w:rFonts w:eastAsia="Calibri"/>
          <w:sz w:val="28"/>
          <w:szCs w:val="28"/>
        </w:rPr>
        <w:t xml:space="preserve">на право заключения </w:t>
      </w:r>
      <w:r w:rsidR="00D74360" w:rsidRPr="00223B2C">
        <w:rPr>
          <w:rFonts w:eastAsia="Calibri"/>
          <w:sz w:val="28"/>
          <w:szCs w:val="28"/>
        </w:rPr>
        <w:t xml:space="preserve">договора оказания услуг </w:t>
      </w:r>
      <w:r w:rsidR="00D74360" w:rsidRPr="002F163C">
        <w:rPr>
          <w:rFonts w:eastAsia="Calibri"/>
          <w:sz w:val="28"/>
          <w:szCs w:val="28"/>
        </w:rPr>
        <w:t>по Предоставлени</w:t>
      </w:r>
      <w:r w:rsidR="00D74360">
        <w:rPr>
          <w:rFonts w:eastAsia="Calibri"/>
          <w:sz w:val="28"/>
          <w:szCs w:val="28"/>
        </w:rPr>
        <w:t>ю</w:t>
      </w:r>
      <w:r w:rsidR="00D74360" w:rsidRPr="002F163C">
        <w:rPr>
          <w:rFonts w:eastAsia="Calibri"/>
          <w:sz w:val="28"/>
          <w:szCs w:val="28"/>
        </w:rPr>
        <w:t xml:space="preserve"> транспортных средств с экипажем для перевозки гостей 33-й Всемирной конференции Международной ассоциации технопарков и зон инновационного развития ("IASP 2016 </w:t>
      </w:r>
      <w:proofErr w:type="spellStart"/>
      <w:r w:rsidR="00D74360" w:rsidRPr="002F163C">
        <w:rPr>
          <w:rFonts w:eastAsia="Calibri"/>
          <w:sz w:val="28"/>
          <w:szCs w:val="28"/>
        </w:rPr>
        <w:t>Moscow</w:t>
      </w:r>
      <w:proofErr w:type="spellEnd"/>
      <w:r w:rsidR="00D74360" w:rsidRPr="002F163C">
        <w:rPr>
          <w:rFonts w:eastAsia="Calibri"/>
          <w:sz w:val="28"/>
          <w:szCs w:val="28"/>
        </w:rPr>
        <w:t xml:space="preserve">") </w:t>
      </w:r>
    </w:p>
    <w:p w:rsidR="00C473CC" w:rsidRDefault="00D74360" w:rsidP="00D74360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sz w:val="28"/>
          <w:szCs w:val="28"/>
        </w:rPr>
        <w:t xml:space="preserve">для </w:t>
      </w:r>
      <w:r w:rsidRPr="00225671">
        <w:rPr>
          <w:rFonts w:eastAsia="Calibri"/>
          <w:sz w:val="28"/>
          <w:szCs w:val="28"/>
        </w:rPr>
        <w:t>Обществ</w:t>
      </w:r>
      <w:r>
        <w:rPr>
          <w:rFonts w:eastAsia="Calibri"/>
          <w:sz w:val="28"/>
          <w:szCs w:val="28"/>
        </w:rPr>
        <w:t>а</w:t>
      </w:r>
      <w:r w:rsidRPr="00225671">
        <w:rPr>
          <w:rFonts w:eastAsia="Calibri"/>
          <w:sz w:val="28"/>
          <w:szCs w:val="28"/>
        </w:rPr>
        <w:t xml:space="preserve"> с ограниченной ответственностью «Технопарк «Сколково»</w:t>
      </w:r>
    </w:p>
    <w:p w:rsidR="00033880" w:rsidRDefault="00033880" w:rsidP="00496C66">
      <w:pPr>
        <w:ind w:left="284" w:right="139"/>
        <w:jc w:val="center"/>
        <w:rPr>
          <w:rFonts w:eastAsia="Calibri"/>
          <w:b/>
        </w:rPr>
      </w:pPr>
    </w:p>
    <w:p w:rsidR="00AA3B4F" w:rsidRPr="00801B18" w:rsidRDefault="00AA3B4F" w:rsidP="00033880">
      <w:pPr>
        <w:rPr>
          <w:rFonts w:eastAsia="Calibri"/>
          <w:b/>
        </w:rPr>
      </w:pPr>
    </w:p>
    <w:p w:rsidR="00B434F8" w:rsidRPr="00801B18" w:rsidRDefault="00B434F8" w:rsidP="00B434F8">
      <w:pPr>
        <w:rPr>
          <w:rFonts w:eastAsia="Calibri"/>
          <w:lang w:eastAsia="en-US"/>
        </w:rPr>
      </w:pPr>
    </w:p>
    <w:p w:rsidR="00801B18" w:rsidRPr="00054590" w:rsidRDefault="00801B18" w:rsidP="0039563E">
      <w:pPr>
        <w:pStyle w:val="ab"/>
        <w:widowControl w:val="0"/>
        <w:numPr>
          <w:ilvl w:val="0"/>
          <w:numId w:val="43"/>
        </w:numPr>
        <w:tabs>
          <w:tab w:val="left" w:pos="851"/>
        </w:tabs>
        <w:autoSpaceDE w:val="0"/>
        <w:autoSpaceDN w:val="0"/>
        <w:adjustRightInd w:val="0"/>
        <w:ind w:left="851" w:hanging="851"/>
        <w:contextualSpacing/>
        <w:jc w:val="both"/>
        <w:rPr>
          <w:rFonts w:eastAsia="Calibri"/>
          <w:sz w:val="28"/>
        </w:rPr>
      </w:pPr>
      <w:r w:rsidRPr="00054590">
        <w:rPr>
          <w:rFonts w:eastAsia="Calibri"/>
          <w:sz w:val="28"/>
        </w:rPr>
        <w:t xml:space="preserve">Ко времени и дате, установленным извещением о проведении Запроса </w:t>
      </w:r>
      <w:r w:rsidR="00D74360" w:rsidRPr="00054590">
        <w:rPr>
          <w:rFonts w:eastAsia="Calibri"/>
          <w:sz w:val="28"/>
        </w:rPr>
        <w:t>предложений</w:t>
      </w:r>
      <w:r w:rsidRPr="00054590">
        <w:rPr>
          <w:rFonts w:eastAsia="Calibri"/>
          <w:sz w:val="28"/>
        </w:rPr>
        <w:t>, поступили заявки от следующих участников:</w:t>
      </w:r>
    </w:p>
    <w:tbl>
      <w:tblPr>
        <w:tblStyle w:val="12"/>
        <w:tblW w:w="9243" w:type="dxa"/>
        <w:tblInd w:w="108" w:type="dxa"/>
        <w:tblLook w:val="04A0" w:firstRow="1" w:lastRow="0" w:firstColumn="1" w:lastColumn="0" w:noHBand="0" w:noVBand="1"/>
      </w:tblPr>
      <w:tblGrid>
        <w:gridCol w:w="646"/>
        <w:gridCol w:w="2643"/>
        <w:gridCol w:w="5954"/>
      </w:tblGrid>
      <w:tr w:rsidR="00801B18" w:rsidRPr="00054590" w:rsidTr="000C21BD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054590" w:rsidRDefault="00801B18" w:rsidP="0039563E">
            <w:pPr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54590">
              <w:rPr>
                <w:rFonts w:ascii="Times New Roman" w:hAnsi="Times New Roman" w:cs="Times New Roman"/>
                <w:sz w:val="28"/>
              </w:rPr>
              <w:t>№ п/п</w:t>
            </w:r>
          </w:p>
        </w:tc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054590" w:rsidRDefault="00801B18" w:rsidP="0039563E">
            <w:pPr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54590">
              <w:rPr>
                <w:rFonts w:ascii="Times New Roman" w:hAnsi="Times New Roman" w:cs="Times New Roman"/>
                <w:sz w:val="28"/>
              </w:rPr>
              <w:t>Наименование организации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054590" w:rsidRDefault="00801B18" w:rsidP="0039563E">
            <w:pPr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54590">
              <w:rPr>
                <w:rFonts w:ascii="Times New Roman" w:hAnsi="Times New Roman" w:cs="Times New Roman"/>
                <w:sz w:val="28"/>
              </w:rPr>
              <w:t>Юридический адрес, ИНН</w:t>
            </w:r>
          </w:p>
        </w:tc>
      </w:tr>
      <w:tr w:rsidR="00D74360" w:rsidRPr="00054590" w:rsidTr="000C21BD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4360" w:rsidRPr="00054590" w:rsidRDefault="00D74360" w:rsidP="0039563E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054590">
              <w:rPr>
                <w:rFonts w:ascii="Times New Roman" w:eastAsia="Calibri" w:hAnsi="Times New Roman" w:cs="Times New Roman"/>
                <w:sz w:val="28"/>
              </w:rPr>
              <w:t>1</w:t>
            </w:r>
          </w:p>
        </w:tc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4360" w:rsidRPr="00054590" w:rsidRDefault="00D74360" w:rsidP="0039563E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54590">
              <w:rPr>
                <w:rFonts w:ascii="Times New Roman" w:hAnsi="Times New Roman" w:cs="Times New Roman"/>
                <w:color w:val="000000"/>
                <w:szCs w:val="22"/>
              </w:rPr>
              <w:t>ООО "ТК Синергия"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4360" w:rsidRPr="00054590" w:rsidRDefault="00D74360" w:rsidP="0039563E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54590">
              <w:rPr>
                <w:rFonts w:ascii="Times New Roman" w:hAnsi="Times New Roman" w:cs="Times New Roman"/>
                <w:color w:val="000000"/>
                <w:szCs w:val="22"/>
              </w:rPr>
              <w:t>125502, Москва, ул. Петрозаводская, д.9, корп.2, оф.8</w:t>
            </w:r>
          </w:p>
          <w:p w:rsidR="00D74360" w:rsidRPr="00054590" w:rsidRDefault="00D74360" w:rsidP="0039563E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54590">
              <w:rPr>
                <w:rFonts w:ascii="Times New Roman" w:hAnsi="Times New Roman" w:cs="Times New Roman"/>
                <w:color w:val="000000"/>
                <w:szCs w:val="22"/>
              </w:rPr>
              <w:t>ИНН 7743912627</w:t>
            </w:r>
          </w:p>
        </w:tc>
      </w:tr>
      <w:tr w:rsidR="00D74360" w:rsidRPr="00054590" w:rsidTr="000C21BD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4360" w:rsidRPr="00054590" w:rsidRDefault="00D74360" w:rsidP="0039563E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054590">
              <w:rPr>
                <w:rFonts w:ascii="Times New Roman" w:eastAsia="Calibri" w:hAnsi="Times New Roman" w:cs="Times New Roman"/>
                <w:sz w:val="28"/>
              </w:rPr>
              <w:t>2</w:t>
            </w:r>
          </w:p>
        </w:tc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4360" w:rsidRPr="00054590" w:rsidRDefault="00D74360" w:rsidP="0039563E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54590">
              <w:rPr>
                <w:rFonts w:ascii="Times New Roman" w:hAnsi="Times New Roman" w:cs="Times New Roman"/>
                <w:color w:val="000000"/>
                <w:szCs w:val="22"/>
              </w:rPr>
              <w:t>ООО "</w:t>
            </w:r>
            <w:proofErr w:type="spellStart"/>
            <w:r w:rsidRPr="00054590">
              <w:rPr>
                <w:rFonts w:ascii="Times New Roman" w:hAnsi="Times New Roman" w:cs="Times New Roman"/>
                <w:color w:val="000000"/>
                <w:szCs w:val="22"/>
              </w:rPr>
              <w:t>Старккрафт</w:t>
            </w:r>
            <w:proofErr w:type="spellEnd"/>
            <w:r w:rsidRPr="00054590">
              <w:rPr>
                <w:rFonts w:ascii="Times New Roman" w:hAnsi="Times New Roman" w:cs="Times New Roman"/>
                <w:color w:val="000000"/>
                <w:szCs w:val="22"/>
              </w:rPr>
              <w:t>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4360" w:rsidRPr="00054590" w:rsidRDefault="00D74360" w:rsidP="0039563E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54590">
              <w:rPr>
                <w:rFonts w:ascii="Times New Roman" w:hAnsi="Times New Roman" w:cs="Times New Roman"/>
                <w:color w:val="000000"/>
                <w:szCs w:val="22"/>
              </w:rPr>
              <w:t xml:space="preserve">123290, Москва, </w:t>
            </w:r>
            <w:proofErr w:type="spellStart"/>
            <w:r w:rsidRPr="00054590">
              <w:rPr>
                <w:rFonts w:ascii="Times New Roman" w:hAnsi="Times New Roman" w:cs="Times New Roman"/>
                <w:color w:val="000000"/>
                <w:szCs w:val="22"/>
              </w:rPr>
              <w:t>Шелепихинское</w:t>
            </w:r>
            <w:proofErr w:type="spellEnd"/>
            <w:r w:rsidRPr="00054590">
              <w:rPr>
                <w:rFonts w:ascii="Times New Roman" w:hAnsi="Times New Roman" w:cs="Times New Roman"/>
                <w:color w:val="000000"/>
                <w:szCs w:val="22"/>
              </w:rPr>
              <w:t xml:space="preserve"> ш. д.13, корп.2, оф.1</w:t>
            </w:r>
          </w:p>
          <w:p w:rsidR="00D74360" w:rsidRPr="00054590" w:rsidRDefault="00D74360" w:rsidP="0039563E">
            <w:pPr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54590">
              <w:rPr>
                <w:rFonts w:ascii="Times New Roman" w:hAnsi="Times New Roman" w:cs="Times New Roman"/>
                <w:color w:val="000000"/>
                <w:szCs w:val="22"/>
              </w:rPr>
              <w:t>ИНН 7703740001</w:t>
            </w:r>
          </w:p>
        </w:tc>
      </w:tr>
    </w:tbl>
    <w:p w:rsidR="00801B18" w:rsidRPr="00054590" w:rsidRDefault="00801B18" w:rsidP="0039563E">
      <w:pPr>
        <w:pStyle w:val="ab"/>
        <w:widowControl w:val="0"/>
        <w:autoSpaceDE w:val="0"/>
        <w:autoSpaceDN w:val="0"/>
        <w:adjustRightInd w:val="0"/>
        <w:ind w:left="1746"/>
        <w:jc w:val="both"/>
        <w:rPr>
          <w:rFonts w:eastAsia="Calibri"/>
          <w:sz w:val="28"/>
        </w:rPr>
      </w:pPr>
    </w:p>
    <w:p w:rsidR="00801B18" w:rsidRPr="00054590" w:rsidRDefault="00801B18" w:rsidP="0039563E">
      <w:pPr>
        <w:pStyle w:val="ab"/>
        <w:widowControl w:val="0"/>
        <w:numPr>
          <w:ilvl w:val="0"/>
          <w:numId w:val="43"/>
        </w:numPr>
        <w:autoSpaceDE w:val="0"/>
        <w:autoSpaceDN w:val="0"/>
        <w:adjustRightInd w:val="0"/>
        <w:ind w:left="1134" w:hanging="708"/>
        <w:contextualSpacing/>
        <w:jc w:val="both"/>
        <w:rPr>
          <w:rFonts w:eastAsia="Calibri"/>
          <w:sz w:val="28"/>
        </w:rPr>
      </w:pPr>
      <w:r w:rsidRPr="00054590">
        <w:rPr>
          <w:rFonts w:eastAsia="Calibri"/>
          <w:sz w:val="28"/>
        </w:rPr>
        <w:t>Комиссия рассмотрела Заявки Участников процедуры закупки на соответствие требованиям Извещения</w:t>
      </w:r>
      <w:r w:rsidR="008943D0">
        <w:rPr>
          <w:rFonts w:eastAsia="Calibri"/>
          <w:sz w:val="28"/>
        </w:rPr>
        <w:t xml:space="preserve"> и Документации</w:t>
      </w:r>
      <w:r w:rsidRPr="00054590">
        <w:rPr>
          <w:rFonts w:eastAsia="Calibri"/>
          <w:sz w:val="28"/>
        </w:rPr>
        <w:t xml:space="preserve"> процедуры закупки по двум вопросам:</w:t>
      </w:r>
    </w:p>
    <w:p w:rsidR="00801B18" w:rsidRPr="00054590" w:rsidRDefault="00801B18" w:rsidP="0039563E">
      <w:pPr>
        <w:widowControl w:val="0"/>
        <w:autoSpaceDE w:val="0"/>
        <w:autoSpaceDN w:val="0"/>
        <w:adjustRightInd w:val="0"/>
        <w:ind w:left="1746"/>
        <w:contextualSpacing/>
        <w:jc w:val="both"/>
        <w:rPr>
          <w:sz w:val="28"/>
        </w:rPr>
      </w:pPr>
      <w:r w:rsidRPr="00054590">
        <w:rPr>
          <w:rFonts w:eastAsia="Calibri"/>
          <w:sz w:val="28"/>
        </w:rPr>
        <w:t xml:space="preserve">1) </w:t>
      </w:r>
      <w:r w:rsidRPr="00054590">
        <w:rPr>
          <w:sz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</w:t>
      </w:r>
      <w:r w:rsidR="008943D0">
        <w:rPr>
          <w:sz w:val="28"/>
        </w:rPr>
        <w:t xml:space="preserve">и Документации </w:t>
      </w:r>
      <w:r w:rsidRPr="00054590">
        <w:rPr>
          <w:sz w:val="28"/>
        </w:rPr>
        <w:t>процедуры закупки;</w:t>
      </w:r>
    </w:p>
    <w:p w:rsidR="00801B18" w:rsidRPr="00054590" w:rsidRDefault="00801B18" w:rsidP="0039563E">
      <w:pPr>
        <w:widowControl w:val="0"/>
        <w:autoSpaceDE w:val="0"/>
        <w:autoSpaceDN w:val="0"/>
        <w:adjustRightInd w:val="0"/>
        <w:ind w:left="1746"/>
        <w:contextualSpacing/>
        <w:jc w:val="both"/>
        <w:rPr>
          <w:sz w:val="28"/>
        </w:rPr>
      </w:pPr>
      <w:r w:rsidRPr="00054590">
        <w:rPr>
          <w:sz w:val="28"/>
        </w:rPr>
        <w:t>2) соответствие/несоответствие Участника Процедуры закупки требованиям, установленным в Техническом задан</w:t>
      </w:r>
      <w:r w:rsidR="00D74360" w:rsidRPr="00054590">
        <w:rPr>
          <w:sz w:val="28"/>
        </w:rPr>
        <w:t xml:space="preserve">ии Извещения </w:t>
      </w:r>
      <w:r w:rsidR="008943D0">
        <w:rPr>
          <w:sz w:val="28"/>
        </w:rPr>
        <w:t>и Документации</w:t>
      </w:r>
      <w:r w:rsidR="00D74360" w:rsidRPr="00054590">
        <w:rPr>
          <w:sz w:val="28"/>
        </w:rPr>
        <w:t xml:space="preserve"> процедуры закупки.</w:t>
      </w:r>
    </w:p>
    <w:p w:rsidR="00801B18" w:rsidRPr="00054590" w:rsidRDefault="00801B18" w:rsidP="0039563E">
      <w:pPr>
        <w:pStyle w:val="ab"/>
        <w:widowControl w:val="0"/>
        <w:numPr>
          <w:ilvl w:val="0"/>
          <w:numId w:val="43"/>
        </w:numPr>
        <w:autoSpaceDE w:val="0"/>
        <w:autoSpaceDN w:val="0"/>
        <w:adjustRightInd w:val="0"/>
        <w:ind w:left="1134" w:hanging="708"/>
        <w:contextualSpacing/>
        <w:jc w:val="both"/>
        <w:rPr>
          <w:rFonts w:eastAsia="Calibri"/>
          <w:sz w:val="28"/>
        </w:rPr>
      </w:pPr>
      <w:r w:rsidRPr="00054590">
        <w:rPr>
          <w:rFonts w:eastAsia="Calibri"/>
          <w:sz w:val="28"/>
        </w:rPr>
        <w:t>По итогам рассмотрения Заявок на участие в Процедуре закупки принято решение о допуске/ отказе в допуске следующих участников:</w:t>
      </w:r>
    </w:p>
    <w:tbl>
      <w:tblPr>
        <w:tblStyle w:val="210"/>
        <w:tblW w:w="9214" w:type="dxa"/>
        <w:tblInd w:w="108" w:type="dxa"/>
        <w:tblLook w:val="04A0" w:firstRow="1" w:lastRow="0" w:firstColumn="1" w:lastColumn="0" w:noHBand="0" w:noVBand="1"/>
      </w:tblPr>
      <w:tblGrid>
        <w:gridCol w:w="658"/>
        <w:gridCol w:w="2758"/>
        <w:gridCol w:w="2009"/>
        <w:gridCol w:w="3789"/>
      </w:tblGrid>
      <w:tr w:rsidR="00801B18" w:rsidRPr="00054590" w:rsidTr="00D74360">
        <w:tc>
          <w:tcPr>
            <w:tcW w:w="675" w:type="dxa"/>
          </w:tcPr>
          <w:p w:rsidR="00801B18" w:rsidRPr="00054590" w:rsidRDefault="00801B18" w:rsidP="0039563E">
            <w:pPr>
              <w:jc w:val="center"/>
              <w:rPr>
                <w:rFonts w:eastAsia="Calibri" w:cs="Times New Roman"/>
                <w:sz w:val="28"/>
              </w:rPr>
            </w:pPr>
            <w:r w:rsidRPr="00054590">
              <w:rPr>
                <w:rFonts w:eastAsia="Calibri" w:cs="Times New Roman"/>
                <w:sz w:val="28"/>
              </w:rPr>
              <w:t>№</w:t>
            </w:r>
          </w:p>
        </w:tc>
        <w:tc>
          <w:tcPr>
            <w:tcW w:w="2826" w:type="dxa"/>
          </w:tcPr>
          <w:p w:rsidR="00801B18" w:rsidRPr="00054590" w:rsidRDefault="00801B18" w:rsidP="0039563E">
            <w:pPr>
              <w:jc w:val="center"/>
              <w:rPr>
                <w:rFonts w:eastAsia="Calibri" w:cs="Times New Roman"/>
                <w:sz w:val="28"/>
              </w:rPr>
            </w:pPr>
            <w:r w:rsidRPr="00054590">
              <w:rPr>
                <w:rFonts w:eastAsia="Calibri" w:cs="Times New Roman"/>
                <w:sz w:val="28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801B18" w:rsidRPr="00054590" w:rsidRDefault="00801B18" w:rsidP="0039563E">
            <w:pPr>
              <w:jc w:val="center"/>
              <w:rPr>
                <w:rFonts w:eastAsia="Calibri" w:cs="Times New Roman"/>
                <w:sz w:val="28"/>
              </w:rPr>
            </w:pPr>
            <w:r w:rsidRPr="00054590">
              <w:rPr>
                <w:rFonts w:eastAsia="Calibri" w:cs="Times New Roman"/>
                <w:sz w:val="28"/>
              </w:rPr>
              <w:t>Решение о допуске/отказе в допуске</w:t>
            </w:r>
          </w:p>
        </w:tc>
        <w:tc>
          <w:tcPr>
            <w:tcW w:w="3960" w:type="dxa"/>
          </w:tcPr>
          <w:p w:rsidR="00801B18" w:rsidRPr="00054590" w:rsidRDefault="00801B18" w:rsidP="0039563E">
            <w:pPr>
              <w:jc w:val="center"/>
              <w:rPr>
                <w:rFonts w:eastAsia="Calibri" w:cs="Times New Roman"/>
                <w:sz w:val="28"/>
              </w:rPr>
            </w:pPr>
            <w:r w:rsidRPr="00054590">
              <w:rPr>
                <w:rFonts w:eastAsia="Calibri" w:cs="Times New Roman"/>
                <w:sz w:val="28"/>
              </w:rPr>
              <w:t>Обоснование решения об отказе в допуске</w:t>
            </w:r>
          </w:p>
        </w:tc>
      </w:tr>
      <w:tr w:rsidR="00D74360" w:rsidRPr="00054590" w:rsidTr="00D74360">
        <w:trPr>
          <w:trHeight w:val="523"/>
        </w:trPr>
        <w:tc>
          <w:tcPr>
            <w:tcW w:w="675" w:type="dxa"/>
            <w:vAlign w:val="center"/>
          </w:tcPr>
          <w:p w:rsidR="00D74360" w:rsidRPr="00054590" w:rsidRDefault="00D74360" w:rsidP="0039563E">
            <w:pPr>
              <w:rPr>
                <w:rFonts w:eastAsia="Calibri" w:cs="Times New Roman"/>
                <w:sz w:val="28"/>
              </w:rPr>
            </w:pPr>
            <w:r w:rsidRPr="00054590">
              <w:rPr>
                <w:rFonts w:eastAsia="Calibri" w:cs="Times New Roman"/>
                <w:sz w:val="28"/>
              </w:rPr>
              <w:t>1.</w:t>
            </w:r>
          </w:p>
        </w:tc>
        <w:tc>
          <w:tcPr>
            <w:tcW w:w="2826" w:type="dxa"/>
            <w:vAlign w:val="center"/>
          </w:tcPr>
          <w:p w:rsidR="00D74360" w:rsidRPr="00054590" w:rsidRDefault="00D74360" w:rsidP="0039563E">
            <w:pPr>
              <w:jc w:val="center"/>
              <w:rPr>
                <w:sz w:val="28"/>
              </w:rPr>
            </w:pPr>
            <w:r w:rsidRPr="00054590">
              <w:rPr>
                <w:sz w:val="28"/>
              </w:rPr>
              <w:t>ООО "ТК Синергия"</w:t>
            </w:r>
          </w:p>
        </w:tc>
        <w:tc>
          <w:tcPr>
            <w:tcW w:w="1753" w:type="dxa"/>
            <w:vAlign w:val="center"/>
          </w:tcPr>
          <w:p w:rsidR="00D74360" w:rsidRPr="00054590" w:rsidRDefault="00D74360" w:rsidP="0039563E">
            <w:pPr>
              <w:jc w:val="center"/>
              <w:rPr>
                <w:rFonts w:eastAsia="Calibri" w:cs="Times New Roman"/>
                <w:sz w:val="28"/>
              </w:rPr>
            </w:pPr>
            <w:r w:rsidRPr="00054590">
              <w:rPr>
                <w:rFonts w:eastAsia="Calibri" w:cs="Times New Roman"/>
                <w:sz w:val="28"/>
              </w:rPr>
              <w:t>Отказать</w:t>
            </w:r>
          </w:p>
        </w:tc>
        <w:tc>
          <w:tcPr>
            <w:tcW w:w="3960" w:type="dxa"/>
            <w:vAlign w:val="center"/>
          </w:tcPr>
          <w:p w:rsidR="00D74360" w:rsidRPr="00054590" w:rsidRDefault="00D74360" w:rsidP="0039563E">
            <w:pPr>
              <w:rPr>
                <w:rFonts w:eastAsia="Calibri" w:cs="Times New Roman"/>
                <w:sz w:val="28"/>
              </w:rPr>
            </w:pPr>
            <w:r w:rsidRPr="00054590">
              <w:rPr>
                <w:rFonts w:eastAsia="Calibri" w:cs="Times New Roman"/>
                <w:sz w:val="28"/>
              </w:rPr>
              <w:t xml:space="preserve">Заявка не соответствует требованиям Извещения </w:t>
            </w:r>
            <w:r w:rsidR="008943D0">
              <w:rPr>
                <w:rFonts w:eastAsia="Calibri" w:cs="Times New Roman"/>
                <w:sz w:val="28"/>
              </w:rPr>
              <w:t xml:space="preserve">и </w:t>
            </w:r>
            <w:r w:rsidR="008943D0">
              <w:rPr>
                <w:rFonts w:eastAsia="Calibri" w:cs="Times New Roman"/>
                <w:sz w:val="28"/>
              </w:rPr>
              <w:lastRenderedPageBreak/>
              <w:t xml:space="preserve">Документации </w:t>
            </w:r>
            <w:r w:rsidRPr="00054590">
              <w:rPr>
                <w:rFonts w:eastAsia="Calibri" w:cs="Times New Roman"/>
                <w:sz w:val="28"/>
              </w:rPr>
              <w:t>процедуры закупки</w:t>
            </w:r>
          </w:p>
        </w:tc>
      </w:tr>
      <w:tr w:rsidR="00D74360" w:rsidRPr="00054590" w:rsidTr="00D74360">
        <w:trPr>
          <w:trHeight w:val="523"/>
        </w:trPr>
        <w:tc>
          <w:tcPr>
            <w:tcW w:w="675" w:type="dxa"/>
            <w:vAlign w:val="center"/>
          </w:tcPr>
          <w:p w:rsidR="00D74360" w:rsidRPr="00054590" w:rsidRDefault="00D74360" w:rsidP="0039563E">
            <w:pPr>
              <w:rPr>
                <w:rFonts w:eastAsia="Calibri" w:cs="Times New Roman"/>
                <w:sz w:val="28"/>
              </w:rPr>
            </w:pPr>
            <w:r w:rsidRPr="00054590">
              <w:rPr>
                <w:rFonts w:eastAsia="Calibri" w:cs="Times New Roman"/>
                <w:sz w:val="28"/>
              </w:rPr>
              <w:lastRenderedPageBreak/>
              <w:t>2</w:t>
            </w:r>
          </w:p>
        </w:tc>
        <w:tc>
          <w:tcPr>
            <w:tcW w:w="2826" w:type="dxa"/>
            <w:vAlign w:val="center"/>
          </w:tcPr>
          <w:p w:rsidR="00D74360" w:rsidRPr="00054590" w:rsidRDefault="00D74360" w:rsidP="0039563E">
            <w:pPr>
              <w:jc w:val="center"/>
              <w:rPr>
                <w:sz w:val="28"/>
              </w:rPr>
            </w:pPr>
            <w:r w:rsidRPr="00054590">
              <w:rPr>
                <w:sz w:val="28"/>
              </w:rPr>
              <w:t>ООО "</w:t>
            </w:r>
            <w:proofErr w:type="spellStart"/>
            <w:r w:rsidRPr="00054590">
              <w:rPr>
                <w:sz w:val="28"/>
              </w:rPr>
              <w:t>Старккрафт</w:t>
            </w:r>
            <w:proofErr w:type="spellEnd"/>
            <w:r w:rsidRPr="00054590">
              <w:rPr>
                <w:sz w:val="28"/>
              </w:rPr>
              <w:t>"</w:t>
            </w:r>
          </w:p>
        </w:tc>
        <w:tc>
          <w:tcPr>
            <w:tcW w:w="1753" w:type="dxa"/>
            <w:vAlign w:val="center"/>
          </w:tcPr>
          <w:p w:rsidR="00D74360" w:rsidRPr="00054590" w:rsidRDefault="00D74360" w:rsidP="0039563E">
            <w:pPr>
              <w:jc w:val="center"/>
              <w:rPr>
                <w:rFonts w:eastAsia="Calibri" w:cs="Times New Roman"/>
                <w:sz w:val="28"/>
              </w:rPr>
            </w:pPr>
            <w:r w:rsidRPr="00054590">
              <w:rPr>
                <w:rFonts w:eastAsia="Calibri" w:cs="Times New Roman"/>
                <w:sz w:val="28"/>
              </w:rPr>
              <w:t>Отказать</w:t>
            </w:r>
          </w:p>
        </w:tc>
        <w:tc>
          <w:tcPr>
            <w:tcW w:w="3960" w:type="dxa"/>
            <w:vAlign w:val="center"/>
          </w:tcPr>
          <w:p w:rsidR="00D74360" w:rsidRPr="00054590" w:rsidRDefault="00D74360" w:rsidP="0039563E">
            <w:pPr>
              <w:rPr>
                <w:rFonts w:eastAsia="Calibri" w:cs="Times New Roman"/>
                <w:sz w:val="28"/>
              </w:rPr>
            </w:pPr>
            <w:r w:rsidRPr="00054590">
              <w:rPr>
                <w:rFonts w:eastAsia="Calibri" w:cs="Times New Roman"/>
                <w:sz w:val="28"/>
              </w:rPr>
              <w:t xml:space="preserve">Заявка не соответствует требованиям Извещения </w:t>
            </w:r>
            <w:r w:rsidR="008943D0">
              <w:rPr>
                <w:rFonts w:eastAsia="Calibri" w:cs="Times New Roman"/>
                <w:sz w:val="28"/>
              </w:rPr>
              <w:t xml:space="preserve">и Документации </w:t>
            </w:r>
            <w:r w:rsidRPr="00054590">
              <w:rPr>
                <w:rFonts w:eastAsia="Calibri" w:cs="Times New Roman"/>
                <w:sz w:val="28"/>
              </w:rPr>
              <w:t>процедуры закупки</w:t>
            </w:r>
          </w:p>
        </w:tc>
      </w:tr>
    </w:tbl>
    <w:p w:rsidR="00801B18" w:rsidRPr="00054590" w:rsidRDefault="00801B18" w:rsidP="0039563E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  <w:sz w:val="28"/>
        </w:rPr>
      </w:pPr>
    </w:p>
    <w:p w:rsidR="008943D0" w:rsidRPr="008943D0" w:rsidRDefault="008943D0" w:rsidP="0039563E">
      <w:pPr>
        <w:pStyle w:val="ab"/>
        <w:widowControl w:val="0"/>
        <w:numPr>
          <w:ilvl w:val="0"/>
          <w:numId w:val="43"/>
        </w:numPr>
        <w:autoSpaceDE w:val="0"/>
        <w:autoSpaceDN w:val="0"/>
        <w:adjustRightInd w:val="0"/>
        <w:ind w:left="1134" w:hanging="708"/>
        <w:contextualSpacing/>
        <w:jc w:val="both"/>
        <w:rPr>
          <w:rFonts w:eastAsia="Calibri"/>
          <w:sz w:val="28"/>
        </w:rPr>
      </w:pPr>
      <w:r w:rsidRPr="008943D0">
        <w:rPr>
          <w:rFonts w:eastAsia="Calibri"/>
          <w:sz w:val="28"/>
        </w:rPr>
        <w:t xml:space="preserve">В связи с тем, что </w:t>
      </w:r>
      <w:r>
        <w:rPr>
          <w:rFonts w:eastAsia="Calibri"/>
          <w:sz w:val="28"/>
        </w:rPr>
        <w:t xml:space="preserve">Комиссия приняла решение отказать в допуске </w:t>
      </w:r>
      <w:r w:rsidRPr="008943D0">
        <w:rPr>
          <w:rFonts w:eastAsia="Calibri"/>
          <w:sz w:val="28"/>
        </w:rPr>
        <w:t xml:space="preserve">на участие в открытом Запросе предложений на право заключения договора оказания услуг по Предоставлению транспортных средств с экипажем для перевозки гостей 33-й Всемирной конференции Международной ассоциации технопарков и зон инновационного развития ("IASP 2016 </w:t>
      </w:r>
      <w:proofErr w:type="spellStart"/>
      <w:r w:rsidRPr="008943D0">
        <w:rPr>
          <w:rFonts w:eastAsia="Calibri"/>
          <w:sz w:val="28"/>
        </w:rPr>
        <w:t>Moscow</w:t>
      </w:r>
      <w:proofErr w:type="spellEnd"/>
      <w:r w:rsidRPr="008943D0">
        <w:rPr>
          <w:rFonts w:eastAsia="Calibri"/>
          <w:sz w:val="28"/>
        </w:rPr>
        <w:t xml:space="preserve">") для Общества с ограниченной ответственностью «Технопарк «Сколково», </w:t>
      </w:r>
      <w:r>
        <w:rPr>
          <w:rFonts w:eastAsia="Calibri"/>
          <w:sz w:val="28"/>
        </w:rPr>
        <w:t xml:space="preserve">всем участникам, подавшим заявки, </w:t>
      </w:r>
      <w:r w:rsidRPr="008943D0">
        <w:rPr>
          <w:rFonts w:eastAsia="Calibri"/>
          <w:sz w:val="28"/>
        </w:rPr>
        <w:t xml:space="preserve">указанный Запрос </w:t>
      </w:r>
      <w:r>
        <w:rPr>
          <w:rFonts w:eastAsia="Calibri"/>
          <w:sz w:val="28"/>
        </w:rPr>
        <w:t>предложений</w:t>
      </w:r>
      <w:r w:rsidRPr="008943D0">
        <w:rPr>
          <w:rFonts w:eastAsia="Calibri"/>
          <w:sz w:val="28"/>
        </w:rPr>
        <w:t xml:space="preserve"> признается несостоявшимся. </w:t>
      </w:r>
    </w:p>
    <w:p w:rsidR="00033880" w:rsidRPr="00054590" w:rsidRDefault="00033880" w:rsidP="00033880">
      <w:pPr>
        <w:ind w:left="360"/>
        <w:jc w:val="both"/>
        <w:rPr>
          <w:rFonts w:eastAsia="Calibri"/>
          <w:sz w:val="28"/>
          <w:lang w:eastAsia="en-US"/>
        </w:rPr>
      </w:pPr>
    </w:p>
    <w:p w:rsidR="00752F8E" w:rsidRDefault="00752F8E" w:rsidP="00750496">
      <w:pPr>
        <w:jc w:val="both"/>
        <w:rPr>
          <w:rFonts w:eastAsia="Calibri"/>
          <w:lang w:eastAsia="en-US"/>
        </w:rPr>
      </w:pPr>
    </w:p>
    <w:p w:rsidR="000C21BD" w:rsidRDefault="000C21BD" w:rsidP="00750496">
      <w:pPr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C21BD" w:rsidSect="008943D0">
      <w:footerReference w:type="default" r:id="rId9"/>
      <w:pgSz w:w="11906" w:h="16838"/>
      <w:pgMar w:top="1985" w:right="851" w:bottom="153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172F" w:rsidRDefault="00DF172F" w:rsidP="00E10162">
      <w:r>
        <w:separator/>
      </w:r>
    </w:p>
  </w:endnote>
  <w:endnote w:type="continuationSeparator" w:id="0">
    <w:p w:rsidR="00DF172F" w:rsidRDefault="00DF172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D02" w:rsidRPr="003B37FF" w:rsidRDefault="00934D02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proofErr w:type="gramStart"/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proofErr w:type="gramEnd"/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E22290" w:rsidRPr="00E22290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172F" w:rsidRDefault="00DF172F" w:rsidP="00E10162">
      <w:r>
        <w:separator/>
      </w:r>
    </w:p>
  </w:footnote>
  <w:footnote w:type="continuationSeparator" w:id="0">
    <w:p w:rsidR="00DF172F" w:rsidRDefault="00DF172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3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4"/>
  </w:num>
  <w:num w:numId="4">
    <w:abstractNumId w:val="27"/>
  </w:num>
  <w:num w:numId="5">
    <w:abstractNumId w:val="25"/>
  </w:num>
  <w:num w:numId="6">
    <w:abstractNumId w:val="30"/>
  </w:num>
  <w:num w:numId="7">
    <w:abstractNumId w:val="18"/>
  </w:num>
  <w:num w:numId="8">
    <w:abstractNumId w:val="26"/>
  </w:num>
  <w:num w:numId="9">
    <w:abstractNumId w:val="3"/>
  </w:num>
  <w:num w:numId="10">
    <w:abstractNumId w:val="31"/>
  </w:num>
  <w:num w:numId="11">
    <w:abstractNumId w:val="0"/>
  </w:num>
  <w:num w:numId="12">
    <w:abstractNumId w:val="5"/>
  </w:num>
  <w:num w:numId="13">
    <w:abstractNumId w:val="15"/>
  </w:num>
  <w:num w:numId="14">
    <w:abstractNumId w:val="20"/>
  </w:num>
  <w:num w:numId="15">
    <w:abstractNumId w:val="34"/>
  </w:num>
  <w:num w:numId="16">
    <w:abstractNumId w:val="37"/>
  </w:num>
  <w:num w:numId="17">
    <w:abstractNumId w:val="9"/>
  </w:num>
  <w:num w:numId="18">
    <w:abstractNumId w:val="39"/>
  </w:num>
  <w:num w:numId="19">
    <w:abstractNumId w:val="14"/>
  </w:num>
  <w:num w:numId="20">
    <w:abstractNumId w:val="29"/>
  </w:num>
  <w:num w:numId="21">
    <w:abstractNumId w:val="32"/>
  </w:num>
  <w:num w:numId="22">
    <w:abstractNumId w:val="19"/>
  </w:num>
  <w:num w:numId="23">
    <w:abstractNumId w:val="15"/>
  </w:num>
  <w:num w:numId="24">
    <w:abstractNumId w:val="23"/>
  </w:num>
  <w:num w:numId="25">
    <w:abstractNumId w:val="4"/>
  </w:num>
  <w:num w:numId="26">
    <w:abstractNumId w:val="38"/>
  </w:num>
  <w:num w:numId="27">
    <w:abstractNumId w:val="12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3"/>
  </w:num>
  <w:num w:numId="33">
    <w:abstractNumId w:val="36"/>
  </w:num>
  <w:num w:numId="34">
    <w:abstractNumId w:val="17"/>
  </w:num>
  <w:num w:numId="35">
    <w:abstractNumId w:val="35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"/>
  </w:num>
  <w:num w:numId="39">
    <w:abstractNumId w:val="28"/>
  </w:num>
  <w:num w:numId="40">
    <w:abstractNumId w:val="16"/>
  </w:num>
  <w:num w:numId="41">
    <w:abstractNumId w:val="40"/>
  </w:num>
  <w:num w:numId="42">
    <w:abstractNumId w:val="22"/>
  </w:num>
  <w:num w:numId="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3880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4590"/>
    <w:rsid w:val="00055ABC"/>
    <w:rsid w:val="0006272F"/>
    <w:rsid w:val="000716EA"/>
    <w:rsid w:val="0007339F"/>
    <w:rsid w:val="00074542"/>
    <w:rsid w:val="00074E4F"/>
    <w:rsid w:val="00077DB6"/>
    <w:rsid w:val="00080EE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21B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1B15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51074"/>
    <w:rsid w:val="00251434"/>
    <w:rsid w:val="002518B9"/>
    <w:rsid w:val="00260C96"/>
    <w:rsid w:val="00260FFD"/>
    <w:rsid w:val="0026281F"/>
    <w:rsid w:val="002671C6"/>
    <w:rsid w:val="0027269C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461A"/>
    <w:rsid w:val="002A56F2"/>
    <w:rsid w:val="002A591C"/>
    <w:rsid w:val="002A6E66"/>
    <w:rsid w:val="002B13F4"/>
    <w:rsid w:val="002B2B87"/>
    <w:rsid w:val="002B31F8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4CA0"/>
    <w:rsid w:val="002E6A59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7147"/>
    <w:rsid w:val="0039216E"/>
    <w:rsid w:val="003928F8"/>
    <w:rsid w:val="0039563E"/>
    <w:rsid w:val="0039658E"/>
    <w:rsid w:val="00396E4E"/>
    <w:rsid w:val="003A302C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203A"/>
    <w:rsid w:val="003C341B"/>
    <w:rsid w:val="003C4087"/>
    <w:rsid w:val="003D1BB9"/>
    <w:rsid w:val="003D21A1"/>
    <w:rsid w:val="003D2B37"/>
    <w:rsid w:val="003D477A"/>
    <w:rsid w:val="003D4E29"/>
    <w:rsid w:val="003E42FD"/>
    <w:rsid w:val="003E4492"/>
    <w:rsid w:val="003E4A4F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6A2B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6C66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2588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8F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601"/>
    <w:rsid w:val="00672B3B"/>
    <w:rsid w:val="00672D3D"/>
    <w:rsid w:val="006740B2"/>
    <w:rsid w:val="00675B87"/>
    <w:rsid w:val="00680396"/>
    <w:rsid w:val="00680E8B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A95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D7DDE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1B18"/>
    <w:rsid w:val="00802E25"/>
    <w:rsid w:val="008037D7"/>
    <w:rsid w:val="00805B3B"/>
    <w:rsid w:val="008171E7"/>
    <w:rsid w:val="008207D8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A7B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251E"/>
    <w:rsid w:val="00863180"/>
    <w:rsid w:val="00863F1A"/>
    <w:rsid w:val="00866152"/>
    <w:rsid w:val="008679A5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8D1"/>
    <w:rsid w:val="008943D0"/>
    <w:rsid w:val="008951CC"/>
    <w:rsid w:val="008A3700"/>
    <w:rsid w:val="008A420C"/>
    <w:rsid w:val="008A4510"/>
    <w:rsid w:val="008B0282"/>
    <w:rsid w:val="008B184C"/>
    <w:rsid w:val="008B292A"/>
    <w:rsid w:val="008B3EAD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0CBB"/>
    <w:rsid w:val="00913979"/>
    <w:rsid w:val="00914A87"/>
    <w:rsid w:val="00915649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353"/>
    <w:rsid w:val="009501A8"/>
    <w:rsid w:val="00950364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4782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C0D9A"/>
    <w:rsid w:val="009C5FF0"/>
    <w:rsid w:val="009C63D0"/>
    <w:rsid w:val="009C7DBD"/>
    <w:rsid w:val="009D20D8"/>
    <w:rsid w:val="009D27A4"/>
    <w:rsid w:val="009D3662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082"/>
    <w:rsid w:val="00A5292F"/>
    <w:rsid w:val="00A5368B"/>
    <w:rsid w:val="00A57079"/>
    <w:rsid w:val="00A57EF9"/>
    <w:rsid w:val="00A6034F"/>
    <w:rsid w:val="00A6261C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1A60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A10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DD1"/>
    <w:rsid w:val="00B473BC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5E6D"/>
    <w:rsid w:val="00BB5F50"/>
    <w:rsid w:val="00BC2BD7"/>
    <w:rsid w:val="00BC3878"/>
    <w:rsid w:val="00BC415C"/>
    <w:rsid w:val="00BC4977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43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EF7"/>
    <w:rsid w:val="00CC4F3D"/>
    <w:rsid w:val="00CC73F8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A27"/>
    <w:rsid w:val="00CF5E1E"/>
    <w:rsid w:val="00CF67D8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360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606A"/>
    <w:rsid w:val="00DD6091"/>
    <w:rsid w:val="00DD6B04"/>
    <w:rsid w:val="00DE120B"/>
    <w:rsid w:val="00DE20DA"/>
    <w:rsid w:val="00DE21A3"/>
    <w:rsid w:val="00DE2D31"/>
    <w:rsid w:val="00DE3118"/>
    <w:rsid w:val="00DE5F54"/>
    <w:rsid w:val="00DE6884"/>
    <w:rsid w:val="00DF0089"/>
    <w:rsid w:val="00DF10A4"/>
    <w:rsid w:val="00DF172F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2290"/>
    <w:rsid w:val="00E24459"/>
    <w:rsid w:val="00E247A1"/>
    <w:rsid w:val="00E24EC6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2DD8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2680"/>
    <w:rsid w:val="00E74AAC"/>
    <w:rsid w:val="00E75299"/>
    <w:rsid w:val="00E761AC"/>
    <w:rsid w:val="00E7747A"/>
    <w:rsid w:val="00E77738"/>
    <w:rsid w:val="00E82CF7"/>
    <w:rsid w:val="00E855B0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5464"/>
    <w:rsid w:val="00E96194"/>
    <w:rsid w:val="00E969B8"/>
    <w:rsid w:val="00E97470"/>
    <w:rsid w:val="00E97B38"/>
    <w:rsid w:val="00EA0FC1"/>
    <w:rsid w:val="00EA4A12"/>
    <w:rsid w:val="00EA5D48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273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163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68AA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D12B253-AE37-4BB4-BF47-03DD458BE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f6"/>
    <w:uiPriority w:val="59"/>
    <w:rsid w:val="00801B1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801B1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7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C61B7F-BF27-4A57-8E96-947D6FF03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283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2257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5</cp:revision>
  <cp:lastPrinted>2016-07-29T10:18:00Z</cp:lastPrinted>
  <dcterms:created xsi:type="dcterms:W3CDTF">2016-07-29T10:14:00Z</dcterms:created>
  <dcterms:modified xsi:type="dcterms:W3CDTF">2016-07-29T10:18:00Z</dcterms:modified>
</cp:coreProperties>
</file>