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E52F51" wp14:editId="3A5534FB">
                <wp:simplePos x="0" y="0"/>
                <wp:positionH relativeFrom="column">
                  <wp:posOffset>3810</wp:posOffset>
                </wp:positionH>
                <wp:positionV relativeFrom="paragraph">
                  <wp:posOffset>60960</wp:posOffset>
                </wp:positionV>
                <wp:extent cx="9288780" cy="0"/>
                <wp:effectExtent l="0" t="0" r="2667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8878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4.8pt" to="731.7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" strokeweight="2pt"/>
            </w:pict>
          </mc:Fallback>
        </mc:AlternateContent>
      </w:r>
    </w:p>
    <w:p w:rsidR="00813B99" w:rsidRPr="00CB3990" w:rsidRDefault="00813B99" w:rsidP="00671AF4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71AF4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CD3029">
        <w:rPr>
          <w:sz w:val="24"/>
          <w:szCs w:val="24"/>
          <w:lang w:val="ru-RU" w:eastAsia="ru-RU"/>
        </w:rPr>
        <w:t xml:space="preserve">Технопарк </w:t>
      </w:r>
      <w:r w:rsidR="00003738" w:rsidRPr="002E0BF9">
        <w:rPr>
          <w:sz w:val="24"/>
          <w:szCs w:val="24"/>
          <w:lang w:val="ru-RU" w:eastAsia="ru-RU"/>
        </w:rPr>
        <w:t>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50053" w:rsidRDefault="00C25BB8" w:rsidP="00E51C4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договора </w:t>
      </w:r>
    </w:p>
    <w:p w:rsidR="00550053" w:rsidRDefault="00550053" w:rsidP="00E51C4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550053">
        <w:rPr>
          <w:b/>
          <w:sz w:val="28"/>
          <w:szCs w:val="28"/>
          <w:lang w:val="ru-RU"/>
        </w:rPr>
        <w:t>на изготовлени</w:t>
      </w:r>
      <w:r w:rsidR="006121FC">
        <w:rPr>
          <w:b/>
          <w:sz w:val="28"/>
          <w:szCs w:val="28"/>
          <w:lang w:val="ru-RU"/>
        </w:rPr>
        <w:t>е</w:t>
      </w:r>
      <w:r w:rsidRPr="00550053">
        <w:rPr>
          <w:b/>
          <w:sz w:val="28"/>
          <w:szCs w:val="28"/>
          <w:lang w:val="ru-RU"/>
        </w:rPr>
        <w:t xml:space="preserve"> и поставк</w:t>
      </w:r>
      <w:r w:rsidR="006121FC">
        <w:rPr>
          <w:b/>
          <w:sz w:val="28"/>
          <w:szCs w:val="28"/>
          <w:lang w:val="ru-RU"/>
        </w:rPr>
        <w:t>у</w:t>
      </w:r>
      <w:r w:rsidRPr="00550053">
        <w:rPr>
          <w:b/>
          <w:sz w:val="28"/>
          <w:szCs w:val="28"/>
          <w:lang w:val="ru-RU"/>
        </w:rPr>
        <w:t xml:space="preserve"> информационно-раздаточной продукции для сопровождения деятельност</w:t>
      </w:r>
      <w:proofErr w:type="gramStart"/>
      <w:r w:rsidRPr="00550053">
        <w:rPr>
          <w:b/>
          <w:sz w:val="28"/>
          <w:szCs w:val="28"/>
          <w:lang w:val="ru-RU"/>
        </w:rPr>
        <w:t>и</w:t>
      </w:r>
      <w:r>
        <w:rPr>
          <w:b/>
          <w:sz w:val="28"/>
          <w:szCs w:val="28"/>
          <w:lang w:val="ru-RU"/>
        </w:rPr>
        <w:t xml:space="preserve"> </w:t>
      </w:r>
      <w:r w:rsidRPr="00550053">
        <w:rPr>
          <w:b/>
          <w:sz w:val="28"/>
          <w:szCs w:val="28"/>
          <w:lang w:val="ru-RU"/>
        </w:rPr>
        <w:t>ООО</w:t>
      </w:r>
      <w:proofErr w:type="gramEnd"/>
      <w:r w:rsidRPr="00550053">
        <w:rPr>
          <w:b/>
          <w:sz w:val="28"/>
          <w:szCs w:val="28"/>
          <w:lang w:val="ru-RU"/>
        </w:rPr>
        <w:t xml:space="preserve">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Pr="00550053">
        <w:rPr>
          <w:b/>
          <w:sz w:val="28"/>
          <w:szCs w:val="28"/>
          <w:lang w:val="ru-RU"/>
        </w:rPr>
        <w:t>Moscow</w:t>
      </w:r>
      <w:proofErr w:type="spellEnd"/>
      <w:r w:rsidRPr="00550053">
        <w:rPr>
          <w:b/>
          <w:sz w:val="28"/>
          <w:szCs w:val="28"/>
          <w:lang w:val="ru-RU"/>
        </w:rPr>
        <w:t>")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374665" w:rsidRDefault="00891869" w:rsidP="00FF05A5">
      <w:pPr>
        <w:widowControl w:val="0"/>
        <w:autoSpaceDE w:val="0"/>
        <w:autoSpaceDN w:val="0"/>
        <w:adjustRightInd w:val="0"/>
        <w:rPr>
          <w:sz w:val="22"/>
          <w:szCs w:val="22"/>
          <w:lang w:val="ru-RU" w:eastAsia="ru-RU"/>
        </w:rPr>
      </w:pPr>
      <w:proofErr w:type="gramStart"/>
      <w:r w:rsidRPr="00374665">
        <w:rPr>
          <w:rFonts w:eastAsiaTheme="minorEastAsia"/>
          <w:sz w:val="22"/>
          <w:szCs w:val="22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374665">
        <w:rPr>
          <w:rFonts w:eastAsiaTheme="minorEastAsia"/>
          <w:sz w:val="22"/>
          <w:szCs w:val="22"/>
          <w:lang w:val="ru-RU" w:eastAsia="ru-RU"/>
        </w:rPr>
        <w:t xml:space="preserve">на право заключения договора </w:t>
      </w:r>
      <w:r w:rsidR="00026AE9" w:rsidRPr="00374665">
        <w:rPr>
          <w:rFonts w:eastAsiaTheme="minorEastAsia"/>
          <w:sz w:val="22"/>
          <w:szCs w:val="22"/>
          <w:lang w:val="ru-RU" w:eastAsia="ru-RU"/>
        </w:rPr>
        <w:t xml:space="preserve">на </w:t>
      </w:r>
      <w:r w:rsidR="00E51C4B" w:rsidRPr="00E51C4B">
        <w:rPr>
          <w:rFonts w:eastAsiaTheme="minorEastAsia"/>
          <w:sz w:val="22"/>
          <w:szCs w:val="22"/>
          <w:lang w:val="ru-RU" w:eastAsia="ru-RU"/>
        </w:rPr>
        <w:t xml:space="preserve">оказание услуг  </w:t>
      </w:r>
      <w:r w:rsidR="00550053" w:rsidRPr="00550053">
        <w:rPr>
          <w:rFonts w:eastAsiaTheme="minorEastAsia"/>
          <w:sz w:val="22"/>
          <w:szCs w:val="22"/>
          <w:lang w:val="ru-RU" w:eastAsia="ru-RU"/>
        </w:rPr>
        <w:t xml:space="preserve">по изготовлению и поставке информационно-раздаточной продукции для сопровождения деятельности ООО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="00550053" w:rsidRPr="00550053">
        <w:rPr>
          <w:rFonts w:eastAsiaTheme="minorEastAsia"/>
          <w:sz w:val="22"/>
          <w:szCs w:val="22"/>
          <w:lang w:val="ru-RU" w:eastAsia="ru-RU"/>
        </w:rPr>
        <w:t>Moscow</w:t>
      </w:r>
      <w:proofErr w:type="spellEnd"/>
      <w:r w:rsidR="00550053" w:rsidRPr="00550053">
        <w:rPr>
          <w:rFonts w:eastAsiaTheme="minorEastAsia"/>
          <w:sz w:val="22"/>
          <w:szCs w:val="22"/>
          <w:lang w:val="ru-RU" w:eastAsia="ru-RU"/>
        </w:rPr>
        <w:t>")</w:t>
      </w:r>
      <w:r w:rsidR="00671AF4">
        <w:rPr>
          <w:rFonts w:eastAsiaTheme="minorEastAsia"/>
          <w:sz w:val="22"/>
          <w:szCs w:val="22"/>
          <w:lang w:val="ru-RU" w:eastAsia="ru-RU"/>
        </w:rPr>
        <w:t xml:space="preserve"> </w:t>
      </w:r>
      <w:r w:rsidR="00813B99"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________________________________________________________________________________</w:t>
      </w:r>
      <w:r w:rsidR="00813B99" w:rsidRPr="00374665">
        <w:rPr>
          <w:i/>
          <w:sz w:val="22"/>
          <w:szCs w:val="22"/>
          <w:lang w:val="ru-RU" w:eastAsia="ru-RU"/>
        </w:rPr>
        <w:br w:type="textWrapping" w:clear="all"/>
      </w:r>
      <w:r w:rsidR="00813B99" w:rsidRPr="00374665">
        <w:rPr>
          <w:i/>
          <w:color w:val="FF0000"/>
          <w:sz w:val="22"/>
          <w:szCs w:val="22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</w:t>
      </w:r>
      <w:proofErr w:type="gramEnd"/>
      <w:r w:rsidR="00813B99" w:rsidRPr="00374665">
        <w:rPr>
          <w:i/>
          <w:color w:val="FF0000"/>
          <w:sz w:val="22"/>
          <w:szCs w:val="22"/>
          <w:lang w:val="ru-RU" w:eastAsia="ru-RU"/>
        </w:rPr>
        <w:t>, имя, отчество, паспортные данные, сведения о месте жительства (для физического лица)</w:t>
      </w:r>
      <w:r w:rsidR="00813B99" w:rsidRPr="00374665">
        <w:rPr>
          <w:color w:val="FF0000"/>
          <w:sz w:val="22"/>
          <w:szCs w:val="22"/>
          <w:lang w:val="ru-RU" w:eastAsia="ru-RU"/>
        </w:rPr>
        <w:t xml:space="preserve"> </w:t>
      </w:r>
      <w:r w:rsidR="00813B99" w:rsidRPr="00374665">
        <w:rPr>
          <w:sz w:val="22"/>
          <w:szCs w:val="22"/>
          <w:lang w:val="ru-RU" w:eastAsia="ru-RU"/>
        </w:rPr>
        <w:t xml:space="preserve">         в лице </w:t>
      </w:r>
      <w:r w:rsidR="00813B99"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</w:t>
      </w:r>
      <w:r w:rsidR="00813B99" w:rsidRPr="00374665">
        <w:rPr>
          <w:sz w:val="22"/>
          <w:szCs w:val="22"/>
          <w:lang w:val="ru-RU" w:eastAsia="ru-RU"/>
        </w:rPr>
        <w:t xml:space="preserve"> </w:t>
      </w:r>
    </w:p>
    <w:p w:rsidR="00813B99" w:rsidRPr="00374665" w:rsidRDefault="00813B99" w:rsidP="00B92D38">
      <w:pPr>
        <w:ind w:left="1416" w:firstLine="708"/>
        <w:jc w:val="both"/>
        <w:rPr>
          <w:rFonts w:cs="Calibri"/>
          <w:color w:val="FF0000"/>
          <w:sz w:val="22"/>
          <w:szCs w:val="22"/>
          <w:lang w:val="ru-RU"/>
        </w:rPr>
      </w:pPr>
      <w:r w:rsidRPr="00374665">
        <w:rPr>
          <w:rFonts w:cs="Calibri"/>
          <w:color w:val="FF0000"/>
          <w:sz w:val="22"/>
          <w:szCs w:val="22"/>
          <w:lang w:val="ru-RU"/>
        </w:rPr>
        <w:t>(</w:t>
      </w:r>
      <w:r w:rsidRPr="00374665">
        <w:rPr>
          <w:rFonts w:cs="Calibri"/>
          <w:i/>
          <w:color w:val="FF0000"/>
          <w:sz w:val="22"/>
          <w:szCs w:val="22"/>
          <w:lang w:val="ru-RU"/>
        </w:rPr>
        <w:t>наименование должности руководителя (уполномоченного лица)  и его Ф.И.О.</w:t>
      </w:r>
      <w:r w:rsidRPr="00374665">
        <w:rPr>
          <w:rFonts w:cs="Calibri"/>
          <w:color w:val="FF0000"/>
          <w:sz w:val="22"/>
          <w:szCs w:val="22"/>
          <w:lang w:val="ru-RU"/>
        </w:rPr>
        <w:t>)</w:t>
      </w:r>
    </w:p>
    <w:p w:rsidR="00813B99" w:rsidRPr="00374665" w:rsidRDefault="00813B99" w:rsidP="00B92D38">
      <w:pPr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374665" w:rsidRDefault="00891869" w:rsidP="00B92D38">
      <w:pPr>
        <w:jc w:val="both"/>
        <w:outlineLvl w:val="0"/>
        <w:rPr>
          <w:b/>
          <w:sz w:val="22"/>
          <w:szCs w:val="22"/>
          <w:lang w:val="ru-RU" w:eastAsia="ru-RU"/>
        </w:rPr>
      </w:pPr>
    </w:p>
    <w:p w:rsidR="00813B99" w:rsidRPr="00374665" w:rsidRDefault="00813B99" w:rsidP="00B92D38">
      <w:pPr>
        <w:jc w:val="both"/>
        <w:outlineLvl w:val="0"/>
        <w:rPr>
          <w:b/>
          <w:sz w:val="22"/>
          <w:szCs w:val="22"/>
          <w:lang w:val="ru-RU" w:eastAsia="ru-RU"/>
        </w:rPr>
      </w:pPr>
      <w:r w:rsidRPr="00374665">
        <w:rPr>
          <w:b/>
          <w:sz w:val="22"/>
          <w:szCs w:val="22"/>
          <w:lang w:val="ru-RU" w:eastAsia="ru-RU"/>
        </w:rPr>
        <w:t>1. Сведения об Участнике Процедуры закупки: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__________________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lastRenderedPageBreak/>
        <w:t>1.2. Банковские реквизиты</w:t>
      </w:r>
      <w:r w:rsidRPr="00374665">
        <w:rPr>
          <w:sz w:val="22"/>
          <w:szCs w:val="22"/>
          <w:highlight w:val="yellow"/>
          <w:lang w:val="ru-RU" w:eastAsia="ru-RU"/>
        </w:rPr>
        <w:t>: ___________________________________________________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</w:t>
      </w:r>
    </w:p>
    <w:p w:rsidR="00813B99" w:rsidRPr="00374665" w:rsidRDefault="00813B99" w:rsidP="00B92D38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1.3. ИНН/КПП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_________________________________________</w:t>
      </w:r>
    </w:p>
    <w:p w:rsidR="00813B99" w:rsidRPr="00374665" w:rsidRDefault="00813B99" w:rsidP="00B92D38">
      <w:pPr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Контактное лицо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</w:t>
      </w:r>
      <w:r w:rsidRPr="00374665">
        <w:rPr>
          <w:sz w:val="22"/>
          <w:szCs w:val="22"/>
          <w:lang w:val="ru-RU" w:eastAsia="ru-RU"/>
        </w:rPr>
        <w:t>телефон</w:t>
      </w:r>
      <w:r w:rsidRPr="00374665">
        <w:rPr>
          <w:sz w:val="22"/>
          <w:szCs w:val="22"/>
          <w:highlight w:val="yellow"/>
          <w:lang w:val="ru-RU" w:eastAsia="ru-RU"/>
        </w:rPr>
        <w:t>______________________</w:t>
      </w:r>
      <w:r w:rsidR="00374665" w:rsidRPr="00374665">
        <w:rPr>
          <w:sz w:val="22"/>
          <w:szCs w:val="22"/>
          <w:highlight w:val="yellow"/>
          <w:lang w:val="ru-RU" w:eastAsia="ru-RU"/>
        </w:rPr>
        <w:t>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374665">
        <w:rPr>
          <w:b/>
          <w:sz w:val="22"/>
          <w:szCs w:val="22"/>
          <w:lang w:val="ru-RU" w:eastAsia="ru-RU"/>
        </w:rPr>
        <w:t>Перечень, объем и стоимость товаров/работ/услуг:</w:t>
      </w:r>
    </w:p>
    <w:tbl>
      <w:tblPr>
        <w:tblW w:w="1493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40"/>
        <w:gridCol w:w="1985"/>
        <w:gridCol w:w="7513"/>
        <w:gridCol w:w="992"/>
        <w:gridCol w:w="1418"/>
        <w:gridCol w:w="1275"/>
        <w:gridCol w:w="1309"/>
      </w:tblGrid>
      <w:tr w:rsidR="00550053" w:rsidRPr="00D235FC" w:rsidTr="00671AF4">
        <w:trPr>
          <w:trHeight w:val="115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#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550053">
              <w:rPr>
                <w:rFonts w:ascii="Calibri" w:hAnsi="Calibri"/>
                <w:b/>
                <w:bCs/>
                <w:color w:val="000000"/>
                <w:szCs w:val="22"/>
                <w:lang w:val="ru-RU" w:eastAsia="ru-RU"/>
              </w:rPr>
              <w:t>Наименование продукции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550053">
              <w:rPr>
                <w:rFonts w:ascii="Calibri" w:hAnsi="Calibri"/>
                <w:b/>
                <w:bCs/>
                <w:color w:val="000000"/>
                <w:szCs w:val="22"/>
                <w:lang w:val="ru-RU" w:eastAsia="ru-RU"/>
              </w:rPr>
              <w:t>Описание</w:t>
            </w:r>
            <w:bookmarkStart w:id="6" w:name="_GoBack"/>
            <w:bookmarkEnd w:id="6"/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550053">
              <w:rPr>
                <w:rFonts w:ascii="Calibri" w:hAnsi="Calibri"/>
                <w:b/>
                <w:bCs/>
                <w:color w:val="000000"/>
                <w:szCs w:val="22"/>
                <w:lang w:val="ru-RU" w:eastAsia="ru-RU"/>
              </w:rPr>
              <w:t>Количество, шт.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4172DF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550053">
              <w:rPr>
                <w:rFonts w:ascii="Calibri" w:hAnsi="Calibri"/>
                <w:b/>
                <w:bCs/>
                <w:color w:val="000000"/>
                <w:szCs w:val="22"/>
                <w:lang w:val="ru-RU" w:eastAsia="ru-RU"/>
              </w:rPr>
              <w:t>Сроки изготовления и поставки, раб</w:t>
            </w:r>
            <w:proofErr w:type="gramStart"/>
            <w:r w:rsidRPr="00550053">
              <w:rPr>
                <w:rFonts w:ascii="Calibri" w:hAnsi="Calibri"/>
                <w:b/>
                <w:bCs/>
                <w:color w:val="000000"/>
                <w:szCs w:val="22"/>
                <w:lang w:val="ru-RU" w:eastAsia="ru-RU"/>
              </w:rPr>
              <w:t>.</w:t>
            </w:r>
            <w:proofErr w:type="gramEnd"/>
            <w:r w:rsidRPr="00550053">
              <w:rPr>
                <w:rFonts w:ascii="Calibri" w:hAnsi="Calibri"/>
                <w:b/>
                <w:bCs/>
                <w:color w:val="000000"/>
                <w:szCs w:val="22"/>
                <w:lang w:val="ru-RU" w:eastAsia="ru-RU"/>
              </w:rPr>
              <w:t xml:space="preserve"> </w:t>
            </w:r>
            <w:proofErr w:type="gramStart"/>
            <w:r w:rsidRPr="00550053">
              <w:rPr>
                <w:rFonts w:ascii="Calibri" w:hAnsi="Calibri"/>
                <w:b/>
                <w:bCs/>
                <w:color w:val="000000"/>
                <w:szCs w:val="22"/>
                <w:lang w:val="ru-RU" w:eastAsia="ru-RU"/>
              </w:rPr>
              <w:t>д</w:t>
            </w:r>
            <w:proofErr w:type="gramEnd"/>
            <w:r w:rsidRPr="00550053">
              <w:rPr>
                <w:rFonts w:ascii="Calibri" w:hAnsi="Calibri"/>
                <w:b/>
                <w:bCs/>
                <w:color w:val="000000"/>
                <w:szCs w:val="22"/>
                <w:lang w:val="ru-RU" w:eastAsia="ru-RU"/>
              </w:rPr>
              <w:t>ней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671AF4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550053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Цена за ед</w:t>
            </w:r>
            <w:r w:rsidR="00671AF4">
              <w:rPr>
                <w:rFonts w:ascii="Calibri" w:hAnsi="Calibri"/>
                <w:b/>
                <w:bCs/>
                <w:color w:val="000000"/>
                <w:lang w:val="ru-RU" w:eastAsia="ru-RU"/>
              </w:rPr>
              <w:t xml:space="preserve">. </w:t>
            </w:r>
            <w:r w:rsidRPr="00550053">
              <w:rPr>
                <w:rFonts w:ascii="Calibri" w:hAnsi="Calibri"/>
                <w:b/>
                <w:bCs/>
                <w:color w:val="000000"/>
                <w:lang w:val="ru-RU" w:eastAsia="ru-RU"/>
              </w:rPr>
              <w:t xml:space="preserve"> рублей с учетом НДС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550053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ВСЕГО, рублей,  с учетом НДС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Брошюра «Список делегатов»</w:t>
            </w:r>
          </w:p>
        </w:tc>
        <w:tc>
          <w:tcPr>
            <w:tcW w:w="751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А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в сложенном виде (альбомная ориентация)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3000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3-5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Блок: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Техническая погрешность при печати 0,5-0,9 мм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- 50 полос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Чистоцеллюлозная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бумага, отбеленная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бесхлорным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способом, с высокой степенью белизны и непрозрачности, пухлость от 0,8 до 0.9 см3/г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6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Диапазон отклонений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растискивания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1-1,5%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Цифро-буквенная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персонализация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Обложка: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Чистоцеллюлозный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мелованный картон высокой белизны с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многослойным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односторонним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мелованием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Текстурная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ламинация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и нанесение 3D лака на обложку (подъем минимум 600 мкм)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Возможное отклонение при нанесении лака 1-1,5%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6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Бесшовно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-клеевое скрепление (с возможностью раскрытия на 180 градусов)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Совмещение изображений в блоке на корешке (допустимая норма отклонения 0,1-0,2 мм)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Соблюдение стандартов ISO 9001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1164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В соответствии с ГОСТ ISO 2234-2014. Межгосударственный стандарт. Упаковка. Тара транспортная наполненная и единичные грузы. Методы испытаний на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штабелирование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при статической нагрузке (введен в действие Приказом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Росстандарта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от 04.06.2014 N 505-ст) (далее – ГОСТ ISO 2234-2014)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Брошюра «О конференции IASP 2016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Moscow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»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210х210 см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Блок: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Техническая погрешность при печати максимум 0,5-1 мм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- 20 полос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Отбеленная бумага, с покрытием, не дающим бликов, пухлость не более 1 см3/г, белизна не менее 115%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864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Печать в 6 красок  с использованием красок с использованием фирменных цветов;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цифро-буквенная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персонализация (данные предоставляются только после проверки)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Диапазон отклонений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растискивания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1,5-2%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Обложка: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Чистоцеллюлозный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мелованный картон высокой белизны с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многослойным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односторонним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мелованием</w:t>
            </w:r>
            <w:proofErr w:type="spellEnd"/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Ламинирование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текстурной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Ламинация</w:t>
            </w:r>
            <w:proofErr w:type="spellEnd"/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3D лака на обложку (подъем минимум 600 мкм)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Возможное отклонение при нанесении лака 1-1,5%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6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Бесшовно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-клеевое скрепление (с возможностью раскрытия на 180 градусов)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Совмещение изображений в блоке на корешке (допустимая норма отклонения 0,1-0,2 мм)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соблюдение стандартов ISO 9001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  <w:p w:rsidR="00671AF4" w:rsidRPr="00550053" w:rsidRDefault="00671AF4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lastRenderedPageBreak/>
              <w:t>3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Программа конференции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А5 в сложенном виде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Блок: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Техническая погрешность при печати максимум 0,5-1 мм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- 20 полос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Отбеленная бумага, с покрытием, не дающим бликов, пухлость не более 1 см3/г, белизна не менее 125%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Диапазон отклонений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растискивания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1,5-2%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Цифро-буквенная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персонализация (данные предоставляются только после проверки)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Обложка: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Чистоцеллюлозный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мелованный картон высокой белизны с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многослойным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односторонним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мелованием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Ламинирование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текстурной пленкой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3D лака на обложку (подъем минимум 600 мкм)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Возможное отклонение при нанесении лака 1-1,5%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Бесшовно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-клеевое скрепление (с возможностью раскрытия на 180 градусов)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Совмещение изображений в блоке на корешке (допустимая норма отклонения 0,1-).2 мм)</w:t>
            </w:r>
            <w:proofErr w:type="gramEnd"/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Программа конференции (карманный вариант)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в развороте А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</w:t>
            </w:r>
            <w:proofErr w:type="gramEnd"/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Синтетическая бумага с высокой степенью прочности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Плотность заливки краски 200 %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Биговка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и фальцовка (допустимая косина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биговки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не более 0,3-0,5%)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Кашировка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на 2 листа 85х55 мм (допустимый материал – пластик с допустимой степенью белизны 130%, толщина минимум 0.5 мм)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Брошюра «О спикерах конференции»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Формат А5 сложенном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виде</w:t>
            </w:r>
            <w:proofErr w:type="gramEnd"/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Блок: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Техническая погрешность при печати 0,5-1 мм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- 20 полос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Отбеленная бумага, с покрытием, не дающим бликов, пухлость не более 1 см3/г, белизна не менее 125%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Диапазон отклонений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растискивания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1,5-2%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Цифро-буквенная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персонализация (данные предоставляются только после проверки)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Обложка: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Чистоцеллюлозный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картон, полученный методом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шаберного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мелования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, с высокой степенью белизны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Ламинирование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текстурной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ламинацией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3D лака на обложку (подъем минимум 600 мкм)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Возможное отклонение при нанесении лака 1-1,5%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Бесшовно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-клеевое скрепление (с возможностью раскрытия на 180 градусов)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Совмещение изображений в блоке на корешке (допустимая норма отклонения 0,1-0,2 мм)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  <w:p w:rsidR="00671AF4" w:rsidRPr="00550053" w:rsidRDefault="00671AF4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lastRenderedPageBreak/>
              <w:t>6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Брошюра «Об ассоциации IASP»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210х210 мм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Блок: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Техническая погрешность при печати максимум 0,5-1 мм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- 20 полос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Отбеленная бумага, с покрытием, не дающим бликов, пухлость не более 1 см3/г, белизна не менее 125%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6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Диапазон отклонений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растискивания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1,5-2%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Цифро-буквенная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персонализация (данные предоставляются только после проверки)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 xml:space="preserve">Обложка: 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Чистоцеллюлозный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картон, полученный методом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шаберного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мелования</w:t>
            </w:r>
            <w:proofErr w:type="spellEnd"/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с высокой степенью белизны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Ламинирование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текстурной фольгой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3D лака на обложку (подъем минимум 600 мкм)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Возможное отклонение при нанесении лака 1-1,5%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6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Бесшовно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-клеевое скрепление (с возможностью раскрытия на 180 градусов)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Совмещение изображений в блоке на корешке (допустимая норма отклонения 0,1-0,2 мм)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  <w:p w:rsidR="00671AF4" w:rsidRPr="00550053" w:rsidRDefault="00671AF4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Мобильные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ролл-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апы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(информация о транспорте)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Основное: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Материал – полипропилен с покрытием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полуглянец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4 краски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Размер 80х200 см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полном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576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Карты (схемы размещения площадок)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в развороте 210х210 мм (корректировка размера для оптимизации расхода бумаги, но не более 5% от общей площади)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Основное: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Чистоцеллюлозная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бумага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отбеленная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бесхлорным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способом, с высокой степенью белизны и непрозрачности, пухлость от 0,8 до 0.9 см3/г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Плотность заливки краски около 200 %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Биговка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и фальцовка (допустимая косина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биговки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не более 0,3-0,5%)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Сложение до формата 85х55 мм (корректировка размера для оптимизации расхода бумаги, но не более 5% от общей площади)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Комплект состоит из 3х изделий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каждом изделии фигурная вырубка (допустимое отклонение при вырубке 0,5-1 мм)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Установка люверса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Сборка комплекта на металлическое кольцо, которое должно свободно открываться и закрываться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  <w:p w:rsidR="00671AF4" w:rsidRPr="00550053" w:rsidRDefault="00671AF4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Футболка для волонтеров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Основное: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Материал хлопок (допустимое содержание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эластана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максимум 3-4%)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Футболка не должна деформироваться в процессе носки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изображения с одной стороны в четыре краски (в соответствии с фирменными цветами)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lastRenderedPageBreak/>
              <w:t>10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Толстовка с капюшоном на молнии для волонтеров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Основное: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Материал хлопок +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флис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(допустимое содержание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эластана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максимум 3%)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Змейка металлическая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Толстовка не должна деформироваться в процессе носки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изображения с одной стороны 4 цвета в соответствии с фирменными цветами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Поло для Организаторов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Основное: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Материал хлопок (допустимое содержание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эластана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максимум 3%)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- 3 пуговицы (металлические)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Поло не должно деформироваться в процессе носки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изображения с двух сторон в 4 цвета в соответствии с фирменными цветами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Блокноты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А5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2000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Блок: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Техническая погрешность при печати максимум 0,5-1 мм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- 100 полос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Отбеленная бумага, с покрытием, не дающим бликов, пухлость не более 1 см3/г, белизна не менее 125%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Диапазон отклонений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растискивания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1,5-2%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Цифро-буквенная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персонализация (данные предоставляются только после проверки)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Обложка: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Создание вариативных индивидуальных дизайнов для 2000 блокнотов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Чистоцеллюлозная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бумага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отбеленная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бесхлорным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способом, с высокой степенью белизны и непрозрачности, пухлость от 0,8 до 0.9 см3/г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Ламинирование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текстурной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ламинацией</w:t>
            </w:r>
            <w:proofErr w:type="spellEnd"/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3D лака на обложку (подъем минимум 600 мкм)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Возможное отклонение при нанесении лака 1-1,5%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- 7БЦ (с возможностью раскрытия на 180 градусов)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Совмещение изображений в блоке на корешке (допустимая норма отклонения 0,1-0,2 мм)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Ручки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Основное: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2000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металл, пластик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на всей поверхности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- 4 цвета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Листовки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А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</w:t>
            </w:r>
            <w:proofErr w:type="gramEnd"/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1500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Отбеленная бумага, с покрытием, не дающим бликов, пухлость не более 1 см3/г, белизна не менее 125%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Листовки-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тизеры</w:t>
            </w:r>
            <w:proofErr w:type="spellEnd"/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Листовки-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тизеры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(3 вида)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1500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- 150х150 мм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Отбеленная бумага, с покрытием, не дающим бликов, пухлость не более 1 см3/г, белизна не менее 125%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Промо брошюра об "IASP 2016"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Формат 210х210 см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1500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Блок: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Техническая погрешность при печати максимум 0,5-1 мм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- 20 полос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Отбеленная бумага, с покрытием, не дающим бликов, пухлость не более 1 см3/г, белизна не менее 125%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Диапазон отклонений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растискивания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1,5-2%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Цифро-буквенная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персонализация (данные предоставляются только после проверки)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Обложка: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Чистоцеллюлозная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бумага</w:t>
            </w:r>
            <w:proofErr w:type="gram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отбеленная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бесхлорным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способом, с высокой степенью белизны и непрозрачности, пухлость от 0,8 до 0.9 см3/г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Ламинирование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текстурной фольгой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Нанесение 3D лака на обложку (подъем минимум 600 мкм)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Возможное отклонение при нанесении лака 1-1,5%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Печать в 5 красок  с использованием фирменных цветов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- </w:t>
            </w:r>
            <w:proofErr w:type="spellStart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Бесшовно</w:t>
            </w:r>
            <w:proofErr w:type="spellEnd"/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-клеевое скрепление (с возможностью раскрытия на 180 градусов)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576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Совмещение изображений в блоке на корешке (допустимая норма отклонения 0,1-0,2 мм)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Полное соблюдение стандартов ISO 9001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550053" w:rsidTr="00671AF4">
        <w:trPr>
          <w:trHeight w:val="288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u w:val="single"/>
                <w:lang w:val="ru-RU" w:eastAsia="ru-RU"/>
              </w:rPr>
              <w:t>Упаковка: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550053" w:rsidRPr="00D235FC" w:rsidTr="00671AF4">
        <w:trPr>
          <w:trHeight w:val="300"/>
        </w:trPr>
        <w:tc>
          <w:tcPr>
            <w:tcW w:w="4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5005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- В соответствии с ГОСТ ISO 2234-2014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053" w:rsidRPr="00550053" w:rsidRDefault="00550053" w:rsidP="00550053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550053" w:rsidRDefault="00550053" w:rsidP="00813B99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p w:rsidR="00550053" w:rsidRDefault="00550053" w:rsidP="00813B99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p w:rsidR="00E62D0A" w:rsidRDefault="00E62D0A" w:rsidP="00813B99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p w:rsidR="00026AE9" w:rsidRPr="00374665" w:rsidRDefault="00813B99" w:rsidP="00E67F05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</w:t>
      </w:r>
      <w:r w:rsidRPr="00374665">
        <w:rPr>
          <w:sz w:val="22"/>
          <w:szCs w:val="22"/>
          <w:lang w:val="ru-RU" w:eastAsia="ru-RU"/>
        </w:rPr>
        <w:t xml:space="preserve"> </w:t>
      </w:r>
      <w:r w:rsidRPr="00374665">
        <w:rPr>
          <w:i/>
          <w:color w:val="FF0000"/>
          <w:sz w:val="22"/>
          <w:szCs w:val="22"/>
          <w:lang w:val="ru-RU" w:eastAsia="ru-RU"/>
        </w:rPr>
        <w:t>(наименование участника Процедуры закупки)</w:t>
      </w:r>
      <w:r w:rsidRPr="00374665">
        <w:rPr>
          <w:sz w:val="22"/>
          <w:szCs w:val="22"/>
          <w:lang w:val="ru-RU" w:eastAsia="ru-RU"/>
        </w:rPr>
        <w:t xml:space="preserve"> </w:t>
      </w:r>
      <w:r w:rsidR="00E67F05" w:rsidRPr="00374665">
        <w:rPr>
          <w:sz w:val="22"/>
          <w:szCs w:val="22"/>
          <w:lang w:val="ru-RU" w:eastAsia="ru-RU"/>
        </w:rPr>
        <w:t xml:space="preserve">согласно (сен) </w:t>
      </w:r>
      <w:r w:rsidR="00026AE9" w:rsidRPr="00374665">
        <w:rPr>
          <w:sz w:val="22"/>
          <w:szCs w:val="22"/>
          <w:lang w:val="ru-RU" w:eastAsia="ru-RU"/>
        </w:rPr>
        <w:t>поставить товары/выполнить работы/оказать услуги по цене:</w:t>
      </w:r>
      <w:r w:rsidR="00E67F05" w:rsidRPr="00374665">
        <w:rPr>
          <w:sz w:val="22"/>
          <w:szCs w:val="22"/>
          <w:lang w:val="ru-RU" w:eastAsia="ru-RU"/>
        </w:rPr>
        <w:t xml:space="preserve">   </w:t>
      </w: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highlight w:val="yellow"/>
          <w:lang w:val="ru-RU" w:eastAsia="ru-RU"/>
        </w:rPr>
        <w:t>___________,_____</w:t>
      </w:r>
      <w:r w:rsidRPr="00374665">
        <w:rPr>
          <w:sz w:val="22"/>
          <w:szCs w:val="22"/>
          <w:lang w:val="ru-RU" w:eastAsia="ru-RU"/>
        </w:rPr>
        <w:t xml:space="preserve"> рублей (</w:t>
      </w:r>
      <w:r w:rsidRPr="00374665">
        <w:rPr>
          <w:sz w:val="22"/>
          <w:szCs w:val="22"/>
          <w:highlight w:val="yellow"/>
          <w:lang w:val="ru-RU" w:eastAsia="ru-RU"/>
        </w:rPr>
        <w:t>_____________________</w:t>
      </w:r>
      <w:r w:rsidRPr="00374665">
        <w:rPr>
          <w:sz w:val="22"/>
          <w:szCs w:val="22"/>
          <w:lang w:val="ru-RU" w:eastAsia="ru-RU"/>
        </w:rPr>
        <w:t xml:space="preserve"> , руб. </w:t>
      </w:r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 коп.), в том числе НДС по ставке </w:t>
      </w:r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% — </w:t>
      </w:r>
      <w:r w:rsidRPr="00374665">
        <w:rPr>
          <w:sz w:val="22"/>
          <w:szCs w:val="22"/>
          <w:highlight w:val="yellow"/>
          <w:lang w:val="ru-RU" w:eastAsia="ru-RU"/>
        </w:rPr>
        <w:t>___________</w:t>
      </w:r>
      <w:proofErr w:type="gramStart"/>
      <w:r w:rsidRPr="00374665">
        <w:rPr>
          <w:sz w:val="22"/>
          <w:szCs w:val="22"/>
          <w:highlight w:val="yellow"/>
          <w:lang w:val="ru-RU" w:eastAsia="ru-RU"/>
        </w:rPr>
        <w:t xml:space="preserve"> ,</w:t>
      </w:r>
      <w:proofErr w:type="gramEnd"/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руб.(</w:t>
      </w:r>
      <w:r w:rsidRPr="00374665">
        <w:rPr>
          <w:sz w:val="22"/>
          <w:szCs w:val="22"/>
          <w:highlight w:val="yellow"/>
          <w:lang w:val="ru-RU" w:eastAsia="ru-RU"/>
        </w:rPr>
        <w:t>_________</w:t>
      </w:r>
      <w:r w:rsidRPr="00374665">
        <w:rPr>
          <w:sz w:val="22"/>
          <w:szCs w:val="22"/>
          <w:lang w:val="ru-RU" w:eastAsia="ru-RU"/>
        </w:rPr>
        <w:t xml:space="preserve"> руб.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коп.) (Если НДС не облагается, указать основание). </w:t>
      </w: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ПРОШУ ПРЕДОСТАВИТЬ АВАНС  в размере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% от цены Договора, что составляет: </w:t>
      </w:r>
      <w:r w:rsidRPr="00374665">
        <w:rPr>
          <w:sz w:val="22"/>
          <w:szCs w:val="22"/>
          <w:highlight w:val="yellow"/>
          <w:lang w:val="ru-RU" w:eastAsia="ru-RU"/>
        </w:rPr>
        <w:t>____________</w:t>
      </w:r>
      <w:r w:rsidRPr="00374665">
        <w:rPr>
          <w:sz w:val="22"/>
          <w:szCs w:val="22"/>
          <w:lang w:val="ru-RU" w:eastAsia="ru-RU"/>
        </w:rPr>
        <w:t xml:space="preserve"> рублей (</w:t>
      </w:r>
      <w:r w:rsidRPr="00374665">
        <w:rPr>
          <w:sz w:val="22"/>
          <w:szCs w:val="22"/>
          <w:highlight w:val="yellow"/>
          <w:lang w:val="ru-RU" w:eastAsia="ru-RU"/>
        </w:rPr>
        <w:t>____________</w:t>
      </w:r>
      <w:r w:rsidRPr="00374665">
        <w:rPr>
          <w:sz w:val="22"/>
          <w:szCs w:val="22"/>
          <w:lang w:val="ru-RU" w:eastAsia="ru-RU"/>
        </w:rPr>
        <w:t xml:space="preserve"> рублей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коп.) с учетом НДС. </w:t>
      </w:r>
    </w:p>
    <w:p w:rsidR="00374665" w:rsidRPr="00374665" w:rsidRDefault="00374665" w:rsidP="00026AE9">
      <w:pPr>
        <w:jc w:val="both"/>
        <w:outlineLvl w:val="0"/>
        <w:rPr>
          <w:sz w:val="22"/>
          <w:szCs w:val="22"/>
          <w:lang w:val="ru-RU" w:eastAsia="ru-RU"/>
        </w:rPr>
      </w:pPr>
    </w:p>
    <w:p w:rsidR="00026AE9" w:rsidRPr="00374665" w:rsidRDefault="00026AE9" w:rsidP="00026AE9">
      <w:pPr>
        <w:jc w:val="both"/>
        <w:outlineLvl w:val="0"/>
        <w:rPr>
          <w:sz w:val="22"/>
          <w:szCs w:val="22"/>
          <w:lang w:val="ru-RU" w:eastAsia="ru-RU"/>
        </w:rPr>
      </w:pPr>
      <w:proofErr w:type="gramStart"/>
      <w:r w:rsidRPr="00374665">
        <w:rPr>
          <w:sz w:val="22"/>
          <w:szCs w:val="22"/>
          <w:lang w:val="ru-RU" w:eastAsia="ru-RU"/>
        </w:rPr>
        <w:t>В указанную стоимость включены в полном объеме все расходы и издержки Исполнителя, необходимые для выполнения работ, включая, но, не ограничиваясь, стоимость материалов и оборудования, необходимых для выполнения работ, все расходы Исполнителя по оплате труда, материальных ресурсов, прочие (любые) непредвиденные затраты и расходы Исполнителя, связанные с выполнением работ, а также расходы на  оплату пошлин, налогов, сборов и других обязательных платежей в</w:t>
      </w:r>
      <w:proofErr w:type="gramEnd"/>
      <w:r w:rsidRPr="00374665">
        <w:rPr>
          <w:sz w:val="22"/>
          <w:szCs w:val="22"/>
          <w:lang w:val="ru-RU" w:eastAsia="ru-RU"/>
        </w:rPr>
        <w:t xml:space="preserve"> </w:t>
      </w:r>
      <w:proofErr w:type="gramStart"/>
      <w:r w:rsidRPr="00374665">
        <w:rPr>
          <w:sz w:val="22"/>
          <w:szCs w:val="22"/>
          <w:lang w:val="ru-RU" w:eastAsia="ru-RU"/>
        </w:rPr>
        <w:t>соответствии</w:t>
      </w:r>
      <w:proofErr w:type="gramEnd"/>
      <w:r w:rsidRPr="00374665">
        <w:rPr>
          <w:sz w:val="22"/>
          <w:szCs w:val="22"/>
          <w:lang w:val="ru-RU" w:eastAsia="ru-RU"/>
        </w:rPr>
        <w:t xml:space="preserve"> с законодательством Российской Федерации.</w:t>
      </w:r>
    </w:p>
    <w:p w:rsidR="00026AE9" w:rsidRDefault="00026AE9" w:rsidP="00E67F05">
      <w:pPr>
        <w:jc w:val="both"/>
        <w:outlineLvl w:val="0"/>
        <w:rPr>
          <w:sz w:val="24"/>
          <w:szCs w:val="24"/>
          <w:lang w:val="ru-RU" w:eastAsia="ru-RU"/>
        </w:rPr>
      </w:pPr>
    </w:p>
    <w:p w:rsidR="00E67F05" w:rsidRPr="00374665" w:rsidRDefault="00E67F05" w:rsidP="00E67F0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 xml:space="preserve">Срок </w:t>
      </w:r>
      <w:r w:rsidR="005A4B1E">
        <w:rPr>
          <w:sz w:val="22"/>
          <w:szCs w:val="22"/>
          <w:lang w:val="ru-RU" w:eastAsia="x-none"/>
        </w:rPr>
        <w:t>оказания услуг</w:t>
      </w:r>
      <w:r w:rsidR="005A4B1E" w:rsidRPr="00374665">
        <w:rPr>
          <w:sz w:val="22"/>
          <w:szCs w:val="22"/>
          <w:lang w:val="ru-RU" w:eastAsia="x-none"/>
        </w:rPr>
        <w:t xml:space="preserve"> </w:t>
      </w:r>
      <w:r w:rsidRPr="00374665">
        <w:rPr>
          <w:sz w:val="22"/>
          <w:szCs w:val="22"/>
          <w:lang w:val="ru-RU" w:eastAsia="x-none"/>
        </w:rPr>
        <w:t>___________________________.</w:t>
      </w:r>
    </w:p>
    <w:p w:rsidR="00E67F05" w:rsidRPr="00374665" w:rsidRDefault="00E67F05" w:rsidP="00E67F0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>Место поставки: _____________________________</w:t>
      </w:r>
      <w:proofErr w:type="gramStart"/>
      <w:r w:rsidRPr="00374665">
        <w:rPr>
          <w:sz w:val="22"/>
          <w:szCs w:val="22"/>
          <w:lang w:val="ru-RU" w:eastAsia="x-none"/>
        </w:rPr>
        <w:t xml:space="preserve"> .</w:t>
      </w:r>
      <w:proofErr w:type="gramEnd"/>
    </w:p>
    <w:p w:rsidR="00374665" w:rsidRDefault="00374665" w:rsidP="00374665">
      <w:pPr>
        <w:spacing w:before="120" w:line="240" w:lineRule="atLeast"/>
        <w:jc w:val="both"/>
        <w:rPr>
          <w:sz w:val="22"/>
          <w:lang w:val="ru-RU" w:eastAsia="ru-RU"/>
        </w:rPr>
      </w:pPr>
    </w:p>
    <w:p w:rsidR="00374665" w:rsidRPr="00374665" w:rsidRDefault="00374665" w:rsidP="00374665">
      <w:pPr>
        <w:spacing w:before="120" w:line="240" w:lineRule="atLeast"/>
        <w:jc w:val="both"/>
        <w:rPr>
          <w:sz w:val="24"/>
          <w:szCs w:val="24"/>
          <w:highlight w:val="yellow"/>
          <w:lang w:val="ru-RU" w:eastAsia="x-none"/>
        </w:rPr>
      </w:pPr>
      <w:r w:rsidRPr="00B26C87">
        <w:rPr>
          <w:sz w:val="22"/>
          <w:lang w:val="ru-RU" w:eastAsia="ru-RU"/>
        </w:rPr>
        <w:t xml:space="preserve">Если  предложения, изложенные выше, будут приняты, </w:t>
      </w:r>
      <w:r w:rsidRPr="00374665">
        <w:rPr>
          <w:sz w:val="22"/>
          <w:highlight w:val="yellow"/>
          <w:lang w:val="ru-RU" w:eastAsia="ru-RU"/>
        </w:rPr>
        <w:t>______________________________________</w:t>
      </w:r>
    </w:p>
    <w:p w:rsidR="00374665" w:rsidRPr="00B26C87" w:rsidRDefault="00374665" w:rsidP="00374665">
      <w:pPr>
        <w:jc w:val="both"/>
        <w:rPr>
          <w:sz w:val="22"/>
          <w:lang w:val="ru-RU" w:eastAsia="ru-RU"/>
        </w:rPr>
      </w:pPr>
      <w:r w:rsidRPr="00374665">
        <w:rPr>
          <w:sz w:val="22"/>
          <w:highlight w:val="yellow"/>
          <w:lang w:val="ru-RU" w:eastAsia="ru-RU"/>
        </w:rPr>
        <w:t>_______________________________________________________________________________________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374665" w:rsidRPr="00B26C87" w:rsidRDefault="00374665" w:rsidP="00374665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E67F05" w:rsidRDefault="00374665" w:rsidP="00374665">
      <w:pPr>
        <w:spacing w:before="120" w:line="240" w:lineRule="atLeast"/>
        <w:jc w:val="both"/>
        <w:rPr>
          <w:sz w:val="22"/>
          <w:lang w:val="ru-RU" w:eastAsia="ru-RU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>утвержденного 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 Заказчика.</w:t>
      </w:r>
    </w:p>
    <w:p w:rsidR="00374665" w:rsidRDefault="00374665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374665" w:rsidRDefault="00611F1C" w:rsidP="00611F1C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lastRenderedPageBreak/>
        <w:t>Приложения к заявке:</w:t>
      </w:r>
    </w:p>
    <w:p w:rsidR="00611F1C" w:rsidRPr="00374665" w:rsidRDefault="00611F1C" w:rsidP="00611F1C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374665">
        <w:rPr>
          <w:i/>
          <w:sz w:val="22"/>
          <w:szCs w:val="22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671AF4">
      <w:headerReference w:type="default" r:id="rId7"/>
      <w:footerReference w:type="default" r:id="rId8"/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0C2" w:rsidRDefault="004F70C2" w:rsidP="00813B99">
      <w:r>
        <w:separator/>
      </w:r>
    </w:p>
  </w:endnote>
  <w:endnote w:type="continuationSeparator" w:id="0">
    <w:p w:rsidR="004F70C2" w:rsidRDefault="004F70C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7886896"/>
      <w:docPartObj>
        <w:docPartGallery w:val="Page Numbers (Bottom of Page)"/>
        <w:docPartUnique/>
      </w:docPartObj>
    </w:sdtPr>
    <w:sdtEndPr/>
    <w:sdtContent>
      <w:p w:rsidR="006121FC" w:rsidRDefault="006121FC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35FC" w:rsidRPr="00D235FC">
          <w:rPr>
            <w:noProof/>
            <w:lang w:val="ru-RU"/>
          </w:rPr>
          <w:t>12</w:t>
        </w:r>
        <w:r>
          <w:fldChar w:fldCharType="end"/>
        </w:r>
      </w:p>
    </w:sdtContent>
  </w:sdt>
  <w:p w:rsidR="006121FC" w:rsidRPr="00813B99" w:rsidRDefault="006121FC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0C2" w:rsidRDefault="004F70C2" w:rsidP="00813B99">
      <w:r>
        <w:separator/>
      </w:r>
    </w:p>
  </w:footnote>
  <w:footnote w:type="continuationSeparator" w:id="0">
    <w:p w:rsidR="004F70C2" w:rsidRDefault="004F70C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1FC" w:rsidRPr="00C25BB8" w:rsidRDefault="006121FC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16-30107/53</w:t>
    </w:r>
  </w:p>
  <w:p w:rsidR="006121FC" w:rsidRPr="00E676B2" w:rsidRDefault="006121FC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6121FC" w:rsidRDefault="006121F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26AE9"/>
    <w:rsid w:val="000323CA"/>
    <w:rsid w:val="0004541C"/>
    <w:rsid w:val="00070A69"/>
    <w:rsid w:val="00073B92"/>
    <w:rsid w:val="000B2CF3"/>
    <w:rsid w:val="000E4352"/>
    <w:rsid w:val="000F3367"/>
    <w:rsid w:val="001037DD"/>
    <w:rsid w:val="001125E5"/>
    <w:rsid w:val="00152C41"/>
    <w:rsid w:val="00170973"/>
    <w:rsid w:val="00180600"/>
    <w:rsid w:val="001950D3"/>
    <w:rsid w:val="001D59A2"/>
    <w:rsid w:val="00205ED3"/>
    <w:rsid w:val="00263718"/>
    <w:rsid w:val="0026733D"/>
    <w:rsid w:val="00274873"/>
    <w:rsid w:val="002C585F"/>
    <w:rsid w:val="002C661A"/>
    <w:rsid w:val="002D651C"/>
    <w:rsid w:val="002E4B9C"/>
    <w:rsid w:val="00347FE7"/>
    <w:rsid w:val="00374665"/>
    <w:rsid w:val="003979B7"/>
    <w:rsid w:val="003C466C"/>
    <w:rsid w:val="003D1B88"/>
    <w:rsid w:val="003D4C8F"/>
    <w:rsid w:val="003F6532"/>
    <w:rsid w:val="0040361B"/>
    <w:rsid w:val="004172DF"/>
    <w:rsid w:val="00437AF0"/>
    <w:rsid w:val="0044323F"/>
    <w:rsid w:val="00450FF2"/>
    <w:rsid w:val="00456F97"/>
    <w:rsid w:val="00460AB3"/>
    <w:rsid w:val="00465EE5"/>
    <w:rsid w:val="0046700B"/>
    <w:rsid w:val="004B3E74"/>
    <w:rsid w:val="004B56AC"/>
    <w:rsid w:val="004D4409"/>
    <w:rsid w:val="004E083E"/>
    <w:rsid w:val="004F70C2"/>
    <w:rsid w:val="005346DC"/>
    <w:rsid w:val="005348BD"/>
    <w:rsid w:val="00544422"/>
    <w:rsid w:val="00545646"/>
    <w:rsid w:val="00550053"/>
    <w:rsid w:val="00554A58"/>
    <w:rsid w:val="005577FF"/>
    <w:rsid w:val="00587C51"/>
    <w:rsid w:val="005A4B1E"/>
    <w:rsid w:val="005C22C6"/>
    <w:rsid w:val="005D1209"/>
    <w:rsid w:val="005F2B45"/>
    <w:rsid w:val="00611F1C"/>
    <w:rsid w:val="006121FC"/>
    <w:rsid w:val="00634CF0"/>
    <w:rsid w:val="006717E8"/>
    <w:rsid w:val="00671AF4"/>
    <w:rsid w:val="00672A7A"/>
    <w:rsid w:val="00677897"/>
    <w:rsid w:val="006904DE"/>
    <w:rsid w:val="006906D5"/>
    <w:rsid w:val="006A3CFE"/>
    <w:rsid w:val="006D251B"/>
    <w:rsid w:val="006D2953"/>
    <w:rsid w:val="00706BDF"/>
    <w:rsid w:val="00716F2A"/>
    <w:rsid w:val="00724BDF"/>
    <w:rsid w:val="00740F7F"/>
    <w:rsid w:val="00775AC2"/>
    <w:rsid w:val="007914B4"/>
    <w:rsid w:val="007C46C2"/>
    <w:rsid w:val="00806C37"/>
    <w:rsid w:val="00813B99"/>
    <w:rsid w:val="00845A03"/>
    <w:rsid w:val="00861CB4"/>
    <w:rsid w:val="008866F9"/>
    <w:rsid w:val="00891869"/>
    <w:rsid w:val="0089274B"/>
    <w:rsid w:val="008D7C66"/>
    <w:rsid w:val="008E009A"/>
    <w:rsid w:val="008F175D"/>
    <w:rsid w:val="009065C9"/>
    <w:rsid w:val="0091510E"/>
    <w:rsid w:val="00953C80"/>
    <w:rsid w:val="009559CA"/>
    <w:rsid w:val="00974F8C"/>
    <w:rsid w:val="009838E7"/>
    <w:rsid w:val="009B1C34"/>
    <w:rsid w:val="009D5231"/>
    <w:rsid w:val="009F1BA6"/>
    <w:rsid w:val="00A36E3E"/>
    <w:rsid w:val="00A406E5"/>
    <w:rsid w:val="00A51A34"/>
    <w:rsid w:val="00A55F87"/>
    <w:rsid w:val="00A95C59"/>
    <w:rsid w:val="00A977FD"/>
    <w:rsid w:val="00AB0FCA"/>
    <w:rsid w:val="00AB6623"/>
    <w:rsid w:val="00B1182C"/>
    <w:rsid w:val="00B26C87"/>
    <w:rsid w:val="00B526F3"/>
    <w:rsid w:val="00B87C8E"/>
    <w:rsid w:val="00B92D38"/>
    <w:rsid w:val="00BE60A3"/>
    <w:rsid w:val="00BE7463"/>
    <w:rsid w:val="00BF2129"/>
    <w:rsid w:val="00C000B3"/>
    <w:rsid w:val="00C07493"/>
    <w:rsid w:val="00C07FB6"/>
    <w:rsid w:val="00C12BBB"/>
    <w:rsid w:val="00C17BF3"/>
    <w:rsid w:val="00C25BB8"/>
    <w:rsid w:val="00C50BAB"/>
    <w:rsid w:val="00C53414"/>
    <w:rsid w:val="00C60085"/>
    <w:rsid w:val="00C63F9B"/>
    <w:rsid w:val="00C85D03"/>
    <w:rsid w:val="00CA20DF"/>
    <w:rsid w:val="00CB3990"/>
    <w:rsid w:val="00CD3029"/>
    <w:rsid w:val="00CF1022"/>
    <w:rsid w:val="00CF32F0"/>
    <w:rsid w:val="00D15491"/>
    <w:rsid w:val="00D235FC"/>
    <w:rsid w:val="00D34415"/>
    <w:rsid w:val="00D877DD"/>
    <w:rsid w:val="00D87ED2"/>
    <w:rsid w:val="00D96AED"/>
    <w:rsid w:val="00DC0128"/>
    <w:rsid w:val="00DD1ACB"/>
    <w:rsid w:val="00DD7857"/>
    <w:rsid w:val="00E17875"/>
    <w:rsid w:val="00E469E9"/>
    <w:rsid w:val="00E514BB"/>
    <w:rsid w:val="00E51C4B"/>
    <w:rsid w:val="00E51FB2"/>
    <w:rsid w:val="00E6028D"/>
    <w:rsid w:val="00E62D0A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E2E6F"/>
    <w:rsid w:val="00FF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E083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E083E"/>
  </w:style>
  <w:style w:type="character" w:customStyle="1" w:styleId="ad">
    <w:name w:val="Текст примечания Знак"/>
    <w:basedOn w:val="a0"/>
    <w:link w:val="ac"/>
    <w:uiPriority w:val="99"/>
    <w:semiHidden/>
    <w:rsid w:val="004E083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E083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E083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E083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E083E"/>
  </w:style>
  <w:style w:type="character" w:customStyle="1" w:styleId="ad">
    <w:name w:val="Текст примечания Знак"/>
    <w:basedOn w:val="a0"/>
    <w:link w:val="ac"/>
    <w:uiPriority w:val="99"/>
    <w:semiHidden/>
    <w:rsid w:val="004E083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E083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E083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2768</Words>
  <Characters>15783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5</cp:revision>
  <cp:lastPrinted>2012-04-13T08:05:00Z</cp:lastPrinted>
  <dcterms:created xsi:type="dcterms:W3CDTF">2016-06-16T06:26:00Z</dcterms:created>
  <dcterms:modified xsi:type="dcterms:W3CDTF">2016-06-16T13:27:00Z</dcterms:modified>
</cp:coreProperties>
</file>