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8779FF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E921A6">
        <w:rPr>
          <w:b/>
          <w:sz w:val="28"/>
          <w:szCs w:val="28"/>
        </w:rPr>
        <w:t>адание</w:t>
      </w:r>
      <w:r>
        <w:rPr>
          <w:b/>
          <w:sz w:val="28"/>
          <w:szCs w:val="28"/>
        </w:rPr>
        <w:t xml:space="preserve"> на проведение Процедуры закупки</w:t>
      </w:r>
      <w:r w:rsidR="00E921A6">
        <w:rPr>
          <w:b/>
          <w:sz w:val="28"/>
          <w:szCs w:val="28"/>
        </w:rPr>
        <w:t>.</w:t>
      </w:r>
    </w:p>
    <w:p w:rsidR="00E921A6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Перечень, </w:t>
      </w:r>
      <w:r w:rsidR="00242364" w:rsidRPr="0024236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наименования и объемы товаров/ работ/ услуг, являющихся Предметом закупки:</w:t>
      </w:r>
    </w:p>
    <w:p w:rsidR="00C97DC6" w:rsidRDefault="00C97DC6" w:rsidP="00C97DC6">
      <w:pPr>
        <w:ind w:left="1065"/>
        <w:jc w:val="both"/>
        <w:rPr>
          <w:b/>
          <w:sz w:val="22"/>
          <w:szCs w:val="22"/>
        </w:rPr>
      </w:pPr>
    </w:p>
    <w:tbl>
      <w:tblPr>
        <w:tblStyle w:val="ac"/>
        <w:tblW w:w="0" w:type="auto"/>
        <w:tblInd w:w="817" w:type="dxa"/>
        <w:tblLayout w:type="fixed"/>
        <w:tblLook w:val="04A0" w:firstRow="1" w:lastRow="0" w:firstColumn="1" w:lastColumn="0" w:noHBand="0" w:noVBand="1"/>
      </w:tblPr>
      <w:tblGrid>
        <w:gridCol w:w="1701"/>
        <w:gridCol w:w="1985"/>
        <w:gridCol w:w="2094"/>
        <w:gridCol w:w="2034"/>
        <w:gridCol w:w="2075"/>
      </w:tblGrid>
      <w:tr w:rsidR="00C97DC6" w:rsidTr="0044306C">
        <w:tc>
          <w:tcPr>
            <w:tcW w:w="1701" w:type="dxa"/>
            <w:vAlign w:val="center"/>
          </w:tcPr>
          <w:p w:rsidR="00C97DC6" w:rsidRDefault="00C97DC6" w:rsidP="00C97DC6">
            <w:pPr>
              <w:pStyle w:val="a6"/>
              <w:tabs>
                <w:tab w:val="left" w:pos="284"/>
              </w:tabs>
              <w:ind w:left="0"/>
              <w:rPr>
                <w:i/>
                <w:sz w:val="18"/>
              </w:rPr>
            </w:pPr>
            <w:r>
              <w:rPr>
                <w:i/>
                <w:sz w:val="18"/>
              </w:rPr>
              <w:t>Количество транспортных средств</w:t>
            </w:r>
          </w:p>
        </w:tc>
        <w:tc>
          <w:tcPr>
            <w:tcW w:w="1985" w:type="dxa"/>
            <w:vAlign w:val="center"/>
          </w:tcPr>
          <w:p w:rsidR="00C97DC6" w:rsidRDefault="00C97DC6" w:rsidP="00C1376E">
            <w:pPr>
              <w:pStyle w:val="a6"/>
              <w:tabs>
                <w:tab w:val="left" w:pos="284"/>
              </w:tabs>
              <w:ind w:left="0"/>
              <w:rPr>
                <w:i/>
                <w:sz w:val="18"/>
              </w:rPr>
            </w:pPr>
            <w:r>
              <w:rPr>
                <w:i/>
                <w:sz w:val="18"/>
              </w:rPr>
              <w:t>Период</w:t>
            </w:r>
          </w:p>
        </w:tc>
        <w:tc>
          <w:tcPr>
            <w:tcW w:w="2094" w:type="dxa"/>
            <w:vAlign w:val="center"/>
          </w:tcPr>
          <w:p w:rsidR="00C97DC6" w:rsidRDefault="00C97DC6" w:rsidP="00C1376E">
            <w:pPr>
              <w:pStyle w:val="a6"/>
              <w:tabs>
                <w:tab w:val="left" w:pos="284"/>
              </w:tabs>
              <w:ind w:left="0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Количество часов в рабочие дни </w:t>
            </w:r>
          </w:p>
        </w:tc>
        <w:tc>
          <w:tcPr>
            <w:tcW w:w="2034" w:type="dxa"/>
            <w:vAlign w:val="center"/>
          </w:tcPr>
          <w:p w:rsidR="00C97DC6" w:rsidRDefault="00C97DC6" w:rsidP="00C1376E">
            <w:pPr>
              <w:pStyle w:val="a6"/>
              <w:tabs>
                <w:tab w:val="left" w:pos="284"/>
              </w:tabs>
              <w:ind w:left="0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Количество часов в выходные дни (по </w:t>
            </w:r>
            <w:proofErr w:type="gramStart"/>
            <w:r>
              <w:rPr>
                <w:i/>
                <w:sz w:val="18"/>
              </w:rPr>
              <w:t>1</w:t>
            </w:r>
            <w:proofErr w:type="gramEnd"/>
            <w:r>
              <w:rPr>
                <w:i/>
                <w:sz w:val="18"/>
              </w:rPr>
              <w:t xml:space="preserve"> а/м)</w:t>
            </w:r>
          </w:p>
        </w:tc>
        <w:tc>
          <w:tcPr>
            <w:tcW w:w="2075" w:type="dxa"/>
            <w:vAlign w:val="center"/>
          </w:tcPr>
          <w:p w:rsidR="00C97DC6" w:rsidRDefault="00C97DC6" w:rsidP="00C1376E">
            <w:pPr>
              <w:pStyle w:val="a6"/>
              <w:tabs>
                <w:tab w:val="left" w:pos="284"/>
              </w:tabs>
              <w:ind w:left="0"/>
              <w:rPr>
                <w:i/>
                <w:sz w:val="18"/>
              </w:rPr>
            </w:pPr>
            <w:r>
              <w:rPr>
                <w:i/>
                <w:sz w:val="18"/>
              </w:rPr>
              <w:t>Итого часов за период</w:t>
            </w:r>
          </w:p>
          <w:p w:rsidR="00C97DC6" w:rsidRDefault="00C97DC6" w:rsidP="00C1376E">
            <w:pPr>
              <w:pStyle w:val="a6"/>
              <w:tabs>
                <w:tab w:val="left" w:pos="284"/>
              </w:tabs>
              <w:ind w:left="0"/>
              <w:rPr>
                <w:i/>
                <w:sz w:val="18"/>
              </w:rPr>
            </w:pPr>
            <w:r>
              <w:rPr>
                <w:i/>
                <w:sz w:val="18"/>
              </w:rPr>
              <w:t>(кол-во часов в рабочие дни +количество часов в выходные дни)</w:t>
            </w:r>
          </w:p>
        </w:tc>
      </w:tr>
      <w:tr w:rsidR="00C97DC6" w:rsidTr="0044306C">
        <w:tc>
          <w:tcPr>
            <w:tcW w:w="1701" w:type="dxa"/>
          </w:tcPr>
          <w:p w:rsidR="00C97DC6" w:rsidRPr="00414B03" w:rsidRDefault="0044306C" w:rsidP="00C1376E">
            <w:pPr>
              <w:pStyle w:val="a6"/>
              <w:tabs>
                <w:tab w:val="left" w:pos="284"/>
              </w:tabs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985" w:type="dxa"/>
          </w:tcPr>
          <w:p w:rsidR="00C97DC6" w:rsidRDefault="00CF1398" w:rsidP="00C1376E">
            <w:pPr>
              <w:pStyle w:val="a6"/>
              <w:tabs>
                <w:tab w:val="left" w:pos="284"/>
              </w:tabs>
              <w:ind w:left="0"/>
              <w:rPr>
                <w:sz w:val="18"/>
              </w:rPr>
            </w:pPr>
            <w:r>
              <w:rPr>
                <w:sz w:val="18"/>
              </w:rPr>
              <w:t>1</w:t>
            </w:r>
            <w:r w:rsidR="0044306C">
              <w:rPr>
                <w:sz w:val="18"/>
              </w:rPr>
              <w:t>7</w:t>
            </w:r>
            <w:r>
              <w:rPr>
                <w:sz w:val="18"/>
              </w:rPr>
              <w:t xml:space="preserve"> июня</w:t>
            </w:r>
            <w:r w:rsidR="00C97DC6">
              <w:rPr>
                <w:sz w:val="18"/>
              </w:rPr>
              <w:t xml:space="preserve"> 2016</w:t>
            </w:r>
            <w:r w:rsidR="00C97DC6" w:rsidRPr="00414B03">
              <w:rPr>
                <w:sz w:val="18"/>
              </w:rPr>
              <w:t>-</w:t>
            </w:r>
          </w:p>
          <w:p w:rsidR="00C97DC6" w:rsidRPr="00414B03" w:rsidRDefault="00A87F4D" w:rsidP="00A87F4D">
            <w:pPr>
              <w:pStyle w:val="a6"/>
              <w:tabs>
                <w:tab w:val="left" w:pos="284"/>
              </w:tabs>
              <w:ind w:left="0"/>
              <w:rPr>
                <w:sz w:val="18"/>
              </w:rPr>
            </w:pPr>
            <w:r>
              <w:rPr>
                <w:sz w:val="18"/>
              </w:rPr>
              <w:t>30 ноября</w:t>
            </w:r>
            <w:r w:rsidR="00CF1398">
              <w:rPr>
                <w:sz w:val="18"/>
              </w:rPr>
              <w:t xml:space="preserve"> </w:t>
            </w:r>
            <w:r w:rsidR="00C97DC6">
              <w:rPr>
                <w:sz w:val="18"/>
              </w:rPr>
              <w:t>2016</w:t>
            </w:r>
          </w:p>
        </w:tc>
        <w:tc>
          <w:tcPr>
            <w:tcW w:w="2094" w:type="dxa"/>
            <w:vAlign w:val="bottom"/>
          </w:tcPr>
          <w:p w:rsidR="00C97DC6" w:rsidRPr="0065467C" w:rsidRDefault="00A87F4D" w:rsidP="007C6FE6">
            <w:pPr>
              <w:jc w:val="center"/>
              <w:rPr>
                <w:sz w:val="18"/>
              </w:rPr>
            </w:pPr>
            <w:r>
              <w:rPr>
                <w:sz w:val="18"/>
              </w:rPr>
              <w:t>117</w:t>
            </w:r>
            <w:r w:rsidR="00C97DC6">
              <w:rPr>
                <w:sz w:val="18"/>
              </w:rPr>
              <w:t xml:space="preserve"> рабочи</w:t>
            </w:r>
            <w:r w:rsidR="0044306C">
              <w:rPr>
                <w:sz w:val="18"/>
              </w:rPr>
              <w:t>х дня*10 часов*3</w:t>
            </w:r>
            <w:r w:rsidR="00C97DC6">
              <w:rPr>
                <w:sz w:val="18"/>
              </w:rPr>
              <w:t>а/м</w:t>
            </w:r>
            <w:r>
              <w:rPr>
                <w:sz w:val="18"/>
              </w:rPr>
              <w:t>+1 рабочий день*9*3а/м</w:t>
            </w:r>
            <w:r w:rsidR="00C97DC6">
              <w:rPr>
                <w:sz w:val="18"/>
              </w:rPr>
              <w:t>=</w:t>
            </w:r>
            <w:r w:rsidR="007C6FE6">
              <w:rPr>
                <w:sz w:val="18"/>
              </w:rPr>
              <w:t>3537</w:t>
            </w:r>
            <w:r w:rsidR="00C97DC6" w:rsidRPr="00C5277A">
              <w:rPr>
                <w:b/>
                <w:sz w:val="18"/>
              </w:rPr>
              <w:t xml:space="preserve"> часов</w:t>
            </w:r>
          </w:p>
        </w:tc>
        <w:tc>
          <w:tcPr>
            <w:tcW w:w="2034" w:type="dxa"/>
            <w:vAlign w:val="bottom"/>
          </w:tcPr>
          <w:p w:rsidR="00C97DC6" w:rsidRPr="0065467C" w:rsidRDefault="00A87F4D" w:rsidP="00A87F4D">
            <w:pPr>
              <w:jc w:val="center"/>
              <w:rPr>
                <w:sz w:val="18"/>
              </w:rPr>
            </w:pPr>
            <w:r>
              <w:rPr>
                <w:sz w:val="18"/>
              </w:rPr>
              <w:t>49</w:t>
            </w:r>
            <w:r w:rsidR="00C97DC6">
              <w:rPr>
                <w:sz w:val="18"/>
              </w:rPr>
              <w:t xml:space="preserve"> выходн</w:t>
            </w:r>
            <w:r w:rsidR="0044306C">
              <w:rPr>
                <w:sz w:val="18"/>
              </w:rPr>
              <w:t>ых дня</w:t>
            </w:r>
            <w:r w:rsidR="00C97DC6">
              <w:rPr>
                <w:sz w:val="18"/>
              </w:rPr>
              <w:t>*9 часов*1а/м=</w:t>
            </w:r>
            <w:r>
              <w:rPr>
                <w:sz w:val="18"/>
              </w:rPr>
              <w:t>441</w:t>
            </w:r>
            <w:r w:rsidR="00C97DC6" w:rsidRPr="00236DCF">
              <w:rPr>
                <w:b/>
                <w:sz w:val="18"/>
              </w:rPr>
              <w:t xml:space="preserve"> час</w:t>
            </w:r>
          </w:p>
        </w:tc>
        <w:tc>
          <w:tcPr>
            <w:tcW w:w="2075" w:type="dxa"/>
            <w:vAlign w:val="bottom"/>
          </w:tcPr>
          <w:p w:rsidR="00C97DC6" w:rsidRPr="00916D96" w:rsidRDefault="007C6FE6" w:rsidP="007C6FE6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3978</w:t>
            </w:r>
            <w:r w:rsidR="00C97DC6" w:rsidRPr="00916D96">
              <w:rPr>
                <w:b/>
                <w:sz w:val="18"/>
              </w:rPr>
              <w:t xml:space="preserve"> часов</w:t>
            </w:r>
          </w:p>
        </w:tc>
      </w:tr>
      <w:tr w:rsidR="00C97DC6" w:rsidTr="0044306C">
        <w:tc>
          <w:tcPr>
            <w:tcW w:w="1701" w:type="dxa"/>
          </w:tcPr>
          <w:p w:rsidR="00C97DC6" w:rsidRPr="00414B03" w:rsidRDefault="0044306C" w:rsidP="00C1376E">
            <w:pPr>
              <w:pStyle w:val="a6"/>
              <w:tabs>
                <w:tab w:val="left" w:pos="284"/>
              </w:tabs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985" w:type="dxa"/>
          </w:tcPr>
          <w:p w:rsidR="00C97DC6" w:rsidRDefault="00C97DC6" w:rsidP="00C1376E">
            <w:pPr>
              <w:pStyle w:val="a6"/>
              <w:tabs>
                <w:tab w:val="left" w:pos="284"/>
              </w:tabs>
              <w:ind w:left="0"/>
              <w:rPr>
                <w:sz w:val="18"/>
              </w:rPr>
            </w:pPr>
            <w:r>
              <w:rPr>
                <w:sz w:val="18"/>
              </w:rPr>
              <w:t>1</w:t>
            </w:r>
            <w:r w:rsidR="007C6FE6">
              <w:rPr>
                <w:sz w:val="18"/>
              </w:rPr>
              <w:t xml:space="preserve"> декабря</w:t>
            </w:r>
            <w:r>
              <w:rPr>
                <w:sz w:val="18"/>
              </w:rPr>
              <w:t xml:space="preserve"> 2016-</w:t>
            </w:r>
          </w:p>
          <w:p w:rsidR="00C97DC6" w:rsidRPr="00414B03" w:rsidRDefault="00C97DC6" w:rsidP="007C6FE6">
            <w:pPr>
              <w:pStyle w:val="a6"/>
              <w:tabs>
                <w:tab w:val="left" w:pos="284"/>
              </w:tabs>
              <w:ind w:left="0"/>
              <w:rPr>
                <w:sz w:val="18"/>
              </w:rPr>
            </w:pPr>
            <w:r>
              <w:rPr>
                <w:sz w:val="18"/>
              </w:rPr>
              <w:t>3</w:t>
            </w:r>
            <w:r w:rsidR="0044306C">
              <w:rPr>
                <w:sz w:val="18"/>
              </w:rPr>
              <w:t>1</w:t>
            </w:r>
            <w:r>
              <w:rPr>
                <w:sz w:val="18"/>
              </w:rPr>
              <w:t xml:space="preserve"> </w:t>
            </w:r>
            <w:r w:rsidR="007C6FE6">
              <w:rPr>
                <w:sz w:val="18"/>
              </w:rPr>
              <w:t>декабря</w:t>
            </w:r>
            <w:r>
              <w:rPr>
                <w:sz w:val="18"/>
              </w:rPr>
              <w:t xml:space="preserve"> 2016</w:t>
            </w:r>
          </w:p>
        </w:tc>
        <w:tc>
          <w:tcPr>
            <w:tcW w:w="2094" w:type="dxa"/>
            <w:vAlign w:val="bottom"/>
          </w:tcPr>
          <w:p w:rsidR="00C97DC6" w:rsidRPr="0065467C" w:rsidRDefault="007C6FE6" w:rsidP="007C6FE6">
            <w:pPr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  <w:r w:rsidR="00C97DC6">
              <w:rPr>
                <w:sz w:val="18"/>
              </w:rPr>
              <w:t xml:space="preserve"> рабочих дня*10 часов*</w:t>
            </w:r>
            <w:r w:rsidR="00C10587">
              <w:rPr>
                <w:sz w:val="18"/>
              </w:rPr>
              <w:t>2</w:t>
            </w:r>
            <w:r w:rsidR="00C97DC6">
              <w:rPr>
                <w:sz w:val="18"/>
              </w:rPr>
              <w:t>а/м=</w:t>
            </w:r>
            <w:r>
              <w:rPr>
                <w:b/>
                <w:sz w:val="18"/>
              </w:rPr>
              <w:t>440</w:t>
            </w:r>
            <w:r w:rsidR="00C97DC6" w:rsidRPr="00A67DC2">
              <w:rPr>
                <w:b/>
                <w:sz w:val="18"/>
              </w:rPr>
              <w:t xml:space="preserve"> </w:t>
            </w:r>
            <w:r w:rsidR="00C97DC6" w:rsidRPr="00C5277A">
              <w:rPr>
                <w:b/>
                <w:sz w:val="18"/>
              </w:rPr>
              <w:t>часов</w:t>
            </w:r>
          </w:p>
        </w:tc>
        <w:tc>
          <w:tcPr>
            <w:tcW w:w="2034" w:type="dxa"/>
            <w:vAlign w:val="bottom"/>
          </w:tcPr>
          <w:p w:rsidR="00C97DC6" w:rsidRPr="0065467C" w:rsidRDefault="007C6FE6" w:rsidP="00C10587">
            <w:pPr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  <w:r w:rsidR="00C97DC6">
              <w:rPr>
                <w:sz w:val="18"/>
              </w:rPr>
              <w:t xml:space="preserve"> выходных дней*9 часов*1а/м=</w:t>
            </w:r>
            <w:r>
              <w:rPr>
                <w:b/>
                <w:sz w:val="18"/>
              </w:rPr>
              <w:t>81</w:t>
            </w:r>
            <w:r w:rsidR="00C97DC6">
              <w:rPr>
                <w:b/>
                <w:sz w:val="18"/>
              </w:rPr>
              <w:t xml:space="preserve"> часа</w:t>
            </w:r>
          </w:p>
        </w:tc>
        <w:tc>
          <w:tcPr>
            <w:tcW w:w="2075" w:type="dxa"/>
            <w:vAlign w:val="bottom"/>
          </w:tcPr>
          <w:p w:rsidR="00C97DC6" w:rsidRPr="00916D96" w:rsidRDefault="007C6FE6" w:rsidP="00C1058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521</w:t>
            </w:r>
            <w:r w:rsidR="00C97DC6" w:rsidRPr="00916D96">
              <w:rPr>
                <w:b/>
                <w:sz w:val="18"/>
              </w:rPr>
              <w:t xml:space="preserve"> часов</w:t>
            </w:r>
          </w:p>
        </w:tc>
      </w:tr>
      <w:tr w:rsidR="00E82476" w:rsidTr="0044306C">
        <w:tc>
          <w:tcPr>
            <w:tcW w:w="3686" w:type="dxa"/>
            <w:gridSpan w:val="2"/>
          </w:tcPr>
          <w:p w:rsidR="00E82476" w:rsidRPr="00E82476" w:rsidRDefault="00E82476" w:rsidP="00C1376E">
            <w:pPr>
              <w:pStyle w:val="a6"/>
              <w:tabs>
                <w:tab w:val="left" w:pos="284"/>
              </w:tabs>
              <w:ind w:left="0"/>
              <w:rPr>
                <w:sz w:val="18"/>
              </w:rPr>
            </w:pPr>
            <w:r w:rsidRPr="00E82476">
              <w:rPr>
                <w:sz w:val="18"/>
              </w:rPr>
              <w:t>Итого</w:t>
            </w:r>
          </w:p>
        </w:tc>
        <w:tc>
          <w:tcPr>
            <w:tcW w:w="2094" w:type="dxa"/>
          </w:tcPr>
          <w:p w:rsidR="00E82476" w:rsidRPr="00E82476" w:rsidRDefault="007C6FE6" w:rsidP="00E62B76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3977</w:t>
            </w:r>
            <w:r w:rsidR="00E82476" w:rsidRPr="00E82476">
              <w:rPr>
                <w:b/>
                <w:sz w:val="18"/>
              </w:rPr>
              <w:t xml:space="preserve"> часов</w:t>
            </w:r>
          </w:p>
        </w:tc>
        <w:tc>
          <w:tcPr>
            <w:tcW w:w="2034" w:type="dxa"/>
          </w:tcPr>
          <w:p w:rsidR="00E82476" w:rsidRPr="00E82476" w:rsidRDefault="007C6FE6" w:rsidP="007C6FE6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522</w:t>
            </w:r>
            <w:r w:rsidR="00E82476" w:rsidRPr="00E82476">
              <w:rPr>
                <w:b/>
                <w:sz w:val="18"/>
              </w:rPr>
              <w:t xml:space="preserve"> часов</w:t>
            </w:r>
          </w:p>
        </w:tc>
        <w:tc>
          <w:tcPr>
            <w:tcW w:w="2075" w:type="dxa"/>
          </w:tcPr>
          <w:p w:rsidR="00E82476" w:rsidRPr="00E82476" w:rsidRDefault="007C6FE6" w:rsidP="00E62B76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4499</w:t>
            </w:r>
            <w:r w:rsidR="00E82476" w:rsidRPr="00E82476">
              <w:rPr>
                <w:b/>
                <w:sz w:val="18"/>
              </w:rPr>
              <w:t xml:space="preserve"> часов</w:t>
            </w:r>
          </w:p>
        </w:tc>
      </w:tr>
    </w:tbl>
    <w:p w:rsidR="00C97DC6" w:rsidRDefault="00C97DC6" w:rsidP="00C10587">
      <w:pPr>
        <w:pStyle w:val="a6"/>
        <w:tabs>
          <w:tab w:val="left" w:pos="284"/>
        </w:tabs>
        <w:ind w:left="709"/>
        <w:jc w:val="both"/>
      </w:pPr>
      <w:r w:rsidRPr="00442574">
        <w:t>Примечание: в рабочи</w:t>
      </w:r>
      <w:r w:rsidR="00C10587">
        <w:t xml:space="preserve">е дни планируется использовать </w:t>
      </w:r>
      <w:r w:rsidRPr="00442574">
        <w:t>автомобил</w:t>
      </w:r>
      <w:r w:rsidR="00C10587">
        <w:t>и</w:t>
      </w:r>
      <w:r w:rsidR="00E966E8">
        <w:t xml:space="preserve"> </w:t>
      </w:r>
      <w:r w:rsidRPr="00442574">
        <w:t xml:space="preserve">10 часов </w:t>
      </w:r>
      <w:r w:rsidR="00E966E8">
        <w:t>(с подачей), в выходные дни</w:t>
      </w:r>
      <w:r w:rsidRPr="00442574">
        <w:t xml:space="preserve"> 9 часов (с подачей).</w:t>
      </w:r>
      <w:r w:rsidR="007C6FE6">
        <w:t xml:space="preserve"> В рабочие предпраздничные дни использование сокращается на 1час.</w:t>
      </w:r>
    </w:p>
    <w:p w:rsidR="00C97DC6" w:rsidRPr="00442574" w:rsidRDefault="00C97DC6" w:rsidP="00C97DC6">
      <w:pPr>
        <w:pStyle w:val="a6"/>
        <w:tabs>
          <w:tab w:val="left" w:pos="284"/>
        </w:tabs>
        <w:ind w:left="0" w:firstLine="284"/>
      </w:pPr>
    </w:p>
    <w:p w:rsidR="00E921A6" w:rsidRDefault="00E921A6" w:rsidP="00504A14">
      <w:pPr>
        <w:numPr>
          <w:ilvl w:val="0"/>
          <w:numId w:val="1"/>
        </w:numPr>
        <w:ind w:left="1060" w:hanging="357"/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>
        <w:rPr>
          <w:sz w:val="22"/>
          <w:szCs w:val="22"/>
        </w:rPr>
        <w:t xml:space="preserve"> перечень запасных частей, </w:t>
      </w:r>
      <w:r w:rsidRPr="00E921A6">
        <w:rPr>
          <w:sz w:val="22"/>
          <w:szCs w:val="22"/>
        </w:rPr>
        <w:t xml:space="preserve">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>
        <w:rPr>
          <w:sz w:val="22"/>
          <w:szCs w:val="22"/>
        </w:rPr>
        <w:t>.</w:t>
      </w:r>
      <w:r w:rsidR="00615BA9">
        <w:rPr>
          <w:sz w:val="22"/>
          <w:szCs w:val="22"/>
        </w:rPr>
        <w:t xml:space="preserve"> </w:t>
      </w:r>
      <w:r w:rsidR="00615BA9" w:rsidRPr="00F0611A">
        <w:rPr>
          <w:b/>
          <w:sz w:val="22"/>
          <w:szCs w:val="22"/>
          <w:u w:val="single"/>
        </w:rPr>
        <w:t>(</w:t>
      </w:r>
      <w:r w:rsidR="007114E3">
        <w:rPr>
          <w:b/>
          <w:sz w:val="22"/>
          <w:szCs w:val="22"/>
          <w:u w:val="single"/>
        </w:rPr>
        <w:t xml:space="preserve"> В соответствии с </w:t>
      </w:r>
      <w:r w:rsidR="00615BA9" w:rsidRPr="00F0611A">
        <w:rPr>
          <w:b/>
          <w:sz w:val="22"/>
          <w:szCs w:val="22"/>
          <w:u w:val="single"/>
        </w:rPr>
        <w:t xml:space="preserve"> Техническ</w:t>
      </w:r>
      <w:r w:rsidR="007114E3">
        <w:rPr>
          <w:b/>
          <w:sz w:val="22"/>
          <w:szCs w:val="22"/>
          <w:u w:val="single"/>
        </w:rPr>
        <w:t xml:space="preserve">им </w:t>
      </w:r>
      <w:r w:rsidR="00615BA9" w:rsidRPr="00F0611A">
        <w:rPr>
          <w:b/>
          <w:sz w:val="22"/>
          <w:szCs w:val="22"/>
          <w:u w:val="single"/>
        </w:rPr>
        <w:t xml:space="preserve"> задание</w:t>
      </w:r>
      <w:r w:rsidR="007114E3">
        <w:rPr>
          <w:b/>
          <w:sz w:val="22"/>
          <w:szCs w:val="22"/>
          <w:u w:val="single"/>
        </w:rPr>
        <w:t>м (Приложение №2 к Договору)</w:t>
      </w:r>
      <w:proofErr w:type="gramStart"/>
      <w:r w:rsidR="007114E3">
        <w:rPr>
          <w:b/>
          <w:sz w:val="22"/>
          <w:szCs w:val="22"/>
          <w:u w:val="single"/>
        </w:rPr>
        <w:t xml:space="preserve"> </w:t>
      </w:r>
      <w:r w:rsidR="00B246BB">
        <w:rPr>
          <w:b/>
          <w:sz w:val="22"/>
          <w:szCs w:val="22"/>
          <w:u w:val="single"/>
        </w:rPr>
        <w:t>.</w:t>
      </w:r>
      <w:proofErr w:type="gramEnd"/>
    </w:p>
    <w:p w:rsidR="00C97DC6" w:rsidRPr="002A0F94" w:rsidRDefault="00C97DC6" w:rsidP="00C97DC6">
      <w:pPr>
        <w:pStyle w:val="a6"/>
        <w:numPr>
          <w:ilvl w:val="1"/>
          <w:numId w:val="11"/>
        </w:numPr>
        <w:autoSpaceDE w:val="0"/>
        <w:autoSpaceDN w:val="0"/>
        <w:adjustRightInd w:val="0"/>
        <w:jc w:val="both"/>
      </w:pPr>
      <w:r w:rsidRPr="002A0F94">
        <w:t>Транспортные средства, предоставляемые в аренду должны обладать следующими характеристиками:</w:t>
      </w:r>
    </w:p>
    <w:tbl>
      <w:tblPr>
        <w:tblW w:w="9287" w:type="dxa"/>
        <w:jc w:val="center"/>
        <w:tblInd w:w="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1"/>
        <w:gridCol w:w="2894"/>
        <w:gridCol w:w="1382"/>
      </w:tblGrid>
      <w:tr w:rsidR="00C97DC6" w:rsidRPr="00391654" w:rsidTr="00C1376E">
        <w:trPr>
          <w:jc w:val="center"/>
        </w:trPr>
        <w:tc>
          <w:tcPr>
            <w:tcW w:w="5011" w:type="dxa"/>
            <w:shd w:val="clear" w:color="auto" w:fill="auto"/>
            <w:vAlign w:val="center"/>
          </w:tcPr>
          <w:p w:rsidR="00C97DC6" w:rsidRPr="00391654" w:rsidRDefault="00C97DC6" w:rsidP="00C1376E">
            <w:pPr>
              <w:jc w:val="center"/>
            </w:pPr>
            <w:r w:rsidRPr="00391654">
              <w:t xml:space="preserve">Основные </w:t>
            </w:r>
          </w:p>
          <w:p w:rsidR="00C97DC6" w:rsidRPr="00391654" w:rsidRDefault="00C97DC6" w:rsidP="00C1376E">
            <w:pPr>
              <w:jc w:val="center"/>
            </w:pPr>
            <w:r w:rsidRPr="00391654">
              <w:t>технические характеристики</w:t>
            </w:r>
          </w:p>
        </w:tc>
        <w:tc>
          <w:tcPr>
            <w:tcW w:w="2894" w:type="dxa"/>
            <w:shd w:val="clear" w:color="auto" w:fill="auto"/>
            <w:vAlign w:val="center"/>
          </w:tcPr>
          <w:p w:rsidR="00C97DC6" w:rsidRPr="00391654" w:rsidRDefault="00C97DC6" w:rsidP="00C1376E">
            <w:pPr>
              <w:jc w:val="center"/>
            </w:pPr>
            <w:r w:rsidRPr="00391654">
              <w:t>Дополнительное оборудование</w:t>
            </w:r>
          </w:p>
        </w:tc>
        <w:tc>
          <w:tcPr>
            <w:tcW w:w="1382" w:type="dxa"/>
            <w:shd w:val="clear" w:color="auto" w:fill="auto"/>
          </w:tcPr>
          <w:p w:rsidR="00C97DC6" w:rsidRPr="00391654" w:rsidRDefault="00C97DC6" w:rsidP="00C1376E">
            <w:pPr>
              <w:jc w:val="center"/>
            </w:pPr>
            <w:r w:rsidRPr="00391654">
              <w:t>Цвет кузова</w:t>
            </w:r>
          </w:p>
        </w:tc>
      </w:tr>
      <w:tr w:rsidR="00C97DC6" w:rsidRPr="00391654" w:rsidTr="00C1376E">
        <w:trPr>
          <w:jc w:val="center"/>
        </w:trPr>
        <w:tc>
          <w:tcPr>
            <w:tcW w:w="5011" w:type="dxa"/>
            <w:shd w:val="clear" w:color="auto" w:fill="auto"/>
            <w:vAlign w:val="center"/>
          </w:tcPr>
          <w:p w:rsidR="00C97DC6" w:rsidRPr="00391654" w:rsidRDefault="00C97DC6" w:rsidP="00C1376E">
            <w:r w:rsidRPr="00391654">
              <w:t>Количество дверей - 5.</w:t>
            </w:r>
          </w:p>
          <w:p w:rsidR="00C97DC6" w:rsidRPr="00391654" w:rsidRDefault="00C97DC6" w:rsidP="00C1376E">
            <w:r w:rsidRPr="00391654">
              <w:t>Год выпуска - не раньше 2013 года</w:t>
            </w:r>
          </w:p>
          <w:p w:rsidR="00C97DC6" w:rsidRPr="00391654" w:rsidRDefault="00C97DC6" w:rsidP="00C1376E">
            <w:r w:rsidRPr="00391654">
              <w:t>Количество посадочных мест - 5.</w:t>
            </w:r>
          </w:p>
          <w:p w:rsidR="00C97DC6" w:rsidRPr="00391654" w:rsidRDefault="00C97DC6" w:rsidP="00C1376E">
            <w:r w:rsidRPr="00391654">
              <w:t>Объём багажника - не менее 570 л.</w:t>
            </w:r>
          </w:p>
          <w:p w:rsidR="00C97DC6" w:rsidRPr="00391654" w:rsidRDefault="00C97DC6" w:rsidP="00C1376E">
            <w:r w:rsidRPr="00391654">
              <w:t>Дорожный просвет - не менее 195 мм.</w:t>
            </w:r>
          </w:p>
          <w:p w:rsidR="00C97DC6" w:rsidRPr="00391654" w:rsidRDefault="00C97DC6" w:rsidP="00C1376E">
            <w:r w:rsidRPr="00391654">
              <w:t>Привод - полный подключаемый.</w:t>
            </w:r>
          </w:p>
          <w:p w:rsidR="00C97DC6" w:rsidRPr="00391654" w:rsidRDefault="00C10587" w:rsidP="00C1376E">
            <w:proofErr w:type="spellStart"/>
            <w:r>
              <w:t>Э</w:t>
            </w:r>
            <w:r w:rsidR="00C97DC6" w:rsidRPr="00391654">
              <w:t>лектростеклоподъемники</w:t>
            </w:r>
            <w:proofErr w:type="spellEnd"/>
            <w:r w:rsidR="00C97DC6" w:rsidRPr="00391654">
              <w:t>.</w:t>
            </w:r>
          </w:p>
          <w:p w:rsidR="00C97DC6" w:rsidRPr="00391654" w:rsidRDefault="00C97DC6" w:rsidP="00C1376E">
            <w:r w:rsidRPr="00391654">
              <w:t>Фронтальные подушки безопасности.</w:t>
            </w:r>
          </w:p>
          <w:p w:rsidR="00C97DC6" w:rsidRPr="00391654" w:rsidRDefault="00C97DC6" w:rsidP="00C10587">
            <w:r w:rsidRPr="00391654">
              <w:t>Боковые подушки безопасности.</w:t>
            </w:r>
          </w:p>
        </w:tc>
        <w:tc>
          <w:tcPr>
            <w:tcW w:w="2894" w:type="dxa"/>
            <w:shd w:val="clear" w:color="auto" w:fill="auto"/>
            <w:vAlign w:val="center"/>
          </w:tcPr>
          <w:p w:rsidR="00C97DC6" w:rsidRPr="00391654" w:rsidRDefault="00C97DC6" w:rsidP="00C1376E">
            <w:pPr>
              <w:jc w:val="center"/>
            </w:pPr>
            <w:r w:rsidRPr="00391654">
              <w:t>Системы кондиционирования и отопления, система спутникового контроля (мониторинга) GPS или ГЛОНАСС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C97DC6" w:rsidRPr="00391654" w:rsidRDefault="00C97DC6" w:rsidP="00C1376E">
            <w:pPr>
              <w:jc w:val="center"/>
            </w:pPr>
            <w:r w:rsidRPr="00391654">
              <w:t>белый</w:t>
            </w:r>
          </w:p>
        </w:tc>
      </w:tr>
    </w:tbl>
    <w:p w:rsidR="00C97DC6" w:rsidRPr="00925A7C" w:rsidRDefault="00C97DC6" w:rsidP="00C97DC6">
      <w:pPr>
        <w:autoSpaceDE w:val="0"/>
        <w:autoSpaceDN w:val="0"/>
        <w:adjustRightInd w:val="0"/>
        <w:ind w:firstLine="284"/>
        <w:jc w:val="both"/>
        <w:rPr>
          <w:sz w:val="24"/>
          <w:szCs w:val="24"/>
        </w:rPr>
      </w:pPr>
    </w:p>
    <w:p w:rsidR="00C97DC6" w:rsidRPr="002A0F94" w:rsidRDefault="00C97DC6" w:rsidP="00C97DC6">
      <w:pPr>
        <w:pStyle w:val="a6"/>
        <w:numPr>
          <w:ilvl w:val="1"/>
          <w:numId w:val="11"/>
        </w:numPr>
        <w:spacing w:line="276" w:lineRule="auto"/>
        <w:jc w:val="both"/>
      </w:pPr>
      <w:r w:rsidRPr="002A0F94">
        <w:t>Транспортные средства должны предоставляться в технически исправном состоянии, с отсутствием внешних повреждений, дефектов лакокрасочного покрытия и не участвовавшим в ДТП, соответствовать всем установленным для него техническим требованиям с соблюдением норм технического обслуживания текущего и капитального ремонта, своевременной сезонной заменой автопокрышек за счет средств арендодателя.</w:t>
      </w:r>
    </w:p>
    <w:p w:rsidR="00C97DC6" w:rsidRPr="002A0F94" w:rsidRDefault="00C97DC6" w:rsidP="00C97DC6">
      <w:pPr>
        <w:pStyle w:val="a6"/>
        <w:numPr>
          <w:ilvl w:val="1"/>
          <w:numId w:val="11"/>
        </w:numPr>
        <w:spacing w:line="276" w:lineRule="auto"/>
        <w:jc w:val="both"/>
      </w:pPr>
      <w:r w:rsidRPr="002A0F94">
        <w:t>Технические состояния автопокрышек должно соответствовать условиям безопасности (зима-лето). Наличие летнего и зимнего комплектов резины (степень износа каждого из комплектов не более 30 (тридцати) процентов</w:t>
      </w:r>
      <w:r w:rsidR="00C67020">
        <w:t>)</w:t>
      </w:r>
      <w:r w:rsidRPr="002A0F94">
        <w:t>.</w:t>
      </w:r>
    </w:p>
    <w:p w:rsidR="00C97DC6" w:rsidRPr="002A0F94" w:rsidRDefault="00C97DC6" w:rsidP="00C97DC6">
      <w:pPr>
        <w:pStyle w:val="a6"/>
        <w:numPr>
          <w:ilvl w:val="1"/>
          <w:numId w:val="11"/>
        </w:numPr>
        <w:spacing w:line="276" w:lineRule="auto"/>
        <w:jc w:val="both"/>
      </w:pPr>
      <w:r w:rsidRPr="002A0F94">
        <w:t>Арендодатель производит техническое обслуживание транспортных сре</w:t>
      </w:r>
      <w:proofErr w:type="gramStart"/>
      <w:r w:rsidRPr="002A0F94">
        <w:t>дств св</w:t>
      </w:r>
      <w:proofErr w:type="gramEnd"/>
      <w:r w:rsidRPr="002A0F94">
        <w:t>оими силами и за счет собственных средств. Технические обслуживания транспортных средств должны проводиться в соответствии с требованиями завода-изготовителя транспортного средства.</w:t>
      </w:r>
    </w:p>
    <w:p w:rsidR="00C97DC6" w:rsidRPr="00925A7C" w:rsidRDefault="00C97DC6" w:rsidP="00C97DC6">
      <w:pPr>
        <w:pStyle w:val="a6"/>
        <w:numPr>
          <w:ilvl w:val="1"/>
          <w:numId w:val="11"/>
        </w:numPr>
        <w:jc w:val="both"/>
      </w:pPr>
      <w:r w:rsidRPr="00925A7C">
        <w:t>Требование к оснащению транспортных средств:</w:t>
      </w:r>
    </w:p>
    <w:p w:rsidR="00C97DC6" w:rsidRPr="002A0F94" w:rsidRDefault="00C97DC6" w:rsidP="00C97DC6">
      <w:pPr>
        <w:pStyle w:val="a6"/>
        <w:numPr>
          <w:ilvl w:val="0"/>
          <w:numId w:val="8"/>
        </w:numPr>
        <w:spacing w:line="276" w:lineRule="auto"/>
        <w:ind w:left="1276" w:hanging="283"/>
        <w:jc w:val="both"/>
      </w:pPr>
      <w:r w:rsidRPr="002A0F94">
        <w:t>исправные системы вентиляции, кондиционирования и отопления в салоне;</w:t>
      </w:r>
    </w:p>
    <w:p w:rsidR="00C97DC6" w:rsidRPr="002A0F94" w:rsidRDefault="00C97DC6" w:rsidP="00C97DC6">
      <w:pPr>
        <w:pStyle w:val="a6"/>
        <w:numPr>
          <w:ilvl w:val="0"/>
          <w:numId w:val="8"/>
        </w:numPr>
        <w:spacing w:line="276" w:lineRule="auto"/>
        <w:ind w:left="1276" w:hanging="283"/>
        <w:jc w:val="both"/>
      </w:pPr>
      <w:r w:rsidRPr="002A0F94">
        <w:t>кресла с регулировкой наклона;</w:t>
      </w:r>
    </w:p>
    <w:p w:rsidR="00C97DC6" w:rsidRPr="002A0F94" w:rsidRDefault="00C97DC6" w:rsidP="00C97DC6">
      <w:pPr>
        <w:pStyle w:val="a6"/>
        <w:numPr>
          <w:ilvl w:val="0"/>
          <w:numId w:val="8"/>
        </w:numPr>
        <w:spacing w:line="276" w:lineRule="auto"/>
        <w:ind w:left="1276" w:hanging="283"/>
        <w:jc w:val="both"/>
      </w:pPr>
      <w:r w:rsidRPr="002A0F94">
        <w:t>каждое пассажирское место должно быть оснащено исправными ремнями безопасности;</w:t>
      </w:r>
    </w:p>
    <w:p w:rsidR="00C97DC6" w:rsidRPr="006E5EE1" w:rsidRDefault="00C97DC6" w:rsidP="00C97DC6">
      <w:pPr>
        <w:pStyle w:val="a6"/>
        <w:numPr>
          <w:ilvl w:val="0"/>
          <w:numId w:val="8"/>
        </w:numPr>
        <w:spacing w:line="276" w:lineRule="auto"/>
        <w:ind w:left="1276" w:hanging="283"/>
        <w:jc w:val="both"/>
      </w:pPr>
      <w:r w:rsidRPr="002A0F94">
        <w:t xml:space="preserve">наличие системы спутникового контроля (мониторинга) </w:t>
      </w:r>
      <w:r w:rsidRPr="002A0F94">
        <w:rPr>
          <w:lang w:val="en-US"/>
        </w:rPr>
        <w:t>GPS</w:t>
      </w:r>
      <w:r w:rsidRPr="002A0F94">
        <w:t xml:space="preserve"> или ГЛОНАСС.</w:t>
      </w:r>
    </w:p>
    <w:p w:rsidR="00C97DC6" w:rsidRPr="006E5EE1" w:rsidRDefault="00C97DC6" w:rsidP="00C97DC6">
      <w:pPr>
        <w:pStyle w:val="a6"/>
        <w:numPr>
          <w:ilvl w:val="1"/>
          <w:numId w:val="11"/>
        </w:numPr>
        <w:spacing w:line="276" w:lineRule="auto"/>
        <w:jc w:val="both"/>
      </w:pPr>
      <w:r w:rsidRPr="006E5EE1">
        <w:t>Техническое оборудование транспортного средства должно быть исправно и действовать на протяжении всего периода транспортного обслуживания.</w:t>
      </w:r>
    </w:p>
    <w:p w:rsidR="00C97DC6" w:rsidRDefault="00C97DC6" w:rsidP="00C97DC6">
      <w:pPr>
        <w:pStyle w:val="a6"/>
        <w:numPr>
          <w:ilvl w:val="1"/>
          <w:numId w:val="11"/>
        </w:numPr>
        <w:spacing w:line="276" w:lineRule="auto"/>
        <w:jc w:val="both"/>
      </w:pPr>
      <w:r w:rsidRPr="006E5EE1">
        <w:t xml:space="preserve">Арендодатель обязуется обеспечить проведение регламентных работ по ТО и текущего ремонта, ежедневного </w:t>
      </w:r>
      <w:proofErr w:type="spellStart"/>
      <w:r w:rsidRPr="006E5EE1">
        <w:t>предрейсового</w:t>
      </w:r>
      <w:proofErr w:type="spellEnd"/>
      <w:r w:rsidRPr="006E5EE1">
        <w:t xml:space="preserve"> технического контроля транспортных средств.</w:t>
      </w:r>
    </w:p>
    <w:p w:rsidR="00E966E8" w:rsidRDefault="004C6E09" w:rsidP="00E966E8">
      <w:pPr>
        <w:pStyle w:val="a6"/>
        <w:numPr>
          <w:ilvl w:val="1"/>
          <w:numId w:val="11"/>
        </w:numPr>
        <w:spacing w:line="276" w:lineRule="auto"/>
        <w:jc w:val="both"/>
      </w:pPr>
      <w:r w:rsidRPr="004C6E09">
        <w:lastRenderedPageBreak/>
        <w:t>Арендодатель обязуется нанести фирменные обозначения Арендатора (далее «</w:t>
      </w:r>
      <w:proofErr w:type="spellStart"/>
      <w:r w:rsidRPr="004C6E09">
        <w:t>Брендирование</w:t>
      </w:r>
      <w:proofErr w:type="spellEnd"/>
      <w:r w:rsidRPr="004C6E09">
        <w:t xml:space="preserve">») согласно Макету </w:t>
      </w:r>
      <w:proofErr w:type="spellStart"/>
      <w:r w:rsidRPr="004C6E09">
        <w:t>Брендирования</w:t>
      </w:r>
      <w:proofErr w:type="spellEnd"/>
      <w:r w:rsidRPr="004C6E09">
        <w:t xml:space="preserve"> (Приложение № 1 к Заданию на проведение Процедуры закупки) </w:t>
      </w:r>
      <w:r>
        <w:t xml:space="preserve">не менее чем на один предоставленный в пользование автомобиль. </w:t>
      </w:r>
    </w:p>
    <w:p w:rsidR="004C6E09" w:rsidRDefault="00C97DC6" w:rsidP="004C6E09">
      <w:pPr>
        <w:pStyle w:val="a6"/>
        <w:numPr>
          <w:ilvl w:val="1"/>
          <w:numId w:val="11"/>
        </w:numPr>
        <w:spacing w:line="276" w:lineRule="auto"/>
        <w:ind w:left="709" w:hanging="349"/>
        <w:jc w:val="both"/>
      </w:pPr>
      <w:r w:rsidRPr="00590492">
        <w:t>Арендодатель несет ответственность за техническое состояние используемых транспортных средств, а также за причинение вреда жизни и здоровью пассажиров и их имуществу, возникших по вине арендодателя.</w:t>
      </w:r>
    </w:p>
    <w:p w:rsidR="00C97DC6" w:rsidRPr="00C97DC6" w:rsidRDefault="00C97DC6" w:rsidP="004C6E09">
      <w:pPr>
        <w:pStyle w:val="a6"/>
        <w:numPr>
          <w:ilvl w:val="1"/>
          <w:numId w:val="11"/>
        </w:numPr>
        <w:tabs>
          <w:tab w:val="left" w:pos="709"/>
          <w:tab w:val="left" w:pos="851"/>
        </w:tabs>
        <w:spacing w:line="276" w:lineRule="auto"/>
        <w:jc w:val="both"/>
      </w:pPr>
      <w:r w:rsidRPr="00590492">
        <w:t>В период времени года, при среднесуточной температуре менее +5</w:t>
      </w:r>
      <w:proofErr w:type="gramStart"/>
      <w:r w:rsidRPr="00590492">
        <w:t xml:space="preserve"> °С</w:t>
      </w:r>
      <w:proofErr w:type="gramEnd"/>
      <w:r w:rsidRPr="00590492">
        <w:t>, арендодатель, должен предоставлять арендатору транспортные средства, прошедшие подготовки к эксплуатации в условиях минусовых температур (заправка бачка стеклоомывателя незамерзающей жидкостью, установка колесных шин предназначенных для эксплуатации в условиях минусовых температур и другие необходимые процедуры).</w:t>
      </w:r>
    </w:p>
    <w:p w:rsidR="00C97DC6" w:rsidRPr="00590492" w:rsidRDefault="00C97DC6" w:rsidP="00F27155">
      <w:pPr>
        <w:autoSpaceDE w:val="0"/>
        <w:autoSpaceDN w:val="0"/>
        <w:adjustRightInd w:val="0"/>
        <w:ind w:left="993" w:hanging="284"/>
        <w:jc w:val="both"/>
        <w:rPr>
          <w:sz w:val="24"/>
          <w:szCs w:val="24"/>
        </w:rPr>
      </w:pPr>
      <w:r w:rsidRPr="00590492">
        <w:t>На зимний период эксплуатации транспортные средства должны быть оснащены:</w:t>
      </w:r>
    </w:p>
    <w:p w:rsidR="00C97DC6" w:rsidRPr="00590492" w:rsidRDefault="00C97DC6" w:rsidP="00C97DC6">
      <w:pPr>
        <w:pStyle w:val="a6"/>
        <w:numPr>
          <w:ilvl w:val="0"/>
          <w:numId w:val="10"/>
        </w:numPr>
        <w:tabs>
          <w:tab w:val="left" w:pos="4320"/>
          <w:tab w:val="left" w:pos="5400"/>
          <w:tab w:val="left" w:pos="6300"/>
        </w:tabs>
        <w:spacing w:line="276" w:lineRule="auto"/>
        <w:ind w:left="1418" w:hanging="284"/>
        <w:jc w:val="both"/>
      </w:pPr>
      <w:r w:rsidRPr="00590492">
        <w:t>комплектом зимней резины;</w:t>
      </w:r>
    </w:p>
    <w:p w:rsidR="00C97DC6" w:rsidRPr="00590492" w:rsidRDefault="00C97DC6" w:rsidP="00C97DC6">
      <w:pPr>
        <w:pStyle w:val="a6"/>
        <w:numPr>
          <w:ilvl w:val="0"/>
          <w:numId w:val="10"/>
        </w:numPr>
        <w:tabs>
          <w:tab w:val="left" w:pos="4320"/>
          <w:tab w:val="left" w:pos="5400"/>
          <w:tab w:val="left" w:pos="6300"/>
        </w:tabs>
        <w:spacing w:line="276" w:lineRule="auto"/>
        <w:ind w:left="1418" w:hanging="284"/>
        <w:jc w:val="both"/>
      </w:pPr>
      <w:r w:rsidRPr="00590492">
        <w:t>зимними «дворниками»;</w:t>
      </w:r>
    </w:p>
    <w:p w:rsidR="00C97DC6" w:rsidRDefault="00C97DC6" w:rsidP="00C97DC6">
      <w:pPr>
        <w:pStyle w:val="a6"/>
        <w:numPr>
          <w:ilvl w:val="0"/>
          <w:numId w:val="10"/>
        </w:numPr>
        <w:tabs>
          <w:tab w:val="left" w:pos="4320"/>
          <w:tab w:val="left" w:pos="5400"/>
          <w:tab w:val="left" w:pos="6300"/>
        </w:tabs>
        <w:spacing w:line="276" w:lineRule="auto"/>
        <w:ind w:left="1418" w:hanging="284"/>
        <w:jc w:val="both"/>
      </w:pPr>
      <w:r w:rsidRPr="00590492">
        <w:t xml:space="preserve">зимней жидкостью для </w:t>
      </w:r>
      <w:proofErr w:type="spellStart"/>
      <w:r w:rsidRPr="00590492">
        <w:t>омывания</w:t>
      </w:r>
      <w:proofErr w:type="spellEnd"/>
      <w:r w:rsidRPr="00590492">
        <w:t xml:space="preserve"> лобового стекла без резкого запаха.</w:t>
      </w:r>
    </w:p>
    <w:p w:rsidR="00C97DC6" w:rsidRDefault="00C97DC6" w:rsidP="00C97DC6">
      <w:pPr>
        <w:pStyle w:val="a6"/>
        <w:numPr>
          <w:ilvl w:val="1"/>
          <w:numId w:val="11"/>
        </w:numPr>
        <w:tabs>
          <w:tab w:val="left" w:pos="851"/>
        </w:tabs>
        <w:spacing w:line="276" w:lineRule="auto"/>
        <w:ind w:left="851" w:hanging="425"/>
        <w:jc w:val="both"/>
      </w:pPr>
      <w:r w:rsidRPr="00590492">
        <w:t>Арендодатель обязан предоставлять транспортные средства укомплектованные аптечками, огнетушителями, аварийными знаками и буксировочными тросами, заводским комплектом инструментов для возможности оперативной замены колеса (домкрат, баллонный ключ и другие необходимые инструменты), полноразмерным запасным колесом.</w:t>
      </w:r>
    </w:p>
    <w:p w:rsidR="00C97DC6" w:rsidRDefault="00C97DC6" w:rsidP="00C97DC6">
      <w:pPr>
        <w:pStyle w:val="a6"/>
        <w:numPr>
          <w:ilvl w:val="1"/>
          <w:numId w:val="11"/>
        </w:numPr>
        <w:tabs>
          <w:tab w:val="left" w:pos="851"/>
          <w:tab w:val="left" w:pos="1560"/>
          <w:tab w:val="left" w:pos="5400"/>
          <w:tab w:val="left" w:pos="6300"/>
        </w:tabs>
        <w:spacing w:line="276" w:lineRule="auto"/>
        <w:ind w:left="851" w:hanging="425"/>
        <w:jc w:val="both"/>
      </w:pPr>
      <w:r w:rsidRPr="00590492">
        <w:t>Транспортные средства подаются в чистом виде с чистым салоном, с отсутствием запахов горюче-смазочных материалов, сигаретного дыма, иных неприятных запахов в салоне. Не допускается перевозка взрывчатых, огнеопасных, отравляющих веществ.</w:t>
      </w:r>
    </w:p>
    <w:p w:rsidR="00C97DC6" w:rsidRPr="00240281" w:rsidRDefault="00C97DC6" w:rsidP="00C97DC6">
      <w:pPr>
        <w:pStyle w:val="a6"/>
        <w:numPr>
          <w:ilvl w:val="1"/>
          <w:numId w:val="11"/>
        </w:numPr>
        <w:tabs>
          <w:tab w:val="left" w:pos="851"/>
          <w:tab w:val="left" w:pos="1560"/>
          <w:tab w:val="left" w:pos="5400"/>
          <w:tab w:val="left" w:pos="6300"/>
        </w:tabs>
        <w:spacing w:line="276" w:lineRule="auto"/>
        <w:ind w:left="851" w:hanging="425"/>
        <w:jc w:val="both"/>
      </w:pPr>
      <w:r w:rsidRPr="00240281">
        <w:t xml:space="preserve">Транспортные средства должны быть </w:t>
      </w:r>
      <w:r>
        <w:t>оснащен</w:t>
      </w:r>
      <w:r w:rsidRPr="00240281">
        <w:t>ы исправным кондиционером, исправной системой вентиляции и отопления, креслами с регулировкой наклона, исправными ремнями безопасности, системой спутникового контроля (мониторинга) GPS или ГЛОНАСС.</w:t>
      </w:r>
    </w:p>
    <w:p w:rsidR="00C97DC6" w:rsidRPr="00590492" w:rsidRDefault="00C97DC6" w:rsidP="00C97DC6">
      <w:pPr>
        <w:pStyle w:val="a6"/>
        <w:numPr>
          <w:ilvl w:val="1"/>
          <w:numId w:val="11"/>
        </w:numPr>
        <w:tabs>
          <w:tab w:val="left" w:pos="851"/>
          <w:tab w:val="left" w:pos="1560"/>
          <w:tab w:val="left" w:pos="5400"/>
          <w:tab w:val="left" w:pos="6300"/>
        </w:tabs>
        <w:spacing w:line="276" w:lineRule="auto"/>
        <w:ind w:left="851" w:hanging="425"/>
        <w:jc w:val="both"/>
      </w:pPr>
      <w:r w:rsidRPr="00590492">
        <w:t>Арендодатель обеспечивает обязательное страхование гражданской ответственности (ОСАГО) и добровольное страхование (КАСКО). Срок окончания действия страхового полиса ОСАГО, на момент передачи автотранспортных средств арендатору, должен быть не менее 6 (шести) месяцев. Дальнейшее оформление полиса ОСАГО (на следующий страховой период) арендодатель осуществляет своими силами и за свой счет, включая прохождение технического осмотра и оформления Диагностической Карты установленного образца.</w:t>
      </w:r>
    </w:p>
    <w:p w:rsidR="00F27155" w:rsidRPr="00F27155" w:rsidRDefault="00F27155" w:rsidP="00F27155">
      <w:pPr>
        <w:pStyle w:val="a6"/>
        <w:numPr>
          <w:ilvl w:val="1"/>
          <w:numId w:val="11"/>
        </w:numPr>
        <w:tabs>
          <w:tab w:val="left" w:pos="426"/>
        </w:tabs>
        <w:spacing w:line="276" w:lineRule="auto"/>
        <w:ind w:left="851" w:hanging="425"/>
      </w:pPr>
      <w:r w:rsidRPr="00F27155"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</w:p>
    <w:p w:rsidR="00F27155" w:rsidRDefault="00F27155" w:rsidP="00F27155">
      <w:pPr>
        <w:pStyle w:val="a6"/>
        <w:numPr>
          <w:ilvl w:val="2"/>
          <w:numId w:val="11"/>
        </w:numPr>
        <w:spacing w:line="276" w:lineRule="auto"/>
        <w:jc w:val="both"/>
      </w:pPr>
      <w:r w:rsidRPr="00240281">
        <w:t>К управлению транспортными средствами допускаются лица, имеющие водительское удостоверение на право управления данной категорией транспортных средств.</w:t>
      </w:r>
    </w:p>
    <w:p w:rsidR="00F27155" w:rsidRDefault="00F27155" w:rsidP="00F27155">
      <w:pPr>
        <w:pStyle w:val="a6"/>
        <w:numPr>
          <w:ilvl w:val="2"/>
          <w:numId w:val="11"/>
        </w:numPr>
        <w:spacing w:line="276" w:lineRule="auto"/>
        <w:jc w:val="both"/>
      </w:pPr>
      <w:r w:rsidRPr="00240281">
        <w:t>При оказании услуг экипаж (водители) полностью подчиняются распоряжениям арендатора  в части использования транспортных средств, а также должны иметь опрятный внешний вид.</w:t>
      </w:r>
    </w:p>
    <w:p w:rsidR="00F27155" w:rsidRDefault="00F27155" w:rsidP="00F27155">
      <w:pPr>
        <w:pStyle w:val="a6"/>
        <w:numPr>
          <w:ilvl w:val="2"/>
          <w:numId w:val="11"/>
        </w:numPr>
        <w:spacing w:line="276" w:lineRule="auto"/>
        <w:jc w:val="both"/>
      </w:pPr>
      <w:r w:rsidRPr="00240281">
        <w:t>Водители должны проходить обязательный периодический медицинский осмотр согласно Федеральному закону от 10.12.1995 № 196-ФЗ «О безопасности дорожного движения», принимать все меры по обеспечению безопасности пассажиров, знать устройство автомобиля и иметь навыки по устранению мелких неисправностей.</w:t>
      </w:r>
    </w:p>
    <w:p w:rsidR="00F27155" w:rsidRDefault="00F27155" w:rsidP="00F27155">
      <w:pPr>
        <w:pStyle w:val="a6"/>
        <w:numPr>
          <w:ilvl w:val="2"/>
          <w:numId w:val="11"/>
        </w:numPr>
        <w:spacing w:line="276" w:lineRule="auto"/>
        <w:jc w:val="both"/>
      </w:pPr>
      <w:r w:rsidRPr="00240281">
        <w:t>Водитель обязан поддерживать надлежащий внешний и внутренний вид транспортных средств - ежедневно.</w:t>
      </w:r>
    </w:p>
    <w:p w:rsidR="00F27155" w:rsidRDefault="00F27155" w:rsidP="00F27155">
      <w:pPr>
        <w:pStyle w:val="a6"/>
        <w:numPr>
          <w:ilvl w:val="2"/>
          <w:numId w:val="11"/>
        </w:numPr>
        <w:spacing w:line="276" w:lineRule="auto"/>
        <w:jc w:val="both"/>
      </w:pPr>
      <w:r w:rsidRPr="00240281">
        <w:t xml:space="preserve">Экипаж (водители) должны ежедневно проходить </w:t>
      </w:r>
      <w:proofErr w:type="spellStart"/>
      <w:r w:rsidRPr="00240281">
        <w:t>предрейсовое</w:t>
      </w:r>
      <w:proofErr w:type="spellEnd"/>
      <w:r w:rsidRPr="00240281">
        <w:t xml:space="preserve"> медицинское освидетельствование за счет средств арендодателя.</w:t>
      </w:r>
    </w:p>
    <w:p w:rsidR="00F27155" w:rsidRPr="00240281" w:rsidRDefault="00F27155" w:rsidP="00F27155">
      <w:pPr>
        <w:pStyle w:val="a6"/>
        <w:numPr>
          <w:ilvl w:val="2"/>
          <w:numId w:val="11"/>
        </w:numPr>
        <w:spacing w:line="276" w:lineRule="auto"/>
        <w:jc w:val="both"/>
      </w:pPr>
      <w:r w:rsidRPr="00240281">
        <w:t>Водитель должен знать географическое расположение улиц города Москвы и Московской области, обладать опытом вождения не менее 5 лет, обладать качествами устойчивости в стрессовых ситуациях и добросовестности при исполнении своих обязанностей.</w:t>
      </w:r>
    </w:p>
    <w:p w:rsidR="00C97DC6" w:rsidRDefault="00C97DC6" w:rsidP="00F27155">
      <w:pPr>
        <w:jc w:val="both"/>
        <w:rPr>
          <w:sz w:val="22"/>
          <w:szCs w:val="22"/>
        </w:rPr>
      </w:pPr>
    </w:p>
    <w:p w:rsidR="009871B0" w:rsidRDefault="009871B0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Сроки </w:t>
      </w:r>
      <w:proofErr w:type="gramStart"/>
      <w:r>
        <w:rPr>
          <w:b/>
          <w:sz w:val="22"/>
          <w:szCs w:val="22"/>
        </w:rPr>
        <w:t>выполнения работ / оказания услуг / поставки товаров</w:t>
      </w:r>
      <w:proofErr w:type="gramEnd"/>
      <w:r>
        <w:rPr>
          <w:b/>
          <w:sz w:val="22"/>
          <w:szCs w:val="22"/>
        </w:rPr>
        <w:t xml:space="preserve">: </w:t>
      </w:r>
    </w:p>
    <w:p w:rsidR="00C97DC6" w:rsidRDefault="00C97DC6" w:rsidP="00E966E8">
      <w:pPr>
        <w:tabs>
          <w:tab w:val="left" w:pos="426"/>
          <w:tab w:val="left" w:pos="993"/>
        </w:tabs>
        <w:spacing w:line="276" w:lineRule="auto"/>
        <w:ind w:left="284" w:firstLine="425"/>
        <w:jc w:val="both"/>
      </w:pPr>
      <w:r w:rsidRPr="00590492">
        <w:t>Транспортные средства предоставляются в течение 1 (одного) дня после получения от арендатора графика транспортного обслуживания, арендодатель сообщает арендатору номера транспортных средств, фамилии и номера мобильных телефонов водителей. В случае изменения данных, ранее указанных арендодателем, такие данные сообщаются арендодателем арендатору до 18 часов дня, предшествующего дню вступления в силу таких изменений.</w:t>
      </w:r>
    </w:p>
    <w:p w:rsidR="000C2719" w:rsidRDefault="00F27155" w:rsidP="000C2719">
      <w:pPr>
        <w:pStyle w:val="a6"/>
        <w:tabs>
          <w:tab w:val="left" w:pos="284"/>
          <w:tab w:val="num" w:pos="567"/>
        </w:tabs>
        <w:spacing w:line="276" w:lineRule="auto"/>
        <w:ind w:left="284" w:firstLine="425"/>
        <w:jc w:val="both"/>
      </w:pPr>
      <w:r w:rsidRPr="00240281">
        <w:t>Транспортное обслуживание</w:t>
      </w:r>
      <w:r w:rsidRPr="00240281" w:rsidDel="00AF5339">
        <w:t xml:space="preserve"> </w:t>
      </w:r>
      <w:r w:rsidRPr="00240281">
        <w:t xml:space="preserve">оплачивается Арендатором в течение 15 (пятнадцати) рабочих дней с момента подписания соответствующего Акта и получения счета от Арендодателя путем безналичного перечисления денежных средств на расчетный счет Арендодателя, указанный в настоящем Договоре или соответствующем Счете. Основанием </w:t>
      </w:r>
      <w:r w:rsidRPr="00240281">
        <w:lastRenderedPageBreak/>
        <w:t>для оплаты транспортного обслуживания за каждый отчетный месяц является выставленный Арендодателем счет и подписанный сторонами Акт об оказании услуг аренды. Обязательство Заказчика по оплате счета, выставленного Поставщиком, считается исполненным с момента списания денежных сре</w:t>
      </w:r>
      <w:proofErr w:type="gramStart"/>
      <w:r w:rsidRPr="00240281">
        <w:t>дств с р</w:t>
      </w:r>
      <w:proofErr w:type="gramEnd"/>
      <w:r w:rsidRPr="00240281">
        <w:t>асчетного счета Арендатора.</w:t>
      </w:r>
    </w:p>
    <w:p w:rsidR="000C2719" w:rsidRPr="007C6FE6" w:rsidRDefault="000C2719" w:rsidP="007C6FE6">
      <w:pPr>
        <w:jc w:val="both"/>
        <w:rPr>
          <w:rFonts w:ascii="Calibri" w:hAnsi="Calibri"/>
          <w:color w:val="000000"/>
          <w:sz w:val="22"/>
          <w:szCs w:val="22"/>
        </w:rPr>
      </w:pPr>
      <w:r>
        <w:t xml:space="preserve">Начальная максимальная цена закупки составляет </w:t>
      </w:r>
      <w:r w:rsidR="007C6FE6" w:rsidRPr="00234854">
        <w:rPr>
          <w:b/>
        </w:rPr>
        <w:t>3</w:t>
      </w:r>
      <w:r w:rsidR="00234854">
        <w:rPr>
          <w:b/>
        </w:rPr>
        <w:t> </w:t>
      </w:r>
      <w:r w:rsidR="007C6FE6" w:rsidRPr="00234854">
        <w:rPr>
          <w:b/>
        </w:rPr>
        <w:t>464</w:t>
      </w:r>
      <w:r w:rsidR="00234854">
        <w:rPr>
          <w:b/>
        </w:rPr>
        <w:t xml:space="preserve"> </w:t>
      </w:r>
      <w:r w:rsidR="007C6FE6" w:rsidRPr="00234854">
        <w:rPr>
          <w:b/>
        </w:rPr>
        <w:t>230</w:t>
      </w:r>
      <w:r w:rsidR="007C6FE6" w:rsidRPr="00234854">
        <w:rPr>
          <w:rFonts w:ascii="Calibri" w:hAnsi="Calibri"/>
          <w:b/>
          <w:color w:val="000000"/>
          <w:sz w:val="22"/>
          <w:szCs w:val="22"/>
        </w:rPr>
        <w:t xml:space="preserve"> </w:t>
      </w:r>
      <w:r w:rsidRPr="00234854">
        <w:rPr>
          <w:b/>
        </w:rPr>
        <w:t>руб</w:t>
      </w:r>
      <w:r>
        <w:t xml:space="preserve">. </w:t>
      </w:r>
      <w:r w:rsidR="00234854">
        <w:t xml:space="preserve">(с НДС). </w:t>
      </w:r>
      <w:proofErr w:type="gramStart"/>
      <w:r>
        <w:t>Рассчитана</w:t>
      </w:r>
      <w:proofErr w:type="gramEnd"/>
      <w:r>
        <w:t xml:space="preserve"> исходя из стоимости </w:t>
      </w:r>
      <w:r w:rsidRPr="00234854">
        <w:rPr>
          <w:b/>
        </w:rPr>
        <w:t>1 часа аренды</w:t>
      </w:r>
      <w:r>
        <w:t xml:space="preserve"> по текущему договору в размере </w:t>
      </w:r>
      <w:r w:rsidRPr="00234854">
        <w:rPr>
          <w:b/>
        </w:rPr>
        <w:t>770 руб</w:t>
      </w:r>
      <w:r>
        <w:t>.</w:t>
      </w:r>
      <w:r w:rsidR="00234854">
        <w:t xml:space="preserve"> (с НДС).</w:t>
      </w:r>
    </w:p>
    <w:p w:rsidR="00F27155" w:rsidRPr="00C97DC6" w:rsidRDefault="00F27155" w:rsidP="00C97DC6">
      <w:pPr>
        <w:tabs>
          <w:tab w:val="left" w:pos="426"/>
          <w:tab w:val="left" w:pos="993"/>
        </w:tabs>
        <w:spacing w:line="276" w:lineRule="auto"/>
        <w:ind w:left="284" w:firstLine="425"/>
        <w:rPr>
          <w:b/>
        </w:rPr>
      </w:pPr>
    </w:p>
    <w:p w:rsidR="00F0611A" w:rsidRPr="00F0611A" w:rsidRDefault="00F0611A" w:rsidP="00452922">
      <w:pPr>
        <w:pStyle w:val="a6"/>
        <w:jc w:val="center"/>
        <w:rPr>
          <w:b/>
          <w:sz w:val="22"/>
          <w:szCs w:val="22"/>
        </w:rPr>
      </w:pPr>
    </w:p>
    <w:p w:rsidR="00F0611A" w:rsidRDefault="00F0611A" w:rsidP="00F0611A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</w:t>
      </w:r>
      <w:proofErr w:type="gramStart"/>
      <w:r w:rsidRPr="00E921A6">
        <w:rPr>
          <w:b/>
          <w:sz w:val="22"/>
          <w:szCs w:val="22"/>
        </w:rPr>
        <w:t>предостав</w:t>
      </w:r>
      <w:r>
        <w:rPr>
          <w:b/>
          <w:sz w:val="22"/>
          <w:szCs w:val="22"/>
        </w:rPr>
        <w:t>ления гарантий качества товара/ работ</w:t>
      </w:r>
      <w:proofErr w:type="gramEnd"/>
      <w:r>
        <w:rPr>
          <w:b/>
          <w:sz w:val="22"/>
          <w:szCs w:val="22"/>
        </w:rPr>
        <w:t>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:rsidR="00C97DC6" w:rsidRPr="00C97DC6" w:rsidRDefault="00C97DC6" w:rsidP="00C97DC6">
      <w:pPr>
        <w:pStyle w:val="a6"/>
        <w:numPr>
          <w:ilvl w:val="1"/>
          <w:numId w:val="13"/>
        </w:numPr>
        <w:tabs>
          <w:tab w:val="left" w:pos="851"/>
        </w:tabs>
        <w:spacing w:line="276" w:lineRule="auto"/>
        <w:ind w:left="851" w:hanging="425"/>
        <w:rPr>
          <w:b/>
        </w:rPr>
      </w:pPr>
      <w:r w:rsidRPr="00590492">
        <w:t>В случае неисправности транспортного средства, арендодатель обязан обеспечить замену равноценным транспортным средством в течение 1 (одного) часа с безвозмездным продлением времени его использования на срок ожидания замены.</w:t>
      </w:r>
    </w:p>
    <w:p w:rsidR="00C97DC6" w:rsidRPr="00C97DC6" w:rsidRDefault="00C97DC6" w:rsidP="00C97DC6">
      <w:pPr>
        <w:pStyle w:val="a6"/>
        <w:numPr>
          <w:ilvl w:val="1"/>
          <w:numId w:val="13"/>
        </w:numPr>
        <w:tabs>
          <w:tab w:val="left" w:pos="851"/>
        </w:tabs>
        <w:spacing w:line="276" w:lineRule="auto"/>
        <w:ind w:left="851" w:hanging="425"/>
        <w:rPr>
          <w:b/>
        </w:rPr>
      </w:pPr>
      <w:proofErr w:type="gramStart"/>
      <w:r w:rsidRPr="00590492">
        <w:t xml:space="preserve">При прерывании поездки по обстоятельствам, за которые отвечает арендодатель (в </w:t>
      </w:r>
      <w:proofErr w:type="spellStart"/>
      <w:r w:rsidRPr="00590492">
        <w:t>т.ч</w:t>
      </w:r>
      <w:proofErr w:type="spellEnd"/>
      <w:r w:rsidRPr="00590492">
        <w:t>. поломка транспортного средства, неправильно оформленные документы, нарушение Правил дорожного движения и т.д.), а также дорожно-транспортных происшествий с участием автомобиля, арендодатель обеспечивает доставку пассажиров, груза до конечного пункта следования и оплачивает возникающие в результате этого затраты за свой счет.</w:t>
      </w:r>
      <w:proofErr w:type="gramEnd"/>
    </w:p>
    <w:p w:rsidR="00C97DC6" w:rsidRPr="009E0278" w:rsidRDefault="00C97DC6" w:rsidP="00C97DC6">
      <w:pPr>
        <w:pStyle w:val="a6"/>
        <w:numPr>
          <w:ilvl w:val="1"/>
          <w:numId w:val="13"/>
        </w:numPr>
        <w:tabs>
          <w:tab w:val="left" w:pos="851"/>
        </w:tabs>
        <w:spacing w:line="276" w:lineRule="auto"/>
        <w:ind w:left="851" w:hanging="425"/>
      </w:pPr>
      <w:r>
        <w:t xml:space="preserve">Арендодатель </w:t>
      </w:r>
      <w:r w:rsidRPr="0050741C">
        <w:t>должен по требованию заказчика заменять водителей автомобиля. Предоставлять нового водителя в случае болезни/отсутствия водителя автомобиля</w:t>
      </w:r>
      <w:r w:rsidR="0050741C" w:rsidRPr="0050741C">
        <w:t>;</w:t>
      </w:r>
    </w:p>
    <w:p w:rsidR="00382A60" w:rsidRPr="00382A60" w:rsidRDefault="00C97DC6" w:rsidP="00382A60">
      <w:pPr>
        <w:pStyle w:val="a6"/>
        <w:numPr>
          <w:ilvl w:val="1"/>
          <w:numId w:val="13"/>
        </w:numPr>
        <w:tabs>
          <w:tab w:val="left" w:pos="851"/>
        </w:tabs>
        <w:spacing w:line="276" w:lineRule="auto"/>
        <w:ind w:left="851" w:hanging="425"/>
        <w:rPr>
          <w:b/>
        </w:rPr>
      </w:pPr>
      <w:r w:rsidRPr="00590492">
        <w:t>Арендодатель обязуется осуществлять спутниковый контроль (мониторинг) всех автомобилей и предоставлять, по запросу арендатора,  в течение  4 (четырех) часов информацию о маршрутах и пройденном расстоянии автомобилей. Время хранения данной информац</w:t>
      </w:r>
      <w:proofErr w:type="gramStart"/>
      <w:r w:rsidRPr="00590492">
        <w:t>ии у а</w:t>
      </w:r>
      <w:proofErr w:type="gramEnd"/>
      <w:r w:rsidRPr="00590492">
        <w:t>рендодателя должна составлять не менее 1 (одного) месяца.</w:t>
      </w:r>
    </w:p>
    <w:p w:rsidR="00382A60" w:rsidRPr="00382A60" w:rsidRDefault="00382A60" w:rsidP="00382A60">
      <w:pPr>
        <w:pStyle w:val="a6"/>
        <w:numPr>
          <w:ilvl w:val="1"/>
          <w:numId w:val="13"/>
        </w:numPr>
        <w:tabs>
          <w:tab w:val="left" w:pos="851"/>
        </w:tabs>
        <w:spacing w:line="276" w:lineRule="auto"/>
        <w:ind w:left="851" w:hanging="425"/>
        <w:rPr>
          <w:b/>
        </w:rPr>
      </w:pPr>
      <w:proofErr w:type="gramStart"/>
      <w:r w:rsidRPr="00E966E8">
        <w:t xml:space="preserve">В стоимость Транспортного обслуживания включены  расходы Арендодателя: оплата работы водителя, мобильная связь водителя, услуги страхования, регулярного технического обслуживания и ремонта, замена расходных материалов и зимней/летней резины, горюче-смазочных материалов, мойка и поддержание в чистоте, оплата штрафов за нарушение ПДД, налагаемых на экипаж, </w:t>
      </w:r>
      <w:proofErr w:type="spellStart"/>
      <w:r w:rsidRPr="00E966E8">
        <w:t>предрейсовые</w:t>
      </w:r>
      <w:proofErr w:type="spellEnd"/>
      <w:r w:rsidRPr="00E966E8">
        <w:t xml:space="preserve"> и </w:t>
      </w:r>
      <w:proofErr w:type="spellStart"/>
      <w:r w:rsidRPr="00E966E8">
        <w:t>послерейсовые</w:t>
      </w:r>
      <w:proofErr w:type="spellEnd"/>
      <w:r w:rsidRPr="00E966E8">
        <w:t xml:space="preserve"> осмотры водителей; нанесение и снятие фирменных обозначений на Автомобиль (</w:t>
      </w:r>
      <w:proofErr w:type="spellStart"/>
      <w:r w:rsidRPr="00E966E8">
        <w:t>Брендирование</w:t>
      </w:r>
      <w:proofErr w:type="spellEnd"/>
      <w:r w:rsidRPr="00E966E8">
        <w:t>);</w:t>
      </w:r>
      <w:proofErr w:type="gramEnd"/>
      <w:r w:rsidRPr="00E966E8">
        <w:t xml:space="preserve"> устранение последствий </w:t>
      </w:r>
      <w:proofErr w:type="spellStart"/>
      <w:r w:rsidRPr="00E966E8">
        <w:t>Брендирования</w:t>
      </w:r>
      <w:proofErr w:type="spellEnd"/>
      <w:r w:rsidRPr="00E966E8">
        <w:t xml:space="preserve">; оплата парковки для хранения Автомобиля в нерабочее (ночное время) время, а также все иные расходы Арендодателя, связанные с эксплуатацией Автомобиля и </w:t>
      </w:r>
      <w:r>
        <w:t>т</w:t>
      </w:r>
      <w:r w:rsidRPr="00E966E8">
        <w:t>ранспортным обслужива</w:t>
      </w:r>
      <w:r w:rsidR="00AF7760">
        <w:t>нием</w:t>
      </w:r>
      <w:proofErr w:type="gramStart"/>
      <w:r>
        <w:t>.</w:t>
      </w:r>
      <w:r w:rsidRPr="00E966E8">
        <w:t>О</w:t>
      </w:r>
      <w:proofErr w:type="gramEnd"/>
      <w:r w:rsidRPr="00E966E8">
        <w:t xml:space="preserve">плата стоянки Автомобиля в рабочее время на платных парковках не входит в стоимость Транспортного обслуживания и оплачивается Арендатором самостоятельно. </w:t>
      </w:r>
    </w:p>
    <w:p w:rsidR="00382A60" w:rsidRPr="00C97DC6" w:rsidRDefault="00382A60" w:rsidP="00382A60">
      <w:pPr>
        <w:pStyle w:val="a6"/>
        <w:tabs>
          <w:tab w:val="left" w:pos="851"/>
        </w:tabs>
        <w:spacing w:line="276" w:lineRule="auto"/>
        <w:ind w:left="851"/>
        <w:rPr>
          <w:b/>
        </w:rPr>
      </w:pPr>
    </w:p>
    <w:p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921A6" w:rsidRDefault="00451C9B" w:rsidP="00C97DC6">
      <w:pPr>
        <w:pStyle w:val="a6"/>
        <w:numPr>
          <w:ilvl w:val="0"/>
          <w:numId w:val="13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Обязательные требования,</w:t>
      </w:r>
      <w:r w:rsidR="00E921A6">
        <w:rPr>
          <w:b/>
          <w:sz w:val="22"/>
          <w:szCs w:val="22"/>
        </w:rPr>
        <w:t xml:space="preserve"> </w:t>
      </w:r>
      <w:r w:rsidR="00E921A6" w:rsidRPr="00E921A6">
        <w:rPr>
          <w:b/>
          <w:sz w:val="22"/>
          <w:szCs w:val="22"/>
        </w:rPr>
        <w:t xml:space="preserve">к участникам </w:t>
      </w:r>
      <w:r w:rsidRPr="00E921A6">
        <w:rPr>
          <w:b/>
          <w:sz w:val="22"/>
          <w:szCs w:val="22"/>
        </w:rPr>
        <w:t>Процедуры закупки, устанавливаемые в соответствии с законодательством Российской Федерации</w:t>
      </w:r>
      <w:r w:rsidR="00E921A6" w:rsidRPr="00E921A6">
        <w:rPr>
          <w:b/>
          <w:sz w:val="22"/>
          <w:szCs w:val="22"/>
        </w:rPr>
        <w:t>, к лицам, осуществляющим поставку товаров, выполнение работ, оказание услуг, являющихся предметом торгов (лице</w:t>
      </w:r>
      <w:r w:rsidR="00E921A6">
        <w:rPr>
          <w:b/>
          <w:sz w:val="22"/>
          <w:szCs w:val="22"/>
        </w:rPr>
        <w:t>нзии, свидетельство СРО и т.д.):</w:t>
      </w:r>
    </w:p>
    <w:p w:rsidR="0050741C" w:rsidRDefault="0050741C" w:rsidP="0050741C">
      <w:pPr>
        <w:pStyle w:val="a6"/>
        <w:tabs>
          <w:tab w:val="left" w:pos="284"/>
        </w:tabs>
        <w:ind w:left="284" w:firstLine="425"/>
        <w:jc w:val="both"/>
      </w:pPr>
      <w:r w:rsidRPr="004C04A9">
        <w:t xml:space="preserve"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технологий «Сколково»», размещенным на интернет портале </w:t>
      </w:r>
      <w:hyperlink r:id="rId12" w:history="1">
        <w:r w:rsidRPr="004C04A9">
          <w:t>www.sk.ru</w:t>
        </w:r>
      </w:hyperlink>
      <w:r w:rsidRPr="004C04A9">
        <w:t>.</w:t>
      </w:r>
    </w:p>
    <w:p w:rsidR="00E921A6" w:rsidRPr="00E921A6" w:rsidRDefault="00E921A6" w:rsidP="00E921A6">
      <w:pPr>
        <w:pStyle w:val="a6"/>
        <w:rPr>
          <w:b/>
          <w:sz w:val="22"/>
          <w:szCs w:val="22"/>
        </w:rPr>
      </w:pPr>
    </w:p>
    <w:p w:rsidR="00F27155" w:rsidRPr="00C45C7D" w:rsidRDefault="00F27155" w:rsidP="00C45C7D">
      <w:pPr>
        <w:jc w:val="both"/>
        <w:rPr>
          <w:b/>
          <w:sz w:val="22"/>
          <w:szCs w:val="22"/>
        </w:rPr>
      </w:pPr>
    </w:p>
    <w:p w:rsidR="00F27155" w:rsidRDefault="00F27155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966E8" w:rsidRDefault="00E966E8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sz w:val="24"/>
          <w:szCs w:val="24"/>
        </w:rPr>
      </w:pPr>
    </w:p>
    <w:p w:rsidR="00777C8F" w:rsidRDefault="00777C8F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sz w:val="24"/>
          <w:szCs w:val="24"/>
        </w:rPr>
      </w:pPr>
    </w:p>
    <w:p w:rsidR="00777C8F" w:rsidRDefault="00777C8F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sz w:val="24"/>
          <w:szCs w:val="24"/>
        </w:rPr>
      </w:pPr>
    </w:p>
    <w:p w:rsidR="00C45C7D" w:rsidRDefault="00C45C7D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sz w:val="24"/>
          <w:szCs w:val="24"/>
        </w:rPr>
      </w:pPr>
    </w:p>
    <w:p w:rsidR="00C45C7D" w:rsidRDefault="00C45C7D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sz w:val="24"/>
          <w:szCs w:val="24"/>
        </w:rPr>
      </w:pPr>
    </w:p>
    <w:p w:rsidR="00777C8F" w:rsidRDefault="00777C8F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b/>
          <w:sz w:val="22"/>
          <w:szCs w:val="22"/>
        </w:rPr>
      </w:pPr>
    </w:p>
    <w:p w:rsidR="00C33B76" w:rsidRDefault="00C33B76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b/>
          <w:sz w:val="22"/>
          <w:szCs w:val="22"/>
        </w:rPr>
      </w:pPr>
    </w:p>
    <w:p w:rsidR="00C33B76" w:rsidRDefault="00C33B76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b/>
          <w:sz w:val="22"/>
          <w:szCs w:val="22"/>
        </w:rPr>
      </w:pPr>
    </w:p>
    <w:p w:rsidR="007C6FE6" w:rsidRDefault="007C6FE6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b/>
          <w:sz w:val="22"/>
          <w:szCs w:val="22"/>
        </w:rPr>
      </w:pPr>
    </w:p>
    <w:p w:rsidR="00E966E8" w:rsidRDefault="00E966E8" w:rsidP="00E966E8">
      <w:pPr>
        <w:pStyle w:val="a6"/>
        <w:spacing w:line="360" w:lineRule="auto"/>
        <w:ind w:left="1065"/>
        <w:jc w:val="right"/>
        <w:rPr>
          <w:b/>
          <w:sz w:val="22"/>
          <w:szCs w:val="22"/>
        </w:rPr>
      </w:pPr>
      <w:r>
        <w:rPr>
          <w:sz w:val="24"/>
          <w:szCs w:val="24"/>
        </w:rPr>
        <w:lastRenderedPageBreak/>
        <w:t>П</w:t>
      </w:r>
      <w:r w:rsidRPr="00F97F6A">
        <w:rPr>
          <w:sz w:val="24"/>
          <w:szCs w:val="24"/>
        </w:rPr>
        <w:t>риложение № 1</w:t>
      </w:r>
      <w:r>
        <w:rPr>
          <w:b/>
          <w:sz w:val="22"/>
          <w:szCs w:val="22"/>
        </w:rPr>
        <w:t xml:space="preserve"> </w:t>
      </w:r>
    </w:p>
    <w:p w:rsidR="00E966E8" w:rsidRPr="00E966E8" w:rsidRDefault="00E966E8" w:rsidP="00E966E8">
      <w:pPr>
        <w:tabs>
          <w:tab w:val="left" w:pos="5103"/>
        </w:tabs>
        <w:jc w:val="right"/>
        <w:rPr>
          <w:sz w:val="24"/>
          <w:szCs w:val="24"/>
        </w:rPr>
      </w:pPr>
      <w:r w:rsidRPr="00E966E8">
        <w:rPr>
          <w:sz w:val="24"/>
          <w:szCs w:val="24"/>
        </w:rPr>
        <w:t>К заданию на проведение Процедуры закупки</w:t>
      </w:r>
    </w:p>
    <w:p w:rsidR="00E966E8" w:rsidRDefault="00E966E8" w:rsidP="00E966E8">
      <w:pPr>
        <w:tabs>
          <w:tab w:val="left" w:pos="5103"/>
        </w:tabs>
        <w:jc w:val="center"/>
        <w:rPr>
          <w:b/>
          <w:sz w:val="24"/>
          <w:szCs w:val="24"/>
        </w:rPr>
      </w:pPr>
    </w:p>
    <w:p w:rsidR="00E966E8" w:rsidRPr="003D6AA0" w:rsidRDefault="00E966E8" w:rsidP="00E966E8">
      <w:pPr>
        <w:tabs>
          <w:tab w:val="left" w:pos="5103"/>
        </w:tabs>
        <w:jc w:val="center"/>
        <w:rPr>
          <w:b/>
          <w:sz w:val="24"/>
          <w:szCs w:val="24"/>
        </w:rPr>
      </w:pPr>
      <w:r w:rsidRPr="003D6AA0">
        <w:rPr>
          <w:b/>
          <w:sz w:val="24"/>
          <w:szCs w:val="24"/>
        </w:rPr>
        <w:t xml:space="preserve">Макет </w:t>
      </w:r>
      <w:proofErr w:type="spellStart"/>
      <w:r>
        <w:rPr>
          <w:b/>
          <w:sz w:val="24"/>
          <w:szCs w:val="24"/>
        </w:rPr>
        <w:t>брендирования</w:t>
      </w:r>
      <w:proofErr w:type="spellEnd"/>
    </w:p>
    <w:p w:rsidR="00E966E8" w:rsidRDefault="00E966E8" w:rsidP="00E966E8">
      <w:pPr>
        <w:tabs>
          <w:tab w:val="left" w:pos="5103"/>
        </w:tabs>
        <w:jc w:val="center"/>
        <w:rPr>
          <w:sz w:val="24"/>
          <w:szCs w:val="24"/>
        </w:rPr>
      </w:pPr>
    </w:p>
    <w:p w:rsidR="00E966E8" w:rsidRDefault="00E966E8" w:rsidP="00E966E8">
      <w:pPr>
        <w:tabs>
          <w:tab w:val="left" w:pos="5103"/>
        </w:tabs>
        <w:jc w:val="center"/>
        <w:rPr>
          <w:sz w:val="24"/>
          <w:szCs w:val="24"/>
        </w:rPr>
      </w:pPr>
    </w:p>
    <w:p w:rsidR="00E966E8" w:rsidRDefault="00E966E8" w:rsidP="00E966E8">
      <w:pPr>
        <w:tabs>
          <w:tab w:val="left" w:pos="5103"/>
        </w:tabs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41BEC3D" wp14:editId="3E429F2D">
            <wp:simplePos x="0" y="0"/>
            <wp:positionH relativeFrom="column">
              <wp:posOffset>280035</wp:posOffset>
            </wp:positionH>
            <wp:positionV relativeFrom="paragraph">
              <wp:posOffset>93980</wp:posOffset>
            </wp:positionV>
            <wp:extent cx="5427980" cy="2976245"/>
            <wp:effectExtent l="0" t="0" r="1270" b="0"/>
            <wp:wrapThrough wrapText="bothSides">
              <wp:wrapPolygon edited="0">
                <wp:start x="0" y="0"/>
                <wp:lineTo x="0" y="21429"/>
                <wp:lineTo x="21529" y="21429"/>
                <wp:lineTo x="21529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980" cy="297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66E8" w:rsidRDefault="00E966E8" w:rsidP="00E966E8">
      <w:pPr>
        <w:tabs>
          <w:tab w:val="left" w:pos="5103"/>
        </w:tabs>
        <w:jc w:val="center"/>
        <w:rPr>
          <w:sz w:val="24"/>
          <w:szCs w:val="24"/>
        </w:rPr>
      </w:pPr>
    </w:p>
    <w:p w:rsidR="00E966E8" w:rsidRDefault="00E966E8" w:rsidP="00E966E8">
      <w:pPr>
        <w:tabs>
          <w:tab w:val="left" w:pos="5103"/>
        </w:tabs>
        <w:jc w:val="center"/>
        <w:rPr>
          <w:sz w:val="24"/>
          <w:szCs w:val="24"/>
        </w:rPr>
      </w:pPr>
    </w:p>
    <w:p w:rsidR="00E966E8" w:rsidRDefault="00E966E8" w:rsidP="00E966E8">
      <w:pPr>
        <w:tabs>
          <w:tab w:val="left" w:pos="5103"/>
        </w:tabs>
        <w:jc w:val="center"/>
        <w:rPr>
          <w:sz w:val="24"/>
          <w:szCs w:val="24"/>
        </w:rPr>
      </w:pPr>
    </w:p>
    <w:p w:rsidR="00E966E8" w:rsidRDefault="00E966E8" w:rsidP="00E966E8">
      <w:pPr>
        <w:tabs>
          <w:tab w:val="left" w:pos="5103"/>
        </w:tabs>
        <w:jc w:val="center"/>
        <w:rPr>
          <w:sz w:val="24"/>
          <w:szCs w:val="24"/>
        </w:rPr>
      </w:pPr>
    </w:p>
    <w:p w:rsidR="00E966E8" w:rsidRDefault="00E966E8" w:rsidP="00E966E8">
      <w:pPr>
        <w:tabs>
          <w:tab w:val="left" w:pos="5103"/>
        </w:tabs>
        <w:jc w:val="center"/>
        <w:rPr>
          <w:sz w:val="24"/>
          <w:szCs w:val="24"/>
        </w:rPr>
      </w:pPr>
    </w:p>
    <w:p w:rsidR="00E966E8" w:rsidRDefault="00E966E8" w:rsidP="00E966E8">
      <w:pPr>
        <w:tabs>
          <w:tab w:val="left" w:pos="5103"/>
        </w:tabs>
        <w:jc w:val="center"/>
        <w:rPr>
          <w:sz w:val="24"/>
          <w:szCs w:val="24"/>
        </w:rPr>
      </w:pPr>
    </w:p>
    <w:p w:rsidR="00E966E8" w:rsidRPr="00E921A6" w:rsidRDefault="00E966E8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b/>
          <w:sz w:val="22"/>
          <w:szCs w:val="22"/>
        </w:rPr>
      </w:pPr>
      <w:bookmarkStart w:id="0" w:name="_GoBack"/>
      <w:bookmarkEnd w:id="0"/>
    </w:p>
    <w:sectPr w:rsidR="00E966E8" w:rsidRPr="00E921A6" w:rsidSect="00AD7C9D">
      <w:headerReference w:type="default" r:id="rId14"/>
      <w:footerReference w:type="default" r:id="rId15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270" w:rsidRDefault="00107270" w:rsidP="008E632C">
      <w:r>
        <w:separator/>
      </w:r>
    </w:p>
  </w:endnote>
  <w:endnote w:type="continuationSeparator" w:id="0">
    <w:p w:rsidR="00107270" w:rsidRDefault="0010727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B76">
          <w:rPr>
            <w:noProof/>
          </w:rPr>
          <w:t>3</w:t>
        </w:r>
        <w:r>
          <w:fldChar w:fldCharType="end"/>
        </w:r>
      </w:p>
    </w:sdtContent>
  </w:sdt>
  <w:p w:rsidR="008E632C" w:rsidRDefault="008E632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270" w:rsidRDefault="00107270" w:rsidP="008E632C">
      <w:r>
        <w:separator/>
      </w:r>
    </w:p>
  </w:footnote>
  <w:footnote w:type="continuationSeparator" w:id="0">
    <w:p w:rsidR="00107270" w:rsidRDefault="00107270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CEA" w:rsidRPr="00452922" w:rsidRDefault="008E632C" w:rsidP="00452922">
    <w:pPr>
      <w:pStyle w:val="a8"/>
    </w:pPr>
    <w:r>
      <w:t>Приложение</w:t>
    </w:r>
    <w:r w:rsidR="0075739E">
      <w:t xml:space="preserve"> </w:t>
    </w:r>
    <w:r w:rsidR="00777C8F">
      <w:t xml:space="preserve">№1 </w:t>
    </w:r>
    <w:r w:rsidR="009B4CEA">
      <w:t xml:space="preserve">к Заявке </w:t>
    </w:r>
    <w:r w:rsidR="00452922">
      <w:t>на закупку</w:t>
    </w:r>
  </w:p>
  <w:p w:rsidR="008E632C" w:rsidRDefault="005B47C5" w:rsidP="00452922">
    <w:pPr>
      <w:pStyle w:val="a8"/>
    </w:pPr>
    <w:r>
      <w:t>№</w:t>
    </w:r>
    <w:r w:rsidR="00777C8F">
      <w:t xml:space="preserve"> 16-50104/230 от 12.05.2016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31AFC"/>
    <w:multiLevelType w:val="multilevel"/>
    <w:tmpl w:val="F034BFC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43217A8D"/>
    <w:multiLevelType w:val="multilevel"/>
    <w:tmpl w:val="908025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abstractNum w:abstractNumId="8">
    <w:nsid w:val="53D1423B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9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9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3155784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2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"/>
  </w:num>
  <w:num w:numId="2">
    <w:abstractNumId w:val="3"/>
  </w:num>
  <w:num w:numId="3">
    <w:abstractNumId w:val="5"/>
  </w:num>
  <w:num w:numId="4">
    <w:abstractNumId w:val="12"/>
  </w:num>
  <w:num w:numId="5">
    <w:abstractNumId w:val="4"/>
  </w:num>
  <w:num w:numId="6">
    <w:abstractNumId w:val="1"/>
  </w:num>
  <w:num w:numId="7">
    <w:abstractNumId w:val="2"/>
  </w:num>
  <w:num w:numId="8">
    <w:abstractNumId w:val="6"/>
  </w:num>
  <w:num w:numId="9">
    <w:abstractNumId w:val="10"/>
  </w:num>
  <w:num w:numId="10">
    <w:abstractNumId w:val="9"/>
  </w:num>
  <w:num w:numId="11">
    <w:abstractNumId w:val="0"/>
  </w:num>
  <w:num w:numId="12">
    <w:abstractNumId w:val="8"/>
  </w:num>
  <w:num w:numId="13">
    <w:abstractNumId w:val="7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404A"/>
    <w:rsid w:val="000531F8"/>
    <w:rsid w:val="000C2719"/>
    <w:rsid w:val="000C5CE9"/>
    <w:rsid w:val="00107270"/>
    <w:rsid w:val="0011137B"/>
    <w:rsid w:val="00234854"/>
    <w:rsid w:val="00242364"/>
    <w:rsid w:val="00257A8C"/>
    <w:rsid w:val="00382A60"/>
    <w:rsid w:val="0044306C"/>
    <w:rsid w:val="00451C9B"/>
    <w:rsid w:val="00452922"/>
    <w:rsid w:val="004A11BA"/>
    <w:rsid w:val="004C6E09"/>
    <w:rsid w:val="004D3F52"/>
    <w:rsid w:val="00504A14"/>
    <w:rsid w:val="0050741C"/>
    <w:rsid w:val="005A696D"/>
    <w:rsid w:val="005B47C5"/>
    <w:rsid w:val="005D2C26"/>
    <w:rsid w:val="00615BA9"/>
    <w:rsid w:val="00617471"/>
    <w:rsid w:val="006A01C5"/>
    <w:rsid w:val="007114E3"/>
    <w:rsid w:val="0075739E"/>
    <w:rsid w:val="00777C8F"/>
    <w:rsid w:val="007A5A81"/>
    <w:rsid w:val="007C6FE6"/>
    <w:rsid w:val="008165AE"/>
    <w:rsid w:val="008238E9"/>
    <w:rsid w:val="008779FF"/>
    <w:rsid w:val="008E632C"/>
    <w:rsid w:val="00952ADA"/>
    <w:rsid w:val="009871B0"/>
    <w:rsid w:val="00990905"/>
    <w:rsid w:val="009B4CEA"/>
    <w:rsid w:val="009F1909"/>
    <w:rsid w:val="00A87F4D"/>
    <w:rsid w:val="00AD7C9D"/>
    <w:rsid w:val="00AF7760"/>
    <w:rsid w:val="00B13CC3"/>
    <w:rsid w:val="00B17C34"/>
    <w:rsid w:val="00B246BB"/>
    <w:rsid w:val="00B61498"/>
    <w:rsid w:val="00B64C36"/>
    <w:rsid w:val="00B93C00"/>
    <w:rsid w:val="00BE269E"/>
    <w:rsid w:val="00BE4814"/>
    <w:rsid w:val="00C10587"/>
    <w:rsid w:val="00C20CF4"/>
    <w:rsid w:val="00C23101"/>
    <w:rsid w:val="00C30061"/>
    <w:rsid w:val="00C33B76"/>
    <w:rsid w:val="00C45C7D"/>
    <w:rsid w:val="00C50639"/>
    <w:rsid w:val="00C51BBB"/>
    <w:rsid w:val="00C67020"/>
    <w:rsid w:val="00C97DC6"/>
    <w:rsid w:val="00CD2C3D"/>
    <w:rsid w:val="00CF1398"/>
    <w:rsid w:val="00CF3A94"/>
    <w:rsid w:val="00DB2BDB"/>
    <w:rsid w:val="00DD354C"/>
    <w:rsid w:val="00DE06F3"/>
    <w:rsid w:val="00E33957"/>
    <w:rsid w:val="00E40934"/>
    <w:rsid w:val="00E82476"/>
    <w:rsid w:val="00E921A6"/>
    <w:rsid w:val="00E966E8"/>
    <w:rsid w:val="00F0611A"/>
    <w:rsid w:val="00F27155"/>
    <w:rsid w:val="00F331E2"/>
    <w:rsid w:val="00FF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c">
    <w:name w:val="Table Grid"/>
    <w:basedOn w:val="a1"/>
    <w:uiPriority w:val="59"/>
    <w:rsid w:val="00C97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Абзац списка Знак"/>
    <w:link w:val="a6"/>
    <w:uiPriority w:val="99"/>
    <w:locked/>
    <w:rsid w:val="00E966E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c">
    <w:name w:val="Table Grid"/>
    <w:basedOn w:val="a1"/>
    <w:uiPriority w:val="59"/>
    <w:rsid w:val="00C97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Абзац списка Знак"/>
    <w:link w:val="a6"/>
    <w:uiPriority w:val="99"/>
    <w:locked/>
    <w:rsid w:val="00E966E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7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FD78D0-B10C-4633-BFE5-F96842C07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1621</Words>
  <Characters>9241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Chekin Vladimir</cp:lastModifiedBy>
  <cp:revision>10</cp:revision>
  <cp:lastPrinted>2016-02-10T16:07:00Z</cp:lastPrinted>
  <dcterms:created xsi:type="dcterms:W3CDTF">2016-04-20T08:37:00Z</dcterms:created>
  <dcterms:modified xsi:type="dcterms:W3CDTF">2016-05-16T07:20:00Z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