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0B2081" w:rsidRPr="0011257C" w:rsidRDefault="000B2081" w:rsidP="000B2081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Pr="009C087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015DEF">
        <w:rPr>
          <w:rFonts w:ascii="Times New Roman" w:eastAsia="Calibri" w:hAnsi="Times New Roman" w:cs="Times New Roman"/>
          <w:sz w:val="24"/>
          <w:szCs w:val="24"/>
        </w:rPr>
        <w:t>0</w:t>
      </w:r>
      <w:r w:rsidR="00C023B3">
        <w:rPr>
          <w:rFonts w:ascii="Times New Roman" w:eastAsia="Calibri" w:hAnsi="Times New Roman" w:cs="Times New Roman"/>
          <w:sz w:val="24"/>
          <w:szCs w:val="24"/>
        </w:rPr>
        <w:t>1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C023B3">
        <w:rPr>
          <w:rFonts w:ascii="Times New Roman" w:eastAsia="Calibri" w:hAnsi="Times New Roman" w:cs="Times New Roman"/>
          <w:sz w:val="24"/>
          <w:szCs w:val="24"/>
        </w:rPr>
        <w:t xml:space="preserve">июня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2016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15DEF" w:rsidRDefault="000B2081" w:rsidP="000B2081">
      <w:pPr>
        <w:rPr>
          <w:rFonts w:eastAsia="Calibri"/>
        </w:rPr>
      </w:pPr>
      <w:r w:rsidRPr="0011257C">
        <w:t>центра «Сколково»</w:t>
      </w:r>
      <w:r>
        <w:t>,</w:t>
      </w:r>
      <w:r w:rsidRPr="0011257C">
        <w:t xml:space="preserve">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Pr="009C0878">
        <w:rPr>
          <w:rFonts w:eastAsia="Calibri"/>
        </w:rPr>
        <w:tab/>
      </w:r>
      <w:r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</w:p>
    <w:p w:rsidR="000B2081" w:rsidRPr="0011257C" w:rsidRDefault="000B2081" w:rsidP="000B2081">
      <w:pPr>
        <w:rPr>
          <w:rFonts w:eastAsia="Calibri"/>
          <w:lang w:eastAsia="en-US"/>
        </w:rPr>
      </w:pPr>
      <w:r>
        <w:rPr>
          <w:rFonts w:eastAsia="Calibri"/>
        </w:rPr>
        <w:t xml:space="preserve">  </w:t>
      </w:r>
    </w:p>
    <w:p w:rsidR="000B2081" w:rsidRPr="0048667B" w:rsidRDefault="000B2081" w:rsidP="000B2081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0F7BDA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0F7BDA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br/>
      </w:r>
      <w:r w:rsidR="000F7BDA">
        <w:rPr>
          <w:rFonts w:eastAsia="Calibri"/>
          <w:b/>
          <w:lang w:eastAsia="en-US"/>
        </w:rPr>
        <w:t xml:space="preserve"> </w:t>
      </w:r>
      <w:r w:rsidR="000F7BDA" w:rsidRPr="006473ED">
        <w:rPr>
          <w:rFonts w:eastAsia="Calibri"/>
          <w:b/>
          <w:lang w:eastAsia="en-US"/>
        </w:rPr>
        <w:t>№</w:t>
      </w:r>
      <w:r w:rsidR="000F7BDA" w:rsidRPr="00B87478">
        <w:rPr>
          <w:rFonts w:eastAsia="Calibri"/>
          <w:b/>
          <w:lang w:eastAsia="en-US"/>
        </w:rPr>
        <w:t xml:space="preserve"> </w:t>
      </w:r>
      <w:r w:rsidR="000F7BDA">
        <w:rPr>
          <w:rFonts w:eastAsia="Calibri"/>
          <w:b/>
          <w:lang w:eastAsia="en-US"/>
        </w:rPr>
        <w:t>1</w:t>
      </w:r>
      <w:r w:rsidR="00C023B3">
        <w:rPr>
          <w:rFonts w:eastAsia="Calibri"/>
          <w:b/>
          <w:lang w:eastAsia="en-US"/>
        </w:rPr>
        <w:t>3</w:t>
      </w:r>
      <w:r w:rsidR="000F7BDA">
        <w:rPr>
          <w:rFonts w:eastAsia="Calibri"/>
          <w:b/>
          <w:lang w:eastAsia="en-US"/>
        </w:rPr>
        <w:t>-</w:t>
      </w:r>
      <w:r w:rsidR="00C023B3">
        <w:rPr>
          <w:rFonts w:eastAsia="Calibri"/>
          <w:b/>
          <w:lang w:eastAsia="en-US"/>
        </w:rPr>
        <w:t>И</w:t>
      </w:r>
      <w:r>
        <w:rPr>
          <w:rFonts w:eastAsia="Calibri"/>
          <w:b/>
          <w:lang w:eastAsia="en-US"/>
        </w:rPr>
        <w:t xml:space="preserve"> от </w:t>
      </w:r>
      <w:r w:rsidR="00C023B3">
        <w:rPr>
          <w:rFonts w:eastAsia="Calibri"/>
          <w:b/>
          <w:lang w:eastAsia="en-US"/>
        </w:rPr>
        <w:t>01</w:t>
      </w:r>
      <w:r>
        <w:rPr>
          <w:rFonts w:eastAsia="Calibri"/>
          <w:b/>
          <w:lang w:eastAsia="en-US"/>
        </w:rPr>
        <w:t>.0</w:t>
      </w:r>
      <w:r w:rsidR="00C023B3">
        <w:rPr>
          <w:rFonts w:eastAsia="Calibri"/>
          <w:b/>
          <w:lang w:eastAsia="en-US"/>
        </w:rPr>
        <w:t>6</w:t>
      </w:r>
      <w:r>
        <w:rPr>
          <w:rFonts w:eastAsia="Calibri"/>
          <w:b/>
          <w:lang w:eastAsia="en-US"/>
        </w:rPr>
        <w:t>.2016 года</w:t>
      </w:r>
    </w:p>
    <w:p w:rsidR="000F7BDA" w:rsidRPr="0048667B" w:rsidRDefault="000F7BDA" w:rsidP="000F7BDA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0F7BDA" w:rsidRDefault="000F7BDA" w:rsidP="000F7BDA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C023B3" w:rsidRPr="0048667B" w:rsidRDefault="00C023B3" w:rsidP="000F7BDA">
      <w:pPr>
        <w:jc w:val="center"/>
        <w:rPr>
          <w:rFonts w:eastAsia="Calibri"/>
          <w:lang w:eastAsia="en-US"/>
        </w:rPr>
      </w:pPr>
    </w:p>
    <w:p w:rsidR="00C023B3" w:rsidRPr="004F5440" w:rsidRDefault="00C023B3" w:rsidP="00C023B3">
      <w:pPr>
        <w:spacing w:line="276" w:lineRule="auto"/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  <w:r w:rsidRPr="004F5440">
        <w:rPr>
          <w:rFonts w:eastAsia="Calibri"/>
          <w:b/>
          <w:u w:val="single"/>
        </w:rPr>
        <w:t>Повестка дня:</w:t>
      </w:r>
    </w:p>
    <w:p w:rsidR="00C023B3" w:rsidRPr="00DC13C9" w:rsidRDefault="00C023B3" w:rsidP="00C023B3">
      <w:pPr>
        <w:spacing w:line="276" w:lineRule="auto"/>
        <w:jc w:val="both"/>
        <w:rPr>
          <w:bCs/>
          <w:lang w:eastAsia="en-US"/>
        </w:rPr>
      </w:pPr>
      <w:r>
        <w:rPr>
          <w:bCs/>
        </w:rPr>
        <w:t>2</w:t>
      </w:r>
      <w:r w:rsidRPr="00DC13C9">
        <w:rPr>
          <w:bCs/>
        </w:rPr>
        <w:t xml:space="preserve">. </w:t>
      </w:r>
      <w:r>
        <w:rPr>
          <w:bCs/>
        </w:rPr>
        <w:t xml:space="preserve">Рассмотрение и оценка </w:t>
      </w:r>
      <w:r w:rsidRPr="00DC13C9">
        <w:rPr>
          <w:bCs/>
        </w:rPr>
        <w:t>Заявок, поступивших на участие в Открытом Запросе предложений на право заключения</w:t>
      </w:r>
      <w:r w:rsidRPr="00DC13C9">
        <w:t xml:space="preserve"> договора </w:t>
      </w:r>
      <w:r w:rsidRPr="00DC13C9">
        <w:rPr>
          <w:rFonts w:eastAsia="Calibri"/>
        </w:rPr>
        <w:t xml:space="preserve"> на выполнение строительно-монтажных работ по </w:t>
      </w:r>
      <w:r>
        <w:rPr>
          <w:rFonts w:eastAsia="Calibri"/>
        </w:rPr>
        <w:t xml:space="preserve">внутренней </w:t>
      </w:r>
      <w:r w:rsidRPr="00DC13C9">
        <w:rPr>
          <w:rFonts w:eastAsia="Calibri"/>
        </w:rPr>
        <w:t xml:space="preserve"> </w:t>
      </w:r>
      <w:r w:rsidRPr="00DC13C9">
        <w:t>обл</w:t>
      </w:r>
      <w:r w:rsidRPr="00DC13C9">
        <w:t>и</w:t>
      </w:r>
      <w:r w:rsidRPr="00DC13C9">
        <w:t>цовке кассетами из алюминиевых композитных панелей конструкций</w:t>
      </w:r>
      <w:r w:rsidRPr="00DC13C9">
        <w:rPr>
          <w:rFonts w:eastAsia="Calibri"/>
        </w:rPr>
        <w:t xml:space="preserve">  объекта «Комплекс Те</w:t>
      </w:r>
      <w:r w:rsidRPr="00DC13C9">
        <w:rPr>
          <w:rFonts w:eastAsia="Calibri"/>
        </w:rPr>
        <w:t>х</w:t>
      </w:r>
      <w:r w:rsidRPr="00DC13C9">
        <w:rPr>
          <w:rFonts w:eastAsia="Calibri"/>
        </w:rPr>
        <w:t xml:space="preserve">нопарк» 1 этап строительства (здания 3А,3В,3С), планировочный район D2» </w:t>
      </w:r>
      <w:r w:rsidRPr="00627849">
        <w:rPr>
          <w:rFonts w:eastAsia="Calibri"/>
        </w:rPr>
        <w:t xml:space="preserve"> </w:t>
      </w:r>
      <w:r w:rsidRPr="00DC13C9">
        <w:rPr>
          <w:rFonts w:eastAsia="Calibri"/>
        </w:rPr>
        <w:t>(</w:t>
      </w:r>
      <w:r w:rsidRPr="00DC13C9">
        <w:rPr>
          <w:bCs/>
          <w:lang w:eastAsia="en-US"/>
        </w:rPr>
        <w:t>Извещение № 16-50104/16</w:t>
      </w:r>
      <w:r>
        <w:rPr>
          <w:bCs/>
          <w:lang w:eastAsia="en-US"/>
        </w:rPr>
        <w:t>5</w:t>
      </w:r>
      <w:r w:rsidRPr="00DC13C9">
        <w:rPr>
          <w:bCs/>
          <w:lang w:eastAsia="en-US"/>
        </w:rPr>
        <w:t xml:space="preserve"> от 12.05.2016 года).</w:t>
      </w:r>
    </w:p>
    <w:p w:rsidR="00C023B3" w:rsidRDefault="00C023B3" w:rsidP="00C023B3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C023B3" w:rsidRDefault="00C023B3" w:rsidP="00C023B3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C023B3" w:rsidRPr="00DC13C9" w:rsidRDefault="00C023B3" w:rsidP="00C023B3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 w:rsidRPr="00DC13C9">
        <w:rPr>
          <w:rFonts w:eastAsia="Calibri"/>
          <w:b/>
          <w:lang w:eastAsia="en-US"/>
        </w:rPr>
        <w:t xml:space="preserve">По второму вопросу: </w:t>
      </w:r>
    </w:p>
    <w:p w:rsidR="00C023B3" w:rsidRPr="00617452" w:rsidRDefault="00C023B3" w:rsidP="00C023B3">
      <w:pPr>
        <w:spacing w:line="276" w:lineRule="auto"/>
        <w:jc w:val="both"/>
        <w:rPr>
          <w:lang w:eastAsia="en-US"/>
        </w:rPr>
      </w:pPr>
      <w:proofErr w:type="gramStart"/>
      <w:r w:rsidRPr="00617452">
        <w:rPr>
          <w:rFonts w:eastAsia="Calibri"/>
          <w:b/>
        </w:rPr>
        <w:t xml:space="preserve">Слушали: </w:t>
      </w:r>
      <w:r w:rsidRPr="00617452">
        <w:rPr>
          <w:rFonts w:eastAsia="Calibri"/>
        </w:rPr>
        <w:t xml:space="preserve">информацию Секретаря Рабочей группы </w:t>
      </w:r>
      <w:r w:rsidRPr="00617452">
        <w:rPr>
          <w:lang w:eastAsia="en-US"/>
        </w:rPr>
        <w:t xml:space="preserve">о </w:t>
      </w:r>
      <w:r w:rsidRPr="00617452">
        <w:t>проведении Открытого Запроса предлож</w:t>
      </w:r>
      <w:r w:rsidRPr="00617452">
        <w:t>е</w:t>
      </w:r>
      <w:r w:rsidRPr="00617452">
        <w:t>ний</w:t>
      </w:r>
      <w:r w:rsidR="00EC5897">
        <w:t xml:space="preserve"> на право заключения договора  </w:t>
      </w:r>
      <w:r w:rsidRPr="00617452">
        <w:rPr>
          <w:rFonts w:eastAsia="Calibri"/>
        </w:rPr>
        <w:t xml:space="preserve">на выполнение строительно-монтажных работ по </w:t>
      </w:r>
      <w:r>
        <w:rPr>
          <w:rFonts w:eastAsia="Calibri"/>
        </w:rPr>
        <w:t>внутре</w:t>
      </w:r>
      <w:r>
        <w:rPr>
          <w:rFonts w:eastAsia="Calibri"/>
        </w:rPr>
        <w:t>н</w:t>
      </w:r>
      <w:r>
        <w:rPr>
          <w:rFonts w:eastAsia="Calibri"/>
        </w:rPr>
        <w:t xml:space="preserve">ней </w:t>
      </w:r>
      <w:r w:rsidRPr="00617452">
        <w:t>облицовке кассетами из алюминиевых композитных панелей конструкций</w:t>
      </w:r>
      <w:r w:rsidR="00EC5897">
        <w:rPr>
          <w:rFonts w:eastAsia="Calibri"/>
        </w:rPr>
        <w:t xml:space="preserve">  объекта</w:t>
      </w:r>
      <w:bookmarkStart w:id="0" w:name="_GoBack"/>
      <w:bookmarkEnd w:id="0"/>
      <w:r w:rsidRPr="00617452">
        <w:rPr>
          <w:rFonts w:eastAsia="Calibri"/>
        </w:rPr>
        <w:t xml:space="preserve"> «Ко</w:t>
      </w:r>
      <w:r w:rsidRPr="00617452">
        <w:rPr>
          <w:rFonts w:eastAsia="Calibri"/>
        </w:rPr>
        <w:t>м</w:t>
      </w:r>
      <w:r w:rsidRPr="00617452">
        <w:rPr>
          <w:rFonts w:eastAsia="Calibri"/>
        </w:rPr>
        <w:t xml:space="preserve">плекс Технопарк» 1 этап строительства (здания 3А,3В,3С), планировочный район D2» </w:t>
      </w:r>
      <w:r w:rsidRPr="00617452">
        <w:rPr>
          <w:lang w:eastAsia="en-US"/>
        </w:rPr>
        <w:t>для нужд Общ</w:t>
      </w:r>
      <w:r w:rsidRPr="00617452">
        <w:rPr>
          <w:lang w:eastAsia="en-US"/>
        </w:rPr>
        <w:t>е</w:t>
      </w:r>
      <w:r w:rsidRPr="00617452">
        <w:rPr>
          <w:lang w:eastAsia="en-US"/>
        </w:rPr>
        <w:t>ства с ограниченной ответственностью «Объединенная дирекция по проектированию и стро</w:t>
      </w:r>
      <w:r w:rsidRPr="00617452">
        <w:rPr>
          <w:lang w:eastAsia="en-US"/>
        </w:rPr>
        <w:t>и</w:t>
      </w:r>
      <w:r w:rsidRPr="00617452">
        <w:rPr>
          <w:lang w:eastAsia="en-US"/>
        </w:rPr>
        <w:t>тельству Центра разработки и коммерциализации новых технологий (инновационного центра</w:t>
      </w:r>
      <w:proofErr w:type="gramEnd"/>
      <w:r w:rsidRPr="00617452">
        <w:rPr>
          <w:lang w:eastAsia="en-US"/>
        </w:rPr>
        <w:t xml:space="preserve"> «</w:t>
      </w:r>
      <w:proofErr w:type="gramStart"/>
      <w:r w:rsidRPr="00617452">
        <w:rPr>
          <w:lang w:eastAsia="en-US"/>
        </w:rPr>
        <w:t xml:space="preserve">Сколково»)». </w:t>
      </w:r>
      <w:proofErr w:type="gramEnd"/>
    </w:p>
    <w:p w:rsidR="00C023B3" w:rsidRDefault="00C023B3" w:rsidP="00C023B3">
      <w:pPr>
        <w:spacing w:line="276" w:lineRule="auto"/>
        <w:ind w:firstLine="360"/>
        <w:jc w:val="both"/>
        <w:rPr>
          <w:rFonts w:eastAsia="Calibri"/>
        </w:rPr>
      </w:pPr>
      <w:r w:rsidRPr="00617452">
        <w:rPr>
          <w:bCs/>
          <w:lang w:eastAsia="en-US"/>
        </w:rPr>
        <w:t xml:space="preserve">Извещение </w:t>
      </w:r>
      <w:r w:rsidRPr="00617452">
        <w:rPr>
          <w:bCs/>
        </w:rPr>
        <w:t xml:space="preserve">№ </w:t>
      </w:r>
      <w:r w:rsidRPr="00617452">
        <w:rPr>
          <w:bCs/>
          <w:lang w:eastAsia="en-US"/>
        </w:rPr>
        <w:t>16-50104/16</w:t>
      </w:r>
      <w:r>
        <w:rPr>
          <w:bCs/>
          <w:lang w:eastAsia="en-US"/>
        </w:rPr>
        <w:t>5</w:t>
      </w:r>
      <w:r w:rsidRPr="00617452">
        <w:rPr>
          <w:bCs/>
          <w:lang w:eastAsia="en-US"/>
        </w:rPr>
        <w:t xml:space="preserve"> от 12.05.2016 года</w:t>
      </w:r>
      <w:r w:rsidRPr="00617452">
        <w:rPr>
          <w:bCs/>
        </w:rPr>
        <w:t xml:space="preserve"> о проведении открытого Запроса предложений опубликовано на сайте </w:t>
      </w:r>
      <w:hyperlink r:id="rId10" w:history="1">
        <w:r w:rsidRPr="00617452">
          <w:rPr>
            <w:rStyle w:val="a5"/>
            <w:bCs/>
            <w:color w:val="auto"/>
            <w:u w:val="none"/>
            <w:lang w:val="en-US"/>
          </w:rPr>
          <w:t>www</w:t>
        </w:r>
        <w:r w:rsidRPr="00617452">
          <w:rPr>
            <w:rStyle w:val="a5"/>
            <w:bCs/>
            <w:color w:val="auto"/>
            <w:u w:val="none"/>
          </w:rPr>
          <w:t>.</w:t>
        </w:r>
        <w:proofErr w:type="spellStart"/>
        <w:r w:rsidRPr="00617452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Pr="00617452">
          <w:rPr>
            <w:rStyle w:val="a5"/>
            <w:bCs/>
            <w:color w:val="auto"/>
            <w:u w:val="none"/>
          </w:rPr>
          <w:t>.</w:t>
        </w:r>
        <w:proofErr w:type="spellStart"/>
        <w:r w:rsidRPr="00617452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 w:rsidRPr="00617452">
        <w:rPr>
          <w:rStyle w:val="a5"/>
          <w:bCs/>
          <w:color w:val="auto"/>
          <w:u w:val="none"/>
        </w:rPr>
        <w:t xml:space="preserve">   13</w:t>
      </w:r>
      <w:r w:rsidRPr="00617452">
        <w:rPr>
          <w:bCs/>
        </w:rPr>
        <w:t>.05.2016 года.</w:t>
      </w:r>
      <w:r w:rsidRPr="00617452">
        <w:rPr>
          <w:b/>
          <w:bCs/>
        </w:rPr>
        <w:t xml:space="preserve"> </w:t>
      </w:r>
    </w:p>
    <w:p w:rsidR="00C023B3" w:rsidRPr="00211D9D" w:rsidRDefault="00C023B3" w:rsidP="00C023B3">
      <w:pPr>
        <w:spacing w:line="276" w:lineRule="auto"/>
        <w:ind w:firstLine="360"/>
        <w:jc w:val="both"/>
        <w:rPr>
          <w:rFonts w:eastAsia="Calibri"/>
        </w:rPr>
      </w:pPr>
      <w:r w:rsidRPr="00211D9D">
        <w:rPr>
          <w:lang w:eastAsia="en-US"/>
        </w:rPr>
        <w:t xml:space="preserve">Начальная (максимальная) цена  договора составляет </w:t>
      </w:r>
      <w:r w:rsidRPr="00211D9D">
        <w:t>22 400 737,66 руб. (Двадцать два ми</w:t>
      </w:r>
      <w:r w:rsidRPr="00211D9D">
        <w:t>л</w:t>
      </w:r>
      <w:r w:rsidRPr="00211D9D">
        <w:t>лиона четыреста тысяч семьсот тридцать семь рублей 66 копеек) в текущих ценах, включая НДС 18%.</w:t>
      </w:r>
    </w:p>
    <w:p w:rsidR="00C023B3" w:rsidRPr="00617452" w:rsidRDefault="00C023B3" w:rsidP="00C023B3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 xml:space="preserve">Документацией  Процедуры закупки установлено </w:t>
      </w:r>
      <w:r w:rsidRPr="00617452">
        <w:rPr>
          <w:rFonts w:eastAsia="Calibri"/>
        </w:rPr>
        <w:t xml:space="preserve">обеспечение Заявки на сумму </w:t>
      </w:r>
      <w:r>
        <w:rPr>
          <w:rFonts w:eastAsia="Calibri"/>
        </w:rPr>
        <w:t>1 000</w:t>
      </w:r>
      <w:r w:rsidRPr="00617452">
        <w:t> 000,00 руб. (</w:t>
      </w:r>
      <w:r>
        <w:t>один миллион</w:t>
      </w:r>
      <w:r w:rsidRPr="00617452">
        <w:t xml:space="preserve"> рублей 00 копеек)</w:t>
      </w:r>
      <w:r w:rsidRPr="00617452">
        <w:rPr>
          <w:rFonts w:eastAsia="Calibri"/>
        </w:rPr>
        <w:t xml:space="preserve"> в форме банковской гарантии, </w:t>
      </w:r>
      <w:proofErr w:type="gramStart"/>
      <w:r w:rsidRPr="00617452">
        <w:rPr>
          <w:rFonts w:eastAsia="Calibri"/>
        </w:rPr>
        <w:t>требования</w:t>
      </w:r>
      <w:proofErr w:type="gramEnd"/>
      <w:r w:rsidRPr="00617452">
        <w:rPr>
          <w:rFonts w:eastAsia="Calibri"/>
        </w:rPr>
        <w:t xml:space="preserve"> к оформлению которой содержатся в Документации процедуры закупки, или путем перечисления денежных средств на расчетный счет Организатора Процедуры закупки.</w:t>
      </w:r>
    </w:p>
    <w:p w:rsidR="00C023B3" w:rsidRPr="00617452" w:rsidRDefault="00C023B3" w:rsidP="00C023B3">
      <w:pPr>
        <w:pStyle w:val="a3"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установле</w:t>
      </w:r>
      <w:r w:rsidRPr="00617452">
        <w:rPr>
          <w:rFonts w:eastAsia="Calibri"/>
          <w:lang w:eastAsia="en-US"/>
        </w:rPr>
        <w:t>н</w:t>
      </w:r>
      <w:r w:rsidRPr="00617452">
        <w:rPr>
          <w:rFonts w:eastAsia="Calibri"/>
          <w:lang w:eastAsia="en-US"/>
        </w:rPr>
        <w:t>ным Извещением о проведении Процедуры закупки (26.05.2016 г. в 14:00 час.), в Рабочую гру</w:t>
      </w:r>
      <w:r w:rsidRPr="00617452">
        <w:rPr>
          <w:rFonts w:eastAsia="Calibri"/>
          <w:lang w:eastAsia="en-US"/>
        </w:rPr>
        <w:t>п</w:t>
      </w:r>
      <w:r w:rsidRPr="00617452">
        <w:rPr>
          <w:rFonts w:eastAsia="Calibri"/>
          <w:lang w:eastAsia="en-US"/>
        </w:rPr>
        <w:t xml:space="preserve">пу по проведению процедур закупок Общества поступил </w:t>
      </w:r>
      <w:r>
        <w:rPr>
          <w:rFonts w:eastAsia="Calibri"/>
          <w:lang w:eastAsia="en-US"/>
        </w:rPr>
        <w:t xml:space="preserve">следующие </w:t>
      </w:r>
      <w:r w:rsidRPr="00617452">
        <w:rPr>
          <w:rFonts w:eastAsia="Calibri"/>
          <w:lang w:eastAsia="en-US"/>
        </w:rPr>
        <w:t>Заявк</w:t>
      </w:r>
      <w:r>
        <w:rPr>
          <w:rFonts w:eastAsia="Calibri"/>
          <w:lang w:eastAsia="en-US"/>
        </w:rPr>
        <w:t>и</w:t>
      </w:r>
      <w:r w:rsidRPr="00617452">
        <w:rPr>
          <w:rFonts w:eastAsia="Calibri"/>
          <w:lang w:eastAsia="en-US"/>
        </w:rPr>
        <w:t xml:space="preserve"> от Участник</w:t>
      </w:r>
      <w:r>
        <w:rPr>
          <w:rFonts w:eastAsia="Calibri"/>
          <w:lang w:eastAsia="en-US"/>
        </w:rPr>
        <w:t>ов</w:t>
      </w:r>
      <w:r w:rsidRPr="00617452">
        <w:rPr>
          <w:rFonts w:eastAsia="Calibri"/>
          <w:lang w:eastAsia="en-US"/>
        </w:rPr>
        <w:t xml:space="preserve"> Пр</w:t>
      </w:r>
      <w:r w:rsidRPr="00617452">
        <w:rPr>
          <w:rFonts w:eastAsia="Calibri"/>
          <w:lang w:eastAsia="en-US"/>
        </w:rPr>
        <w:t>о</w:t>
      </w:r>
      <w:r w:rsidRPr="00617452">
        <w:rPr>
          <w:rFonts w:eastAsia="Calibri"/>
          <w:lang w:eastAsia="en-US"/>
        </w:rPr>
        <w:t xml:space="preserve">цедуры закупки:  </w:t>
      </w:r>
    </w:p>
    <w:p w:rsidR="00C023B3" w:rsidRPr="00617452" w:rsidRDefault="00C023B3" w:rsidP="00C023B3">
      <w:pPr>
        <w:pStyle w:val="a3"/>
        <w:spacing w:line="276" w:lineRule="auto"/>
        <w:ind w:left="0" w:firstLine="284"/>
        <w:jc w:val="both"/>
        <w:rPr>
          <w:rFonts w:eastAsia="Calibri"/>
          <w:i/>
        </w:rPr>
      </w:pPr>
      <w:r w:rsidRPr="00617452">
        <w:rPr>
          <w:rFonts w:eastAsia="Calibri"/>
          <w:i/>
        </w:rPr>
        <w:t>Наименование Участника                                  Регистрационный номер</w:t>
      </w:r>
    </w:p>
    <w:p w:rsidR="00C023B3" w:rsidRPr="00211D9D" w:rsidRDefault="00C023B3" w:rsidP="00C023B3">
      <w:pPr>
        <w:pStyle w:val="a3"/>
        <w:numPr>
          <w:ilvl w:val="0"/>
          <w:numId w:val="11"/>
        </w:numPr>
        <w:spacing w:line="276" w:lineRule="auto"/>
        <w:jc w:val="both"/>
        <w:rPr>
          <w:rFonts w:eastAsia="Calibri"/>
        </w:rPr>
      </w:pPr>
      <w:r w:rsidRPr="00211D9D">
        <w:rPr>
          <w:rFonts w:eastAsia="Calibri"/>
        </w:rPr>
        <w:t>ООО «</w:t>
      </w:r>
      <w:proofErr w:type="spellStart"/>
      <w:r w:rsidRPr="00211D9D">
        <w:rPr>
          <w:rFonts w:eastAsia="Calibri"/>
        </w:rPr>
        <w:t>МераСтрой</w:t>
      </w:r>
      <w:proofErr w:type="spellEnd"/>
      <w:r w:rsidRPr="00211D9D">
        <w:rPr>
          <w:rFonts w:eastAsia="Calibri"/>
        </w:rPr>
        <w:t xml:space="preserve">»             </w:t>
      </w:r>
      <w:r>
        <w:rPr>
          <w:rFonts w:eastAsia="Calibri"/>
        </w:rPr>
        <w:t xml:space="preserve">      </w:t>
      </w:r>
      <w:r w:rsidRPr="00211D9D">
        <w:rPr>
          <w:rFonts w:eastAsia="Calibri"/>
        </w:rPr>
        <w:t xml:space="preserve">                  (</w:t>
      </w:r>
      <w:proofErr w:type="spellStart"/>
      <w:r w:rsidRPr="00211D9D">
        <w:rPr>
          <w:rFonts w:eastAsia="Calibri"/>
        </w:rPr>
        <w:t>вх</w:t>
      </w:r>
      <w:proofErr w:type="spellEnd"/>
      <w:r w:rsidRPr="00211D9D">
        <w:rPr>
          <w:rFonts w:eastAsia="Calibri"/>
        </w:rPr>
        <w:t>.№ 09</w:t>
      </w:r>
      <w:r>
        <w:rPr>
          <w:rFonts w:eastAsia="Calibri"/>
        </w:rPr>
        <w:t>4</w:t>
      </w:r>
      <w:r w:rsidRPr="00211D9D">
        <w:rPr>
          <w:rFonts w:eastAsia="Calibri"/>
        </w:rPr>
        <w:t>-ОДПС-3-ВП от 26.05.2016);</w:t>
      </w:r>
    </w:p>
    <w:p w:rsidR="00C023B3" w:rsidRPr="00617452" w:rsidRDefault="00C023B3" w:rsidP="00C023B3">
      <w:pPr>
        <w:spacing w:line="276" w:lineRule="auto"/>
        <w:jc w:val="both"/>
        <w:rPr>
          <w:rFonts w:eastAsia="Calibri"/>
          <w:i/>
        </w:rPr>
      </w:pPr>
      <w:r>
        <w:rPr>
          <w:rFonts w:eastAsia="Calibri"/>
          <w:i/>
        </w:rPr>
        <w:t xml:space="preserve">    </w:t>
      </w:r>
      <w:r w:rsidRPr="00617452">
        <w:rPr>
          <w:rFonts w:eastAsia="Calibri"/>
          <w:i/>
        </w:rPr>
        <w:t xml:space="preserve">Обеспечения  Участия в Процедуре закупки поступили </w:t>
      </w:r>
      <w:proofErr w:type="gramStart"/>
      <w:r w:rsidRPr="00617452">
        <w:rPr>
          <w:rFonts w:eastAsia="Calibri"/>
          <w:i/>
        </w:rPr>
        <w:t>от</w:t>
      </w:r>
      <w:proofErr w:type="gramEnd"/>
      <w:r w:rsidRPr="00617452">
        <w:rPr>
          <w:rFonts w:eastAsia="Calibri"/>
          <w:i/>
        </w:rPr>
        <w:t xml:space="preserve">: </w:t>
      </w:r>
    </w:p>
    <w:p w:rsidR="00C023B3" w:rsidRPr="009E1E38" w:rsidRDefault="00C023B3" w:rsidP="00C023B3">
      <w:pPr>
        <w:pStyle w:val="a3"/>
        <w:numPr>
          <w:ilvl w:val="0"/>
          <w:numId w:val="12"/>
        </w:numPr>
        <w:spacing w:line="276" w:lineRule="auto"/>
        <w:jc w:val="both"/>
        <w:rPr>
          <w:rFonts w:eastAsia="Calibri"/>
        </w:rPr>
      </w:pPr>
      <w:r w:rsidRPr="009E1E38">
        <w:rPr>
          <w:rFonts w:eastAsia="Calibri"/>
        </w:rPr>
        <w:t>ООО «</w:t>
      </w:r>
      <w:proofErr w:type="spellStart"/>
      <w:r w:rsidRPr="009E1E38">
        <w:rPr>
          <w:rFonts w:eastAsia="Calibri"/>
        </w:rPr>
        <w:t>МераСтрой</w:t>
      </w:r>
      <w:proofErr w:type="spellEnd"/>
      <w:r w:rsidRPr="009E1E38">
        <w:rPr>
          <w:rFonts w:eastAsia="Calibri"/>
        </w:rPr>
        <w:t xml:space="preserve">» - платежное поручение №325 от 19.05.2016; </w:t>
      </w:r>
      <w:r>
        <w:rPr>
          <w:rFonts w:eastAsia="Calibri"/>
        </w:rPr>
        <w:t xml:space="preserve">  </w:t>
      </w:r>
    </w:p>
    <w:p w:rsidR="00C023B3" w:rsidRPr="00C31B34" w:rsidRDefault="00C023B3" w:rsidP="00C023B3">
      <w:pPr>
        <w:spacing w:line="276" w:lineRule="auto"/>
        <w:ind w:firstLine="360"/>
        <w:jc w:val="both"/>
        <w:rPr>
          <w:rFonts w:eastAsia="Calibri"/>
        </w:rPr>
      </w:pPr>
      <w:r w:rsidRPr="00C31B34">
        <w:rPr>
          <w:rFonts w:eastAsia="Calibri"/>
        </w:rPr>
        <w:t>Других Заявок от Участников после даты и времени подачи Заявок не поступало. От Учас</w:t>
      </w:r>
      <w:r w:rsidRPr="00C31B34">
        <w:rPr>
          <w:rFonts w:eastAsia="Calibri"/>
        </w:rPr>
        <w:t>т</w:t>
      </w:r>
      <w:r w:rsidRPr="00C31B34">
        <w:rPr>
          <w:rFonts w:eastAsia="Calibri"/>
        </w:rPr>
        <w:t xml:space="preserve">ников Процедуры закупки уведомлений об изменении или отзыве Заявки не поступало. </w:t>
      </w:r>
    </w:p>
    <w:p w:rsidR="00C023B3" w:rsidRDefault="00C023B3" w:rsidP="00C023B3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ab/>
        <w:t xml:space="preserve">В соответствии с  требованиями  пункта 30.1 Положения о закупках, Рабочей группой по проведению процедур закупок проверена  Заявка единственного Участника Процедуры закупки: </w:t>
      </w:r>
    </w:p>
    <w:p w:rsidR="00C023B3" w:rsidRDefault="00C023B3" w:rsidP="00C023B3">
      <w:pPr>
        <w:pStyle w:val="a3"/>
        <w:numPr>
          <w:ilvl w:val="0"/>
          <w:numId w:val="13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Правильность оформления Заявки и ее соответствие требованиям Документации Процедуры закупок;   </w:t>
      </w:r>
    </w:p>
    <w:p w:rsidR="00C023B3" w:rsidRDefault="00C023B3" w:rsidP="00C023B3">
      <w:pPr>
        <w:pStyle w:val="a3"/>
        <w:numPr>
          <w:ilvl w:val="0"/>
          <w:numId w:val="13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Соответствие Участника Процедуры закупки требованиям Документации Процедуры закупки.</w:t>
      </w:r>
    </w:p>
    <w:p w:rsidR="00C023B3" w:rsidRDefault="00C023B3" w:rsidP="00C023B3">
      <w:pPr>
        <w:tabs>
          <w:tab w:val="left" w:pos="0"/>
        </w:tabs>
        <w:spacing w:line="276" w:lineRule="auto"/>
        <w:ind w:right="-143"/>
        <w:jc w:val="both"/>
        <w:rPr>
          <w:rFonts w:eastAsia="Calibri"/>
        </w:rPr>
      </w:pPr>
      <w:r>
        <w:rPr>
          <w:rFonts w:eastAsia="Calibri"/>
          <w:lang w:eastAsia="en-US"/>
        </w:rPr>
        <w:t xml:space="preserve">По результатам  рассмотрения Заявки  Участников Процедуры закупки, с учетом требований пункта 30.2.  Положения о закупках, Рабочей группой по проведению процедур закупок принято решение о допуске к участию в Процедуре закупки: 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62"/>
        <w:gridCol w:w="3989"/>
        <w:gridCol w:w="2482"/>
        <w:gridCol w:w="3146"/>
      </w:tblGrid>
      <w:tr w:rsidR="00C023B3" w:rsidRPr="00617452" w:rsidTr="000C3D63">
        <w:tc>
          <w:tcPr>
            <w:tcW w:w="675" w:type="dxa"/>
            <w:vAlign w:val="center"/>
          </w:tcPr>
          <w:p w:rsidR="00C023B3" w:rsidRPr="00617452" w:rsidRDefault="00C023B3" w:rsidP="000C3D63">
            <w:pPr>
              <w:jc w:val="center"/>
              <w:rPr>
                <w:rFonts w:eastAsia="Calibri"/>
                <w:b/>
                <w:i/>
              </w:rPr>
            </w:pPr>
            <w:r w:rsidRPr="00617452">
              <w:rPr>
                <w:rFonts w:eastAsia="Calibri"/>
                <w:b/>
                <w:i/>
              </w:rPr>
              <w:t>№</w:t>
            </w:r>
          </w:p>
        </w:tc>
        <w:tc>
          <w:tcPr>
            <w:tcW w:w="4111" w:type="dxa"/>
            <w:vAlign w:val="center"/>
          </w:tcPr>
          <w:p w:rsidR="00C023B3" w:rsidRPr="00617452" w:rsidRDefault="00C023B3" w:rsidP="000C3D63">
            <w:pPr>
              <w:jc w:val="center"/>
              <w:rPr>
                <w:rFonts w:eastAsia="Calibri"/>
                <w:b/>
                <w:i/>
              </w:rPr>
            </w:pPr>
            <w:r w:rsidRPr="00617452">
              <w:rPr>
                <w:rFonts w:eastAsia="Calibri"/>
                <w:b/>
                <w:i/>
              </w:rPr>
              <w:t>Наименование Участника Проц</w:t>
            </w:r>
            <w:r w:rsidRPr="00617452">
              <w:rPr>
                <w:rFonts w:eastAsia="Calibri"/>
                <w:b/>
                <w:i/>
              </w:rPr>
              <w:t>е</w:t>
            </w:r>
            <w:r w:rsidRPr="00617452">
              <w:rPr>
                <w:rFonts w:eastAsia="Calibri"/>
                <w:b/>
                <w:i/>
              </w:rPr>
              <w:t>дуры закупки Юридический адрес</w:t>
            </w:r>
          </w:p>
          <w:p w:rsidR="00C023B3" w:rsidRPr="00617452" w:rsidRDefault="00C023B3" w:rsidP="000C3D63">
            <w:pPr>
              <w:jc w:val="center"/>
              <w:rPr>
                <w:rFonts w:eastAsia="Calibri"/>
                <w:b/>
                <w:i/>
              </w:rPr>
            </w:pPr>
            <w:r w:rsidRPr="00617452">
              <w:rPr>
                <w:rFonts w:eastAsia="Calibri"/>
                <w:b/>
                <w:i/>
              </w:rPr>
              <w:t>ИНН</w:t>
            </w:r>
          </w:p>
        </w:tc>
        <w:tc>
          <w:tcPr>
            <w:tcW w:w="2552" w:type="dxa"/>
            <w:vAlign w:val="center"/>
          </w:tcPr>
          <w:p w:rsidR="00C023B3" w:rsidRPr="00617452" w:rsidRDefault="00C023B3" w:rsidP="000C3D63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Решение о допуске/                      отказе в допуске</w:t>
            </w:r>
          </w:p>
        </w:tc>
        <w:tc>
          <w:tcPr>
            <w:tcW w:w="3225" w:type="dxa"/>
            <w:vAlign w:val="center"/>
          </w:tcPr>
          <w:p w:rsidR="00C023B3" w:rsidRDefault="00C023B3" w:rsidP="000C3D63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Обоснование решения</w:t>
            </w:r>
          </w:p>
          <w:p w:rsidR="00C023B3" w:rsidRPr="00617452" w:rsidRDefault="00C023B3" w:rsidP="000C3D63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о допуске/отказе в допуске</w:t>
            </w:r>
          </w:p>
        </w:tc>
      </w:tr>
      <w:tr w:rsidR="00C023B3" w:rsidRPr="00617452" w:rsidTr="000C3D63">
        <w:tc>
          <w:tcPr>
            <w:tcW w:w="675" w:type="dxa"/>
            <w:vAlign w:val="center"/>
          </w:tcPr>
          <w:p w:rsidR="00C023B3" w:rsidRPr="00617452" w:rsidRDefault="00C023B3" w:rsidP="000C3D63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1</w:t>
            </w:r>
          </w:p>
        </w:tc>
        <w:tc>
          <w:tcPr>
            <w:tcW w:w="4111" w:type="dxa"/>
            <w:vAlign w:val="center"/>
          </w:tcPr>
          <w:p w:rsidR="00C023B3" w:rsidRDefault="00C023B3" w:rsidP="000C3D63">
            <w:pPr>
              <w:jc w:val="center"/>
              <w:rPr>
                <w:rFonts w:eastAsia="Calibri"/>
              </w:rPr>
            </w:pPr>
            <w:r w:rsidRPr="007A0C96">
              <w:rPr>
                <w:rFonts w:eastAsia="Calibri"/>
              </w:rPr>
              <w:t>ООО «</w:t>
            </w:r>
            <w:proofErr w:type="spellStart"/>
            <w:r w:rsidRPr="007A0C96">
              <w:rPr>
                <w:rFonts w:eastAsia="Calibri"/>
              </w:rPr>
              <w:t>МераСтрой</w:t>
            </w:r>
            <w:proofErr w:type="spellEnd"/>
            <w:r w:rsidRPr="007A0C96">
              <w:rPr>
                <w:rFonts w:eastAsia="Calibri"/>
              </w:rPr>
              <w:t>»</w:t>
            </w:r>
          </w:p>
          <w:p w:rsidR="00C023B3" w:rsidRDefault="00C023B3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14110</w:t>
            </w:r>
            <w:r w:rsidRPr="002954D5">
              <w:rPr>
                <w:rFonts w:eastAsia="Calibri"/>
              </w:rPr>
              <w:t>0</w:t>
            </w:r>
            <w:r>
              <w:rPr>
                <w:rFonts w:eastAsia="Calibri"/>
              </w:rPr>
              <w:t>,</w:t>
            </w:r>
            <w:r w:rsidRPr="002954D5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Московская область, </w:t>
            </w:r>
          </w:p>
          <w:p w:rsidR="00C023B3" w:rsidRDefault="00C023B3" w:rsidP="000C3D63">
            <w:pPr>
              <w:jc w:val="center"/>
              <w:rPr>
                <w:rFonts w:eastAsia="Calibri"/>
              </w:rPr>
            </w:pPr>
            <w:proofErr w:type="gramStart"/>
            <w:r>
              <w:rPr>
                <w:rFonts w:eastAsia="Calibri"/>
              </w:rPr>
              <w:t>Щелковский</w:t>
            </w:r>
            <w:proofErr w:type="gramEnd"/>
            <w:r>
              <w:rPr>
                <w:rFonts w:eastAsia="Calibri"/>
              </w:rPr>
              <w:t xml:space="preserve"> р-он, г. Щелково, </w:t>
            </w:r>
          </w:p>
          <w:p w:rsidR="00C023B3" w:rsidRDefault="00C023B3" w:rsidP="000C3D6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ул. Свирская д. 8а</w:t>
            </w:r>
          </w:p>
          <w:p w:rsidR="00C023B3" w:rsidRPr="00617452" w:rsidRDefault="00C023B3" w:rsidP="000C3D63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</w:rPr>
              <w:t>ИНН 050092278</w:t>
            </w:r>
          </w:p>
        </w:tc>
        <w:tc>
          <w:tcPr>
            <w:tcW w:w="2552" w:type="dxa"/>
            <w:vAlign w:val="center"/>
          </w:tcPr>
          <w:p w:rsidR="00C023B3" w:rsidRDefault="00C023B3" w:rsidP="000C3D63">
            <w:pPr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3225" w:type="dxa"/>
            <w:vAlign w:val="center"/>
          </w:tcPr>
          <w:p w:rsidR="00C023B3" w:rsidRDefault="00C023B3" w:rsidP="000C3D63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соответствует</w:t>
            </w:r>
          </w:p>
          <w:p w:rsidR="00C023B3" w:rsidRDefault="00C023B3" w:rsidP="000C3D63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требованиям Извещения и</w:t>
            </w:r>
          </w:p>
          <w:p w:rsidR="00C023B3" w:rsidRDefault="00C023B3" w:rsidP="000C3D63">
            <w:pPr>
              <w:spacing w:line="276" w:lineRule="auto"/>
              <w:jc w:val="center"/>
              <w:rPr>
                <w:rFonts w:eastAsia="Calibri"/>
                <w:b/>
                <w:i/>
              </w:rPr>
            </w:pPr>
            <w:r>
              <w:rPr>
                <w:sz w:val="22"/>
                <w:szCs w:val="22"/>
              </w:rPr>
              <w:t>Документации Процедуры   закупки</w:t>
            </w:r>
          </w:p>
        </w:tc>
      </w:tr>
    </w:tbl>
    <w:p w:rsidR="00C023B3" w:rsidRPr="00617452" w:rsidRDefault="00C023B3" w:rsidP="00C023B3">
      <w:pPr>
        <w:spacing w:line="276" w:lineRule="auto"/>
        <w:ind w:firstLine="708"/>
        <w:jc w:val="both"/>
        <w:rPr>
          <w:rFonts w:eastAsia="Calibri"/>
        </w:rPr>
      </w:pPr>
    </w:p>
    <w:p w:rsidR="00C023B3" w:rsidRPr="00BC58A6" w:rsidRDefault="00C023B3" w:rsidP="00C023B3">
      <w:pPr>
        <w:ind w:firstLine="426"/>
        <w:rPr>
          <w:rFonts w:eastAsia="Calibri"/>
        </w:rPr>
      </w:pPr>
      <w:r w:rsidRPr="00BC58A6">
        <w:rPr>
          <w:rFonts w:eastAsia="Calibri"/>
        </w:rPr>
        <w:t xml:space="preserve"> Руководствуясь пунктом  30.15  Положения о закупках,  Члены Рабочей группо</w:t>
      </w:r>
      <w:r>
        <w:rPr>
          <w:rFonts w:eastAsia="Calibri"/>
        </w:rPr>
        <w:t>й</w:t>
      </w:r>
      <w:r w:rsidRPr="00BC58A6">
        <w:rPr>
          <w:rFonts w:eastAsia="Calibri"/>
        </w:rPr>
        <w:t xml:space="preserve"> по пров</w:t>
      </w:r>
      <w:r w:rsidRPr="00BC58A6">
        <w:rPr>
          <w:rFonts w:eastAsia="Calibri"/>
        </w:rPr>
        <w:t>е</w:t>
      </w:r>
      <w:r w:rsidRPr="00BC58A6">
        <w:rPr>
          <w:rFonts w:eastAsia="Calibri"/>
        </w:rPr>
        <w:t xml:space="preserve">дению процедур закупок </w:t>
      </w:r>
    </w:p>
    <w:p w:rsidR="00C023B3" w:rsidRDefault="00C023B3" w:rsidP="00C023B3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РЕШИЛИ:</w:t>
      </w:r>
      <w:r>
        <w:rPr>
          <w:rFonts w:eastAsia="Calibri"/>
          <w:b/>
          <w:lang w:eastAsia="en-US"/>
        </w:rPr>
        <w:tab/>
        <w:t xml:space="preserve"> </w:t>
      </w:r>
    </w:p>
    <w:p w:rsidR="00C023B3" w:rsidRDefault="00C023B3" w:rsidP="00C023B3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i/>
        </w:rPr>
      </w:pPr>
      <w:proofErr w:type="gramStart"/>
      <w:r w:rsidRPr="00617452">
        <w:t>Открыт</w:t>
      </w:r>
      <w:r>
        <w:t>ый</w:t>
      </w:r>
      <w:r w:rsidRPr="00617452">
        <w:t xml:space="preserve"> Запрос предложений </w:t>
      </w:r>
      <w:r>
        <w:t>(</w:t>
      </w:r>
      <w:r w:rsidRPr="00617452">
        <w:rPr>
          <w:bCs/>
          <w:lang w:eastAsia="en-US"/>
        </w:rPr>
        <w:t xml:space="preserve">Извещение </w:t>
      </w:r>
      <w:r w:rsidRPr="00617452">
        <w:rPr>
          <w:bCs/>
        </w:rPr>
        <w:t xml:space="preserve">№ </w:t>
      </w:r>
      <w:r w:rsidRPr="00617452">
        <w:rPr>
          <w:bCs/>
          <w:lang w:eastAsia="en-US"/>
        </w:rPr>
        <w:t>16-50104/16</w:t>
      </w:r>
      <w:r>
        <w:rPr>
          <w:bCs/>
          <w:lang w:eastAsia="en-US"/>
        </w:rPr>
        <w:t>5</w:t>
      </w:r>
      <w:r w:rsidRPr="00617452">
        <w:rPr>
          <w:bCs/>
          <w:lang w:eastAsia="en-US"/>
        </w:rPr>
        <w:t xml:space="preserve"> от 12.05.2016 года</w:t>
      </w:r>
      <w:r>
        <w:rPr>
          <w:bCs/>
          <w:lang w:eastAsia="en-US"/>
        </w:rPr>
        <w:t xml:space="preserve">) </w:t>
      </w:r>
      <w:r w:rsidRPr="00617452">
        <w:t>на право закл</w:t>
      </w:r>
      <w:r w:rsidRPr="00617452">
        <w:t>ю</w:t>
      </w:r>
      <w:r w:rsidRPr="00617452">
        <w:t xml:space="preserve">чения договора </w:t>
      </w:r>
      <w:r w:rsidRPr="00617452">
        <w:rPr>
          <w:rFonts w:eastAsia="Calibri"/>
        </w:rPr>
        <w:t xml:space="preserve">на выполнение строительно-монтажных работ по </w:t>
      </w:r>
      <w:r>
        <w:rPr>
          <w:rFonts w:eastAsia="Calibri"/>
        </w:rPr>
        <w:t xml:space="preserve">внутренней </w:t>
      </w:r>
      <w:r w:rsidRPr="00617452">
        <w:t>облицовке кассетами из алюминиевых композитных панелей конструкций</w:t>
      </w:r>
      <w:r w:rsidRPr="00617452">
        <w:rPr>
          <w:rFonts w:eastAsia="Calibri"/>
        </w:rPr>
        <w:t xml:space="preserve">  объекта  «Комплекс Технопарк» 1 этап стр</w:t>
      </w:r>
      <w:r w:rsidRPr="00617452">
        <w:rPr>
          <w:rFonts w:eastAsia="Calibri"/>
        </w:rPr>
        <w:t>о</w:t>
      </w:r>
      <w:r w:rsidRPr="00617452">
        <w:rPr>
          <w:rFonts w:eastAsia="Calibri"/>
        </w:rPr>
        <w:t xml:space="preserve">ительства (здания 3А,3В,3С), планировочный район D2» </w:t>
      </w:r>
      <w:r w:rsidRPr="00617452">
        <w:rPr>
          <w:lang w:eastAsia="en-US"/>
        </w:rPr>
        <w:t>для нужд Общества с ограниченной о</w:t>
      </w:r>
      <w:r w:rsidRPr="00617452">
        <w:rPr>
          <w:lang w:eastAsia="en-US"/>
        </w:rPr>
        <w:t>т</w:t>
      </w:r>
      <w:r w:rsidRPr="00617452">
        <w:rPr>
          <w:lang w:eastAsia="en-US"/>
        </w:rPr>
        <w:t>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</w:t>
      </w:r>
      <w:proofErr w:type="gramEnd"/>
      <w:r w:rsidRPr="00617452">
        <w:rPr>
          <w:lang w:eastAsia="en-US"/>
        </w:rPr>
        <w:t>»)»</w:t>
      </w:r>
      <w:r>
        <w:rPr>
          <w:lang w:eastAsia="en-US"/>
        </w:rPr>
        <w:t xml:space="preserve"> признать несост</w:t>
      </w:r>
      <w:r>
        <w:rPr>
          <w:lang w:eastAsia="en-US"/>
        </w:rPr>
        <w:t>о</w:t>
      </w:r>
      <w:r>
        <w:rPr>
          <w:lang w:eastAsia="en-US"/>
        </w:rPr>
        <w:t>явшимся</w:t>
      </w:r>
      <w:r w:rsidRPr="00617452">
        <w:rPr>
          <w:lang w:eastAsia="en-US"/>
        </w:rPr>
        <w:t xml:space="preserve">. </w:t>
      </w:r>
    </w:p>
    <w:p w:rsidR="00C023B3" w:rsidRDefault="00C023B3" w:rsidP="00C023B3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ПРИНЯТО ЕДИНОГЛАСНО.</w:t>
      </w:r>
    </w:p>
    <w:p w:rsidR="00697B37" w:rsidRDefault="00697B37" w:rsidP="00C6055E">
      <w:pPr>
        <w:tabs>
          <w:tab w:val="left" w:pos="10490"/>
        </w:tabs>
        <w:spacing w:line="276" w:lineRule="auto"/>
        <w:ind w:left="360" w:right="-1"/>
        <w:jc w:val="both"/>
        <w:rPr>
          <w:rFonts w:eastAsia="Calibri"/>
          <w:b/>
          <w:u w:val="single"/>
        </w:rPr>
      </w:pPr>
    </w:p>
    <w:sectPr w:rsidR="00697B37" w:rsidSect="00151ABA">
      <w:footerReference w:type="default" r:id="rId11"/>
      <w:pgSz w:w="11906" w:h="16838"/>
      <w:pgMar w:top="284" w:right="850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58A" w:rsidRDefault="001F658A" w:rsidP="007D698A">
      <w:r>
        <w:separator/>
      </w:r>
    </w:p>
  </w:endnote>
  <w:endnote w:type="continuationSeparator" w:id="0">
    <w:p w:rsidR="001F658A" w:rsidRDefault="001F658A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0B2081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C023B3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C023B3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C023B3">
      <w:rPr>
        <w:rFonts w:ascii="Cambria" w:eastAsiaTheme="minorHAnsi" w:hAnsi="Cambria" w:cstheme="minorBidi"/>
        <w:sz w:val="20"/>
        <w:szCs w:val="20"/>
        <w:lang w:eastAsia="en-GB"/>
      </w:rPr>
      <w:t>01</w:t>
    </w:r>
    <w:r w:rsidR="002D0905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C023B3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.2016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>Рабочей группы по проведению процедур закупок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</w:t>
    </w:r>
    <w:r w:rsidR="0063653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BC1D90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EC5897" w:rsidRPr="00EC5897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58A" w:rsidRDefault="001F658A" w:rsidP="007D698A">
      <w:r>
        <w:separator/>
      </w:r>
    </w:p>
  </w:footnote>
  <w:footnote w:type="continuationSeparator" w:id="0">
    <w:p w:rsidR="001F658A" w:rsidRDefault="001F658A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8"/>
  </w:num>
  <w:num w:numId="8">
    <w:abstractNumId w:val="7"/>
  </w:num>
  <w:num w:numId="9">
    <w:abstractNumId w:val="10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6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15DEF"/>
    <w:rsid w:val="000220BC"/>
    <w:rsid w:val="00024E6B"/>
    <w:rsid w:val="00026357"/>
    <w:rsid w:val="0003288B"/>
    <w:rsid w:val="00041E08"/>
    <w:rsid w:val="00051682"/>
    <w:rsid w:val="00061EDA"/>
    <w:rsid w:val="00067FE4"/>
    <w:rsid w:val="0007001E"/>
    <w:rsid w:val="0008045A"/>
    <w:rsid w:val="0008779E"/>
    <w:rsid w:val="00091142"/>
    <w:rsid w:val="00094791"/>
    <w:rsid w:val="000B2081"/>
    <w:rsid w:val="000D0FDE"/>
    <w:rsid w:val="000D35E3"/>
    <w:rsid w:val="000E7607"/>
    <w:rsid w:val="000F4E1D"/>
    <w:rsid w:val="000F7BDA"/>
    <w:rsid w:val="0011257C"/>
    <w:rsid w:val="00116D52"/>
    <w:rsid w:val="00124E01"/>
    <w:rsid w:val="00131DF4"/>
    <w:rsid w:val="00151ABA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6E9D"/>
    <w:rsid w:val="001D1CE7"/>
    <w:rsid w:val="001E4C76"/>
    <w:rsid w:val="001E6860"/>
    <w:rsid w:val="001F06AB"/>
    <w:rsid w:val="001F0ECD"/>
    <w:rsid w:val="001F658A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61EF"/>
    <w:rsid w:val="00267D6A"/>
    <w:rsid w:val="00275685"/>
    <w:rsid w:val="00280538"/>
    <w:rsid w:val="00281207"/>
    <w:rsid w:val="00282CBC"/>
    <w:rsid w:val="00293C33"/>
    <w:rsid w:val="00296EDF"/>
    <w:rsid w:val="00297ADF"/>
    <w:rsid w:val="002C196C"/>
    <w:rsid w:val="002D0905"/>
    <w:rsid w:val="002D6079"/>
    <w:rsid w:val="002E703B"/>
    <w:rsid w:val="002F59BA"/>
    <w:rsid w:val="003150AB"/>
    <w:rsid w:val="00324DFB"/>
    <w:rsid w:val="00335714"/>
    <w:rsid w:val="00335F5D"/>
    <w:rsid w:val="00342C8D"/>
    <w:rsid w:val="00346384"/>
    <w:rsid w:val="00347ADF"/>
    <w:rsid w:val="0036795B"/>
    <w:rsid w:val="00383A5D"/>
    <w:rsid w:val="00387649"/>
    <w:rsid w:val="003A4E8E"/>
    <w:rsid w:val="003B05F2"/>
    <w:rsid w:val="003B6162"/>
    <w:rsid w:val="003C0DEF"/>
    <w:rsid w:val="003C1954"/>
    <w:rsid w:val="003D0C7C"/>
    <w:rsid w:val="003D6C00"/>
    <w:rsid w:val="003E0A7C"/>
    <w:rsid w:val="00402B5D"/>
    <w:rsid w:val="00404B13"/>
    <w:rsid w:val="00412A80"/>
    <w:rsid w:val="0041362C"/>
    <w:rsid w:val="0042101C"/>
    <w:rsid w:val="004317EB"/>
    <w:rsid w:val="004376F2"/>
    <w:rsid w:val="004527AC"/>
    <w:rsid w:val="0045787F"/>
    <w:rsid w:val="004617DB"/>
    <w:rsid w:val="00462775"/>
    <w:rsid w:val="0046744D"/>
    <w:rsid w:val="00480E17"/>
    <w:rsid w:val="00484A2B"/>
    <w:rsid w:val="0048667B"/>
    <w:rsid w:val="00493816"/>
    <w:rsid w:val="0049585F"/>
    <w:rsid w:val="004A2DA0"/>
    <w:rsid w:val="004C4A9C"/>
    <w:rsid w:val="004C5F21"/>
    <w:rsid w:val="004D7555"/>
    <w:rsid w:val="0050464F"/>
    <w:rsid w:val="005262E5"/>
    <w:rsid w:val="00526C0A"/>
    <w:rsid w:val="0055445C"/>
    <w:rsid w:val="00561491"/>
    <w:rsid w:val="005618CF"/>
    <w:rsid w:val="0056286D"/>
    <w:rsid w:val="00584674"/>
    <w:rsid w:val="005858EC"/>
    <w:rsid w:val="00591883"/>
    <w:rsid w:val="00593EAE"/>
    <w:rsid w:val="005940BF"/>
    <w:rsid w:val="005A0A93"/>
    <w:rsid w:val="005A139D"/>
    <w:rsid w:val="005A150C"/>
    <w:rsid w:val="005A3648"/>
    <w:rsid w:val="005A5E31"/>
    <w:rsid w:val="005A6DC8"/>
    <w:rsid w:val="005B7BFA"/>
    <w:rsid w:val="005D3624"/>
    <w:rsid w:val="005E091A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30D01"/>
    <w:rsid w:val="00636537"/>
    <w:rsid w:val="0064199E"/>
    <w:rsid w:val="00645310"/>
    <w:rsid w:val="00645531"/>
    <w:rsid w:val="006473ED"/>
    <w:rsid w:val="00647EB5"/>
    <w:rsid w:val="00650B40"/>
    <w:rsid w:val="00653C6F"/>
    <w:rsid w:val="006561EA"/>
    <w:rsid w:val="00662201"/>
    <w:rsid w:val="00674062"/>
    <w:rsid w:val="00674123"/>
    <w:rsid w:val="00676B9A"/>
    <w:rsid w:val="00681C3A"/>
    <w:rsid w:val="006950BD"/>
    <w:rsid w:val="00697B37"/>
    <w:rsid w:val="006B065E"/>
    <w:rsid w:val="006B12ED"/>
    <w:rsid w:val="006B7F44"/>
    <w:rsid w:val="006C7F0A"/>
    <w:rsid w:val="006D1CE3"/>
    <w:rsid w:val="006E0D3B"/>
    <w:rsid w:val="0071601B"/>
    <w:rsid w:val="00734634"/>
    <w:rsid w:val="007413E6"/>
    <w:rsid w:val="00747F19"/>
    <w:rsid w:val="00751F63"/>
    <w:rsid w:val="00754865"/>
    <w:rsid w:val="00757706"/>
    <w:rsid w:val="00761BEA"/>
    <w:rsid w:val="00793D85"/>
    <w:rsid w:val="007A4691"/>
    <w:rsid w:val="007D3F20"/>
    <w:rsid w:val="007D698A"/>
    <w:rsid w:val="007E68DC"/>
    <w:rsid w:val="007F7FA6"/>
    <w:rsid w:val="00803023"/>
    <w:rsid w:val="00806CDB"/>
    <w:rsid w:val="008115A1"/>
    <w:rsid w:val="00812599"/>
    <w:rsid w:val="0081464D"/>
    <w:rsid w:val="00834228"/>
    <w:rsid w:val="00845CC0"/>
    <w:rsid w:val="00855B49"/>
    <w:rsid w:val="00855D24"/>
    <w:rsid w:val="00892738"/>
    <w:rsid w:val="008C0155"/>
    <w:rsid w:val="008D7216"/>
    <w:rsid w:val="008E0BB4"/>
    <w:rsid w:val="008E389B"/>
    <w:rsid w:val="0091263B"/>
    <w:rsid w:val="00940BFC"/>
    <w:rsid w:val="00957875"/>
    <w:rsid w:val="00961F1A"/>
    <w:rsid w:val="0096275F"/>
    <w:rsid w:val="009645D6"/>
    <w:rsid w:val="00966D12"/>
    <w:rsid w:val="00971105"/>
    <w:rsid w:val="0097333B"/>
    <w:rsid w:val="00973F9F"/>
    <w:rsid w:val="00980E83"/>
    <w:rsid w:val="009831D5"/>
    <w:rsid w:val="009835BD"/>
    <w:rsid w:val="0099212A"/>
    <w:rsid w:val="009A6976"/>
    <w:rsid w:val="009B261E"/>
    <w:rsid w:val="009C0878"/>
    <w:rsid w:val="009C1B6E"/>
    <w:rsid w:val="009C7AC8"/>
    <w:rsid w:val="009D1F69"/>
    <w:rsid w:val="009D4F09"/>
    <w:rsid w:val="009D4F36"/>
    <w:rsid w:val="00A34727"/>
    <w:rsid w:val="00A509E6"/>
    <w:rsid w:val="00A51219"/>
    <w:rsid w:val="00AA0ED6"/>
    <w:rsid w:val="00AA3EFC"/>
    <w:rsid w:val="00AB13FE"/>
    <w:rsid w:val="00AD2C8D"/>
    <w:rsid w:val="00B21AB2"/>
    <w:rsid w:val="00B222A1"/>
    <w:rsid w:val="00B22688"/>
    <w:rsid w:val="00B32132"/>
    <w:rsid w:val="00B44B25"/>
    <w:rsid w:val="00B50724"/>
    <w:rsid w:val="00B71E37"/>
    <w:rsid w:val="00B727DE"/>
    <w:rsid w:val="00B75E88"/>
    <w:rsid w:val="00B763CD"/>
    <w:rsid w:val="00B76A9F"/>
    <w:rsid w:val="00B87478"/>
    <w:rsid w:val="00B941C5"/>
    <w:rsid w:val="00BA389F"/>
    <w:rsid w:val="00BC1D90"/>
    <w:rsid w:val="00BC338B"/>
    <w:rsid w:val="00BD7625"/>
    <w:rsid w:val="00BE2FE6"/>
    <w:rsid w:val="00BF32CE"/>
    <w:rsid w:val="00C023B3"/>
    <w:rsid w:val="00C16F06"/>
    <w:rsid w:val="00C435AC"/>
    <w:rsid w:val="00C44D4F"/>
    <w:rsid w:val="00C5372F"/>
    <w:rsid w:val="00C5702F"/>
    <w:rsid w:val="00C6055E"/>
    <w:rsid w:val="00C76F63"/>
    <w:rsid w:val="00C908F8"/>
    <w:rsid w:val="00C92AD2"/>
    <w:rsid w:val="00CB297A"/>
    <w:rsid w:val="00CB774C"/>
    <w:rsid w:val="00CC0D86"/>
    <w:rsid w:val="00CD52BC"/>
    <w:rsid w:val="00CF10A1"/>
    <w:rsid w:val="00CF2557"/>
    <w:rsid w:val="00D137DF"/>
    <w:rsid w:val="00D15825"/>
    <w:rsid w:val="00D2634A"/>
    <w:rsid w:val="00D36116"/>
    <w:rsid w:val="00D53235"/>
    <w:rsid w:val="00D53B9C"/>
    <w:rsid w:val="00D62DE6"/>
    <w:rsid w:val="00D8280F"/>
    <w:rsid w:val="00D84059"/>
    <w:rsid w:val="00DC57F2"/>
    <w:rsid w:val="00DD2FE8"/>
    <w:rsid w:val="00DD7621"/>
    <w:rsid w:val="00E078BB"/>
    <w:rsid w:val="00E20733"/>
    <w:rsid w:val="00E231AA"/>
    <w:rsid w:val="00E351C1"/>
    <w:rsid w:val="00E41532"/>
    <w:rsid w:val="00E47C39"/>
    <w:rsid w:val="00E5297F"/>
    <w:rsid w:val="00E54575"/>
    <w:rsid w:val="00E946F2"/>
    <w:rsid w:val="00EA67F0"/>
    <w:rsid w:val="00EA6EB6"/>
    <w:rsid w:val="00EB4D0A"/>
    <w:rsid w:val="00EB6AD7"/>
    <w:rsid w:val="00EC03F4"/>
    <w:rsid w:val="00EC4C7A"/>
    <w:rsid w:val="00EC5897"/>
    <w:rsid w:val="00EC7F0B"/>
    <w:rsid w:val="00EE6004"/>
    <w:rsid w:val="00EE7D51"/>
    <w:rsid w:val="00F12163"/>
    <w:rsid w:val="00F14353"/>
    <w:rsid w:val="00F17F22"/>
    <w:rsid w:val="00F3071B"/>
    <w:rsid w:val="00F364F8"/>
    <w:rsid w:val="00F502B0"/>
    <w:rsid w:val="00F50300"/>
    <w:rsid w:val="00F55E93"/>
    <w:rsid w:val="00F67790"/>
    <w:rsid w:val="00F841D8"/>
    <w:rsid w:val="00F9434C"/>
    <w:rsid w:val="00F971E9"/>
    <w:rsid w:val="00F97FB3"/>
    <w:rsid w:val="00FA2D66"/>
    <w:rsid w:val="00FA3661"/>
    <w:rsid w:val="00FD3916"/>
    <w:rsid w:val="00FD6188"/>
    <w:rsid w:val="00FF168C"/>
    <w:rsid w:val="00FF3FE0"/>
    <w:rsid w:val="00FF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E037A9-8C96-4E31-8663-D3FDCE5AA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1859</TotalTime>
  <Pages>1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82</cp:revision>
  <cp:lastPrinted>2016-02-09T13:45:00Z</cp:lastPrinted>
  <dcterms:created xsi:type="dcterms:W3CDTF">2014-09-08T08:08:00Z</dcterms:created>
  <dcterms:modified xsi:type="dcterms:W3CDTF">2016-06-02T09:54:00Z</dcterms:modified>
</cp:coreProperties>
</file>