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-789624</wp:posOffset>
            </wp:positionH>
            <wp:positionV relativeFrom="paragraph">
              <wp:posOffset>-86470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0B2081" w:rsidRPr="0011257C" w:rsidRDefault="000B2081" w:rsidP="000B2081">
      <w:pPr>
        <w:pStyle w:val="ad"/>
        <w:rPr>
          <w:rFonts w:ascii="Times New Roman" w:hAnsi="Times New Roman" w:cs="Times New Roman"/>
          <w:sz w:val="24"/>
          <w:szCs w:val="24"/>
        </w:rPr>
      </w:pP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г. </w:t>
      </w:r>
      <w:r w:rsidRPr="0011257C">
        <w:rPr>
          <w:rFonts w:ascii="Times New Roman" w:hAnsi="Times New Roman" w:cs="Times New Roman"/>
          <w:sz w:val="24"/>
          <w:szCs w:val="24"/>
        </w:rPr>
        <w:t>Москва,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11257C">
        <w:rPr>
          <w:rFonts w:ascii="Times New Roman" w:hAnsi="Times New Roman" w:cs="Times New Roman"/>
          <w:sz w:val="24"/>
          <w:szCs w:val="24"/>
        </w:rPr>
        <w:t xml:space="preserve">территория  инновационного                                        </w:t>
      </w:r>
      <w:r w:rsidRPr="009C087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125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11257C">
        <w:rPr>
          <w:rFonts w:ascii="Times New Roman" w:eastAsia="Calibri" w:hAnsi="Times New Roman" w:cs="Times New Roman"/>
          <w:sz w:val="24"/>
          <w:szCs w:val="24"/>
        </w:rPr>
        <w:t>«</w:t>
      </w:r>
      <w:r w:rsidR="00015DEF">
        <w:rPr>
          <w:rFonts w:ascii="Times New Roman" w:eastAsia="Calibri" w:hAnsi="Times New Roman" w:cs="Times New Roman"/>
          <w:sz w:val="24"/>
          <w:szCs w:val="24"/>
        </w:rPr>
        <w:t>30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015DEF">
        <w:rPr>
          <w:rFonts w:ascii="Times New Roman" w:eastAsia="Calibri" w:hAnsi="Times New Roman" w:cs="Times New Roman"/>
          <w:sz w:val="24"/>
          <w:szCs w:val="24"/>
        </w:rPr>
        <w:t>мая</w:t>
      </w:r>
      <w:r>
        <w:rPr>
          <w:rFonts w:ascii="Times New Roman" w:eastAsia="Calibri" w:hAnsi="Times New Roman" w:cs="Times New Roman"/>
          <w:sz w:val="24"/>
          <w:szCs w:val="24"/>
        </w:rPr>
        <w:t xml:space="preserve"> 2016 </w:t>
      </w:r>
      <w:r w:rsidRPr="0011257C">
        <w:rPr>
          <w:rFonts w:ascii="Times New Roman" w:eastAsia="Calibri" w:hAnsi="Times New Roman" w:cs="Times New Roman"/>
          <w:sz w:val="24"/>
          <w:szCs w:val="24"/>
        </w:rPr>
        <w:t>г</w:t>
      </w:r>
      <w:r>
        <w:rPr>
          <w:rFonts w:ascii="Times New Roman" w:eastAsia="Calibri" w:hAnsi="Times New Roman" w:cs="Times New Roman"/>
          <w:sz w:val="24"/>
          <w:szCs w:val="24"/>
        </w:rPr>
        <w:t>ода</w:t>
      </w:r>
      <w:r w:rsidRPr="0011257C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15DEF" w:rsidRDefault="000B2081" w:rsidP="000B2081">
      <w:pPr>
        <w:rPr>
          <w:rFonts w:eastAsia="Calibri"/>
        </w:rPr>
      </w:pPr>
      <w:r w:rsidRPr="0011257C">
        <w:t>центра «Сколково»</w:t>
      </w:r>
      <w:r>
        <w:t>,</w:t>
      </w:r>
      <w:r w:rsidRPr="0011257C">
        <w:t xml:space="preserve"> ул. </w:t>
      </w:r>
      <w:proofErr w:type="gramStart"/>
      <w:r w:rsidRPr="0011257C">
        <w:t>Луговая</w:t>
      </w:r>
      <w:proofErr w:type="gramEnd"/>
      <w:r w:rsidRPr="0011257C">
        <w:t>, д.4, кор.2</w:t>
      </w:r>
      <w:r w:rsidRPr="0011257C">
        <w:rPr>
          <w:rFonts w:eastAsia="Calibri"/>
        </w:rPr>
        <w:t xml:space="preserve">                                  </w:t>
      </w:r>
      <w:r>
        <w:rPr>
          <w:rFonts w:eastAsia="Calibri"/>
        </w:rPr>
        <w:t xml:space="preserve"> </w:t>
      </w:r>
      <w:r w:rsidRPr="0011257C">
        <w:rPr>
          <w:rFonts w:eastAsia="Calibri"/>
        </w:rPr>
        <w:t xml:space="preserve">   </w:t>
      </w:r>
      <w:r w:rsidRPr="009C0878">
        <w:rPr>
          <w:rFonts w:eastAsia="Calibri"/>
        </w:rPr>
        <w:tab/>
      </w:r>
      <w:r w:rsidRPr="009C0878">
        <w:rPr>
          <w:rFonts w:eastAsia="Calibri"/>
        </w:rPr>
        <w:tab/>
      </w:r>
      <w:r w:rsidRPr="0011257C">
        <w:rPr>
          <w:rFonts w:eastAsia="Calibri"/>
        </w:rPr>
        <w:t xml:space="preserve">   </w:t>
      </w:r>
    </w:p>
    <w:p w:rsidR="000B2081" w:rsidRPr="0011257C" w:rsidRDefault="000B2081" w:rsidP="000B2081">
      <w:pPr>
        <w:rPr>
          <w:rFonts w:eastAsia="Calibri"/>
          <w:lang w:eastAsia="en-US"/>
        </w:rPr>
      </w:pPr>
      <w:r>
        <w:rPr>
          <w:rFonts w:eastAsia="Calibri"/>
        </w:rPr>
        <w:t xml:space="preserve">  </w:t>
      </w:r>
    </w:p>
    <w:p w:rsidR="000B2081" w:rsidRPr="0048667B" w:rsidRDefault="000B2081" w:rsidP="000B2081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0F7BDA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0F7BDA">
        <w:rPr>
          <w:rFonts w:eastAsia="Calibri"/>
          <w:b/>
          <w:lang w:eastAsia="en-US"/>
        </w:rPr>
        <w:t xml:space="preserve"> </w:t>
      </w:r>
      <w:r>
        <w:rPr>
          <w:rFonts w:eastAsia="Calibri"/>
          <w:b/>
          <w:lang w:eastAsia="en-US"/>
        </w:rPr>
        <w:br/>
      </w:r>
      <w:r w:rsidR="000F7BDA">
        <w:rPr>
          <w:rFonts w:eastAsia="Calibri"/>
          <w:b/>
          <w:lang w:eastAsia="en-US"/>
        </w:rPr>
        <w:t xml:space="preserve"> </w:t>
      </w:r>
      <w:r w:rsidR="000F7BDA" w:rsidRPr="006473ED">
        <w:rPr>
          <w:rFonts w:eastAsia="Calibri"/>
          <w:b/>
          <w:lang w:eastAsia="en-US"/>
        </w:rPr>
        <w:t>№</w:t>
      </w:r>
      <w:r w:rsidR="000F7BDA" w:rsidRPr="00B87478">
        <w:rPr>
          <w:rFonts w:eastAsia="Calibri"/>
          <w:b/>
          <w:lang w:eastAsia="en-US"/>
        </w:rPr>
        <w:t xml:space="preserve"> </w:t>
      </w:r>
      <w:r w:rsidR="000F7BDA">
        <w:rPr>
          <w:rFonts w:eastAsia="Calibri"/>
          <w:b/>
          <w:lang w:eastAsia="en-US"/>
        </w:rPr>
        <w:t>1</w:t>
      </w:r>
      <w:r w:rsidR="00C92AD2" w:rsidRPr="00C92AD2">
        <w:rPr>
          <w:rFonts w:eastAsia="Calibri"/>
          <w:b/>
          <w:lang w:eastAsia="en-US"/>
        </w:rPr>
        <w:t>1</w:t>
      </w:r>
      <w:r w:rsidR="000F7BDA">
        <w:rPr>
          <w:rFonts w:eastAsia="Calibri"/>
          <w:b/>
          <w:lang w:eastAsia="en-US"/>
        </w:rPr>
        <w:t>-</w:t>
      </w:r>
      <w:r w:rsidR="00C92AD2">
        <w:rPr>
          <w:rFonts w:eastAsia="Calibri"/>
          <w:b/>
          <w:lang w:eastAsia="en-US"/>
        </w:rPr>
        <w:t>В</w:t>
      </w:r>
      <w:r>
        <w:rPr>
          <w:rFonts w:eastAsia="Calibri"/>
          <w:b/>
          <w:lang w:eastAsia="en-US"/>
        </w:rPr>
        <w:t xml:space="preserve"> от </w:t>
      </w:r>
      <w:r w:rsidR="00015DEF">
        <w:rPr>
          <w:rFonts w:eastAsia="Calibri"/>
          <w:b/>
          <w:lang w:eastAsia="en-US"/>
        </w:rPr>
        <w:t>27</w:t>
      </w:r>
      <w:r>
        <w:rPr>
          <w:rFonts w:eastAsia="Calibri"/>
          <w:b/>
          <w:lang w:eastAsia="en-US"/>
        </w:rPr>
        <w:t>.0</w:t>
      </w:r>
      <w:r w:rsidR="00015DEF">
        <w:rPr>
          <w:rFonts w:eastAsia="Calibri"/>
          <w:b/>
          <w:lang w:eastAsia="en-US"/>
        </w:rPr>
        <w:t>5</w:t>
      </w:r>
      <w:r>
        <w:rPr>
          <w:rFonts w:eastAsia="Calibri"/>
          <w:b/>
          <w:lang w:eastAsia="en-US"/>
        </w:rPr>
        <w:t>.2016 года</w:t>
      </w:r>
    </w:p>
    <w:p w:rsidR="000F7BDA" w:rsidRPr="0048667B" w:rsidRDefault="000F7BDA" w:rsidP="000F7BDA">
      <w:pPr>
        <w:ind w:firstLine="709"/>
        <w:jc w:val="center"/>
        <w:rPr>
          <w:noProof/>
        </w:rPr>
      </w:pPr>
      <w:r w:rsidRPr="0048667B">
        <w:rPr>
          <w:noProof/>
        </w:rPr>
        <w:t xml:space="preserve">заседания Рабочей группы   </w:t>
      </w:r>
    </w:p>
    <w:p w:rsidR="000F7BDA" w:rsidRPr="0048667B" w:rsidRDefault="000F7BDA" w:rsidP="000F7BDA">
      <w:pPr>
        <w:jc w:val="center"/>
        <w:rPr>
          <w:rFonts w:eastAsia="Calibri"/>
          <w:lang w:eastAsia="en-US"/>
        </w:rPr>
      </w:pPr>
      <w:r w:rsidRPr="0048667B">
        <w:rPr>
          <w:rFonts w:eastAsia="Calibri"/>
          <w:lang w:eastAsia="en-US"/>
        </w:rPr>
        <w:t xml:space="preserve">           по проведению процедур закупок </w:t>
      </w:r>
    </w:p>
    <w:p w:rsidR="00C92AD2" w:rsidRPr="004F5440" w:rsidRDefault="00C92AD2" w:rsidP="00C92AD2">
      <w:pPr>
        <w:spacing w:line="276" w:lineRule="auto"/>
        <w:jc w:val="both"/>
        <w:rPr>
          <w:rFonts w:eastAsia="Calibri"/>
          <w:b/>
          <w:u w:val="single"/>
        </w:rPr>
      </w:pPr>
      <w:r>
        <w:rPr>
          <w:rFonts w:eastAsia="Calibri"/>
        </w:rPr>
        <w:t xml:space="preserve"> </w:t>
      </w:r>
      <w:r w:rsidRPr="004F5440">
        <w:rPr>
          <w:rFonts w:eastAsia="Calibri"/>
          <w:b/>
          <w:u w:val="single"/>
        </w:rPr>
        <w:t>Повестка дня:</w:t>
      </w:r>
    </w:p>
    <w:p w:rsidR="00C92AD2" w:rsidRDefault="00C92AD2" w:rsidP="00C92AD2">
      <w:pPr>
        <w:spacing w:line="276" w:lineRule="auto"/>
        <w:jc w:val="both"/>
        <w:rPr>
          <w:bCs/>
          <w:lang w:eastAsia="en-US"/>
        </w:rPr>
      </w:pPr>
      <w:r w:rsidRPr="004F5440">
        <w:rPr>
          <w:bCs/>
        </w:rPr>
        <w:t>1. Проведение процедуры вскрытия Заявок, поступивших на участие в Открытом Запросе пре</w:t>
      </w:r>
      <w:r w:rsidRPr="004F5440">
        <w:rPr>
          <w:bCs/>
        </w:rPr>
        <w:t>д</w:t>
      </w:r>
      <w:r w:rsidRPr="004F5440">
        <w:rPr>
          <w:bCs/>
        </w:rPr>
        <w:t xml:space="preserve">ложений на право заключения договора </w:t>
      </w:r>
      <w:r w:rsidRPr="004F5440">
        <w:rPr>
          <w:rFonts w:eastAsia="Calibri"/>
        </w:rPr>
        <w:t>на выполнение строительно-монтажных работ по дек</w:t>
      </w:r>
      <w:r w:rsidRPr="004F5440">
        <w:rPr>
          <w:rFonts w:eastAsia="Calibri"/>
        </w:rPr>
        <w:t>о</w:t>
      </w:r>
      <w:r w:rsidRPr="004F5440">
        <w:rPr>
          <w:rFonts w:eastAsia="Calibri"/>
        </w:rPr>
        <w:t>ративному ограждению вентиляционных труб по объекту</w:t>
      </w:r>
      <w:r>
        <w:rPr>
          <w:rFonts w:eastAsia="Calibri"/>
        </w:rPr>
        <w:t xml:space="preserve"> </w:t>
      </w:r>
      <w:r w:rsidRPr="00627849">
        <w:rPr>
          <w:rFonts w:eastAsia="Calibri"/>
        </w:rPr>
        <w:t xml:space="preserve"> «Комплекс Технопарк» 1 этап стро</w:t>
      </w:r>
      <w:r w:rsidRPr="00627849">
        <w:rPr>
          <w:rFonts w:eastAsia="Calibri"/>
        </w:rPr>
        <w:t>и</w:t>
      </w:r>
      <w:r w:rsidRPr="00627849">
        <w:rPr>
          <w:rFonts w:eastAsia="Calibri"/>
        </w:rPr>
        <w:t xml:space="preserve">тельства (здания 3А,3В,3С), планировочный район </w:t>
      </w:r>
      <w:r w:rsidRPr="00627849">
        <w:rPr>
          <w:rFonts w:eastAsia="Calibri"/>
          <w:lang w:val="en-US"/>
        </w:rPr>
        <w:t>D</w:t>
      </w:r>
      <w:r w:rsidRPr="00627849">
        <w:rPr>
          <w:rFonts w:eastAsia="Calibri"/>
        </w:rPr>
        <w:t xml:space="preserve">2» </w:t>
      </w:r>
      <w:r w:rsidRPr="004F5440">
        <w:rPr>
          <w:rFonts w:eastAsia="Calibri"/>
        </w:rPr>
        <w:t>(</w:t>
      </w:r>
      <w:r w:rsidR="00650B40">
        <w:rPr>
          <w:bCs/>
          <w:lang w:eastAsia="en-US"/>
        </w:rPr>
        <w:t xml:space="preserve">Извещение № </w:t>
      </w:r>
      <w:r w:rsidRPr="004F5440">
        <w:rPr>
          <w:bCs/>
          <w:lang w:eastAsia="en-US"/>
        </w:rPr>
        <w:t>16-50104/163 от 12.05.2016 года).</w:t>
      </w:r>
    </w:p>
    <w:p w:rsidR="00C6055E" w:rsidRDefault="00C6055E" w:rsidP="00C92AD2">
      <w:pPr>
        <w:spacing w:line="276" w:lineRule="auto"/>
        <w:ind w:firstLine="708"/>
        <w:jc w:val="both"/>
        <w:rPr>
          <w:rFonts w:eastAsia="Calibri"/>
          <w:b/>
        </w:rPr>
      </w:pPr>
    </w:p>
    <w:p w:rsidR="00C92AD2" w:rsidRPr="004F5440" w:rsidRDefault="00C92AD2" w:rsidP="00C92AD2">
      <w:pPr>
        <w:spacing w:line="276" w:lineRule="auto"/>
        <w:ind w:firstLine="708"/>
        <w:jc w:val="both"/>
        <w:rPr>
          <w:rFonts w:eastAsia="Calibri"/>
          <w:b/>
        </w:rPr>
      </w:pPr>
      <w:r w:rsidRPr="004F5440">
        <w:rPr>
          <w:rFonts w:eastAsia="Calibri"/>
          <w:b/>
        </w:rPr>
        <w:t xml:space="preserve">По первому вопросу: </w:t>
      </w:r>
    </w:p>
    <w:p w:rsidR="00C92AD2" w:rsidRDefault="00C92AD2" w:rsidP="00C6055E">
      <w:pPr>
        <w:spacing w:line="276" w:lineRule="auto"/>
        <w:ind w:firstLine="360"/>
        <w:jc w:val="both"/>
        <w:rPr>
          <w:lang w:eastAsia="en-US"/>
        </w:rPr>
      </w:pPr>
      <w:proofErr w:type="gramStart"/>
      <w:r w:rsidRPr="004F5440">
        <w:rPr>
          <w:rFonts w:eastAsia="Calibri"/>
          <w:b/>
        </w:rPr>
        <w:t xml:space="preserve">Слушали: </w:t>
      </w:r>
      <w:r w:rsidRPr="004F5440">
        <w:rPr>
          <w:rFonts w:eastAsia="Calibri"/>
        </w:rPr>
        <w:t xml:space="preserve">информацию Секретаря Рабочей группы </w:t>
      </w:r>
      <w:r w:rsidRPr="004F5440">
        <w:rPr>
          <w:lang w:eastAsia="en-US"/>
        </w:rPr>
        <w:t xml:space="preserve">о </w:t>
      </w:r>
      <w:r w:rsidRPr="004F5440">
        <w:rPr>
          <w:color w:val="000000"/>
        </w:rPr>
        <w:t>проведении Открытого Запроса пре</w:t>
      </w:r>
      <w:r w:rsidRPr="004F5440">
        <w:rPr>
          <w:color w:val="000000"/>
        </w:rPr>
        <w:t>д</w:t>
      </w:r>
      <w:r w:rsidRPr="004F5440">
        <w:rPr>
          <w:color w:val="000000"/>
        </w:rPr>
        <w:t>ложени</w:t>
      </w:r>
      <w:r w:rsidR="00650B40">
        <w:rPr>
          <w:color w:val="000000"/>
        </w:rPr>
        <w:t xml:space="preserve">й на право заключения договора </w:t>
      </w:r>
      <w:r w:rsidRPr="004F5440">
        <w:rPr>
          <w:rFonts w:eastAsia="Calibri"/>
        </w:rPr>
        <w:t>на выполнение строительно-монтажных работ по дек</w:t>
      </w:r>
      <w:r w:rsidRPr="004F5440">
        <w:rPr>
          <w:rFonts w:eastAsia="Calibri"/>
        </w:rPr>
        <w:t>о</w:t>
      </w:r>
      <w:r w:rsidRPr="004F5440">
        <w:rPr>
          <w:rFonts w:eastAsia="Calibri"/>
        </w:rPr>
        <w:t>ративному ограждению вентиляционных труб по объекту</w:t>
      </w:r>
      <w:r>
        <w:rPr>
          <w:rFonts w:eastAsia="Calibri"/>
        </w:rPr>
        <w:t xml:space="preserve"> </w:t>
      </w:r>
      <w:r w:rsidRPr="00627849">
        <w:rPr>
          <w:rFonts w:eastAsia="Calibri"/>
        </w:rPr>
        <w:t>«Комплекс Технопарк» 1 этап стро</w:t>
      </w:r>
      <w:r w:rsidRPr="00627849">
        <w:rPr>
          <w:rFonts w:eastAsia="Calibri"/>
        </w:rPr>
        <w:t>и</w:t>
      </w:r>
      <w:r w:rsidRPr="00627849">
        <w:rPr>
          <w:rFonts w:eastAsia="Calibri"/>
        </w:rPr>
        <w:t xml:space="preserve">тельства (здания 3А,3В,3С), планировочный район </w:t>
      </w:r>
      <w:r w:rsidRPr="00627849">
        <w:rPr>
          <w:rFonts w:eastAsia="Calibri"/>
          <w:lang w:val="en-US"/>
        </w:rPr>
        <w:t>D</w:t>
      </w:r>
      <w:r w:rsidRPr="00627849">
        <w:rPr>
          <w:rFonts w:eastAsia="Calibri"/>
        </w:rPr>
        <w:t xml:space="preserve">2» </w:t>
      </w:r>
      <w:r w:rsidRPr="004F5440">
        <w:rPr>
          <w:lang w:eastAsia="en-US"/>
        </w:rPr>
        <w:t>для нужд Общества с ограниченной о</w:t>
      </w:r>
      <w:r w:rsidRPr="004F5440">
        <w:rPr>
          <w:lang w:eastAsia="en-US"/>
        </w:rPr>
        <w:t>т</w:t>
      </w:r>
      <w:r w:rsidRPr="004F5440">
        <w:rPr>
          <w:lang w:eastAsia="en-US"/>
        </w:rPr>
        <w:t>ветственностью «Объединенная дирекция по проектированию и строительству Центра разрабо</w:t>
      </w:r>
      <w:r w:rsidRPr="004F5440">
        <w:rPr>
          <w:lang w:eastAsia="en-US"/>
        </w:rPr>
        <w:t>т</w:t>
      </w:r>
      <w:r w:rsidRPr="004F5440">
        <w:rPr>
          <w:lang w:eastAsia="en-US"/>
        </w:rPr>
        <w:t>ки и коммерциализации новых</w:t>
      </w:r>
      <w:r>
        <w:rPr>
          <w:lang w:eastAsia="en-US"/>
        </w:rPr>
        <w:t xml:space="preserve"> </w:t>
      </w:r>
      <w:r w:rsidRPr="004F5440">
        <w:rPr>
          <w:lang w:eastAsia="en-US"/>
        </w:rPr>
        <w:t>технологий</w:t>
      </w:r>
      <w:r>
        <w:rPr>
          <w:lang w:eastAsia="en-US"/>
        </w:rPr>
        <w:t xml:space="preserve"> </w:t>
      </w:r>
      <w:r w:rsidRPr="004F5440">
        <w:rPr>
          <w:lang w:eastAsia="en-US"/>
        </w:rPr>
        <w:t>(инновационного центра «Сколково»)».</w:t>
      </w:r>
      <w:r>
        <w:rPr>
          <w:lang w:eastAsia="en-US"/>
        </w:rPr>
        <w:t xml:space="preserve"> </w:t>
      </w:r>
      <w:proofErr w:type="gramEnd"/>
    </w:p>
    <w:p w:rsidR="00C92AD2" w:rsidRPr="00DC13C9" w:rsidRDefault="00C92AD2" w:rsidP="00C92AD2">
      <w:pPr>
        <w:spacing w:line="276" w:lineRule="auto"/>
        <w:ind w:firstLine="360"/>
        <w:jc w:val="both"/>
        <w:rPr>
          <w:rFonts w:eastAsia="Calibri"/>
        </w:rPr>
      </w:pPr>
      <w:r w:rsidRPr="00DC13C9">
        <w:rPr>
          <w:bCs/>
          <w:lang w:eastAsia="en-US"/>
        </w:rPr>
        <w:t xml:space="preserve">Извещение </w:t>
      </w:r>
      <w:r w:rsidRPr="00DC13C9">
        <w:rPr>
          <w:bCs/>
        </w:rPr>
        <w:t xml:space="preserve">№ </w:t>
      </w:r>
      <w:r w:rsidRPr="00DC13C9">
        <w:rPr>
          <w:bCs/>
          <w:lang w:eastAsia="en-US"/>
        </w:rPr>
        <w:t>16-50104/163 от 12.05.2016 года</w:t>
      </w:r>
      <w:r w:rsidRPr="00DC13C9">
        <w:rPr>
          <w:bCs/>
        </w:rPr>
        <w:t xml:space="preserve"> о проведении открытого Запроса предложений опубликовано на сайте </w:t>
      </w:r>
      <w:hyperlink r:id="rId10" w:history="1">
        <w:r w:rsidRPr="00DC13C9">
          <w:rPr>
            <w:rStyle w:val="a5"/>
            <w:bCs/>
            <w:color w:val="auto"/>
            <w:u w:val="none"/>
            <w:lang w:val="en-US"/>
          </w:rPr>
          <w:t>www</w:t>
        </w:r>
        <w:r w:rsidRPr="00DC13C9">
          <w:rPr>
            <w:rStyle w:val="a5"/>
            <w:bCs/>
            <w:color w:val="auto"/>
            <w:u w:val="none"/>
          </w:rPr>
          <w:t>.</w:t>
        </w:r>
        <w:proofErr w:type="spellStart"/>
        <w:r w:rsidRPr="00DC13C9">
          <w:rPr>
            <w:rStyle w:val="a5"/>
            <w:bCs/>
            <w:color w:val="auto"/>
            <w:u w:val="none"/>
            <w:lang w:val="en-US"/>
          </w:rPr>
          <w:t>sk</w:t>
        </w:r>
        <w:proofErr w:type="spellEnd"/>
        <w:r w:rsidRPr="00DC13C9">
          <w:rPr>
            <w:rStyle w:val="a5"/>
            <w:bCs/>
            <w:color w:val="auto"/>
            <w:u w:val="none"/>
          </w:rPr>
          <w:t>.</w:t>
        </w:r>
        <w:proofErr w:type="spellStart"/>
        <w:r w:rsidRPr="00DC13C9">
          <w:rPr>
            <w:rStyle w:val="a5"/>
            <w:bCs/>
            <w:color w:val="auto"/>
            <w:u w:val="none"/>
            <w:lang w:val="en-US"/>
          </w:rPr>
          <w:t>ru</w:t>
        </w:r>
        <w:proofErr w:type="spellEnd"/>
      </w:hyperlink>
      <w:r w:rsidR="00650B40">
        <w:rPr>
          <w:rStyle w:val="a5"/>
          <w:bCs/>
          <w:color w:val="auto"/>
          <w:u w:val="none"/>
        </w:rPr>
        <w:t xml:space="preserve">  </w:t>
      </w:r>
      <w:r w:rsidRPr="00DC13C9">
        <w:rPr>
          <w:rStyle w:val="a5"/>
          <w:bCs/>
          <w:color w:val="auto"/>
          <w:u w:val="none"/>
        </w:rPr>
        <w:t>13</w:t>
      </w:r>
      <w:r w:rsidRPr="00DC13C9">
        <w:rPr>
          <w:bCs/>
        </w:rPr>
        <w:t>.05.2016 года.</w:t>
      </w:r>
      <w:r w:rsidRPr="00DC13C9">
        <w:rPr>
          <w:b/>
          <w:bCs/>
        </w:rPr>
        <w:t xml:space="preserve"> </w:t>
      </w:r>
    </w:p>
    <w:p w:rsidR="00C92AD2" w:rsidRPr="00DC13C9" w:rsidRDefault="00C92AD2" w:rsidP="00C92AD2">
      <w:pPr>
        <w:spacing w:line="276" w:lineRule="auto"/>
        <w:ind w:firstLine="360"/>
        <w:jc w:val="both"/>
      </w:pPr>
      <w:r w:rsidRPr="00DC13C9">
        <w:rPr>
          <w:lang w:eastAsia="en-US"/>
        </w:rPr>
        <w:t>Начальная (максимальная) цена  договора составляет</w:t>
      </w:r>
      <w:r w:rsidRPr="00DC13C9">
        <w:rPr>
          <w:bCs/>
          <w:lang w:eastAsia="en-US"/>
        </w:rPr>
        <w:t xml:space="preserve">  </w:t>
      </w:r>
      <w:r w:rsidRPr="00DC13C9">
        <w:t>10 125 857,16 руб.</w:t>
      </w:r>
      <w:r w:rsidRPr="00DC13C9">
        <w:rPr>
          <w:b/>
        </w:rPr>
        <w:t xml:space="preserve"> </w:t>
      </w:r>
      <w:r w:rsidRPr="00DC13C9">
        <w:t>(Десять миллионов сто двадцать пять тысяч восемьсот пятьдесят семь рублей 16 копеек) в текущих ценах, включая НДС 18%.</w:t>
      </w:r>
    </w:p>
    <w:p w:rsidR="00C92AD2" w:rsidRPr="00DC13C9" w:rsidRDefault="00650B40" w:rsidP="00C92AD2">
      <w:pPr>
        <w:spacing w:line="276" w:lineRule="auto"/>
        <w:ind w:firstLine="360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Документацией </w:t>
      </w:r>
      <w:r w:rsidR="00C92AD2" w:rsidRPr="00DC13C9">
        <w:rPr>
          <w:rFonts w:eastAsia="Calibri"/>
          <w:lang w:eastAsia="en-US"/>
        </w:rPr>
        <w:t xml:space="preserve">Процедуры закупки установлено </w:t>
      </w:r>
      <w:r w:rsidR="00C92AD2" w:rsidRPr="00DC13C9">
        <w:rPr>
          <w:rFonts w:eastAsia="Calibri"/>
        </w:rPr>
        <w:t xml:space="preserve">обеспечение Заявки на сумму </w:t>
      </w:r>
      <w:r w:rsidR="00C92AD2" w:rsidRPr="00DC13C9">
        <w:t>500 000,00 руб. (Пятьсот тысяч рублей 00 копеек)</w:t>
      </w:r>
      <w:r w:rsidR="00C92AD2" w:rsidRPr="00DC13C9">
        <w:rPr>
          <w:rFonts w:eastAsia="Calibri"/>
        </w:rPr>
        <w:t xml:space="preserve"> в форме банковской гарантии, </w:t>
      </w:r>
      <w:proofErr w:type="gramStart"/>
      <w:r w:rsidR="00C92AD2" w:rsidRPr="00DC13C9">
        <w:rPr>
          <w:rFonts w:eastAsia="Calibri"/>
        </w:rPr>
        <w:t>требования</w:t>
      </w:r>
      <w:proofErr w:type="gramEnd"/>
      <w:r w:rsidR="00C92AD2" w:rsidRPr="00DC13C9">
        <w:rPr>
          <w:rFonts w:eastAsia="Calibri"/>
        </w:rPr>
        <w:t xml:space="preserve"> к оформлению которой содержатся в Документации процедуры закупки, или путем перечисления денежных средств на расчетный счет Организатора Процедуры закупки.</w:t>
      </w:r>
    </w:p>
    <w:p w:rsidR="00C92AD2" w:rsidRPr="00DC13C9" w:rsidRDefault="00C92AD2" w:rsidP="00C92AD2">
      <w:pPr>
        <w:spacing w:line="276" w:lineRule="auto"/>
        <w:ind w:firstLine="360"/>
        <w:contextualSpacing/>
        <w:jc w:val="both"/>
        <w:rPr>
          <w:rFonts w:eastAsia="Calibri"/>
          <w:b/>
          <w:lang w:eastAsia="en-US"/>
        </w:rPr>
      </w:pPr>
      <w:r w:rsidRPr="00DC13C9">
        <w:rPr>
          <w:rFonts w:eastAsia="Calibri"/>
          <w:lang w:eastAsia="en-US"/>
        </w:rPr>
        <w:t>Ко времени и дате окончания приема Заявок от Участников Процедуры закупки, установле</w:t>
      </w:r>
      <w:r w:rsidRPr="00DC13C9">
        <w:rPr>
          <w:rFonts w:eastAsia="Calibri"/>
          <w:lang w:eastAsia="en-US"/>
        </w:rPr>
        <w:t>н</w:t>
      </w:r>
      <w:r w:rsidRPr="00DC13C9">
        <w:rPr>
          <w:rFonts w:eastAsia="Calibri"/>
          <w:lang w:eastAsia="en-US"/>
        </w:rPr>
        <w:t>ным Извещением о проведении Процедуры закупки (26.05.2016 г. в 14:00 час.), в Рабочую гру</w:t>
      </w:r>
      <w:r w:rsidRPr="00DC13C9">
        <w:rPr>
          <w:rFonts w:eastAsia="Calibri"/>
          <w:lang w:eastAsia="en-US"/>
        </w:rPr>
        <w:t>п</w:t>
      </w:r>
      <w:r w:rsidRPr="00DC13C9">
        <w:rPr>
          <w:rFonts w:eastAsia="Calibri"/>
          <w:lang w:eastAsia="en-US"/>
        </w:rPr>
        <w:t>пу по проведению процедур закупок Общества Заявок</w:t>
      </w:r>
      <w:r>
        <w:rPr>
          <w:rFonts w:eastAsia="Calibri"/>
          <w:lang w:eastAsia="en-US"/>
        </w:rPr>
        <w:t>, а также обеспечения участия в П</w:t>
      </w:r>
      <w:r w:rsidRPr="00DC13C9">
        <w:rPr>
          <w:rFonts w:eastAsia="Calibri"/>
        </w:rPr>
        <w:t>роцед</w:t>
      </w:r>
      <w:r w:rsidRPr="00DC13C9">
        <w:rPr>
          <w:rFonts w:eastAsia="Calibri"/>
        </w:rPr>
        <w:t>у</w:t>
      </w:r>
      <w:r w:rsidRPr="00DC13C9">
        <w:rPr>
          <w:rFonts w:eastAsia="Calibri"/>
        </w:rPr>
        <w:t>ры закупки</w:t>
      </w:r>
      <w:r>
        <w:rPr>
          <w:rFonts w:eastAsia="Calibri"/>
        </w:rPr>
        <w:t>,</w:t>
      </w:r>
      <w:r w:rsidRPr="00DC13C9">
        <w:rPr>
          <w:rFonts w:eastAsia="Calibri"/>
        </w:rPr>
        <w:t xml:space="preserve"> </w:t>
      </w:r>
      <w:r>
        <w:rPr>
          <w:rFonts w:eastAsia="Calibri"/>
          <w:lang w:eastAsia="en-US"/>
        </w:rPr>
        <w:t>от Участников</w:t>
      </w:r>
      <w:r w:rsidRPr="00DC13C9">
        <w:rPr>
          <w:rFonts w:eastAsia="Calibri"/>
        </w:rPr>
        <w:t xml:space="preserve"> не поступило.</w:t>
      </w:r>
      <w:r w:rsidRPr="00DC13C9">
        <w:rPr>
          <w:rFonts w:eastAsia="Calibri"/>
          <w:lang w:eastAsia="en-US"/>
        </w:rPr>
        <w:t xml:space="preserve"> </w:t>
      </w:r>
    </w:p>
    <w:p w:rsidR="00C92AD2" w:rsidRPr="00DC13C9" w:rsidRDefault="00C92AD2" w:rsidP="00C92AD2">
      <w:pPr>
        <w:tabs>
          <w:tab w:val="left" w:pos="0"/>
        </w:tabs>
        <w:spacing w:line="276" w:lineRule="auto"/>
        <w:ind w:right="-143" w:firstLine="284"/>
        <w:jc w:val="both"/>
        <w:rPr>
          <w:rFonts w:eastAsia="Calibri"/>
          <w:lang w:eastAsia="en-US"/>
        </w:rPr>
      </w:pPr>
      <w:r w:rsidRPr="00DC13C9">
        <w:rPr>
          <w:rFonts w:eastAsia="Calibri"/>
          <w:lang w:eastAsia="en-US"/>
        </w:rPr>
        <w:tab/>
        <w:t>В соответствии с требованиями пункта 13.6 Положения о закупках,</w:t>
      </w:r>
    </w:p>
    <w:p w:rsidR="00C92AD2" w:rsidRPr="004F5440" w:rsidRDefault="00C92AD2" w:rsidP="00C92AD2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  <w:r w:rsidRPr="004F5440">
        <w:rPr>
          <w:rFonts w:eastAsia="Calibri"/>
          <w:b/>
          <w:lang w:eastAsia="en-US"/>
        </w:rPr>
        <w:t xml:space="preserve">           </w:t>
      </w:r>
      <w:proofErr w:type="gramStart"/>
      <w:r w:rsidRPr="004F5440">
        <w:rPr>
          <w:rFonts w:eastAsia="Calibri"/>
          <w:b/>
          <w:lang w:eastAsia="en-US"/>
        </w:rPr>
        <w:t>Р</w:t>
      </w:r>
      <w:proofErr w:type="gramEnd"/>
      <w:r w:rsidRPr="004F5440">
        <w:rPr>
          <w:rFonts w:eastAsia="Calibri"/>
          <w:b/>
          <w:lang w:eastAsia="en-US"/>
        </w:rPr>
        <w:t xml:space="preserve"> Е Ш И Л И:</w:t>
      </w:r>
    </w:p>
    <w:p w:rsidR="00C92AD2" w:rsidRPr="004F5440" w:rsidRDefault="00C92AD2" w:rsidP="00C92AD2">
      <w:pPr>
        <w:spacing w:line="276" w:lineRule="auto"/>
        <w:jc w:val="both"/>
        <w:rPr>
          <w:rFonts w:eastAsia="Calibri"/>
          <w:lang w:eastAsia="en-US"/>
        </w:rPr>
      </w:pPr>
      <w:proofErr w:type="gramStart"/>
      <w:r w:rsidRPr="004F5440">
        <w:rPr>
          <w:color w:val="000000"/>
        </w:rPr>
        <w:t>Открытый Запрос предложений</w:t>
      </w:r>
      <w:r w:rsidR="00B727DE">
        <w:rPr>
          <w:color w:val="000000"/>
        </w:rPr>
        <w:t xml:space="preserve">  на право заключения договора </w:t>
      </w:r>
      <w:bookmarkStart w:id="0" w:name="_GoBack"/>
      <w:bookmarkEnd w:id="0"/>
      <w:r w:rsidRPr="004F5440">
        <w:rPr>
          <w:rFonts w:eastAsia="Calibri"/>
        </w:rPr>
        <w:t xml:space="preserve">на выполнение строительно-монтажных работ по декоративному ограждению вентиляционных труб по объекту </w:t>
      </w:r>
      <w:r w:rsidRPr="00627849">
        <w:rPr>
          <w:rFonts w:eastAsia="Calibri"/>
        </w:rPr>
        <w:t xml:space="preserve">«Комплекс Технопарк» 1 этап строительства (здания 3А,3В,3С), планировочный район </w:t>
      </w:r>
      <w:r w:rsidRPr="00627849">
        <w:rPr>
          <w:rFonts w:eastAsia="Calibri"/>
          <w:lang w:val="en-US"/>
        </w:rPr>
        <w:t>D</w:t>
      </w:r>
      <w:r w:rsidRPr="00627849">
        <w:rPr>
          <w:rFonts w:eastAsia="Calibri"/>
        </w:rPr>
        <w:t>2»</w:t>
      </w:r>
      <w:r w:rsidRPr="004F5440">
        <w:rPr>
          <w:rFonts w:eastAsia="Calibri"/>
        </w:rPr>
        <w:t xml:space="preserve"> (</w:t>
      </w:r>
      <w:r w:rsidRPr="004F5440">
        <w:rPr>
          <w:bCs/>
          <w:lang w:eastAsia="en-US"/>
        </w:rPr>
        <w:t xml:space="preserve">Извещение №16-50104/163 от 12.05.2016 года) </w:t>
      </w:r>
      <w:r w:rsidRPr="004F5440">
        <w:rPr>
          <w:lang w:eastAsia="en-US"/>
        </w:rPr>
        <w:t xml:space="preserve"> для нужд Общества с ограниченной ответственностью «Об</w:t>
      </w:r>
      <w:r w:rsidRPr="004F5440">
        <w:rPr>
          <w:lang w:eastAsia="en-US"/>
        </w:rPr>
        <w:t>ъ</w:t>
      </w:r>
      <w:r w:rsidRPr="004F5440">
        <w:rPr>
          <w:lang w:eastAsia="en-US"/>
        </w:rPr>
        <w:t>единенная дирекция по проектированию и строительству Центра разработки и коммерциализ</w:t>
      </w:r>
      <w:r w:rsidRPr="004F5440">
        <w:rPr>
          <w:lang w:eastAsia="en-US"/>
        </w:rPr>
        <w:t>а</w:t>
      </w:r>
      <w:r w:rsidRPr="004F5440">
        <w:rPr>
          <w:lang w:eastAsia="en-US"/>
        </w:rPr>
        <w:t>ции новых технологий (инновационного центра «Сколково»)» признать несостоявшимся.</w:t>
      </w:r>
      <w:r w:rsidRPr="004F5440">
        <w:rPr>
          <w:rFonts w:eastAsia="Calibri"/>
          <w:lang w:eastAsia="en-US"/>
        </w:rPr>
        <w:t xml:space="preserve"> </w:t>
      </w:r>
      <w:proofErr w:type="gramEnd"/>
    </w:p>
    <w:p w:rsidR="00697B37" w:rsidRDefault="00C92AD2" w:rsidP="00C6055E">
      <w:pPr>
        <w:tabs>
          <w:tab w:val="left" w:pos="10490"/>
        </w:tabs>
        <w:spacing w:line="276" w:lineRule="auto"/>
        <w:ind w:left="360" w:right="-1"/>
        <w:jc w:val="both"/>
        <w:rPr>
          <w:rFonts w:eastAsia="Calibri"/>
          <w:b/>
          <w:u w:val="single"/>
        </w:rPr>
      </w:pPr>
      <w:r w:rsidRPr="004F5440">
        <w:rPr>
          <w:rFonts w:eastAsiaTheme="minorHAnsi"/>
          <w:b/>
          <w:color w:val="000000"/>
          <w:lang w:eastAsia="en-US"/>
        </w:rPr>
        <w:t xml:space="preserve">РЕШЕНИЕ ПРИНЯТО ЕДИНОГЛАСНО. </w:t>
      </w:r>
    </w:p>
    <w:sectPr w:rsidR="00697B37" w:rsidSect="00151ABA">
      <w:footerReference w:type="default" r:id="rId11"/>
      <w:pgSz w:w="11906" w:h="16838"/>
      <w:pgMar w:top="284" w:right="850" w:bottom="156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6A9F" w:rsidRDefault="00B76A9F" w:rsidP="007D698A">
      <w:r>
        <w:separator/>
      </w:r>
    </w:p>
  </w:endnote>
  <w:endnote w:type="continuationSeparator" w:id="0">
    <w:p w:rsidR="00B76A9F" w:rsidRDefault="00B76A9F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1D90" w:rsidRPr="007D698A" w:rsidRDefault="000B2081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>Выписка из п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>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636537">
      <w:rPr>
        <w:rFonts w:ascii="Cambria" w:eastAsiaTheme="minorHAnsi" w:hAnsi="Cambria" w:cstheme="minorBidi"/>
        <w:sz w:val="20"/>
        <w:szCs w:val="20"/>
        <w:lang w:eastAsia="en-GB"/>
      </w:rPr>
      <w:t>1</w:t>
    </w:r>
    <w:r w:rsidR="004C4A9C" w:rsidRPr="00650B40">
      <w:rPr>
        <w:rFonts w:ascii="Cambria" w:eastAsiaTheme="minorHAnsi" w:hAnsi="Cambria" w:cstheme="minorBidi"/>
        <w:sz w:val="20"/>
        <w:szCs w:val="20"/>
        <w:lang w:eastAsia="en-GB"/>
      </w:rPr>
      <w:t>1</w:t>
    </w:r>
    <w:r w:rsidR="00BC1D90" w:rsidRPr="006473ED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4C4A9C">
      <w:rPr>
        <w:rFonts w:ascii="Cambria" w:eastAsiaTheme="minorHAnsi" w:hAnsi="Cambria" w:cstheme="minorBidi"/>
        <w:sz w:val="20"/>
        <w:szCs w:val="20"/>
        <w:lang w:eastAsia="en-GB"/>
      </w:rPr>
      <w:t>В</w:t>
    </w:r>
    <w:r w:rsidR="00BC1D90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 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от </w:t>
    </w:r>
    <w:r w:rsidR="00636537">
      <w:rPr>
        <w:rFonts w:ascii="Cambria" w:eastAsiaTheme="minorHAnsi" w:hAnsi="Cambria" w:cstheme="minorBidi"/>
        <w:sz w:val="20"/>
        <w:szCs w:val="20"/>
        <w:lang w:eastAsia="en-GB"/>
      </w:rPr>
      <w:t>27</w:t>
    </w:r>
    <w:r w:rsidR="002D0905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F12163">
      <w:rPr>
        <w:rFonts w:ascii="Cambria" w:eastAsiaTheme="minorHAnsi" w:hAnsi="Cambria" w:cstheme="minorBidi"/>
        <w:sz w:val="20"/>
        <w:szCs w:val="20"/>
        <w:lang w:eastAsia="en-GB"/>
      </w:rPr>
      <w:t>0</w:t>
    </w:r>
    <w:r w:rsidR="00636537">
      <w:rPr>
        <w:rFonts w:ascii="Cambria" w:eastAsiaTheme="minorHAnsi" w:hAnsi="Cambria" w:cstheme="minorBidi"/>
        <w:sz w:val="20"/>
        <w:szCs w:val="20"/>
        <w:lang w:eastAsia="en-GB"/>
      </w:rPr>
      <w:t>5</w:t>
    </w:r>
    <w:r w:rsidR="00F12163">
      <w:rPr>
        <w:rFonts w:ascii="Cambria" w:eastAsiaTheme="minorHAnsi" w:hAnsi="Cambria" w:cstheme="minorBidi"/>
        <w:sz w:val="20"/>
        <w:szCs w:val="20"/>
        <w:lang w:eastAsia="en-GB"/>
      </w:rPr>
      <w:t>.2016</w:t>
    </w:r>
    <w:r w:rsidR="00BC1D90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63653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BC1D90">
      <w:rPr>
        <w:rFonts w:ascii="Cambria" w:eastAsiaTheme="minorHAnsi" w:hAnsi="Cambria" w:cstheme="minorBidi"/>
        <w:sz w:val="20"/>
        <w:szCs w:val="20"/>
        <w:lang w:eastAsia="en-GB"/>
      </w:rPr>
      <w:t>Рабочей группы по проведению процедур закупок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</w:t>
    </w:r>
    <w:r w:rsidR="0063653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BC1D90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BC1D90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BC1D90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B727DE" w:rsidRPr="00B727DE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6A9F" w:rsidRDefault="00B76A9F" w:rsidP="007D698A">
      <w:r>
        <w:separator/>
      </w:r>
    </w:p>
  </w:footnote>
  <w:footnote w:type="continuationSeparator" w:id="0">
    <w:p w:rsidR="00B76A9F" w:rsidRDefault="00B76A9F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4287E"/>
    <w:multiLevelType w:val="hybridMultilevel"/>
    <w:tmpl w:val="343664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"/>
  </w:num>
  <w:num w:numId="2">
    <w:abstractNumId w:val="7"/>
  </w:num>
  <w:num w:numId="3">
    <w:abstractNumId w:val="4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2"/>
  </w:num>
  <w:num w:numId="7">
    <w:abstractNumId w:val="6"/>
  </w:num>
  <w:num w:numId="8">
    <w:abstractNumId w:val="5"/>
  </w:num>
  <w:num w:numId="9">
    <w:abstractNumId w:val="8"/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5EB1"/>
    <w:rsid w:val="0001233F"/>
    <w:rsid w:val="00012CA9"/>
    <w:rsid w:val="00015DEF"/>
    <w:rsid w:val="000220BC"/>
    <w:rsid w:val="00024E6B"/>
    <w:rsid w:val="00026357"/>
    <w:rsid w:val="0003288B"/>
    <w:rsid w:val="00041E08"/>
    <w:rsid w:val="00051682"/>
    <w:rsid w:val="00061EDA"/>
    <w:rsid w:val="00067FE4"/>
    <w:rsid w:val="0007001E"/>
    <w:rsid w:val="0008045A"/>
    <w:rsid w:val="0008779E"/>
    <w:rsid w:val="00091142"/>
    <w:rsid w:val="00094791"/>
    <w:rsid w:val="000B2081"/>
    <w:rsid w:val="000D0FDE"/>
    <w:rsid w:val="000D35E3"/>
    <w:rsid w:val="000E7607"/>
    <w:rsid w:val="000F4E1D"/>
    <w:rsid w:val="000F7BDA"/>
    <w:rsid w:val="0011257C"/>
    <w:rsid w:val="00116D52"/>
    <w:rsid w:val="00124E01"/>
    <w:rsid w:val="00131DF4"/>
    <w:rsid w:val="00151ABA"/>
    <w:rsid w:val="00154066"/>
    <w:rsid w:val="00162A33"/>
    <w:rsid w:val="00163554"/>
    <w:rsid w:val="00176EFB"/>
    <w:rsid w:val="0018131B"/>
    <w:rsid w:val="00191280"/>
    <w:rsid w:val="001959EA"/>
    <w:rsid w:val="0019683B"/>
    <w:rsid w:val="001976E5"/>
    <w:rsid w:val="001C6E9D"/>
    <w:rsid w:val="001D1CE7"/>
    <w:rsid w:val="001E4C76"/>
    <w:rsid w:val="001E6860"/>
    <w:rsid w:val="001F06AB"/>
    <w:rsid w:val="001F0ECD"/>
    <w:rsid w:val="00203E92"/>
    <w:rsid w:val="0020542B"/>
    <w:rsid w:val="00213782"/>
    <w:rsid w:val="00224855"/>
    <w:rsid w:val="0024604C"/>
    <w:rsid w:val="00253C89"/>
    <w:rsid w:val="0025639A"/>
    <w:rsid w:val="00262C2B"/>
    <w:rsid w:val="002633D1"/>
    <w:rsid w:val="002661EF"/>
    <w:rsid w:val="00267D6A"/>
    <w:rsid w:val="00275685"/>
    <w:rsid w:val="00280538"/>
    <w:rsid w:val="00281207"/>
    <w:rsid w:val="00282CBC"/>
    <w:rsid w:val="00293C33"/>
    <w:rsid w:val="00296EDF"/>
    <w:rsid w:val="00297ADF"/>
    <w:rsid w:val="002C196C"/>
    <w:rsid w:val="002D0905"/>
    <w:rsid w:val="002D6079"/>
    <w:rsid w:val="002E703B"/>
    <w:rsid w:val="002F59BA"/>
    <w:rsid w:val="003150AB"/>
    <w:rsid w:val="00324DFB"/>
    <w:rsid w:val="00335714"/>
    <w:rsid w:val="00335F5D"/>
    <w:rsid w:val="00342C8D"/>
    <w:rsid w:val="00346384"/>
    <w:rsid w:val="00347ADF"/>
    <w:rsid w:val="0036795B"/>
    <w:rsid w:val="00383A5D"/>
    <w:rsid w:val="00387649"/>
    <w:rsid w:val="003A4E8E"/>
    <w:rsid w:val="003B05F2"/>
    <w:rsid w:val="003B6162"/>
    <w:rsid w:val="003C0DEF"/>
    <w:rsid w:val="003C1954"/>
    <w:rsid w:val="003D0C7C"/>
    <w:rsid w:val="003D6C00"/>
    <w:rsid w:val="003E0A7C"/>
    <w:rsid w:val="00402B5D"/>
    <w:rsid w:val="00404B13"/>
    <w:rsid w:val="00412A80"/>
    <w:rsid w:val="0041362C"/>
    <w:rsid w:val="0042101C"/>
    <w:rsid w:val="004317EB"/>
    <w:rsid w:val="004376F2"/>
    <w:rsid w:val="004527AC"/>
    <w:rsid w:val="0045787F"/>
    <w:rsid w:val="004617DB"/>
    <w:rsid w:val="00462775"/>
    <w:rsid w:val="0046744D"/>
    <w:rsid w:val="00480E17"/>
    <w:rsid w:val="00484A2B"/>
    <w:rsid w:val="0048667B"/>
    <w:rsid w:val="00493816"/>
    <w:rsid w:val="0049585F"/>
    <w:rsid w:val="004A2DA0"/>
    <w:rsid w:val="004C4A9C"/>
    <w:rsid w:val="004C5F21"/>
    <w:rsid w:val="004D7555"/>
    <w:rsid w:val="0050464F"/>
    <w:rsid w:val="005262E5"/>
    <w:rsid w:val="00526C0A"/>
    <w:rsid w:val="0055445C"/>
    <w:rsid w:val="00561491"/>
    <w:rsid w:val="005618CF"/>
    <w:rsid w:val="0056286D"/>
    <w:rsid w:val="00584674"/>
    <w:rsid w:val="005858EC"/>
    <w:rsid w:val="00591883"/>
    <w:rsid w:val="00593EAE"/>
    <w:rsid w:val="005940BF"/>
    <w:rsid w:val="005A0A93"/>
    <w:rsid w:val="005A139D"/>
    <w:rsid w:val="005A150C"/>
    <w:rsid w:val="005A3648"/>
    <w:rsid w:val="005A5E31"/>
    <w:rsid w:val="005A6DC8"/>
    <w:rsid w:val="005B7BFA"/>
    <w:rsid w:val="005D3624"/>
    <w:rsid w:val="005E091A"/>
    <w:rsid w:val="005E4F0C"/>
    <w:rsid w:val="005E5A1B"/>
    <w:rsid w:val="005E69D1"/>
    <w:rsid w:val="005F139A"/>
    <w:rsid w:val="005F58EB"/>
    <w:rsid w:val="006010C9"/>
    <w:rsid w:val="006018A1"/>
    <w:rsid w:val="00611BA8"/>
    <w:rsid w:val="00615195"/>
    <w:rsid w:val="00630D01"/>
    <w:rsid w:val="00636537"/>
    <w:rsid w:val="0064199E"/>
    <w:rsid w:val="00645310"/>
    <w:rsid w:val="00645531"/>
    <w:rsid w:val="006473ED"/>
    <w:rsid w:val="00647EB5"/>
    <w:rsid w:val="00650B40"/>
    <w:rsid w:val="00653C6F"/>
    <w:rsid w:val="006561EA"/>
    <w:rsid w:val="00662201"/>
    <w:rsid w:val="00674062"/>
    <w:rsid w:val="00674123"/>
    <w:rsid w:val="00676B9A"/>
    <w:rsid w:val="00681C3A"/>
    <w:rsid w:val="006950BD"/>
    <w:rsid w:val="00697B37"/>
    <w:rsid w:val="006B065E"/>
    <w:rsid w:val="006B12ED"/>
    <w:rsid w:val="006B7F44"/>
    <w:rsid w:val="006C7F0A"/>
    <w:rsid w:val="006D1CE3"/>
    <w:rsid w:val="006E0D3B"/>
    <w:rsid w:val="0071601B"/>
    <w:rsid w:val="00734634"/>
    <w:rsid w:val="007413E6"/>
    <w:rsid w:val="00747F19"/>
    <w:rsid w:val="00751F63"/>
    <w:rsid w:val="00754865"/>
    <w:rsid w:val="00757706"/>
    <w:rsid w:val="00761BEA"/>
    <w:rsid w:val="00793D85"/>
    <w:rsid w:val="007A4691"/>
    <w:rsid w:val="007D3F20"/>
    <w:rsid w:val="007D698A"/>
    <w:rsid w:val="007E68DC"/>
    <w:rsid w:val="007F7FA6"/>
    <w:rsid w:val="00803023"/>
    <w:rsid w:val="00806CDB"/>
    <w:rsid w:val="008115A1"/>
    <w:rsid w:val="00812599"/>
    <w:rsid w:val="0081464D"/>
    <w:rsid w:val="00834228"/>
    <w:rsid w:val="00845CC0"/>
    <w:rsid w:val="00855B49"/>
    <w:rsid w:val="00855D24"/>
    <w:rsid w:val="00892738"/>
    <w:rsid w:val="008C0155"/>
    <w:rsid w:val="008D7216"/>
    <w:rsid w:val="008E0BB4"/>
    <w:rsid w:val="008E389B"/>
    <w:rsid w:val="0091263B"/>
    <w:rsid w:val="00940BFC"/>
    <w:rsid w:val="00957875"/>
    <w:rsid w:val="00961F1A"/>
    <w:rsid w:val="0096275F"/>
    <w:rsid w:val="009645D6"/>
    <w:rsid w:val="00966D12"/>
    <w:rsid w:val="00971105"/>
    <w:rsid w:val="0097333B"/>
    <w:rsid w:val="00973F9F"/>
    <w:rsid w:val="00980E83"/>
    <w:rsid w:val="009831D5"/>
    <w:rsid w:val="009835BD"/>
    <w:rsid w:val="0099212A"/>
    <w:rsid w:val="009A6976"/>
    <w:rsid w:val="009B261E"/>
    <w:rsid w:val="009C0878"/>
    <w:rsid w:val="009C1B6E"/>
    <w:rsid w:val="009C7AC8"/>
    <w:rsid w:val="009D1F69"/>
    <w:rsid w:val="009D4F09"/>
    <w:rsid w:val="009D4F36"/>
    <w:rsid w:val="00A34727"/>
    <w:rsid w:val="00A509E6"/>
    <w:rsid w:val="00A51219"/>
    <w:rsid w:val="00AA0ED6"/>
    <w:rsid w:val="00AA3EFC"/>
    <w:rsid w:val="00AB13FE"/>
    <w:rsid w:val="00AD2C8D"/>
    <w:rsid w:val="00B21AB2"/>
    <w:rsid w:val="00B222A1"/>
    <w:rsid w:val="00B22688"/>
    <w:rsid w:val="00B32132"/>
    <w:rsid w:val="00B44B25"/>
    <w:rsid w:val="00B71E37"/>
    <w:rsid w:val="00B727DE"/>
    <w:rsid w:val="00B75E88"/>
    <w:rsid w:val="00B763CD"/>
    <w:rsid w:val="00B76A9F"/>
    <w:rsid w:val="00B87478"/>
    <w:rsid w:val="00B941C5"/>
    <w:rsid w:val="00BA389F"/>
    <w:rsid w:val="00BC1D90"/>
    <w:rsid w:val="00BC338B"/>
    <w:rsid w:val="00BD7625"/>
    <w:rsid w:val="00BE2FE6"/>
    <w:rsid w:val="00BF32CE"/>
    <w:rsid w:val="00C16F06"/>
    <w:rsid w:val="00C435AC"/>
    <w:rsid w:val="00C44D4F"/>
    <w:rsid w:val="00C5372F"/>
    <w:rsid w:val="00C5702F"/>
    <w:rsid w:val="00C6055E"/>
    <w:rsid w:val="00C76F63"/>
    <w:rsid w:val="00C908F8"/>
    <w:rsid w:val="00C92AD2"/>
    <w:rsid w:val="00CB297A"/>
    <w:rsid w:val="00CB774C"/>
    <w:rsid w:val="00CC0D86"/>
    <w:rsid w:val="00CD52BC"/>
    <w:rsid w:val="00CF10A1"/>
    <w:rsid w:val="00CF2557"/>
    <w:rsid w:val="00D137DF"/>
    <w:rsid w:val="00D15825"/>
    <w:rsid w:val="00D2634A"/>
    <w:rsid w:val="00D36116"/>
    <w:rsid w:val="00D53235"/>
    <w:rsid w:val="00D53B9C"/>
    <w:rsid w:val="00D62DE6"/>
    <w:rsid w:val="00D8280F"/>
    <w:rsid w:val="00D84059"/>
    <w:rsid w:val="00DC57F2"/>
    <w:rsid w:val="00DD2FE8"/>
    <w:rsid w:val="00DD7621"/>
    <w:rsid w:val="00E078BB"/>
    <w:rsid w:val="00E20733"/>
    <w:rsid w:val="00E231AA"/>
    <w:rsid w:val="00E351C1"/>
    <w:rsid w:val="00E41532"/>
    <w:rsid w:val="00E47C39"/>
    <w:rsid w:val="00E5297F"/>
    <w:rsid w:val="00E54575"/>
    <w:rsid w:val="00E946F2"/>
    <w:rsid w:val="00EA67F0"/>
    <w:rsid w:val="00EA6EB6"/>
    <w:rsid w:val="00EB4D0A"/>
    <w:rsid w:val="00EB6AD7"/>
    <w:rsid w:val="00EC03F4"/>
    <w:rsid w:val="00EC4C7A"/>
    <w:rsid w:val="00EC7F0B"/>
    <w:rsid w:val="00EE6004"/>
    <w:rsid w:val="00EE7D51"/>
    <w:rsid w:val="00F12163"/>
    <w:rsid w:val="00F14353"/>
    <w:rsid w:val="00F17F22"/>
    <w:rsid w:val="00F3071B"/>
    <w:rsid w:val="00F364F8"/>
    <w:rsid w:val="00F502B0"/>
    <w:rsid w:val="00F50300"/>
    <w:rsid w:val="00F55E93"/>
    <w:rsid w:val="00F67790"/>
    <w:rsid w:val="00F841D8"/>
    <w:rsid w:val="00F9434C"/>
    <w:rsid w:val="00F971E9"/>
    <w:rsid w:val="00F97FB3"/>
    <w:rsid w:val="00FA2D66"/>
    <w:rsid w:val="00FA3661"/>
    <w:rsid w:val="00FD3916"/>
    <w:rsid w:val="00FD6188"/>
    <w:rsid w:val="00FF168C"/>
    <w:rsid w:val="00FF3FE0"/>
    <w:rsid w:val="00FF4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99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99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0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BF7DDB-6661-4899-8EAF-53670CB755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1852</TotalTime>
  <Pages>1</Pages>
  <Words>424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Zapasna Elena</cp:lastModifiedBy>
  <cp:revision>79</cp:revision>
  <cp:lastPrinted>2016-02-09T13:45:00Z</cp:lastPrinted>
  <dcterms:created xsi:type="dcterms:W3CDTF">2014-09-08T08:08:00Z</dcterms:created>
  <dcterms:modified xsi:type="dcterms:W3CDTF">2016-05-31T09:02:00Z</dcterms:modified>
</cp:coreProperties>
</file>