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4853" w:rsidRPr="00F67E8F" w:rsidRDefault="007A4E20" w:rsidP="008D26F4">
      <w:pPr>
        <w:pStyle w:val="a"/>
        <w:numPr>
          <w:ilvl w:val="0"/>
          <w:numId w:val="0"/>
        </w:numPr>
        <w:tabs>
          <w:tab w:val="left" w:pos="6565"/>
        </w:tabs>
        <w:suppressAutoHyphens/>
        <w:ind w:firstLine="567"/>
        <w:jc w:val="center"/>
        <w:rPr>
          <w:rFonts w:cs="Times New Roman"/>
          <w:b/>
          <w:sz w:val="22"/>
          <w:szCs w:val="22"/>
        </w:rPr>
      </w:pPr>
      <w:r w:rsidRPr="00F67E8F">
        <w:rPr>
          <w:rFonts w:cs="Times New Roman"/>
          <w:b/>
          <w:sz w:val="22"/>
          <w:szCs w:val="22"/>
        </w:rPr>
        <w:t>Д</w:t>
      </w:r>
      <w:r w:rsidR="00514853" w:rsidRPr="00F67E8F">
        <w:rPr>
          <w:rFonts w:cs="Times New Roman"/>
          <w:b/>
          <w:sz w:val="22"/>
          <w:szCs w:val="22"/>
        </w:rPr>
        <w:t>оговор № ____</w:t>
      </w:r>
    </w:p>
    <w:p w:rsidR="00DB052A" w:rsidRPr="00F67E8F" w:rsidRDefault="00DB052A" w:rsidP="00F050DE">
      <w:pPr>
        <w:suppressAutoHyphens/>
        <w:ind w:firstLine="567"/>
        <w:jc w:val="center"/>
        <w:rPr>
          <w:b/>
          <w:sz w:val="22"/>
          <w:szCs w:val="22"/>
        </w:rPr>
      </w:pPr>
      <w:r w:rsidRPr="00F67E8F">
        <w:rPr>
          <w:b/>
          <w:sz w:val="22"/>
          <w:szCs w:val="22"/>
        </w:rPr>
        <w:t>на оказание услуг по</w:t>
      </w:r>
      <w:r w:rsidR="001B49CC" w:rsidRPr="00F67E8F">
        <w:rPr>
          <w:sz w:val="22"/>
          <w:szCs w:val="22"/>
        </w:rPr>
        <w:t xml:space="preserve"> </w:t>
      </w:r>
      <w:r w:rsidRPr="00F67E8F">
        <w:rPr>
          <w:b/>
          <w:sz w:val="22"/>
          <w:szCs w:val="22"/>
        </w:rPr>
        <w:t>эксплуатации  Центра холодоснабжения №2</w:t>
      </w:r>
      <w:r w:rsidR="008D26F4" w:rsidRPr="00F67E8F">
        <w:rPr>
          <w:b/>
          <w:sz w:val="22"/>
          <w:szCs w:val="22"/>
        </w:rPr>
        <w:t>,</w:t>
      </w:r>
    </w:p>
    <w:p w:rsidR="00514853" w:rsidRPr="00F67E8F" w:rsidRDefault="001B49CC" w:rsidP="00F050DE">
      <w:pPr>
        <w:suppressAutoHyphens/>
        <w:ind w:firstLine="567"/>
        <w:jc w:val="center"/>
        <w:rPr>
          <w:b/>
          <w:sz w:val="22"/>
          <w:szCs w:val="22"/>
        </w:rPr>
      </w:pPr>
      <w:r w:rsidRPr="00F67E8F">
        <w:rPr>
          <w:b/>
          <w:sz w:val="22"/>
          <w:szCs w:val="22"/>
        </w:rPr>
        <w:t xml:space="preserve">расположенного на территории </w:t>
      </w:r>
      <w:r w:rsidR="00DB052A" w:rsidRPr="00F67E8F">
        <w:rPr>
          <w:b/>
          <w:sz w:val="22"/>
          <w:szCs w:val="22"/>
        </w:rPr>
        <w:t>инновационного центра «Сколково»</w:t>
      </w:r>
    </w:p>
    <w:p w:rsidR="00514853" w:rsidRPr="00F67E8F" w:rsidRDefault="00514853" w:rsidP="00514853">
      <w:pPr>
        <w:suppressAutoHyphens/>
        <w:spacing w:after="120"/>
        <w:ind w:firstLine="567"/>
        <w:jc w:val="center"/>
        <w:rPr>
          <w:b/>
          <w:sz w:val="22"/>
          <w:szCs w:val="22"/>
        </w:rPr>
      </w:pPr>
    </w:p>
    <w:p w:rsidR="00514853" w:rsidRPr="00F67E8F" w:rsidRDefault="00514853" w:rsidP="00514853">
      <w:pPr>
        <w:suppressAutoHyphens/>
        <w:spacing w:after="120"/>
        <w:ind w:firstLine="567"/>
        <w:jc w:val="both"/>
        <w:rPr>
          <w:sz w:val="22"/>
          <w:szCs w:val="22"/>
        </w:rPr>
      </w:pPr>
      <w:r w:rsidRPr="00F67E8F">
        <w:rPr>
          <w:sz w:val="22"/>
          <w:szCs w:val="22"/>
        </w:rPr>
        <w:t xml:space="preserve">г. Москва </w:t>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t>«___»________201</w:t>
      </w:r>
      <w:r w:rsidR="00CE0FBC" w:rsidRPr="00F67E8F">
        <w:rPr>
          <w:sz w:val="22"/>
          <w:szCs w:val="22"/>
        </w:rPr>
        <w:t>6</w:t>
      </w:r>
      <w:r w:rsidRPr="00F67E8F">
        <w:rPr>
          <w:sz w:val="22"/>
          <w:szCs w:val="22"/>
        </w:rPr>
        <w:t xml:space="preserve"> года</w:t>
      </w:r>
    </w:p>
    <w:p w:rsidR="00514853" w:rsidRPr="00F67E8F" w:rsidRDefault="00514853" w:rsidP="00514853">
      <w:pPr>
        <w:suppressAutoHyphens/>
        <w:spacing w:after="120"/>
        <w:ind w:firstLine="567"/>
        <w:jc w:val="both"/>
        <w:rPr>
          <w:sz w:val="22"/>
          <w:szCs w:val="22"/>
        </w:rPr>
      </w:pPr>
    </w:p>
    <w:p w:rsidR="00514853" w:rsidRPr="00F67E8F" w:rsidRDefault="00514853" w:rsidP="00DB052A">
      <w:pPr>
        <w:suppressAutoHyphens/>
        <w:spacing w:after="120"/>
        <w:jc w:val="both"/>
        <w:rPr>
          <w:sz w:val="22"/>
          <w:szCs w:val="22"/>
        </w:rPr>
      </w:pPr>
      <w:proofErr w:type="gramStart"/>
      <w:r w:rsidRPr="00F67E8F">
        <w:rPr>
          <w:b/>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67E8F">
        <w:rPr>
          <w:sz w:val="22"/>
          <w:szCs w:val="22"/>
        </w:rPr>
        <w:t>, именуемое в дальнейшем «</w:t>
      </w:r>
      <w:r w:rsidRPr="00F67E8F">
        <w:rPr>
          <w:b/>
          <w:sz w:val="22"/>
          <w:szCs w:val="22"/>
        </w:rPr>
        <w:t>Заказчик</w:t>
      </w:r>
      <w:r w:rsidRPr="00F67E8F">
        <w:rPr>
          <w:sz w:val="22"/>
          <w:szCs w:val="22"/>
        </w:rPr>
        <w:t xml:space="preserve">», в лице </w:t>
      </w:r>
      <w:r w:rsidR="006514D2" w:rsidRPr="00F67E8F">
        <w:rPr>
          <w:sz w:val="22"/>
          <w:szCs w:val="22"/>
        </w:rPr>
        <w:t>Первого з</w:t>
      </w:r>
      <w:r w:rsidRPr="00F67E8F">
        <w:rPr>
          <w:sz w:val="22"/>
          <w:szCs w:val="22"/>
        </w:rPr>
        <w:t xml:space="preserve">аместителя Генерального директора </w:t>
      </w:r>
      <w:r w:rsidR="006514D2" w:rsidRPr="00F67E8F">
        <w:rPr>
          <w:sz w:val="22"/>
          <w:szCs w:val="22"/>
        </w:rPr>
        <w:t xml:space="preserve"> Иванченко Сергея Анатольевича</w:t>
      </w:r>
      <w:r w:rsidRPr="00F67E8F">
        <w:rPr>
          <w:sz w:val="22"/>
          <w:szCs w:val="22"/>
        </w:rPr>
        <w:t xml:space="preserve">, действующего на основании </w:t>
      </w:r>
      <w:r w:rsidR="00620A66" w:rsidRPr="00F67E8F">
        <w:rPr>
          <w:sz w:val="22"/>
          <w:szCs w:val="22"/>
        </w:rPr>
        <w:t xml:space="preserve">Доверенности № 86 от 24.12.2015 </w:t>
      </w:r>
      <w:r w:rsidRPr="00F67E8F">
        <w:rPr>
          <w:sz w:val="22"/>
          <w:szCs w:val="22"/>
        </w:rPr>
        <w:t xml:space="preserve">г., с одной стороны, и </w:t>
      </w:r>
      <w:r w:rsidRPr="00F67E8F">
        <w:rPr>
          <w:b/>
          <w:sz w:val="22"/>
          <w:szCs w:val="22"/>
        </w:rPr>
        <w:t xml:space="preserve">_________________, </w:t>
      </w:r>
      <w:r w:rsidRPr="00F67E8F">
        <w:rPr>
          <w:sz w:val="22"/>
          <w:szCs w:val="22"/>
        </w:rPr>
        <w:t>именуемое в дальнейшем «</w:t>
      </w:r>
      <w:r w:rsidRPr="00F67E8F">
        <w:rPr>
          <w:b/>
          <w:sz w:val="22"/>
          <w:szCs w:val="22"/>
        </w:rPr>
        <w:t>Исполнитель</w:t>
      </w:r>
      <w:r w:rsidRPr="00F67E8F">
        <w:rPr>
          <w:sz w:val="22"/>
          <w:szCs w:val="22"/>
        </w:rPr>
        <w:t>», в лице _______________________________________, действующего на основании Устава, с другой стороны, в дальнейшем</w:t>
      </w:r>
      <w:proofErr w:type="gramEnd"/>
      <w:r w:rsidRPr="00F67E8F">
        <w:rPr>
          <w:sz w:val="22"/>
          <w:szCs w:val="22"/>
        </w:rPr>
        <w:t xml:space="preserve"> совместно именуемые «Стороны», а по отдельности «Сторона», заключили настоящий договор </w:t>
      </w:r>
      <w:r w:rsidR="00DB052A" w:rsidRPr="00F67E8F">
        <w:rPr>
          <w:sz w:val="22"/>
          <w:szCs w:val="22"/>
        </w:rPr>
        <w:t>на оказание услуг по</w:t>
      </w:r>
      <w:r w:rsidR="001B49CC" w:rsidRPr="00F67E8F">
        <w:rPr>
          <w:sz w:val="22"/>
          <w:szCs w:val="22"/>
        </w:rPr>
        <w:t xml:space="preserve"> </w:t>
      </w:r>
      <w:r w:rsidR="00DB052A" w:rsidRPr="00F67E8F">
        <w:rPr>
          <w:sz w:val="22"/>
          <w:szCs w:val="22"/>
        </w:rPr>
        <w:t>эксплуатации Центра холодоснабжения №2</w:t>
      </w:r>
      <w:r w:rsidR="008D26F4" w:rsidRPr="00F67E8F">
        <w:rPr>
          <w:sz w:val="22"/>
          <w:szCs w:val="22"/>
        </w:rPr>
        <w:t>,</w:t>
      </w:r>
      <w:r w:rsidR="00DB052A" w:rsidRPr="00F67E8F">
        <w:rPr>
          <w:sz w:val="22"/>
          <w:szCs w:val="22"/>
        </w:rPr>
        <w:t xml:space="preserve"> </w:t>
      </w:r>
      <w:r w:rsidR="001B49CC" w:rsidRPr="00F67E8F">
        <w:rPr>
          <w:sz w:val="22"/>
          <w:szCs w:val="22"/>
        </w:rPr>
        <w:t xml:space="preserve">расположенного на территории </w:t>
      </w:r>
      <w:r w:rsidR="00DB052A" w:rsidRPr="00F67E8F">
        <w:rPr>
          <w:sz w:val="22"/>
          <w:szCs w:val="22"/>
        </w:rPr>
        <w:t>инновационного центра «Сколково»</w:t>
      </w:r>
      <w:r w:rsidRPr="00F67E8F">
        <w:rPr>
          <w:sz w:val="22"/>
          <w:szCs w:val="22"/>
        </w:rPr>
        <w:t xml:space="preserve"> № ___________________ от «__» _______201</w:t>
      </w:r>
      <w:r w:rsidR="00CE0FBC" w:rsidRPr="00F67E8F">
        <w:rPr>
          <w:sz w:val="22"/>
          <w:szCs w:val="22"/>
        </w:rPr>
        <w:t>6</w:t>
      </w:r>
      <w:r w:rsidRPr="00F67E8F">
        <w:rPr>
          <w:sz w:val="22"/>
          <w:szCs w:val="22"/>
        </w:rPr>
        <w:t xml:space="preserve"> г. (далее – «Договор») о нижеследующем.</w:t>
      </w:r>
    </w:p>
    <w:p w:rsidR="00514853" w:rsidRPr="00F67E8F" w:rsidRDefault="00514853" w:rsidP="00514853">
      <w:pPr>
        <w:suppressAutoHyphens/>
        <w:spacing w:after="120"/>
        <w:jc w:val="both"/>
        <w:rPr>
          <w:sz w:val="22"/>
          <w:szCs w:val="22"/>
        </w:rPr>
      </w:pPr>
    </w:p>
    <w:p w:rsidR="00514853" w:rsidRPr="00F67E8F" w:rsidRDefault="00514853" w:rsidP="00514853">
      <w:pPr>
        <w:tabs>
          <w:tab w:val="left" w:pos="540"/>
        </w:tabs>
        <w:suppressAutoHyphens/>
        <w:spacing w:after="120"/>
        <w:ind w:firstLine="567"/>
        <w:jc w:val="both"/>
        <w:rPr>
          <w:b/>
          <w:sz w:val="22"/>
          <w:szCs w:val="22"/>
        </w:rPr>
      </w:pPr>
      <w:r w:rsidRPr="00F67E8F">
        <w:rPr>
          <w:b/>
          <w:sz w:val="22"/>
          <w:szCs w:val="22"/>
        </w:rPr>
        <w:t>Статья 1. Термины и определения.</w:t>
      </w:r>
    </w:p>
    <w:p w:rsidR="00514853" w:rsidRPr="00F67E8F" w:rsidRDefault="00514853" w:rsidP="00514853">
      <w:pPr>
        <w:tabs>
          <w:tab w:val="left" w:pos="540"/>
          <w:tab w:val="left" w:pos="1134"/>
        </w:tabs>
        <w:suppressAutoHyphens/>
        <w:jc w:val="both"/>
        <w:rPr>
          <w:sz w:val="22"/>
          <w:szCs w:val="22"/>
        </w:rPr>
      </w:pPr>
      <w:r w:rsidRPr="00F67E8F">
        <w:rPr>
          <w:sz w:val="22"/>
          <w:szCs w:val="22"/>
        </w:rPr>
        <w:tab/>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514853" w:rsidRPr="00F67E8F" w:rsidRDefault="00514853" w:rsidP="00514853">
      <w:pPr>
        <w:numPr>
          <w:ilvl w:val="1"/>
          <w:numId w:val="2"/>
        </w:numPr>
        <w:tabs>
          <w:tab w:val="left" w:pos="1276"/>
        </w:tabs>
        <w:suppressAutoHyphens/>
        <w:ind w:left="0" w:firstLine="567"/>
        <w:jc w:val="both"/>
        <w:rPr>
          <w:b/>
          <w:sz w:val="22"/>
          <w:szCs w:val="22"/>
        </w:rPr>
      </w:pPr>
      <w:r w:rsidRPr="00F67E8F">
        <w:rPr>
          <w:b/>
          <w:sz w:val="22"/>
          <w:szCs w:val="22"/>
        </w:rPr>
        <w:t xml:space="preserve">«АВР» </w:t>
      </w:r>
      <w:r w:rsidRPr="00F67E8F">
        <w:rPr>
          <w:sz w:val="22"/>
          <w:szCs w:val="22"/>
        </w:rPr>
        <w:t xml:space="preserve">– </w:t>
      </w:r>
      <w:r w:rsidR="00E65D02" w:rsidRPr="00F67E8F">
        <w:rPr>
          <w:sz w:val="22"/>
          <w:szCs w:val="22"/>
        </w:rPr>
        <w:t>комплекс мероприятий по устранению аварий (</w:t>
      </w:r>
      <w:proofErr w:type="spellStart"/>
      <w:r w:rsidR="00E65D02" w:rsidRPr="00F67E8F">
        <w:rPr>
          <w:sz w:val="22"/>
          <w:szCs w:val="22"/>
        </w:rPr>
        <w:t>неи</w:t>
      </w:r>
      <w:proofErr w:type="spellEnd"/>
      <w:proofErr w:type="gramStart"/>
      <w:r w:rsidR="00880949" w:rsidRPr="00F67E8F">
        <w:rPr>
          <w:sz w:val="22"/>
          <w:szCs w:val="22"/>
          <w:lang w:val="en-US"/>
        </w:rPr>
        <w:t>c</w:t>
      </w:r>
      <w:proofErr w:type="spellStart"/>
      <w:proofErr w:type="gramEnd"/>
      <w:r w:rsidR="00E65D02" w:rsidRPr="00F67E8F">
        <w:rPr>
          <w:sz w:val="22"/>
          <w:szCs w:val="22"/>
        </w:rPr>
        <w:t>правности</w:t>
      </w:r>
      <w:proofErr w:type="spellEnd"/>
      <w:r w:rsidR="00E65D02" w:rsidRPr="00F67E8F">
        <w:rPr>
          <w:sz w:val="22"/>
          <w:szCs w:val="22"/>
        </w:rPr>
        <w:t xml:space="preserve">, повреждений) Объекта, выполняемый по мере необходимости в соответствии с изменениями условий и внешними (негативными) воздействиями. </w:t>
      </w:r>
    </w:p>
    <w:p w:rsidR="00514853" w:rsidRPr="00F67E8F" w:rsidRDefault="00514853" w:rsidP="005B792F">
      <w:pPr>
        <w:numPr>
          <w:ilvl w:val="1"/>
          <w:numId w:val="2"/>
        </w:numPr>
        <w:tabs>
          <w:tab w:val="left" w:pos="1276"/>
        </w:tabs>
        <w:suppressAutoHyphens/>
        <w:ind w:left="0" w:firstLine="567"/>
        <w:jc w:val="both"/>
        <w:rPr>
          <w:sz w:val="22"/>
          <w:szCs w:val="22"/>
        </w:rPr>
      </w:pPr>
      <w:r w:rsidRPr="00F67E8F" w:rsidDel="002C5086">
        <w:rPr>
          <w:sz w:val="22"/>
          <w:szCs w:val="22"/>
        </w:rPr>
        <w:t xml:space="preserve"> </w:t>
      </w:r>
      <w:r w:rsidRPr="00F67E8F">
        <w:rPr>
          <w:b/>
          <w:sz w:val="22"/>
          <w:szCs w:val="22"/>
        </w:rPr>
        <w:t>«Акт приема-передачи»</w:t>
      </w:r>
      <w:r w:rsidRPr="00F67E8F">
        <w:rPr>
          <w:sz w:val="22"/>
          <w:szCs w:val="22"/>
        </w:rPr>
        <w:t xml:space="preserve"> - акт,  подписанный между Заказчиком и Исполнителем,  подтверждающий передачу Объекта в </w:t>
      </w:r>
      <w:r w:rsidR="0030589C" w:rsidRPr="00F67E8F">
        <w:rPr>
          <w:sz w:val="22"/>
          <w:szCs w:val="22"/>
        </w:rPr>
        <w:t>Э</w:t>
      </w:r>
      <w:r w:rsidRPr="00F67E8F">
        <w:rPr>
          <w:sz w:val="22"/>
          <w:szCs w:val="22"/>
        </w:rPr>
        <w:t xml:space="preserve">ксплуатацию, включая всю техническую документацию, относящуюся к </w:t>
      </w:r>
      <w:proofErr w:type="gramStart"/>
      <w:r w:rsidRPr="00F67E8F">
        <w:rPr>
          <w:sz w:val="22"/>
          <w:szCs w:val="22"/>
        </w:rPr>
        <w:t>Объекту</w:t>
      </w:r>
      <w:proofErr w:type="gramEnd"/>
      <w:r w:rsidR="0030589C" w:rsidRPr="00F67E8F">
        <w:rPr>
          <w:sz w:val="22"/>
          <w:szCs w:val="22"/>
        </w:rPr>
        <w:t xml:space="preserve"> а также входящим в его состав Инженерным системам, сооружениям, и прочим объектам</w:t>
      </w:r>
      <w:r w:rsidRPr="00F67E8F">
        <w:rPr>
          <w:sz w:val="22"/>
          <w:szCs w:val="22"/>
        </w:rPr>
        <w:t>, устанавливающий   перечень и  техническое состояние элементов и систем Объекта, сооружений и иных объектов, принятых Исполнителем  для выполнения комплекса работ и услуг по настоящему Договору.</w:t>
      </w:r>
    </w:p>
    <w:p w:rsidR="00514853" w:rsidRPr="00F67E8F" w:rsidRDefault="00514853" w:rsidP="00514853">
      <w:pPr>
        <w:numPr>
          <w:ilvl w:val="1"/>
          <w:numId w:val="2"/>
        </w:numPr>
        <w:tabs>
          <w:tab w:val="left" w:pos="1276"/>
        </w:tabs>
        <w:suppressAutoHyphens/>
        <w:ind w:left="0" w:firstLine="567"/>
        <w:jc w:val="both"/>
        <w:rPr>
          <w:sz w:val="22"/>
          <w:szCs w:val="22"/>
        </w:rPr>
      </w:pPr>
      <w:r w:rsidRPr="00F67E8F">
        <w:rPr>
          <w:b/>
          <w:sz w:val="22"/>
          <w:szCs w:val="22"/>
        </w:rPr>
        <w:t>«Государственный Орган»</w:t>
      </w:r>
      <w:r w:rsidRPr="00F67E8F">
        <w:rPr>
          <w:sz w:val="22"/>
          <w:szCs w:val="22"/>
        </w:rPr>
        <w:t xml:space="preserve"> -  означает любой орган законодательной, исполнительной и </w:t>
      </w:r>
      <w:r w:rsidR="0030589C" w:rsidRPr="00F67E8F">
        <w:rPr>
          <w:sz w:val="22"/>
          <w:szCs w:val="22"/>
        </w:rPr>
        <w:t xml:space="preserve">(или) </w:t>
      </w:r>
      <w:r w:rsidRPr="00F67E8F">
        <w:rPr>
          <w:sz w:val="22"/>
          <w:szCs w:val="22"/>
        </w:rPr>
        <w:t>судебной власти и любой иной государственный орган (Российской Федерации, субъекта Российской Федерации) или орган местного самоуправления, а также любое уполномоченное таким органом власти должностное лицо.</w:t>
      </w:r>
    </w:p>
    <w:p w:rsidR="00514853" w:rsidRPr="00F67E8F" w:rsidRDefault="005B792F" w:rsidP="00514853">
      <w:pPr>
        <w:numPr>
          <w:ilvl w:val="1"/>
          <w:numId w:val="2"/>
        </w:numPr>
        <w:tabs>
          <w:tab w:val="left" w:pos="1276"/>
        </w:tabs>
        <w:suppressAutoHyphens/>
        <w:ind w:left="0" w:firstLine="567"/>
        <w:jc w:val="both"/>
        <w:rPr>
          <w:b/>
          <w:sz w:val="22"/>
          <w:szCs w:val="22"/>
        </w:rPr>
      </w:pPr>
      <w:r w:rsidRPr="00F67E8F" w:rsidDel="005B792F">
        <w:rPr>
          <w:b/>
          <w:sz w:val="22"/>
          <w:szCs w:val="22"/>
        </w:rPr>
        <w:t xml:space="preserve"> </w:t>
      </w:r>
      <w:r w:rsidR="00514853" w:rsidRPr="00F67E8F">
        <w:rPr>
          <w:b/>
          <w:sz w:val="22"/>
          <w:szCs w:val="22"/>
        </w:rPr>
        <w:t xml:space="preserve">«Заявка» </w:t>
      </w:r>
      <w:r w:rsidR="00514853" w:rsidRPr="00F67E8F">
        <w:rPr>
          <w:sz w:val="22"/>
          <w:szCs w:val="22"/>
        </w:rPr>
        <w:t xml:space="preserve">– письменное распоряжение Заказчика на проведение Разовых работ, составленное по форме, согласованной Сторонами в Приложении № </w:t>
      </w:r>
      <w:r w:rsidR="002D0366" w:rsidRPr="00F67E8F">
        <w:rPr>
          <w:sz w:val="22"/>
          <w:szCs w:val="22"/>
        </w:rPr>
        <w:t xml:space="preserve">4 </w:t>
      </w:r>
      <w:r w:rsidR="00514853" w:rsidRPr="00F67E8F">
        <w:rPr>
          <w:sz w:val="22"/>
          <w:szCs w:val="22"/>
        </w:rPr>
        <w:t>к настоящему Договору.</w:t>
      </w:r>
      <w:r w:rsidR="0030589C" w:rsidRPr="00F67E8F">
        <w:rPr>
          <w:sz w:val="22"/>
          <w:szCs w:val="22"/>
        </w:rPr>
        <w:t xml:space="preserve"> </w:t>
      </w:r>
    </w:p>
    <w:p w:rsidR="006514D2" w:rsidRPr="00F67E8F" w:rsidRDefault="00514853" w:rsidP="006514D2">
      <w:pPr>
        <w:numPr>
          <w:ilvl w:val="1"/>
          <w:numId w:val="2"/>
        </w:numPr>
        <w:tabs>
          <w:tab w:val="left" w:pos="1276"/>
        </w:tabs>
        <w:suppressAutoHyphens/>
        <w:ind w:left="0" w:firstLine="567"/>
        <w:jc w:val="both"/>
        <w:rPr>
          <w:sz w:val="22"/>
          <w:szCs w:val="22"/>
        </w:rPr>
      </w:pPr>
      <w:r w:rsidRPr="00F67E8F" w:rsidDel="00135162">
        <w:rPr>
          <w:b/>
          <w:sz w:val="22"/>
          <w:szCs w:val="22"/>
        </w:rPr>
        <w:t xml:space="preserve"> </w:t>
      </w:r>
      <w:r w:rsidRPr="00F67E8F">
        <w:rPr>
          <w:b/>
          <w:sz w:val="22"/>
          <w:szCs w:val="22"/>
        </w:rPr>
        <w:t>«Инженерные системы»</w:t>
      </w:r>
      <w:r w:rsidRPr="00F67E8F">
        <w:rPr>
          <w:sz w:val="22"/>
          <w:szCs w:val="22"/>
        </w:rPr>
        <w:t xml:space="preserve"> – любые технические системы, установленные и функционирующие на Объекте, а также технологическое оборудование и принадлежности к нему, в том числе внутренние (внутридомовые) и наружные сети</w:t>
      </w:r>
      <w:r w:rsidR="00E65D02" w:rsidRPr="00F67E8F">
        <w:rPr>
          <w:sz w:val="22"/>
          <w:szCs w:val="22"/>
        </w:rPr>
        <w:t>, предназначенные для выполнения функции горячего и холодного водоснабжения</w:t>
      </w:r>
      <w:r w:rsidR="008B7665" w:rsidRPr="00F67E8F">
        <w:rPr>
          <w:sz w:val="22"/>
          <w:szCs w:val="22"/>
        </w:rPr>
        <w:t>, водоотведения</w:t>
      </w:r>
      <w:r w:rsidR="006A4155" w:rsidRPr="00F67E8F">
        <w:rPr>
          <w:sz w:val="22"/>
          <w:szCs w:val="22"/>
        </w:rPr>
        <w:t xml:space="preserve"> (хозяйственно-бытовой и ливневой канализации)</w:t>
      </w:r>
      <w:r w:rsidR="008B7665" w:rsidRPr="00F67E8F">
        <w:rPr>
          <w:sz w:val="22"/>
          <w:szCs w:val="22"/>
        </w:rPr>
        <w:t>, т</w:t>
      </w:r>
      <w:r w:rsidR="006A4155" w:rsidRPr="00F67E8F">
        <w:rPr>
          <w:sz w:val="22"/>
          <w:szCs w:val="22"/>
        </w:rPr>
        <w:t>епл</w:t>
      </w:r>
      <w:proofErr w:type="gramStart"/>
      <w:r w:rsidR="006A4155" w:rsidRPr="00F67E8F">
        <w:rPr>
          <w:sz w:val="22"/>
          <w:szCs w:val="22"/>
        </w:rPr>
        <w:t>о-</w:t>
      </w:r>
      <w:proofErr w:type="gramEnd"/>
      <w:r w:rsidR="008B7665" w:rsidRPr="00F67E8F">
        <w:rPr>
          <w:sz w:val="22"/>
          <w:szCs w:val="22"/>
        </w:rPr>
        <w:t xml:space="preserve">, </w:t>
      </w:r>
      <w:proofErr w:type="spellStart"/>
      <w:r w:rsidR="008B7665" w:rsidRPr="00F67E8F">
        <w:rPr>
          <w:sz w:val="22"/>
          <w:szCs w:val="22"/>
        </w:rPr>
        <w:t>холодо</w:t>
      </w:r>
      <w:proofErr w:type="spellEnd"/>
      <w:r w:rsidR="006A4155" w:rsidRPr="00F67E8F">
        <w:rPr>
          <w:sz w:val="22"/>
          <w:szCs w:val="22"/>
        </w:rPr>
        <w:t>- электро</w:t>
      </w:r>
      <w:r w:rsidR="008B7665" w:rsidRPr="00F67E8F">
        <w:rPr>
          <w:sz w:val="22"/>
          <w:szCs w:val="22"/>
        </w:rPr>
        <w:t>снабжения, вентиляции, кондиционирования воздуха,  связи,</w:t>
      </w:r>
      <w:r w:rsidR="006A4155" w:rsidRPr="00F67E8F">
        <w:rPr>
          <w:sz w:val="22"/>
          <w:szCs w:val="22"/>
        </w:rPr>
        <w:t xml:space="preserve"> в том числе телекоммуникации, </w:t>
      </w:r>
      <w:r w:rsidR="008B7665" w:rsidRPr="00F67E8F">
        <w:rPr>
          <w:sz w:val="22"/>
          <w:szCs w:val="22"/>
        </w:rPr>
        <w:t xml:space="preserve"> информатизации, диспетчеризации, </w:t>
      </w:r>
      <w:proofErr w:type="spellStart"/>
      <w:r w:rsidR="008B7665" w:rsidRPr="00F67E8F">
        <w:rPr>
          <w:sz w:val="22"/>
          <w:szCs w:val="22"/>
        </w:rPr>
        <w:t>мусоро</w:t>
      </w:r>
      <w:proofErr w:type="spellEnd"/>
      <w:r w:rsidR="008B7665" w:rsidRPr="00F67E8F">
        <w:rPr>
          <w:sz w:val="22"/>
          <w:szCs w:val="22"/>
        </w:rPr>
        <w:t>-(</w:t>
      </w:r>
      <w:proofErr w:type="spellStart"/>
      <w:r w:rsidR="008B7665" w:rsidRPr="00F67E8F">
        <w:rPr>
          <w:sz w:val="22"/>
          <w:szCs w:val="22"/>
        </w:rPr>
        <w:t>отходо</w:t>
      </w:r>
      <w:proofErr w:type="spellEnd"/>
      <w:r w:rsidR="008B7665" w:rsidRPr="00F67E8F">
        <w:rPr>
          <w:sz w:val="22"/>
          <w:szCs w:val="22"/>
        </w:rPr>
        <w:t>-) удаления, вертикального транспорта (лифты, эскалаторы) ил</w:t>
      </w:r>
      <w:r w:rsidR="006A4155" w:rsidRPr="00F67E8F">
        <w:rPr>
          <w:sz w:val="22"/>
          <w:szCs w:val="22"/>
        </w:rPr>
        <w:t>и</w:t>
      </w:r>
      <w:r w:rsidR="008B7665" w:rsidRPr="00F67E8F">
        <w:rPr>
          <w:sz w:val="22"/>
          <w:szCs w:val="22"/>
        </w:rPr>
        <w:t xml:space="preserve"> функций обеспечения безопасности</w:t>
      </w:r>
      <w:r w:rsidR="000B1CEC" w:rsidRPr="00F67E8F">
        <w:rPr>
          <w:sz w:val="22"/>
          <w:szCs w:val="22"/>
        </w:rPr>
        <w:t xml:space="preserve">, включая оборудование являющееся частью этих систем, а также </w:t>
      </w:r>
      <w:proofErr w:type="gramStart"/>
      <w:r w:rsidR="000B1CEC" w:rsidRPr="00F67E8F">
        <w:rPr>
          <w:sz w:val="22"/>
          <w:szCs w:val="22"/>
        </w:rPr>
        <w:t>сооружения</w:t>
      </w:r>
      <w:proofErr w:type="gramEnd"/>
      <w:r w:rsidR="000B1CEC" w:rsidRPr="00F67E8F">
        <w:rPr>
          <w:sz w:val="22"/>
          <w:szCs w:val="22"/>
        </w:rPr>
        <w:t xml:space="preserve"> специально предназначенные для размещения этих коммуникаций и оборудования</w:t>
      </w:r>
      <w:r w:rsidRPr="00F67E8F">
        <w:rPr>
          <w:sz w:val="22"/>
          <w:szCs w:val="22"/>
        </w:rPr>
        <w:t>.</w:t>
      </w:r>
      <w:r w:rsidR="006514D2" w:rsidRPr="00F67E8F">
        <w:rPr>
          <w:sz w:val="22"/>
          <w:szCs w:val="22"/>
        </w:rPr>
        <w:t xml:space="preserve"> Ориентировочные </w:t>
      </w:r>
      <w:r w:rsidR="008B7665" w:rsidRPr="00F67E8F">
        <w:rPr>
          <w:sz w:val="22"/>
          <w:szCs w:val="22"/>
        </w:rPr>
        <w:t>(проектн</w:t>
      </w:r>
      <w:r w:rsidR="006A4155" w:rsidRPr="00F67E8F">
        <w:rPr>
          <w:sz w:val="22"/>
          <w:szCs w:val="22"/>
        </w:rPr>
        <w:t>ы</w:t>
      </w:r>
      <w:r w:rsidR="008B7665" w:rsidRPr="00F67E8F">
        <w:rPr>
          <w:sz w:val="22"/>
          <w:szCs w:val="22"/>
        </w:rPr>
        <w:t xml:space="preserve">е) </w:t>
      </w:r>
      <w:r w:rsidR="006514D2" w:rsidRPr="00F67E8F">
        <w:rPr>
          <w:sz w:val="22"/>
          <w:szCs w:val="22"/>
        </w:rPr>
        <w:t xml:space="preserve">технические характеристики Инженерных систем и перечень оборудования приведены в </w:t>
      </w:r>
      <w:r w:rsidR="006514D2" w:rsidRPr="00F67E8F">
        <w:rPr>
          <w:b/>
          <w:sz w:val="22"/>
          <w:szCs w:val="22"/>
        </w:rPr>
        <w:t>Приложени</w:t>
      </w:r>
      <w:r w:rsidR="00B90E69" w:rsidRPr="00F67E8F">
        <w:rPr>
          <w:b/>
          <w:sz w:val="22"/>
          <w:szCs w:val="22"/>
        </w:rPr>
        <w:t xml:space="preserve">ях №1, </w:t>
      </w:r>
      <w:r w:rsidR="006514D2" w:rsidRPr="00F67E8F">
        <w:rPr>
          <w:b/>
          <w:sz w:val="22"/>
          <w:szCs w:val="22"/>
        </w:rPr>
        <w:t>№2</w:t>
      </w:r>
      <w:r w:rsidR="00B90E69" w:rsidRPr="00F67E8F">
        <w:rPr>
          <w:b/>
          <w:sz w:val="22"/>
          <w:szCs w:val="22"/>
        </w:rPr>
        <w:t xml:space="preserve">, №8 </w:t>
      </w:r>
      <w:r w:rsidR="006514D2" w:rsidRPr="00F67E8F">
        <w:rPr>
          <w:sz w:val="22"/>
          <w:szCs w:val="22"/>
        </w:rPr>
        <w:t xml:space="preserve"> к настоящему Договору. Окончательные технические характеристики Инженерных систем и перечень оборудования будут определены в Акте приема-передачи (по форме, указанной в Приложении № 5 к настоящему Договору), составленном Сторонами в соответствии с условиями настоящего Договора.   </w:t>
      </w:r>
    </w:p>
    <w:p w:rsidR="00514853" w:rsidRPr="00F67E8F" w:rsidRDefault="00514853" w:rsidP="006514D2">
      <w:pPr>
        <w:numPr>
          <w:ilvl w:val="1"/>
          <w:numId w:val="2"/>
        </w:numPr>
        <w:tabs>
          <w:tab w:val="left" w:pos="1276"/>
        </w:tabs>
        <w:suppressAutoHyphens/>
        <w:ind w:left="0" w:firstLine="567"/>
        <w:jc w:val="both"/>
        <w:rPr>
          <w:sz w:val="22"/>
          <w:szCs w:val="22"/>
        </w:rPr>
      </w:pPr>
      <w:r w:rsidRPr="00F67E8F">
        <w:rPr>
          <w:b/>
          <w:sz w:val="22"/>
          <w:szCs w:val="22"/>
        </w:rPr>
        <w:t>«Коммунальные службы»</w:t>
      </w:r>
      <w:r w:rsidRPr="00F67E8F">
        <w:rPr>
          <w:sz w:val="22"/>
          <w:szCs w:val="22"/>
        </w:rPr>
        <w:t xml:space="preserve"> – </w:t>
      </w:r>
      <w:proofErr w:type="spellStart"/>
      <w:r w:rsidRPr="00F67E8F">
        <w:rPr>
          <w:sz w:val="22"/>
          <w:szCs w:val="22"/>
        </w:rPr>
        <w:t>ресурсоснабжающие</w:t>
      </w:r>
      <w:proofErr w:type="spellEnd"/>
      <w:r w:rsidRPr="00F67E8F">
        <w:rPr>
          <w:sz w:val="22"/>
          <w:szCs w:val="22"/>
        </w:rPr>
        <w:t xml:space="preserve">,  сетевые и иные  специализированные организации, а также  операторы связи, предоставляющие Коммунальные  </w:t>
      </w:r>
      <w:r w:rsidR="00785AC0" w:rsidRPr="00F67E8F">
        <w:rPr>
          <w:sz w:val="22"/>
          <w:szCs w:val="22"/>
        </w:rPr>
        <w:t>у</w:t>
      </w:r>
      <w:r w:rsidRPr="00F67E8F">
        <w:rPr>
          <w:sz w:val="22"/>
          <w:szCs w:val="22"/>
        </w:rPr>
        <w:t>слуги</w:t>
      </w:r>
      <w:proofErr w:type="gramStart"/>
      <w:r w:rsidR="00B80A2A" w:rsidRPr="00F67E8F">
        <w:rPr>
          <w:sz w:val="22"/>
          <w:szCs w:val="22"/>
        </w:rPr>
        <w:t>.</w:t>
      </w:r>
      <w:r w:rsidRPr="00F67E8F">
        <w:rPr>
          <w:sz w:val="22"/>
          <w:szCs w:val="22"/>
        </w:rPr>
        <w:t>.</w:t>
      </w:r>
      <w:proofErr w:type="gramEnd"/>
    </w:p>
    <w:p w:rsidR="00514853" w:rsidRPr="00F67E8F" w:rsidRDefault="00514853" w:rsidP="00514853">
      <w:pPr>
        <w:numPr>
          <w:ilvl w:val="1"/>
          <w:numId w:val="2"/>
        </w:numPr>
        <w:tabs>
          <w:tab w:val="left" w:pos="1276"/>
        </w:tabs>
        <w:suppressAutoHyphens/>
        <w:ind w:left="0" w:firstLine="567"/>
        <w:jc w:val="both"/>
        <w:rPr>
          <w:sz w:val="22"/>
          <w:szCs w:val="22"/>
        </w:rPr>
      </w:pPr>
      <w:r w:rsidRPr="00F67E8F">
        <w:rPr>
          <w:b/>
          <w:sz w:val="22"/>
          <w:szCs w:val="22"/>
        </w:rPr>
        <w:t>«Коммунальные услуги»</w:t>
      </w:r>
      <w:r w:rsidRPr="00F67E8F">
        <w:rPr>
          <w:sz w:val="22"/>
          <w:szCs w:val="22"/>
        </w:rPr>
        <w:t xml:space="preserve"> – услуги Коммунальных служб по обеспечению </w:t>
      </w:r>
      <w:r w:rsidR="003237AC" w:rsidRPr="00F67E8F">
        <w:rPr>
          <w:sz w:val="22"/>
          <w:szCs w:val="22"/>
        </w:rPr>
        <w:t>Объекта</w:t>
      </w:r>
      <w:r w:rsidR="00D53BEC" w:rsidRPr="00F67E8F">
        <w:rPr>
          <w:sz w:val="22"/>
          <w:szCs w:val="22"/>
        </w:rPr>
        <w:t>, Заказчика</w:t>
      </w:r>
      <w:r w:rsidR="003237AC" w:rsidRPr="00F67E8F">
        <w:rPr>
          <w:sz w:val="22"/>
          <w:szCs w:val="22"/>
        </w:rPr>
        <w:t xml:space="preserve">  </w:t>
      </w:r>
      <w:r w:rsidRPr="00F67E8F">
        <w:rPr>
          <w:sz w:val="22"/>
          <w:szCs w:val="22"/>
        </w:rPr>
        <w:t>Потребляемыми ресурсами.</w:t>
      </w:r>
    </w:p>
    <w:p w:rsidR="00514853" w:rsidRPr="00F67E8F" w:rsidRDefault="00514853" w:rsidP="00514853">
      <w:pPr>
        <w:numPr>
          <w:ilvl w:val="1"/>
          <w:numId w:val="2"/>
        </w:numPr>
        <w:tabs>
          <w:tab w:val="left" w:pos="1276"/>
        </w:tabs>
        <w:suppressAutoHyphens/>
        <w:ind w:left="0" w:firstLine="567"/>
        <w:jc w:val="both"/>
        <w:rPr>
          <w:sz w:val="22"/>
          <w:szCs w:val="22"/>
        </w:rPr>
      </w:pPr>
      <w:proofErr w:type="gramStart"/>
      <w:r w:rsidRPr="00F67E8F">
        <w:rPr>
          <w:b/>
          <w:sz w:val="22"/>
          <w:szCs w:val="22"/>
        </w:rPr>
        <w:lastRenderedPageBreak/>
        <w:t>«Капитальные работы»</w:t>
      </w:r>
      <w:r w:rsidRPr="00F67E8F">
        <w:rPr>
          <w:sz w:val="22"/>
          <w:szCs w:val="22"/>
        </w:rPr>
        <w:t xml:space="preserve">  - капитальный ремонт, строительные работы, работы по реконструкции, модернизации, техническому перевооружению, ликвидации части Объекта, переустройству частей Объекта, организационно-технические мероприятия, направленные на восстановление ресурсов Объекта с заменой при необходимости конструктивных элементов Объекта,</w:t>
      </w:r>
      <w:r w:rsidR="00D53BEC" w:rsidRPr="00F67E8F">
        <w:rPr>
          <w:sz w:val="22"/>
          <w:szCs w:val="22"/>
        </w:rPr>
        <w:t xml:space="preserve"> </w:t>
      </w:r>
      <w:r w:rsidRPr="00F67E8F">
        <w:rPr>
          <w:sz w:val="22"/>
          <w:szCs w:val="22"/>
        </w:rPr>
        <w:t>Инженерных систем и оборудования, а также изменение и усовершенствование основных технико-экономических и эксплуатационных характеристик Объекта, выполняемые за счет Заказчика.</w:t>
      </w:r>
      <w:proofErr w:type="gramEnd"/>
    </w:p>
    <w:p w:rsidR="00514853" w:rsidRPr="00F67E8F" w:rsidRDefault="004712A4" w:rsidP="00514853">
      <w:pPr>
        <w:numPr>
          <w:ilvl w:val="1"/>
          <w:numId w:val="2"/>
        </w:numPr>
        <w:tabs>
          <w:tab w:val="left" w:pos="1276"/>
        </w:tabs>
        <w:suppressAutoHyphens/>
        <w:ind w:left="0" w:firstLine="567"/>
        <w:jc w:val="both"/>
        <w:rPr>
          <w:sz w:val="22"/>
          <w:szCs w:val="22"/>
        </w:rPr>
      </w:pPr>
      <w:r w:rsidRPr="00F67E8F" w:rsidDel="004712A4">
        <w:rPr>
          <w:b/>
          <w:sz w:val="22"/>
          <w:szCs w:val="22"/>
        </w:rPr>
        <w:t xml:space="preserve"> </w:t>
      </w:r>
      <w:r w:rsidR="00514853" w:rsidRPr="00F67E8F">
        <w:rPr>
          <w:b/>
          <w:sz w:val="22"/>
          <w:szCs w:val="22"/>
        </w:rPr>
        <w:t>«Необходимые разрешения»</w:t>
      </w:r>
      <w:r w:rsidR="00514853" w:rsidRPr="00F67E8F">
        <w:rPr>
          <w:sz w:val="22"/>
          <w:szCs w:val="22"/>
        </w:rPr>
        <w:t xml:space="preserve"> – разрешение на производство </w:t>
      </w:r>
      <w:r w:rsidR="00D53BEC" w:rsidRPr="00F67E8F">
        <w:rPr>
          <w:sz w:val="22"/>
          <w:szCs w:val="22"/>
        </w:rPr>
        <w:t>Р</w:t>
      </w:r>
      <w:r w:rsidR="00514853" w:rsidRPr="00F67E8F">
        <w:rPr>
          <w:sz w:val="22"/>
          <w:szCs w:val="22"/>
        </w:rPr>
        <w:t>абот</w:t>
      </w:r>
      <w:r w:rsidR="00D53BEC" w:rsidRPr="00F67E8F">
        <w:rPr>
          <w:sz w:val="22"/>
          <w:szCs w:val="22"/>
        </w:rPr>
        <w:t>/Разовых работ</w:t>
      </w:r>
      <w:r w:rsidR="00514853" w:rsidRPr="00F67E8F">
        <w:rPr>
          <w:sz w:val="22"/>
          <w:szCs w:val="22"/>
        </w:rPr>
        <w:t>, подключение к инженерным сетям, а также любые иные разрешения, лицензии и согласования, предусмотренные требованиями законодательства</w:t>
      </w:r>
      <w:r w:rsidR="00DD2A6E" w:rsidRPr="00F67E8F">
        <w:rPr>
          <w:sz w:val="22"/>
          <w:szCs w:val="22"/>
        </w:rPr>
        <w:t xml:space="preserve"> Р</w:t>
      </w:r>
      <w:r w:rsidR="00785AC0" w:rsidRPr="00F67E8F">
        <w:rPr>
          <w:sz w:val="22"/>
          <w:szCs w:val="22"/>
        </w:rPr>
        <w:t xml:space="preserve">оссийской </w:t>
      </w:r>
      <w:r w:rsidR="00DD2A6E" w:rsidRPr="00F67E8F">
        <w:rPr>
          <w:sz w:val="22"/>
          <w:szCs w:val="22"/>
        </w:rPr>
        <w:t>Ф</w:t>
      </w:r>
      <w:r w:rsidR="00785AC0" w:rsidRPr="00F67E8F">
        <w:rPr>
          <w:sz w:val="22"/>
          <w:szCs w:val="22"/>
        </w:rPr>
        <w:t>едерации (далее – «законодательства РФ»)</w:t>
      </w:r>
      <w:r w:rsidR="008B7665" w:rsidRPr="00F67E8F">
        <w:rPr>
          <w:sz w:val="22"/>
          <w:szCs w:val="22"/>
        </w:rPr>
        <w:t xml:space="preserve"> и необходимые для выполнения Работ/</w:t>
      </w:r>
      <w:r w:rsidRPr="00F67E8F">
        <w:rPr>
          <w:sz w:val="22"/>
          <w:szCs w:val="22"/>
        </w:rPr>
        <w:t>Р</w:t>
      </w:r>
      <w:r w:rsidR="008B7665" w:rsidRPr="00F67E8F">
        <w:rPr>
          <w:sz w:val="22"/>
          <w:szCs w:val="22"/>
        </w:rPr>
        <w:t>азовых работ</w:t>
      </w:r>
      <w:r w:rsidR="00514853" w:rsidRPr="00F67E8F">
        <w:rPr>
          <w:sz w:val="22"/>
          <w:szCs w:val="22"/>
        </w:rPr>
        <w:t>.</w:t>
      </w:r>
    </w:p>
    <w:p w:rsidR="008B7665" w:rsidRPr="00F67E8F" w:rsidRDefault="005B792F" w:rsidP="00232DAA">
      <w:pPr>
        <w:pStyle w:val="af5"/>
        <w:numPr>
          <w:ilvl w:val="1"/>
          <w:numId w:val="2"/>
        </w:numPr>
        <w:spacing w:after="0" w:line="240" w:lineRule="auto"/>
        <w:ind w:left="0" w:firstLine="567"/>
        <w:jc w:val="both"/>
        <w:rPr>
          <w:rFonts w:ascii="Times New Roman" w:hAnsi="Times New Roman" w:cs="Times New Roman"/>
        </w:rPr>
      </w:pPr>
      <w:r w:rsidRPr="00F67E8F">
        <w:rPr>
          <w:rFonts w:ascii="Times New Roman" w:hAnsi="Times New Roman" w:cs="Times New Roman"/>
          <w:b/>
        </w:rPr>
        <w:t>«Объект»</w:t>
      </w:r>
      <w:r w:rsidRPr="00F67E8F">
        <w:rPr>
          <w:rFonts w:ascii="Times New Roman" w:hAnsi="Times New Roman" w:cs="Times New Roman"/>
        </w:rPr>
        <w:t xml:space="preserve"> </w:t>
      </w:r>
      <w:proofErr w:type="gramStart"/>
      <w:r w:rsidRPr="00F67E8F">
        <w:rPr>
          <w:rFonts w:ascii="Times New Roman" w:hAnsi="Times New Roman" w:cs="Times New Roman"/>
        </w:rPr>
        <w:t>–</w:t>
      </w:r>
      <w:r w:rsidR="008B7665" w:rsidRPr="00F67E8F">
        <w:rPr>
          <w:rFonts w:ascii="Times New Roman" w:hAnsi="Times New Roman" w:cs="Times New Roman"/>
        </w:rPr>
        <w:t>Ц</w:t>
      </w:r>
      <w:proofErr w:type="gramEnd"/>
      <w:r w:rsidR="008B7665" w:rsidRPr="00F67E8F">
        <w:rPr>
          <w:rFonts w:ascii="Times New Roman" w:hAnsi="Times New Roman" w:cs="Times New Roman"/>
        </w:rPr>
        <w:t>ентр холодоснабжения № 2</w:t>
      </w:r>
      <w:r w:rsidR="004712A4" w:rsidRPr="00F67E8F">
        <w:rPr>
          <w:rFonts w:ascii="Times New Roman" w:hAnsi="Times New Roman" w:cs="Times New Roman"/>
        </w:rPr>
        <w:t>, расположенн</w:t>
      </w:r>
      <w:r w:rsidR="001C73E5" w:rsidRPr="00F67E8F">
        <w:rPr>
          <w:rFonts w:ascii="Times New Roman" w:hAnsi="Times New Roman" w:cs="Times New Roman"/>
        </w:rPr>
        <w:t>ый</w:t>
      </w:r>
      <w:r w:rsidR="004712A4" w:rsidRPr="00F67E8F">
        <w:rPr>
          <w:rFonts w:ascii="Times New Roman" w:hAnsi="Times New Roman" w:cs="Times New Roman"/>
        </w:rPr>
        <w:t xml:space="preserve"> </w:t>
      </w:r>
      <w:r w:rsidR="008B7665" w:rsidRPr="00F67E8F">
        <w:rPr>
          <w:rFonts w:ascii="Times New Roman" w:hAnsi="Times New Roman" w:cs="Times New Roman"/>
        </w:rPr>
        <w:t>, по адресу: г. Москва, территория инновационного центра «Сколково», ул. Кулибина, 8, стр.1</w:t>
      </w:r>
      <w:r w:rsidR="006A4155" w:rsidRPr="00F67E8F">
        <w:rPr>
          <w:rFonts w:ascii="Times New Roman" w:hAnsi="Times New Roman" w:cs="Times New Roman"/>
        </w:rPr>
        <w:t>, в том числе Инженерные системы</w:t>
      </w:r>
      <w:r w:rsidR="004712A4" w:rsidRPr="00F67E8F">
        <w:rPr>
          <w:rFonts w:ascii="Times New Roman" w:hAnsi="Times New Roman" w:cs="Times New Roman"/>
        </w:rPr>
        <w:t>, сооружения и прочие объекты,</w:t>
      </w:r>
      <w:r w:rsidR="00B80A2A" w:rsidRPr="00F67E8F">
        <w:rPr>
          <w:rFonts w:ascii="Times New Roman" w:hAnsi="Times New Roman" w:cs="Times New Roman"/>
        </w:rPr>
        <w:t xml:space="preserve"> входящие в его состав</w:t>
      </w:r>
      <w:r w:rsidR="001C73E5" w:rsidRPr="00F67E8F">
        <w:rPr>
          <w:rFonts w:ascii="Times New Roman" w:hAnsi="Times New Roman" w:cs="Times New Roman"/>
        </w:rPr>
        <w:t>,</w:t>
      </w:r>
      <w:r w:rsidR="004712A4" w:rsidRPr="00F67E8F">
        <w:rPr>
          <w:rFonts w:ascii="Times New Roman" w:hAnsi="Times New Roman" w:cs="Times New Roman"/>
        </w:rPr>
        <w:t xml:space="preserve"> а также Прилегающая территория</w:t>
      </w:r>
      <w:r w:rsidR="006A4155" w:rsidRPr="00F67E8F">
        <w:rPr>
          <w:rFonts w:ascii="Times New Roman" w:hAnsi="Times New Roman" w:cs="Times New Roman"/>
        </w:rPr>
        <w:t>.</w:t>
      </w:r>
    </w:p>
    <w:p w:rsidR="008B7665" w:rsidRPr="00F67E8F" w:rsidRDefault="008B7665" w:rsidP="008B7665">
      <w:pPr>
        <w:ind w:firstLine="567"/>
        <w:jc w:val="both"/>
        <w:rPr>
          <w:sz w:val="22"/>
          <w:szCs w:val="22"/>
        </w:rPr>
      </w:pPr>
      <w:r w:rsidRPr="00F67E8F">
        <w:rPr>
          <w:sz w:val="22"/>
          <w:szCs w:val="22"/>
        </w:rPr>
        <w:t>Предварительное  описание  и схема расположения Объекта</w:t>
      </w:r>
      <w:r w:rsidR="004712A4" w:rsidRPr="00F67E8F">
        <w:rPr>
          <w:sz w:val="22"/>
          <w:szCs w:val="22"/>
        </w:rPr>
        <w:t xml:space="preserve">, а также перечень </w:t>
      </w:r>
      <w:r w:rsidRPr="00F67E8F">
        <w:rPr>
          <w:sz w:val="22"/>
          <w:szCs w:val="22"/>
        </w:rPr>
        <w:t xml:space="preserve"> </w:t>
      </w:r>
      <w:r w:rsidR="00B80A2A" w:rsidRPr="00F67E8F">
        <w:rPr>
          <w:sz w:val="22"/>
          <w:szCs w:val="22"/>
        </w:rPr>
        <w:t xml:space="preserve">имущества, входящего в его состав, </w:t>
      </w:r>
      <w:r w:rsidRPr="00F67E8F">
        <w:rPr>
          <w:sz w:val="22"/>
          <w:szCs w:val="22"/>
        </w:rPr>
        <w:t>приведены в Приложениях №1, №2</w:t>
      </w:r>
      <w:r w:rsidR="00B90E69" w:rsidRPr="00F67E8F">
        <w:rPr>
          <w:sz w:val="22"/>
          <w:szCs w:val="22"/>
        </w:rPr>
        <w:t xml:space="preserve">, №8 </w:t>
      </w:r>
      <w:r w:rsidRPr="00F67E8F">
        <w:rPr>
          <w:sz w:val="22"/>
          <w:szCs w:val="22"/>
        </w:rPr>
        <w:t xml:space="preserve"> к настоящему Договору.</w:t>
      </w:r>
    </w:p>
    <w:p w:rsidR="008B7665" w:rsidRPr="00F67E8F" w:rsidRDefault="008B7665" w:rsidP="008B7665">
      <w:pPr>
        <w:ind w:firstLine="567"/>
        <w:jc w:val="both"/>
        <w:rPr>
          <w:sz w:val="22"/>
          <w:szCs w:val="22"/>
        </w:rPr>
      </w:pPr>
      <w:r w:rsidRPr="00F67E8F">
        <w:rPr>
          <w:sz w:val="22"/>
          <w:szCs w:val="22"/>
        </w:rPr>
        <w:t xml:space="preserve">Окончательное описание Объекта (на основании правоустанавливающих документов) будет указано в Акте приема-передачи. </w:t>
      </w:r>
    </w:p>
    <w:p w:rsidR="00514853" w:rsidRPr="00F67E8F" w:rsidRDefault="00232DAA" w:rsidP="00514853">
      <w:pPr>
        <w:numPr>
          <w:ilvl w:val="1"/>
          <w:numId w:val="2"/>
        </w:numPr>
        <w:tabs>
          <w:tab w:val="left" w:pos="1276"/>
        </w:tabs>
        <w:suppressAutoHyphens/>
        <w:ind w:left="0" w:firstLine="567"/>
        <w:jc w:val="both"/>
        <w:rPr>
          <w:sz w:val="22"/>
          <w:szCs w:val="22"/>
        </w:rPr>
      </w:pPr>
      <w:r w:rsidRPr="00F67E8F" w:rsidDel="00232DAA">
        <w:rPr>
          <w:b/>
          <w:sz w:val="22"/>
          <w:szCs w:val="22"/>
        </w:rPr>
        <w:t xml:space="preserve"> </w:t>
      </w:r>
      <w:r w:rsidR="00514853" w:rsidRPr="00F67E8F">
        <w:rPr>
          <w:b/>
          <w:sz w:val="22"/>
          <w:szCs w:val="22"/>
        </w:rPr>
        <w:t>«Планово-предупредительный ремонт»</w:t>
      </w:r>
      <w:r w:rsidR="00514853" w:rsidRPr="00F67E8F">
        <w:rPr>
          <w:sz w:val="22"/>
          <w:szCs w:val="22"/>
        </w:rPr>
        <w:t xml:space="preserve"> (ППР) – комплекс </w:t>
      </w:r>
      <w:r w:rsidR="002F2265" w:rsidRPr="00F67E8F">
        <w:rPr>
          <w:sz w:val="22"/>
          <w:szCs w:val="22"/>
        </w:rPr>
        <w:t>организационных и технических мероприятий по обслуживанию и ремонту Объекта, направленных на предупреждение преждевременного износа деталей, узлов, механизмов и содержание в работоспособном состоянии Объекта, а также входящих в его состав Инженерных систем, сооружений,  и прочих объектов</w:t>
      </w:r>
      <w:r w:rsidR="00514853" w:rsidRPr="00F67E8F">
        <w:rPr>
          <w:sz w:val="22"/>
          <w:szCs w:val="22"/>
        </w:rPr>
        <w:t>.</w:t>
      </w:r>
    </w:p>
    <w:p w:rsidR="001C73E5" w:rsidRPr="00F67E8F" w:rsidRDefault="00514853" w:rsidP="00A209D0">
      <w:pPr>
        <w:numPr>
          <w:ilvl w:val="1"/>
          <w:numId w:val="2"/>
        </w:numPr>
        <w:tabs>
          <w:tab w:val="left" w:pos="1276"/>
        </w:tabs>
        <w:suppressAutoHyphens/>
        <w:ind w:left="0" w:firstLine="567"/>
        <w:jc w:val="both"/>
        <w:rPr>
          <w:rFonts w:eastAsia="MS Mincho"/>
          <w:sz w:val="22"/>
          <w:szCs w:val="22"/>
        </w:rPr>
      </w:pPr>
      <w:r w:rsidRPr="00F67E8F">
        <w:rPr>
          <w:sz w:val="22"/>
          <w:szCs w:val="22"/>
        </w:rPr>
        <w:t xml:space="preserve"> </w:t>
      </w:r>
      <w:r w:rsidRPr="00F67E8F">
        <w:rPr>
          <w:b/>
          <w:sz w:val="22"/>
          <w:szCs w:val="22"/>
        </w:rPr>
        <w:t>«Помещения»</w:t>
      </w:r>
      <w:r w:rsidRPr="00F67E8F">
        <w:rPr>
          <w:sz w:val="22"/>
          <w:szCs w:val="22"/>
        </w:rPr>
        <w:t xml:space="preserve"> – нежилые помещения на Объекте, ограниченные перегородками, стенами, перекрытиями и другими ограждающими конструкциями, либо иные</w:t>
      </w:r>
      <w:r w:rsidR="009A640B" w:rsidRPr="00F67E8F">
        <w:rPr>
          <w:sz w:val="22"/>
          <w:szCs w:val="22"/>
        </w:rPr>
        <w:t xml:space="preserve"> обособленные</w:t>
      </w:r>
      <w:r w:rsidRPr="00F67E8F">
        <w:rPr>
          <w:sz w:val="22"/>
          <w:szCs w:val="22"/>
        </w:rPr>
        <w:t xml:space="preserve"> образования, предназначенные для  использования по назначению.</w:t>
      </w:r>
    </w:p>
    <w:p w:rsidR="001C73E5" w:rsidRPr="00F67E8F" w:rsidRDefault="005B792F" w:rsidP="00A209D0">
      <w:pPr>
        <w:numPr>
          <w:ilvl w:val="1"/>
          <w:numId w:val="2"/>
        </w:numPr>
        <w:tabs>
          <w:tab w:val="left" w:pos="1276"/>
        </w:tabs>
        <w:suppressAutoHyphens/>
        <w:ind w:left="0" w:firstLine="567"/>
        <w:jc w:val="both"/>
        <w:rPr>
          <w:sz w:val="22"/>
          <w:szCs w:val="22"/>
        </w:rPr>
      </w:pPr>
      <w:proofErr w:type="gramStart"/>
      <w:r w:rsidRPr="00F67E8F">
        <w:rPr>
          <w:sz w:val="22"/>
          <w:szCs w:val="22"/>
        </w:rPr>
        <w:t>«</w:t>
      </w:r>
      <w:r w:rsidRPr="00F67E8F">
        <w:rPr>
          <w:b/>
          <w:sz w:val="22"/>
          <w:szCs w:val="22"/>
        </w:rPr>
        <w:t>Потребители</w:t>
      </w:r>
      <w:r w:rsidRPr="00F67E8F">
        <w:rPr>
          <w:sz w:val="22"/>
          <w:szCs w:val="22"/>
        </w:rPr>
        <w:t>» – юридические лица и/или индивидуальные предприниматели,</w:t>
      </w:r>
      <w:r w:rsidR="002F2265" w:rsidRPr="00F67E8F">
        <w:rPr>
          <w:sz w:val="22"/>
          <w:szCs w:val="22"/>
        </w:rPr>
        <w:t xml:space="preserve"> </w:t>
      </w:r>
      <w:r w:rsidR="00A209D0" w:rsidRPr="00F67E8F">
        <w:rPr>
          <w:sz w:val="22"/>
          <w:szCs w:val="22"/>
        </w:rPr>
        <w:t>расположенные в здании «Технопарк» Этап 1, состояще</w:t>
      </w:r>
      <w:r w:rsidR="00F050DE" w:rsidRPr="00F67E8F">
        <w:rPr>
          <w:sz w:val="22"/>
          <w:szCs w:val="22"/>
        </w:rPr>
        <w:t>м</w:t>
      </w:r>
      <w:r w:rsidR="00A209D0" w:rsidRPr="00F67E8F">
        <w:rPr>
          <w:sz w:val="22"/>
          <w:szCs w:val="22"/>
        </w:rPr>
        <w:t xml:space="preserve"> из 3</w:t>
      </w:r>
      <w:r w:rsidR="00D433DB" w:rsidRPr="00F67E8F">
        <w:rPr>
          <w:sz w:val="22"/>
          <w:szCs w:val="22"/>
        </w:rPr>
        <w:t xml:space="preserve"> </w:t>
      </w:r>
      <w:r w:rsidR="00A209D0" w:rsidRPr="00F67E8F">
        <w:rPr>
          <w:sz w:val="22"/>
          <w:szCs w:val="22"/>
        </w:rPr>
        <w:t xml:space="preserve">(трех) корпусов, предварительной общей площадью 93603 </w:t>
      </w:r>
      <w:proofErr w:type="spellStart"/>
      <w:r w:rsidR="00A209D0" w:rsidRPr="00F67E8F">
        <w:rPr>
          <w:sz w:val="22"/>
          <w:szCs w:val="22"/>
        </w:rPr>
        <w:t>кв.м</w:t>
      </w:r>
      <w:proofErr w:type="spellEnd"/>
      <w:r w:rsidR="00A209D0" w:rsidRPr="00F67E8F">
        <w:rPr>
          <w:sz w:val="22"/>
          <w:szCs w:val="22"/>
        </w:rPr>
        <w:t xml:space="preserve">., общее количество этажей – 6, в том числе цокольный этаж -1, надземные этажи – 5, расположенном на земельном участке с кадастровым номером 77:15:0020321:316 по адресу: г. Москва,  д. Сколково. </w:t>
      </w:r>
      <w:r w:rsidR="00A209D0" w:rsidRPr="00F67E8F" w:rsidDel="00A209D0">
        <w:rPr>
          <w:sz w:val="22"/>
          <w:szCs w:val="22"/>
        </w:rPr>
        <w:t xml:space="preserve"> </w:t>
      </w:r>
      <w:proofErr w:type="gramEnd"/>
    </w:p>
    <w:p w:rsidR="00514853" w:rsidRPr="00F67E8F" w:rsidRDefault="001C73E5" w:rsidP="00A209D0">
      <w:pPr>
        <w:numPr>
          <w:ilvl w:val="1"/>
          <w:numId w:val="2"/>
        </w:numPr>
        <w:tabs>
          <w:tab w:val="left" w:pos="1276"/>
        </w:tabs>
        <w:suppressAutoHyphens/>
        <w:ind w:left="0" w:firstLine="567"/>
        <w:jc w:val="both"/>
        <w:rPr>
          <w:sz w:val="22"/>
          <w:szCs w:val="22"/>
        </w:rPr>
      </w:pPr>
      <w:r w:rsidRPr="00F67E8F">
        <w:rPr>
          <w:b/>
          <w:sz w:val="22"/>
          <w:szCs w:val="22"/>
        </w:rPr>
        <w:t>«</w:t>
      </w:r>
      <w:r w:rsidR="00514853" w:rsidRPr="00F67E8F">
        <w:rPr>
          <w:b/>
          <w:sz w:val="22"/>
          <w:szCs w:val="22"/>
        </w:rPr>
        <w:t>Потребляемые ресурсы»</w:t>
      </w:r>
      <w:r w:rsidR="00514853" w:rsidRPr="00F67E8F">
        <w:rPr>
          <w:sz w:val="22"/>
          <w:szCs w:val="22"/>
        </w:rPr>
        <w:t xml:space="preserve"> - совокупность энергетических, телекоммуникационных  и иных ресурсов, необходимых для функционирования </w:t>
      </w:r>
      <w:r w:rsidR="00C91627" w:rsidRPr="00F67E8F">
        <w:rPr>
          <w:sz w:val="22"/>
          <w:szCs w:val="22"/>
        </w:rPr>
        <w:t>Объекта</w:t>
      </w:r>
      <w:r w:rsidR="00514853" w:rsidRPr="00F67E8F">
        <w:rPr>
          <w:sz w:val="22"/>
          <w:szCs w:val="22"/>
        </w:rPr>
        <w:t xml:space="preserve">  в соответствии с его целевым использованием.</w:t>
      </w:r>
    </w:p>
    <w:p w:rsidR="00CD3E42" w:rsidRPr="00F67E8F" w:rsidRDefault="004712A4" w:rsidP="00BA0C94">
      <w:pPr>
        <w:numPr>
          <w:ilvl w:val="1"/>
          <w:numId w:val="2"/>
        </w:numPr>
        <w:tabs>
          <w:tab w:val="left" w:pos="1276"/>
        </w:tabs>
        <w:suppressAutoHyphens/>
        <w:ind w:left="0" w:firstLine="567"/>
        <w:jc w:val="both"/>
        <w:rPr>
          <w:sz w:val="22"/>
          <w:szCs w:val="22"/>
        </w:rPr>
      </w:pPr>
      <w:r w:rsidRPr="00F67E8F" w:rsidDel="004712A4">
        <w:rPr>
          <w:b/>
          <w:sz w:val="22"/>
          <w:szCs w:val="22"/>
        </w:rPr>
        <w:t xml:space="preserve"> </w:t>
      </w:r>
      <w:r w:rsidR="00CD3E42" w:rsidRPr="00F67E8F">
        <w:rPr>
          <w:b/>
          <w:sz w:val="22"/>
          <w:szCs w:val="22"/>
        </w:rPr>
        <w:t>«Правила проекта»</w:t>
      </w:r>
      <w:r w:rsidR="00CD3E42" w:rsidRPr="00F67E8F">
        <w:rPr>
          <w:sz w:val="22"/>
          <w:szCs w:val="22"/>
        </w:rPr>
        <w:t xml:space="preserve"> - совокупность прав и обязанностей лиц, участвующих в реализации проекта создания и обеспечения функционирования ИЦ «Сколково»,  которые утверждаются в соответствии с Федеральным законом от 28.09.2010г. №2447-ФЗ «Об инновационном центре «Сколково», исполнение которых является обязательным для  Сторон по Договору. </w:t>
      </w:r>
    </w:p>
    <w:p w:rsidR="00CD3E42" w:rsidRPr="00F67E8F" w:rsidRDefault="00CD3E42" w:rsidP="00BA0C94">
      <w:pPr>
        <w:tabs>
          <w:tab w:val="left" w:pos="1276"/>
        </w:tabs>
        <w:suppressAutoHyphens/>
        <w:ind w:firstLine="567"/>
        <w:jc w:val="both"/>
        <w:rPr>
          <w:sz w:val="22"/>
          <w:szCs w:val="22"/>
        </w:rPr>
      </w:pPr>
      <w:r w:rsidRPr="00F67E8F">
        <w:rPr>
          <w:sz w:val="22"/>
          <w:szCs w:val="22"/>
        </w:rPr>
        <w:t xml:space="preserve">Правила проекта относятся к общедоступной информации,  размещаются на сайте www.sk.ru и являются обязательным условием осуществления деятельности Исполнителя на территории </w:t>
      </w:r>
      <w:r w:rsidR="00D433DB" w:rsidRPr="00F67E8F">
        <w:rPr>
          <w:sz w:val="22"/>
          <w:szCs w:val="22"/>
        </w:rPr>
        <w:t xml:space="preserve">инновационного центра </w:t>
      </w:r>
      <w:r w:rsidRPr="00F67E8F">
        <w:rPr>
          <w:sz w:val="22"/>
          <w:szCs w:val="22"/>
        </w:rPr>
        <w:t xml:space="preserve">«Сколково». Правила проекта становятся обязательными условиями Договора с момента его заключения, а в случае принятия новых Правил проекта - с даты их утверждения. </w:t>
      </w:r>
    </w:p>
    <w:p w:rsidR="00CD3E42" w:rsidRPr="00F67E8F" w:rsidRDefault="00CD3E42" w:rsidP="00BA0C94">
      <w:pPr>
        <w:tabs>
          <w:tab w:val="left" w:pos="1276"/>
        </w:tabs>
        <w:suppressAutoHyphens/>
        <w:ind w:firstLine="567"/>
        <w:jc w:val="both"/>
        <w:rPr>
          <w:sz w:val="22"/>
          <w:szCs w:val="22"/>
        </w:rPr>
      </w:pPr>
      <w:r w:rsidRPr="00F67E8F">
        <w:rPr>
          <w:sz w:val="22"/>
          <w:szCs w:val="22"/>
        </w:rPr>
        <w:t>В случае нарушения Исполнителем Правил проекта, Заказчик вправе расторгнуть  Договор в одностороннем внесудебном порядке в соответствии с условиями Договора. При этом Исполнитель утрачивает право на осуществление деятельности на территории инновационного центра «Сколково».</w:t>
      </w:r>
    </w:p>
    <w:p w:rsidR="00CD3E42" w:rsidRPr="00F67E8F" w:rsidRDefault="00CD3E42" w:rsidP="00BA0C94">
      <w:pPr>
        <w:tabs>
          <w:tab w:val="left" w:pos="1276"/>
        </w:tabs>
        <w:suppressAutoHyphens/>
        <w:ind w:firstLine="567"/>
        <w:jc w:val="both"/>
        <w:rPr>
          <w:sz w:val="22"/>
          <w:szCs w:val="22"/>
        </w:rPr>
      </w:pPr>
      <w:r w:rsidRPr="00F67E8F">
        <w:rPr>
          <w:sz w:val="22"/>
          <w:szCs w:val="22"/>
        </w:rPr>
        <w:t>В  случае</w:t>
      </w:r>
      <w:proofErr w:type="gramStart"/>
      <w:r w:rsidRPr="00F67E8F">
        <w:rPr>
          <w:sz w:val="22"/>
          <w:szCs w:val="22"/>
        </w:rPr>
        <w:t>,</w:t>
      </w:r>
      <w:proofErr w:type="gramEnd"/>
      <w:r w:rsidRPr="00F67E8F">
        <w:rPr>
          <w:sz w:val="22"/>
          <w:szCs w:val="22"/>
        </w:rPr>
        <w:t xml:space="preserve">  если условия Договора и/или Приложений к нему противоречат Правилам проекта, Стороны руководствуются Правилами проекта, условия которых имеют приоритет над условиями Договора.  </w:t>
      </w:r>
    </w:p>
    <w:p w:rsidR="00D433DB" w:rsidRPr="00F67E8F" w:rsidRDefault="0045124A" w:rsidP="0045124A">
      <w:pPr>
        <w:numPr>
          <w:ilvl w:val="1"/>
          <w:numId w:val="2"/>
        </w:numPr>
        <w:tabs>
          <w:tab w:val="left" w:pos="1276"/>
        </w:tabs>
        <w:suppressAutoHyphens/>
        <w:ind w:left="0" w:firstLine="567"/>
        <w:jc w:val="both"/>
        <w:rPr>
          <w:sz w:val="22"/>
          <w:szCs w:val="22"/>
        </w:rPr>
      </w:pPr>
      <w:proofErr w:type="gramStart"/>
      <w:r w:rsidRPr="00F67E8F">
        <w:rPr>
          <w:b/>
          <w:sz w:val="22"/>
          <w:szCs w:val="22"/>
        </w:rPr>
        <w:t>«</w:t>
      </w:r>
      <w:r w:rsidR="00D433DB" w:rsidRPr="00F67E8F">
        <w:rPr>
          <w:b/>
          <w:sz w:val="22"/>
          <w:szCs w:val="22"/>
        </w:rPr>
        <w:t>Прилегающая территория</w:t>
      </w:r>
      <w:r w:rsidRPr="00F67E8F">
        <w:rPr>
          <w:b/>
          <w:sz w:val="22"/>
          <w:szCs w:val="22"/>
        </w:rPr>
        <w:t>»</w:t>
      </w:r>
      <w:r w:rsidR="005605C2" w:rsidRPr="00F67E8F">
        <w:rPr>
          <w:b/>
          <w:sz w:val="22"/>
          <w:szCs w:val="22"/>
        </w:rPr>
        <w:t>, «Придомовая территория»</w:t>
      </w:r>
      <w:r w:rsidRPr="00F67E8F">
        <w:rPr>
          <w:sz w:val="22"/>
          <w:szCs w:val="22"/>
        </w:rPr>
        <w:t xml:space="preserve"> означает часть з</w:t>
      </w:r>
      <w:r w:rsidR="00D433DB" w:rsidRPr="00F67E8F">
        <w:rPr>
          <w:sz w:val="22"/>
          <w:szCs w:val="22"/>
        </w:rPr>
        <w:t xml:space="preserve">емельного участка площадью </w:t>
      </w:r>
      <w:r w:rsidR="005605C2" w:rsidRPr="00F67E8F">
        <w:rPr>
          <w:sz w:val="22"/>
          <w:szCs w:val="22"/>
        </w:rPr>
        <w:t>164</w:t>
      </w:r>
      <w:r w:rsidR="00D433DB" w:rsidRPr="00F67E8F">
        <w:rPr>
          <w:sz w:val="22"/>
          <w:szCs w:val="22"/>
        </w:rPr>
        <w:t xml:space="preserve"> </w:t>
      </w:r>
      <w:proofErr w:type="spellStart"/>
      <w:r w:rsidR="00D433DB" w:rsidRPr="00F67E8F">
        <w:rPr>
          <w:sz w:val="22"/>
          <w:szCs w:val="22"/>
        </w:rPr>
        <w:t>кв.м</w:t>
      </w:r>
      <w:proofErr w:type="spellEnd"/>
      <w:r w:rsidR="00D433DB" w:rsidRPr="00F67E8F">
        <w:rPr>
          <w:sz w:val="22"/>
          <w:szCs w:val="22"/>
        </w:rPr>
        <w:t xml:space="preserve">., прилегающая </w:t>
      </w:r>
      <w:r w:rsidR="005605C2" w:rsidRPr="00F67E8F">
        <w:rPr>
          <w:sz w:val="22"/>
          <w:szCs w:val="22"/>
        </w:rPr>
        <w:t xml:space="preserve">вплотную </w:t>
      </w:r>
      <w:r w:rsidR="00D433DB" w:rsidRPr="00F67E8F">
        <w:rPr>
          <w:sz w:val="22"/>
          <w:szCs w:val="22"/>
        </w:rPr>
        <w:t>к зданию</w:t>
      </w:r>
      <w:r w:rsidRPr="00F67E8F">
        <w:rPr>
          <w:sz w:val="22"/>
          <w:szCs w:val="22"/>
        </w:rPr>
        <w:t xml:space="preserve"> Центра холодоснабжения № 2</w:t>
      </w:r>
      <w:r w:rsidR="00D433DB" w:rsidRPr="00F67E8F">
        <w:rPr>
          <w:sz w:val="22"/>
          <w:szCs w:val="22"/>
        </w:rPr>
        <w:t xml:space="preserve">, предварительное описание которой указано в </w:t>
      </w:r>
      <w:r w:rsidRPr="00F67E8F">
        <w:rPr>
          <w:sz w:val="22"/>
          <w:szCs w:val="22"/>
        </w:rPr>
        <w:t>Приложениях №1, №2, №8  к настоящему Договору</w:t>
      </w:r>
      <w:r w:rsidR="005605C2" w:rsidRPr="00F67E8F">
        <w:rPr>
          <w:sz w:val="22"/>
          <w:szCs w:val="22"/>
        </w:rPr>
        <w:t>.</w:t>
      </w:r>
      <w:proofErr w:type="gramEnd"/>
      <w:r w:rsidR="00D433DB" w:rsidRPr="00F67E8F">
        <w:rPr>
          <w:sz w:val="22"/>
          <w:szCs w:val="22"/>
        </w:rPr>
        <w:t xml:space="preserve"> </w:t>
      </w:r>
      <w:r w:rsidR="005605C2" w:rsidRPr="00F67E8F">
        <w:rPr>
          <w:sz w:val="22"/>
          <w:szCs w:val="22"/>
        </w:rPr>
        <w:t>В</w:t>
      </w:r>
      <w:r w:rsidR="00D433DB" w:rsidRPr="00F67E8F">
        <w:rPr>
          <w:sz w:val="22"/>
          <w:szCs w:val="22"/>
        </w:rPr>
        <w:t xml:space="preserve">нутренние границы </w:t>
      </w:r>
      <w:r w:rsidR="005605C2" w:rsidRPr="00F67E8F">
        <w:rPr>
          <w:sz w:val="22"/>
          <w:szCs w:val="22"/>
        </w:rPr>
        <w:t xml:space="preserve">Прилегающей территории </w:t>
      </w:r>
      <w:r w:rsidR="00D433DB" w:rsidRPr="00F67E8F">
        <w:rPr>
          <w:sz w:val="22"/>
          <w:szCs w:val="22"/>
        </w:rPr>
        <w:t xml:space="preserve">определяются по границам </w:t>
      </w:r>
      <w:proofErr w:type="gramStart"/>
      <w:r w:rsidR="00D433DB" w:rsidRPr="00F67E8F">
        <w:rPr>
          <w:sz w:val="22"/>
          <w:szCs w:val="22"/>
        </w:rPr>
        <w:t>застройки здания</w:t>
      </w:r>
      <w:proofErr w:type="gramEnd"/>
      <w:r w:rsidR="00D433DB" w:rsidRPr="00F67E8F">
        <w:rPr>
          <w:sz w:val="22"/>
          <w:szCs w:val="22"/>
        </w:rPr>
        <w:t>, а внешние границы</w:t>
      </w:r>
      <w:r w:rsidR="005605C2" w:rsidRPr="00F67E8F">
        <w:rPr>
          <w:sz w:val="22"/>
          <w:szCs w:val="22"/>
        </w:rPr>
        <w:t xml:space="preserve"> находятся на расстоянии 1м  от внешних границ застройки здания и </w:t>
      </w:r>
      <w:r w:rsidR="00D433DB" w:rsidRPr="00F67E8F">
        <w:rPr>
          <w:sz w:val="22"/>
          <w:szCs w:val="22"/>
        </w:rPr>
        <w:t xml:space="preserve"> обозначены на плане, приведенном в Приложени</w:t>
      </w:r>
      <w:r w:rsidR="00F1166C" w:rsidRPr="00F67E8F">
        <w:rPr>
          <w:sz w:val="22"/>
          <w:szCs w:val="22"/>
        </w:rPr>
        <w:t>ях</w:t>
      </w:r>
      <w:r w:rsidR="005605C2" w:rsidRPr="00F67E8F">
        <w:rPr>
          <w:sz w:val="22"/>
          <w:szCs w:val="22"/>
        </w:rPr>
        <w:t xml:space="preserve"> </w:t>
      </w:r>
      <w:r w:rsidR="00D433DB" w:rsidRPr="00F67E8F">
        <w:rPr>
          <w:sz w:val="22"/>
          <w:szCs w:val="22"/>
        </w:rPr>
        <w:t xml:space="preserve">к Договору. </w:t>
      </w:r>
      <w:proofErr w:type="gramStart"/>
      <w:r w:rsidR="00D433DB" w:rsidRPr="00F67E8F">
        <w:rPr>
          <w:sz w:val="22"/>
          <w:szCs w:val="22"/>
        </w:rPr>
        <w:t xml:space="preserve">В случае если фактические характеристики Прилегающей территории будут отличаться от указанных в Приложениях к Договору, то окончательное описание Прилегающей территории будет указано в </w:t>
      </w:r>
      <w:r w:rsidRPr="00F67E8F">
        <w:rPr>
          <w:sz w:val="22"/>
          <w:szCs w:val="22"/>
        </w:rPr>
        <w:t>Акте приема-передачи</w:t>
      </w:r>
      <w:r w:rsidR="00D433DB" w:rsidRPr="00F67E8F">
        <w:rPr>
          <w:sz w:val="22"/>
          <w:szCs w:val="22"/>
        </w:rPr>
        <w:t>.</w:t>
      </w:r>
      <w:proofErr w:type="gramEnd"/>
    </w:p>
    <w:p w:rsidR="000B1CEC" w:rsidRPr="00F67E8F" w:rsidRDefault="000B1CEC" w:rsidP="00514853">
      <w:pPr>
        <w:numPr>
          <w:ilvl w:val="1"/>
          <w:numId w:val="2"/>
        </w:numPr>
        <w:tabs>
          <w:tab w:val="left" w:pos="1276"/>
        </w:tabs>
        <w:suppressAutoHyphens/>
        <w:ind w:left="0" w:firstLine="567"/>
        <w:jc w:val="both"/>
        <w:rPr>
          <w:sz w:val="22"/>
          <w:szCs w:val="22"/>
        </w:rPr>
      </w:pPr>
      <w:r w:rsidRPr="00F67E8F">
        <w:rPr>
          <w:b/>
          <w:sz w:val="22"/>
          <w:szCs w:val="22"/>
        </w:rPr>
        <w:t>«Профилактические работы»</w:t>
      </w:r>
      <w:r w:rsidRPr="00F67E8F">
        <w:rPr>
          <w:sz w:val="22"/>
          <w:szCs w:val="22"/>
        </w:rPr>
        <w:t xml:space="preserve"> - предупредительные меры для поддержания Объекта в исправном и работоспособном состоянии</w:t>
      </w:r>
      <w:r w:rsidR="00F26303" w:rsidRPr="00F67E8F">
        <w:rPr>
          <w:sz w:val="22"/>
          <w:szCs w:val="22"/>
        </w:rPr>
        <w:t>.</w:t>
      </w:r>
    </w:p>
    <w:p w:rsidR="00514853" w:rsidRPr="00F67E8F" w:rsidRDefault="00514853" w:rsidP="00514853">
      <w:pPr>
        <w:numPr>
          <w:ilvl w:val="1"/>
          <w:numId w:val="2"/>
        </w:numPr>
        <w:tabs>
          <w:tab w:val="left" w:pos="1276"/>
        </w:tabs>
        <w:suppressAutoHyphens/>
        <w:ind w:left="0" w:firstLine="567"/>
        <w:jc w:val="both"/>
        <w:rPr>
          <w:sz w:val="22"/>
          <w:szCs w:val="22"/>
        </w:rPr>
      </w:pPr>
      <w:r w:rsidRPr="00F67E8F">
        <w:rPr>
          <w:sz w:val="22"/>
          <w:szCs w:val="22"/>
        </w:rPr>
        <w:lastRenderedPageBreak/>
        <w:t>«</w:t>
      </w:r>
      <w:r w:rsidRPr="00F67E8F">
        <w:rPr>
          <w:b/>
          <w:sz w:val="22"/>
          <w:szCs w:val="22"/>
        </w:rPr>
        <w:t>Работы</w:t>
      </w:r>
      <w:r w:rsidRPr="00F67E8F">
        <w:rPr>
          <w:sz w:val="22"/>
          <w:szCs w:val="22"/>
        </w:rPr>
        <w:t xml:space="preserve">» - означает комплекс работ и услуг по Эксплуатации Объекта, более подробно описанные в </w:t>
      </w:r>
      <w:r w:rsidR="00205AD9" w:rsidRPr="00F67E8F">
        <w:rPr>
          <w:sz w:val="22"/>
          <w:szCs w:val="22"/>
        </w:rPr>
        <w:t>Договоре</w:t>
      </w:r>
      <w:r w:rsidRPr="00F67E8F">
        <w:rPr>
          <w:sz w:val="22"/>
          <w:szCs w:val="22"/>
        </w:rPr>
        <w:t xml:space="preserve"> </w:t>
      </w:r>
      <w:r w:rsidR="00D50EEB" w:rsidRPr="00F67E8F">
        <w:rPr>
          <w:sz w:val="22"/>
          <w:szCs w:val="22"/>
        </w:rPr>
        <w:t xml:space="preserve">и Приложениях к </w:t>
      </w:r>
      <w:r w:rsidRPr="00F67E8F">
        <w:rPr>
          <w:sz w:val="22"/>
          <w:szCs w:val="22"/>
        </w:rPr>
        <w:t>Договор</w:t>
      </w:r>
      <w:r w:rsidR="00D50EEB" w:rsidRPr="00F67E8F">
        <w:rPr>
          <w:sz w:val="22"/>
          <w:szCs w:val="22"/>
        </w:rPr>
        <w:t>у</w:t>
      </w:r>
      <w:r w:rsidRPr="00F67E8F">
        <w:rPr>
          <w:sz w:val="22"/>
          <w:szCs w:val="22"/>
        </w:rPr>
        <w:t>, осуществляемые Исполнителем по настоящему Договору. Работы не включают Разовые работы</w:t>
      </w:r>
      <w:r w:rsidR="00F26303" w:rsidRPr="00F67E8F">
        <w:rPr>
          <w:sz w:val="22"/>
          <w:szCs w:val="22"/>
        </w:rPr>
        <w:t>.</w:t>
      </w:r>
    </w:p>
    <w:p w:rsidR="00CD3E42" w:rsidRPr="00F67E8F" w:rsidRDefault="00514853" w:rsidP="00514853">
      <w:pPr>
        <w:numPr>
          <w:ilvl w:val="1"/>
          <w:numId w:val="2"/>
        </w:numPr>
        <w:tabs>
          <w:tab w:val="left" w:pos="1276"/>
        </w:tabs>
        <w:suppressAutoHyphens/>
        <w:ind w:left="0" w:firstLine="567"/>
        <w:jc w:val="both"/>
        <w:rPr>
          <w:sz w:val="22"/>
          <w:szCs w:val="22"/>
        </w:rPr>
      </w:pPr>
      <w:r w:rsidRPr="00F67E8F">
        <w:rPr>
          <w:b/>
          <w:sz w:val="22"/>
          <w:szCs w:val="22"/>
        </w:rPr>
        <w:t>«Разовые работы»</w:t>
      </w:r>
      <w:r w:rsidRPr="00F67E8F">
        <w:rPr>
          <w:sz w:val="22"/>
          <w:szCs w:val="22"/>
        </w:rPr>
        <w:t xml:space="preserve"> – работы и услуги, выполнение которых осуществляется исключительно на основании Заявки Заказчика, и периодичность выполнения которых не может быть установлена Сторонами при заключении настоящего Договора</w:t>
      </w:r>
      <w:r w:rsidR="00F26303" w:rsidRPr="00F67E8F">
        <w:rPr>
          <w:sz w:val="22"/>
          <w:szCs w:val="22"/>
        </w:rPr>
        <w:t>.</w:t>
      </w:r>
    </w:p>
    <w:p w:rsidR="002C2839" w:rsidRPr="00F67E8F" w:rsidRDefault="002C2839" w:rsidP="00514853">
      <w:pPr>
        <w:numPr>
          <w:ilvl w:val="1"/>
          <w:numId w:val="2"/>
        </w:numPr>
        <w:tabs>
          <w:tab w:val="left" w:pos="1276"/>
        </w:tabs>
        <w:suppressAutoHyphens/>
        <w:ind w:left="0" w:firstLine="567"/>
        <w:jc w:val="both"/>
        <w:rPr>
          <w:sz w:val="22"/>
          <w:szCs w:val="22"/>
        </w:rPr>
      </w:pPr>
      <w:proofErr w:type="gramStart"/>
      <w:r w:rsidRPr="00F67E8F">
        <w:rPr>
          <w:b/>
          <w:sz w:val="22"/>
          <w:szCs w:val="22"/>
        </w:rPr>
        <w:t xml:space="preserve">«Регламентированное техническое обслуживание» </w:t>
      </w:r>
      <w:r w:rsidRPr="00F67E8F">
        <w:rPr>
          <w:sz w:val="22"/>
          <w:szCs w:val="22"/>
        </w:rPr>
        <w:t>- техническое обслуживание, предусмотренное в нормативно-технической или эксплуатационной документации и выполняемое с периодичностью и в объеме, установленными в ней, независимо от технического состояния объекта в момент начала технического обслуживания</w:t>
      </w:r>
      <w:r w:rsidR="00F26303" w:rsidRPr="00F67E8F">
        <w:rPr>
          <w:sz w:val="22"/>
          <w:szCs w:val="22"/>
        </w:rPr>
        <w:t>.</w:t>
      </w:r>
      <w:proofErr w:type="gramEnd"/>
    </w:p>
    <w:p w:rsidR="00514853" w:rsidRPr="00F67E8F" w:rsidRDefault="00CD3E42" w:rsidP="00795F47">
      <w:pPr>
        <w:numPr>
          <w:ilvl w:val="1"/>
          <w:numId w:val="2"/>
        </w:numPr>
        <w:tabs>
          <w:tab w:val="left" w:pos="1276"/>
        </w:tabs>
        <w:suppressAutoHyphens/>
        <w:ind w:left="0" w:firstLine="567"/>
        <w:jc w:val="both"/>
        <w:rPr>
          <w:sz w:val="22"/>
          <w:szCs w:val="22"/>
        </w:rPr>
      </w:pPr>
      <w:r w:rsidRPr="00F67E8F">
        <w:rPr>
          <w:b/>
          <w:sz w:val="22"/>
          <w:szCs w:val="22"/>
        </w:rPr>
        <w:t xml:space="preserve">«Соглашение» </w:t>
      </w:r>
      <w:r w:rsidR="00795F47" w:rsidRPr="00F67E8F">
        <w:rPr>
          <w:sz w:val="22"/>
          <w:szCs w:val="22"/>
        </w:rPr>
        <w:t xml:space="preserve">- Соглашение об уровне качества выполнения комплекса работ и оказания услуг </w:t>
      </w:r>
      <w:r w:rsidR="0045124A" w:rsidRPr="00F67E8F">
        <w:rPr>
          <w:sz w:val="22"/>
          <w:szCs w:val="22"/>
        </w:rPr>
        <w:t xml:space="preserve">по </w:t>
      </w:r>
      <w:r w:rsidR="00795F47" w:rsidRPr="00F67E8F">
        <w:rPr>
          <w:sz w:val="22"/>
          <w:szCs w:val="22"/>
        </w:rPr>
        <w:t xml:space="preserve"> эксплуатации  Центра холодоснабжения №2</w:t>
      </w:r>
      <w:r w:rsidR="0045124A" w:rsidRPr="00F67E8F">
        <w:rPr>
          <w:sz w:val="22"/>
          <w:szCs w:val="22"/>
        </w:rPr>
        <w:t xml:space="preserve"> </w:t>
      </w:r>
      <w:r w:rsidR="00795F47" w:rsidRPr="00F67E8F">
        <w:rPr>
          <w:sz w:val="22"/>
          <w:szCs w:val="22"/>
        </w:rPr>
        <w:t>инновационного центра «Сколково»</w:t>
      </w:r>
      <w:r w:rsidRPr="00F67E8F">
        <w:rPr>
          <w:sz w:val="22"/>
          <w:szCs w:val="22"/>
        </w:rPr>
        <w:t xml:space="preserve">, </w:t>
      </w:r>
      <w:r w:rsidRPr="00F67E8F">
        <w:rPr>
          <w:b/>
          <w:sz w:val="22"/>
          <w:szCs w:val="22"/>
        </w:rPr>
        <w:t>Приложение №10</w:t>
      </w:r>
      <w:r w:rsidRPr="00F67E8F">
        <w:rPr>
          <w:sz w:val="22"/>
          <w:szCs w:val="22"/>
        </w:rPr>
        <w:t xml:space="preserve"> к настоящему Договору.</w:t>
      </w:r>
    </w:p>
    <w:p w:rsidR="00514853" w:rsidRPr="00F67E8F" w:rsidRDefault="00514853" w:rsidP="00514853">
      <w:pPr>
        <w:numPr>
          <w:ilvl w:val="1"/>
          <w:numId w:val="2"/>
        </w:numPr>
        <w:tabs>
          <w:tab w:val="left" w:pos="1276"/>
        </w:tabs>
        <w:suppressAutoHyphens/>
        <w:ind w:left="0" w:firstLine="567"/>
        <w:jc w:val="both"/>
        <w:rPr>
          <w:sz w:val="22"/>
          <w:szCs w:val="22"/>
        </w:rPr>
      </w:pPr>
      <w:r w:rsidRPr="00F67E8F">
        <w:rPr>
          <w:b/>
          <w:sz w:val="22"/>
          <w:szCs w:val="22"/>
        </w:rPr>
        <w:t xml:space="preserve">«Текущий ремонт» </w:t>
      </w:r>
      <w:r w:rsidRPr="00F67E8F">
        <w:rPr>
          <w:sz w:val="22"/>
          <w:szCs w:val="22"/>
        </w:rPr>
        <w:t xml:space="preserve">– </w:t>
      </w:r>
      <w:r w:rsidR="00E66BA0" w:rsidRPr="00F67E8F">
        <w:rPr>
          <w:sz w:val="22"/>
          <w:szCs w:val="22"/>
        </w:rPr>
        <w:t xml:space="preserve">комплекс систематически и своевременно проводимых строительных и организационно-технических операций по восстановлению исправности или работоспособности </w:t>
      </w:r>
      <w:r w:rsidR="00E42314" w:rsidRPr="00F67E8F">
        <w:rPr>
          <w:sz w:val="22"/>
          <w:szCs w:val="22"/>
        </w:rPr>
        <w:t>Объекта</w:t>
      </w:r>
      <w:r w:rsidR="00E66BA0" w:rsidRPr="00F67E8F">
        <w:rPr>
          <w:sz w:val="22"/>
          <w:szCs w:val="22"/>
        </w:rPr>
        <w:t xml:space="preserve"> частичному восстановлению ресурса </w:t>
      </w:r>
      <w:r w:rsidR="00E42314" w:rsidRPr="00F67E8F">
        <w:rPr>
          <w:sz w:val="22"/>
          <w:szCs w:val="22"/>
        </w:rPr>
        <w:t>Объекта</w:t>
      </w:r>
      <w:r w:rsidR="002C2839" w:rsidRPr="00F67E8F">
        <w:rPr>
          <w:sz w:val="22"/>
          <w:szCs w:val="22"/>
        </w:rPr>
        <w:t xml:space="preserve"> или его составных частей</w:t>
      </w:r>
      <w:r w:rsidR="00E42314" w:rsidRPr="00F67E8F">
        <w:rPr>
          <w:sz w:val="22"/>
          <w:szCs w:val="22"/>
        </w:rPr>
        <w:t xml:space="preserve">, </w:t>
      </w:r>
      <w:r w:rsidR="00E66BA0" w:rsidRPr="00F67E8F">
        <w:rPr>
          <w:sz w:val="22"/>
          <w:szCs w:val="22"/>
        </w:rPr>
        <w:t xml:space="preserve">не связанных с изменением его технико-экономических показателей, а также по поддержанию эксплуатационных показателей </w:t>
      </w:r>
      <w:r w:rsidR="00E42314" w:rsidRPr="00F67E8F">
        <w:rPr>
          <w:sz w:val="22"/>
          <w:szCs w:val="22"/>
        </w:rPr>
        <w:t>Объекта</w:t>
      </w:r>
      <w:r w:rsidR="00E66BA0" w:rsidRPr="00F67E8F">
        <w:rPr>
          <w:sz w:val="22"/>
          <w:szCs w:val="22"/>
        </w:rPr>
        <w:t xml:space="preserve">, установленных нормативной и технической документацией. </w:t>
      </w:r>
      <w:r w:rsidRPr="00F67E8F">
        <w:rPr>
          <w:sz w:val="22"/>
          <w:szCs w:val="22"/>
        </w:rPr>
        <w:t xml:space="preserve">  </w:t>
      </w:r>
      <w:r w:rsidR="00432F49" w:rsidRPr="00F67E8F">
        <w:rPr>
          <w:sz w:val="22"/>
          <w:szCs w:val="22"/>
        </w:rPr>
        <w:t>Работ</w:t>
      </w:r>
      <w:r w:rsidR="003D5B17" w:rsidRPr="00F67E8F">
        <w:rPr>
          <w:sz w:val="22"/>
          <w:szCs w:val="22"/>
        </w:rPr>
        <w:t>ы</w:t>
      </w:r>
      <w:r w:rsidR="00432F49" w:rsidRPr="00F67E8F">
        <w:rPr>
          <w:sz w:val="22"/>
          <w:szCs w:val="22"/>
        </w:rPr>
        <w:t xml:space="preserve"> </w:t>
      </w:r>
      <w:r w:rsidRPr="00F67E8F">
        <w:rPr>
          <w:sz w:val="22"/>
          <w:szCs w:val="22"/>
        </w:rPr>
        <w:t xml:space="preserve">по Текущему ремонту </w:t>
      </w:r>
      <w:r w:rsidR="00432F49" w:rsidRPr="00F67E8F">
        <w:rPr>
          <w:sz w:val="22"/>
          <w:szCs w:val="22"/>
        </w:rPr>
        <w:t xml:space="preserve"> </w:t>
      </w:r>
      <w:r w:rsidR="008330FC" w:rsidRPr="00F67E8F">
        <w:rPr>
          <w:sz w:val="22"/>
          <w:szCs w:val="22"/>
        </w:rPr>
        <w:t xml:space="preserve">входят в стоимость </w:t>
      </w:r>
      <w:r w:rsidR="002C2839" w:rsidRPr="00F67E8F">
        <w:rPr>
          <w:sz w:val="22"/>
          <w:szCs w:val="22"/>
        </w:rPr>
        <w:t>Б</w:t>
      </w:r>
      <w:r w:rsidR="008330FC" w:rsidRPr="00F67E8F">
        <w:rPr>
          <w:sz w:val="22"/>
          <w:szCs w:val="22"/>
        </w:rPr>
        <w:t>азовой цены.</w:t>
      </w:r>
    </w:p>
    <w:p w:rsidR="002C2839" w:rsidRPr="00F67E8F" w:rsidRDefault="002C2839" w:rsidP="00514853">
      <w:pPr>
        <w:numPr>
          <w:ilvl w:val="1"/>
          <w:numId w:val="2"/>
        </w:numPr>
        <w:tabs>
          <w:tab w:val="left" w:pos="1276"/>
        </w:tabs>
        <w:suppressAutoHyphens/>
        <w:ind w:left="0" w:firstLine="567"/>
        <w:jc w:val="both"/>
        <w:rPr>
          <w:sz w:val="22"/>
          <w:szCs w:val="22"/>
        </w:rPr>
      </w:pPr>
      <w:r w:rsidRPr="00F67E8F">
        <w:rPr>
          <w:b/>
          <w:sz w:val="22"/>
          <w:szCs w:val="22"/>
        </w:rPr>
        <w:t xml:space="preserve">«Техническая эксплуатация» </w:t>
      </w:r>
      <w:r w:rsidRPr="00F67E8F">
        <w:rPr>
          <w:sz w:val="22"/>
          <w:szCs w:val="22"/>
        </w:rPr>
        <w:t>- часть Эксплуатации, включающая комплекс работ по Техническому обслуживанию, Эксплуатационному контролю и Текущему ремонту</w:t>
      </w:r>
      <w:r w:rsidR="0042597A" w:rsidRPr="00F67E8F">
        <w:rPr>
          <w:sz w:val="22"/>
          <w:szCs w:val="22"/>
        </w:rPr>
        <w:t>.</w:t>
      </w:r>
    </w:p>
    <w:p w:rsidR="002C2839" w:rsidRPr="00F67E8F" w:rsidRDefault="002C2839" w:rsidP="0094678F">
      <w:pPr>
        <w:numPr>
          <w:ilvl w:val="1"/>
          <w:numId w:val="2"/>
        </w:numPr>
        <w:tabs>
          <w:tab w:val="left" w:pos="1276"/>
        </w:tabs>
        <w:suppressAutoHyphens/>
        <w:ind w:left="0" w:firstLine="567"/>
        <w:jc w:val="both"/>
        <w:rPr>
          <w:sz w:val="22"/>
          <w:szCs w:val="22"/>
        </w:rPr>
      </w:pPr>
      <w:r w:rsidRPr="00F67E8F">
        <w:rPr>
          <w:b/>
          <w:sz w:val="22"/>
          <w:szCs w:val="22"/>
        </w:rPr>
        <w:t xml:space="preserve">«Техническое обслуживание» </w:t>
      </w:r>
      <w:r w:rsidRPr="00F67E8F">
        <w:rPr>
          <w:sz w:val="22"/>
          <w:szCs w:val="22"/>
        </w:rPr>
        <w:t>– комплекс операций по поддержанию работоспособности и исправности Объекта, а также входящих в его состав Инженерных систем и прочих объектов,  при использовании, а также в период времени от ввода Объекта в эксплуатацию до начала использования</w:t>
      </w:r>
      <w:r w:rsidR="00C645C2" w:rsidRPr="00F67E8F">
        <w:rPr>
          <w:sz w:val="22"/>
          <w:szCs w:val="22"/>
        </w:rPr>
        <w:t>,</w:t>
      </w:r>
      <w:r w:rsidRPr="00F67E8F">
        <w:rPr>
          <w:sz w:val="22"/>
          <w:szCs w:val="22"/>
        </w:rPr>
        <w:t xml:space="preserve"> </w:t>
      </w:r>
      <w:r w:rsidR="00C645C2" w:rsidRPr="00F67E8F">
        <w:rPr>
          <w:sz w:val="22"/>
          <w:szCs w:val="22"/>
        </w:rPr>
        <w:t>в</w:t>
      </w:r>
      <w:r w:rsidRPr="00F67E8F">
        <w:rPr>
          <w:sz w:val="22"/>
          <w:szCs w:val="22"/>
        </w:rPr>
        <w:t>ключая</w:t>
      </w:r>
      <w:r w:rsidR="00C645C2" w:rsidRPr="00F67E8F">
        <w:rPr>
          <w:sz w:val="22"/>
          <w:szCs w:val="22"/>
        </w:rPr>
        <w:t xml:space="preserve">, </w:t>
      </w:r>
      <w:proofErr w:type="gramStart"/>
      <w:r w:rsidR="00C645C2" w:rsidRPr="00F67E8F">
        <w:rPr>
          <w:sz w:val="22"/>
          <w:szCs w:val="22"/>
        </w:rPr>
        <w:t>но</w:t>
      </w:r>
      <w:proofErr w:type="gramEnd"/>
      <w:r w:rsidR="00C645C2" w:rsidRPr="00F67E8F">
        <w:rPr>
          <w:sz w:val="22"/>
          <w:szCs w:val="22"/>
        </w:rPr>
        <w:t xml:space="preserve"> не ограничиваясь, Регламентированное техническое обслуживание, </w:t>
      </w:r>
      <w:r w:rsidRPr="00F67E8F">
        <w:rPr>
          <w:sz w:val="22"/>
          <w:szCs w:val="22"/>
        </w:rPr>
        <w:t xml:space="preserve"> </w:t>
      </w:r>
      <w:r w:rsidR="00C645C2" w:rsidRPr="00F67E8F">
        <w:rPr>
          <w:sz w:val="22"/>
          <w:szCs w:val="22"/>
        </w:rPr>
        <w:t xml:space="preserve">Профилактические работы, </w:t>
      </w:r>
      <w:r w:rsidRPr="00F67E8F">
        <w:rPr>
          <w:sz w:val="22"/>
          <w:szCs w:val="22"/>
        </w:rPr>
        <w:t xml:space="preserve">ППР, </w:t>
      </w:r>
      <w:r w:rsidR="00232DAA" w:rsidRPr="00F67E8F">
        <w:rPr>
          <w:sz w:val="22"/>
          <w:szCs w:val="22"/>
        </w:rPr>
        <w:t>санитарное содержание (</w:t>
      </w:r>
      <w:r w:rsidR="0042597A" w:rsidRPr="00F67E8F">
        <w:rPr>
          <w:sz w:val="22"/>
          <w:szCs w:val="22"/>
        </w:rPr>
        <w:t>У</w:t>
      </w:r>
      <w:r w:rsidR="00232DAA" w:rsidRPr="00F67E8F">
        <w:rPr>
          <w:sz w:val="22"/>
          <w:szCs w:val="22"/>
        </w:rPr>
        <w:t xml:space="preserve">борка, очистка, мойка Объекта и его отдельных элементов и систем, удаление отходов, дератизация и дезинсекция и т.д.), устранение мелких повреждений и неисправностей, возникающих в процессе </w:t>
      </w:r>
      <w:r w:rsidR="00F26303" w:rsidRPr="00F67E8F">
        <w:rPr>
          <w:sz w:val="22"/>
          <w:szCs w:val="22"/>
        </w:rPr>
        <w:t>Э</w:t>
      </w:r>
      <w:r w:rsidR="00232DAA" w:rsidRPr="00F67E8F">
        <w:rPr>
          <w:sz w:val="22"/>
          <w:szCs w:val="22"/>
        </w:rPr>
        <w:t xml:space="preserve">ксплуатации, </w:t>
      </w:r>
      <w:r w:rsidRPr="00F67E8F">
        <w:rPr>
          <w:sz w:val="22"/>
          <w:szCs w:val="22"/>
        </w:rPr>
        <w:t xml:space="preserve">в том числе: работы по контролю технического состояния, поддержанию работоспособности или исправности, регулировке, подготовке для сезонного использования или консервирования; пусконаладочные работы; чистка от загрязнений; обеспечение механизмов необходимыми техническими деталями и жидкостями. Наименование, перечень и периодичность работ и услуг по Техническому обслуживанию </w:t>
      </w:r>
      <w:proofErr w:type="gramStart"/>
      <w:r w:rsidRPr="00F67E8F">
        <w:rPr>
          <w:sz w:val="22"/>
          <w:szCs w:val="22"/>
        </w:rPr>
        <w:t>приведены</w:t>
      </w:r>
      <w:proofErr w:type="gramEnd"/>
      <w:r w:rsidRPr="00F67E8F">
        <w:rPr>
          <w:sz w:val="22"/>
          <w:szCs w:val="22"/>
        </w:rPr>
        <w:t xml:space="preserve"> в </w:t>
      </w:r>
      <w:r w:rsidRPr="00F67E8F">
        <w:rPr>
          <w:b/>
          <w:sz w:val="22"/>
          <w:szCs w:val="22"/>
        </w:rPr>
        <w:t>Приложени</w:t>
      </w:r>
      <w:r w:rsidR="0042597A" w:rsidRPr="00F67E8F">
        <w:rPr>
          <w:b/>
          <w:sz w:val="22"/>
          <w:szCs w:val="22"/>
        </w:rPr>
        <w:t>ях</w:t>
      </w:r>
      <w:r w:rsidRPr="00F67E8F">
        <w:rPr>
          <w:sz w:val="22"/>
          <w:szCs w:val="22"/>
        </w:rPr>
        <w:t xml:space="preserve"> к настоящему Договору, Правилах проекта.</w:t>
      </w:r>
    </w:p>
    <w:p w:rsidR="00514853" w:rsidRPr="00F67E8F" w:rsidRDefault="00514853" w:rsidP="00514853">
      <w:pPr>
        <w:numPr>
          <w:ilvl w:val="1"/>
          <w:numId w:val="2"/>
        </w:numPr>
        <w:tabs>
          <w:tab w:val="left" w:pos="1276"/>
        </w:tabs>
        <w:suppressAutoHyphens/>
        <w:ind w:left="0" w:firstLine="567"/>
        <w:jc w:val="both"/>
        <w:rPr>
          <w:sz w:val="22"/>
          <w:szCs w:val="22"/>
        </w:rPr>
      </w:pPr>
      <w:r w:rsidRPr="00F67E8F">
        <w:rPr>
          <w:b/>
          <w:sz w:val="22"/>
          <w:szCs w:val="22"/>
        </w:rPr>
        <w:t>«Уборка»</w:t>
      </w:r>
      <w:r w:rsidRPr="00F67E8F">
        <w:rPr>
          <w:sz w:val="22"/>
          <w:szCs w:val="22"/>
        </w:rPr>
        <w:t xml:space="preserve"> – операции, проводимые с целью сохранения эксплуатационных свойств, внешнего вида и чистого состояния поверхностей и предметов, </w:t>
      </w:r>
      <w:r w:rsidR="002F2265" w:rsidRPr="00F67E8F">
        <w:rPr>
          <w:sz w:val="22"/>
          <w:szCs w:val="22"/>
        </w:rPr>
        <w:t>П</w:t>
      </w:r>
      <w:r w:rsidRPr="00F67E8F">
        <w:rPr>
          <w:sz w:val="22"/>
          <w:szCs w:val="22"/>
        </w:rPr>
        <w:t>омещений</w:t>
      </w:r>
      <w:r w:rsidR="00E42314" w:rsidRPr="00F67E8F">
        <w:rPr>
          <w:sz w:val="22"/>
          <w:szCs w:val="22"/>
        </w:rPr>
        <w:t xml:space="preserve">, </w:t>
      </w:r>
      <w:r w:rsidRPr="00F67E8F">
        <w:rPr>
          <w:sz w:val="22"/>
          <w:szCs w:val="22"/>
        </w:rPr>
        <w:t xml:space="preserve"> Объекта</w:t>
      </w:r>
      <w:r w:rsidR="00B33079" w:rsidRPr="00F67E8F">
        <w:rPr>
          <w:sz w:val="22"/>
          <w:szCs w:val="22"/>
        </w:rPr>
        <w:t>.</w:t>
      </w:r>
      <w:r w:rsidR="004712A4" w:rsidRPr="00F67E8F">
        <w:rPr>
          <w:sz w:val="22"/>
          <w:szCs w:val="22"/>
        </w:rPr>
        <w:t xml:space="preserve"> </w:t>
      </w:r>
      <w:r w:rsidRPr="00F67E8F">
        <w:rPr>
          <w:sz w:val="22"/>
          <w:szCs w:val="22"/>
        </w:rPr>
        <w:t>Наименование, перече</w:t>
      </w:r>
      <w:bookmarkStart w:id="0" w:name="OCRUncertain042"/>
      <w:r w:rsidRPr="00F67E8F">
        <w:rPr>
          <w:sz w:val="22"/>
          <w:szCs w:val="22"/>
        </w:rPr>
        <w:t>н</w:t>
      </w:r>
      <w:bookmarkEnd w:id="0"/>
      <w:r w:rsidRPr="00F67E8F">
        <w:rPr>
          <w:sz w:val="22"/>
          <w:szCs w:val="22"/>
        </w:rPr>
        <w:t>ь и периодичность работ и услуг по Уборке</w:t>
      </w:r>
      <w:r w:rsidR="00D50EEB" w:rsidRPr="00F67E8F">
        <w:rPr>
          <w:sz w:val="22"/>
          <w:szCs w:val="22"/>
        </w:rPr>
        <w:t xml:space="preserve">, </w:t>
      </w:r>
      <w:proofErr w:type="gramStart"/>
      <w:r w:rsidR="00D50EEB" w:rsidRPr="00F67E8F">
        <w:rPr>
          <w:sz w:val="22"/>
          <w:szCs w:val="22"/>
        </w:rPr>
        <w:t>выполняемые</w:t>
      </w:r>
      <w:proofErr w:type="gramEnd"/>
      <w:r w:rsidR="00D50EEB" w:rsidRPr="00F67E8F">
        <w:rPr>
          <w:sz w:val="22"/>
          <w:szCs w:val="22"/>
        </w:rPr>
        <w:t xml:space="preserve"> Исполнителем</w:t>
      </w:r>
      <w:r w:rsidRPr="00F67E8F">
        <w:rPr>
          <w:sz w:val="22"/>
          <w:szCs w:val="22"/>
        </w:rPr>
        <w:t xml:space="preserve"> приведены в </w:t>
      </w:r>
      <w:r w:rsidRPr="00F67E8F">
        <w:rPr>
          <w:b/>
          <w:sz w:val="22"/>
          <w:szCs w:val="22"/>
        </w:rPr>
        <w:t xml:space="preserve">Приложении </w:t>
      </w:r>
      <w:bookmarkStart w:id="1" w:name="OCRUncertain046"/>
      <w:r w:rsidRPr="00F67E8F">
        <w:rPr>
          <w:b/>
          <w:sz w:val="22"/>
          <w:szCs w:val="22"/>
        </w:rPr>
        <w:t>№</w:t>
      </w:r>
      <w:bookmarkEnd w:id="1"/>
      <w:r w:rsidRPr="00F67E8F">
        <w:rPr>
          <w:b/>
          <w:sz w:val="22"/>
          <w:szCs w:val="22"/>
        </w:rPr>
        <w:t xml:space="preserve"> </w:t>
      </w:r>
      <w:r w:rsidR="00777122" w:rsidRPr="00F67E8F">
        <w:rPr>
          <w:b/>
          <w:sz w:val="22"/>
          <w:szCs w:val="22"/>
        </w:rPr>
        <w:t>2</w:t>
      </w:r>
      <w:r w:rsidR="00777122" w:rsidRPr="00F67E8F">
        <w:rPr>
          <w:sz w:val="22"/>
          <w:szCs w:val="22"/>
        </w:rPr>
        <w:t xml:space="preserve"> </w:t>
      </w:r>
      <w:r w:rsidRPr="00F67E8F">
        <w:rPr>
          <w:sz w:val="22"/>
          <w:szCs w:val="22"/>
        </w:rPr>
        <w:t>к настоящему Договору.</w:t>
      </w:r>
    </w:p>
    <w:p w:rsidR="00514853" w:rsidRPr="00F67E8F" w:rsidRDefault="00F160A0" w:rsidP="00514853">
      <w:pPr>
        <w:numPr>
          <w:ilvl w:val="1"/>
          <w:numId w:val="2"/>
        </w:numPr>
        <w:tabs>
          <w:tab w:val="left" w:pos="1276"/>
        </w:tabs>
        <w:suppressAutoHyphens/>
        <w:ind w:left="0" w:firstLine="567"/>
        <w:jc w:val="both"/>
        <w:rPr>
          <w:sz w:val="22"/>
          <w:szCs w:val="22"/>
        </w:rPr>
      </w:pPr>
      <w:r w:rsidRPr="00F67E8F">
        <w:rPr>
          <w:b/>
          <w:sz w:val="22"/>
          <w:szCs w:val="22"/>
        </w:rPr>
        <w:t>«</w:t>
      </w:r>
      <w:r w:rsidR="00514853" w:rsidRPr="00F67E8F">
        <w:rPr>
          <w:b/>
          <w:sz w:val="22"/>
          <w:szCs w:val="22"/>
        </w:rPr>
        <w:t xml:space="preserve">Уполномоченные лица» - </w:t>
      </w:r>
      <w:r w:rsidR="00514853" w:rsidRPr="00F67E8F">
        <w:rPr>
          <w:sz w:val="22"/>
          <w:szCs w:val="22"/>
        </w:rPr>
        <w:t>представители Исполнителя, ответственные за ход</w:t>
      </w:r>
      <w:r w:rsidR="00514853" w:rsidRPr="00F67E8F">
        <w:rPr>
          <w:rFonts w:eastAsia="Calibri"/>
          <w:sz w:val="22"/>
          <w:szCs w:val="22"/>
          <w:lang w:eastAsia="en-US"/>
        </w:rPr>
        <w:t xml:space="preserve"> Работ/Разовых работ по настоящему Договору, предварительно согласованные с Заказчиком, </w:t>
      </w:r>
      <w:r w:rsidR="00514853" w:rsidRPr="00F67E8F">
        <w:rPr>
          <w:sz w:val="22"/>
          <w:szCs w:val="22"/>
        </w:rPr>
        <w:t>и действующие на основании трудового либо гражданско-правового договора (контракта) с Исполнителем и (или) доверенности, выданной Исполнителем.</w:t>
      </w:r>
    </w:p>
    <w:p w:rsidR="00EC1F3F" w:rsidRPr="00F67E8F" w:rsidRDefault="002C2839" w:rsidP="00151E09">
      <w:pPr>
        <w:numPr>
          <w:ilvl w:val="1"/>
          <w:numId w:val="2"/>
        </w:numPr>
        <w:tabs>
          <w:tab w:val="left" w:pos="1276"/>
        </w:tabs>
        <w:suppressAutoHyphens/>
        <w:ind w:left="0" w:firstLine="567"/>
        <w:jc w:val="both"/>
        <w:rPr>
          <w:sz w:val="22"/>
          <w:szCs w:val="22"/>
        </w:rPr>
      </w:pPr>
      <w:r w:rsidRPr="00F67E8F">
        <w:rPr>
          <w:b/>
          <w:sz w:val="22"/>
          <w:szCs w:val="22"/>
        </w:rPr>
        <w:t xml:space="preserve">«Эксплуатационный контроль» - </w:t>
      </w:r>
      <w:r w:rsidR="00DC4826" w:rsidRPr="00DC4826">
        <w:rPr>
          <w:sz w:val="22"/>
          <w:szCs w:val="22"/>
        </w:rPr>
        <w:t xml:space="preserve">мероприятия, </w:t>
      </w:r>
      <w:r w:rsidRPr="00DC4826">
        <w:rPr>
          <w:sz w:val="22"/>
          <w:szCs w:val="22"/>
        </w:rPr>
        <w:t>проводимые</w:t>
      </w:r>
      <w:r w:rsidRPr="00F67E8F">
        <w:rPr>
          <w:sz w:val="22"/>
          <w:szCs w:val="22"/>
        </w:rPr>
        <w:t xml:space="preserve"> в целях оценки состояния конструктивных и других характеристик надежности, а также безопасности Объекта и соответствия указанных характеристик требованиям технических регламентов, проектной документации в период эксплуатации Объекта, включая периодические осмотры, </w:t>
      </w:r>
      <w:r w:rsidR="00C645C2" w:rsidRPr="00F67E8F">
        <w:rPr>
          <w:sz w:val="22"/>
          <w:szCs w:val="22"/>
        </w:rPr>
        <w:t xml:space="preserve"> контрольные проверки и (или) мониторинг состояния оснований, строительных конструкций</w:t>
      </w:r>
      <w:r w:rsidR="00F26303" w:rsidRPr="00F67E8F">
        <w:rPr>
          <w:sz w:val="22"/>
          <w:szCs w:val="22"/>
        </w:rPr>
        <w:t xml:space="preserve"> Объекта</w:t>
      </w:r>
      <w:r w:rsidR="00C645C2" w:rsidRPr="00F67E8F">
        <w:rPr>
          <w:sz w:val="22"/>
          <w:szCs w:val="22"/>
        </w:rPr>
        <w:t>, Инженерных систем и прочих объектов.</w:t>
      </w:r>
    </w:p>
    <w:p w:rsidR="00797E92" w:rsidRPr="00F67E8F" w:rsidRDefault="00514853" w:rsidP="00151E09">
      <w:pPr>
        <w:numPr>
          <w:ilvl w:val="1"/>
          <w:numId w:val="2"/>
        </w:numPr>
        <w:tabs>
          <w:tab w:val="left" w:pos="1276"/>
        </w:tabs>
        <w:suppressAutoHyphens/>
        <w:ind w:left="0" w:firstLine="567"/>
        <w:jc w:val="both"/>
        <w:rPr>
          <w:sz w:val="22"/>
          <w:szCs w:val="22"/>
        </w:rPr>
      </w:pPr>
      <w:proofErr w:type="gramStart"/>
      <w:r w:rsidRPr="00F67E8F">
        <w:rPr>
          <w:b/>
          <w:sz w:val="22"/>
          <w:szCs w:val="22"/>
        </w:rPr>
        <w:t xml:space="preserve">«Эксплуатация Объекта» – </w:t>
      </w:r>
      <w:r w:rsidR="00E66BA0" w:rsidRPr="00F67E8F">
        <w:rPr>
          <w:b/>
          <w:sz w:val="22"/>
          <w:szCs w:val="22"/>
        </w:rPr>
        <w:t xml:space="preserve"> </w:t>
      </w:r>
      <w:r w:rsidR="00E66BA0" w:rsidRPr="00F67E8F">
        <w:rPr>
          <w:sz w:val="22"/>
          <w:szCs w:val="22"/>
        </w:rPr>
        <w:t xml:space="preserve">стадия жизненного цикла </w:t>
      </w:r>
      <w:r w:rsidR="00CD3E42" w:rsidRPr="00F67E8F">
        <w:rPr>
          <w:sz w:val="22"/>
          <w:szCs w:val="22"/>
        </w:rPr>
        <w:t xml:space="preserve">Объекта, а также входящих в его состав Инженерных систем и прочих объектов, </w:t>
      </w:r>
      <w:r w:rsidR="00E66BA0" w:rsidRPr="00F67E8F">
        <w:rPr>
          <w:sz w:val="22"/>
          <w:szCs w:val="22"/>
        </w:rPr>
        <w:t xml:space="preserve"> на которой используется, поддерживается и восстанавливается его качество, включающая, </w:t>
      </w:r>
      <w:r w:rsidR="00CD3E42" w:rsidRPr="00F67E8F">
        <w:rPr>
          <w:sz w:val="22"/>
          <w:szCs w:val="22"/>
        </w:rPr>
        <w:t xml:space="preserve">в том числе </w:t>
      </w:r>
      <w:r w:rsidR="00E66BA0" w:rsidRPr="00F67E8F">
        <w:rPr>
          <w:sz w:val="22"/>
          <w:szCs w:val="22"/>
        </w:rPr>
        <w:t>но, не ограничивая</w:t>
      </w:r>
      <w:r w:rsidR="00CD3E42" w:rsidRPr="00F67E8F">
        <w:rPr>
          <w:sz w:val="22"/>
          <w:szCs w:val="22"/>
        </w:rPr>
        <w:t>сь</w:t>
      </w:r>
      <w:r w:rsidR="00E66BA0" w:rsidRPr="00F67E8F">
        <w:rPr>
          <w:sz w:val="22"/>
          <w:szCs w:val="22"/>
        </w:rPr>
        <w:t xml:space="preserve">,  использование </w:t>
      </w:r>
      <w:r w:rsidR="00CD3E42" w:rsidRPr="00F67E8F">
        <w:rPr>
          <w:sz w:val="22"/>
          <w:szCs w:val="22"/>
        </w:rPr>
        <w:t>Объекта, а также входящих в его состав Инженерных систем, и прочих объектов</w:t>
      </w:r>
      <w:r w:rsidR="00E66BA0" w:rsidRPr="00F67E8F">
        <w:rPr>
          <w:sz w:val="22"/>
          <w:szCs w:val="22"/>
        </w:rPr>
        <w:t xml:space="preserve"> для предоставления услуг (передачи ресурсов)</w:t>
      </w:r>
      <w:r w:rsidR="00CD3E42" w:rsidRPr="00F67E8F">
        <w:rPr>
          <w:sz w:val="22"/>
          <w:szCs w:val="22"/>
        </w:rPr>
        <w:t xml:space="preserve"> Заказчику, Потребителям, иным третьим лицам</w:t>
      </w:r>
      <w:r w:rsidR="00E66BA0" w:rsidRPr="00F67E8F">
        <w:rPr>
          <w:sz w:val="22"/>
          <w:szCs w:val="22"/>
        </w:rPr>
        <w:t xml:space="preserve">, осуществление </w:t>
      </w:r>
      <w:r w:rsidR="00C645C2" w:rsidRPr="00F67E8F">
        <w:rPr>
          <w:sz w:val="22"/>
          <w:szCs w:val="22"/>
        </w:rPr>
        <w:t>Т</w:t>
      </w:r>
      <w:r w:rsidR="00E66BA0" w:rsidRPr="00F67E8F">
        <w:rPr>
          <w:sz w:val="22"/>
          <w:szCs w:val="22"/>
        </w:rPr>
        <w:t xml:space="preserve">ехнической эксплуатации </w:t>
      </w:r>
      <w:r w:rsidR="00DB052A" w:rsidRPr="00F67E8F">
        <w:rPr>
          <w:sz w:val="22"/>
          <w:szCs w:val="22"/>
        </w:rPr>
        <w:t>и обслуживания</w:t>
      </w:r>
      <w:proofErr w:type="gramEnd"/>
      <w:r w:rsidR="00DB052A" w:rsidRPr="00F67E8F">
        <w:rPr>
          <w:sz w:val="22"/>
          <w:szCs w:val="22"/>
        </w:rPr>
        <w:t xml:space="preserve"> </w:t>
      </w:r>
      <w:r w:rsidR="00CD3E42" w:rsidRPr="00F67E8F">
        <w:rPr>
          <w:sz w:val="22"/>
          <w:szCs w:val="22"/>
        </w:rPr>
        <w:t>Объекта, а также входящих в его состав Инженерных систем, и прочих объектов</w:t>
      </w:r>
      <w:r w:rsidR="00E66BA0" w:rsidRPr="00F67E8F">
        <w:rPr>
          <w:sz w:val="22"/>
          <w:szCs w:val="22"/>
        </w:rPr>
        <w:t xml:space="preserve">, </w:t>
      </w:r>
      <w:r w:rsidR="00CD3E42" w:rsidRPr="00F67E8F">
        <w:rPr>
          <w:sz w:val="22"/>
          <w:szCs w:val="22"/>
        </w:rPr>
        <w:t>АВР</w:t>
      </w:r>
      <w:r w:rsidR="00E66BA0" w:rsidRPr="00F67E8F">
        <w:rPr>
          <w:sz w:val="22"/>
          <w:szCs w:val="22"/>
        </w:rPr>
        <w:t>,</w:t>
      </w:r>
      <w:r w:rsidR="00BA5E99" w:rsidRPr="00F67E8F">
        <w:rPr>
          <w:sz w:val="22"/>
          <w:szCs w:val="22"/>
        </w:rPr>
        <w:t xml:space="preserve"> </w:t>
      </w:r>
      <w:r w:rsidR="00E42314" w:rsidRPr="00F67E8F">
        <w:rPr>
          <w:sz w:val="22"/>
          <w:szCs w:val="22"/>
        </w:rPr>
        <w:t>У</w:t>
      </w:r>
      <w:r w:rsidR="00BA5E99" w:rsidRPr="00F67E8F">
        <w:rPr>
          <w:sz w:val="22"/>
          <w:szCs w:val="22"/>
        </w:rPr>
        <w:t xml:space="preserve">борки и </w:t>
      </w:r>
      <w:r w:rsidR="00E66BA0" w:rsidRPr="00F67E8F">
        <w:rPr>
          <w:sz w:val="22"/>
          <w:szCs w:val="22"/>
        </w:rPr>
        <w:t xml:space="preserve"> </w:t>
      </w:r>
      <w:r w:rsidR="00BA5E99" w:rsidRPr="00F67E8F">
        <w:rPr>
          <w:sz w:val="22"/>
          <w:szCs w:val="22"/>
        </w:rPr>
        <w:t>организации службы допуска.</w:t>
      </w:r>
    </w:p>
    <w:p w:rsidR="00514853" w:rsidRPr="00F67E8F" w:rsidRDefault="00514853" w:rsidP="00BA0C94">
      <w:pPr>
        <w:tabs>
          <w:tab w:val="left" w:pos="1276"/>
        </w:tabs>
        <w:suppressAutoHyphens/>
        <w:spacing w:before="120" w:after="120"/>
        <w:ind w:firstLine="567"/>
        <w:jc w:val="both"/>
        <w:rPr>
          <w:b/>
          <w:sz w:val="22"/>
          <w:szCs w:val="22"/>
        </w:rPr>
      </w:pPr>
      <w:r w:rsidRPr="00F67E8F">
        <w:rPr>
          <w:b/>
          <w:sz w:val="22"/>
          <w:szCs w:val="22"/>
        </w:rPr>
        <w:t>Статья 2. Предмет Договора.</w:t>
      </w:r>
    </w:p>
    <w:p w:rsidR="009A5737" w:rsidRPr="00F67E8F" w:rsidRDefault="00514853" w:rsidP="00E65D02">
      <w:pPr>
        <w:numPr>
          <w:ilvl w:val="1"/>
          <w:numId w:val="3"/>
        </w:numPr>
        <w:tabs>
          <w:tab w:val="left" w:pos="1418"/>
        </w:tabs>
        <w:suppressAutoHyphens/>
        <w:ind w:left="0" w:firstLine="567"/>
        <w:jc w:val="both"/>
        <w:rPr>
          <w:sz w:val="22"/>
          <w:szCs w:val="22"/>
        </w:rPr>
      </w:pPr>
      <w:r w:rsidRPr="00F67E8F">
        <w:rPr>
          <w:sz w:val="22"/>
          <w:szCs w:val="22"/>
        </w:rPr>
        <w:lastRenderedPageBreak/>
        <w:t xml:space="preserve">В соответствии с настоящим Договором Заказчик поручает, а Исполнитель принимает на себя обязательства своевременно и в полном объеме </w:t>
      </w:r>
      <w:r w:rsidR="002C381D" w:rsidRPr="00F67E8F">
        <w:rPr>
          <w:sz w:val="22"/>
          <w:szCs w:val="22"/>
        </w:rPr>
        <w:t>выполнять Работы</w:t>
      </w:r>
      <w:r w:rsidR="000F6F7E" w:rsidRPr="00F67E8F">
        <w:rPr>
          <w:sz w:val="22"/>
          <w:szCs w:val="22"/>
        </w:rPr>
        <w:t>,</w:t>
      </w:r>
      <w:r w:rsidR="001D159C" w:rsidRPr="00F67E8F">
        <w:rPr>
          <w:sz w:val="22"/>
          <w:szCs w:val="22"/>
        </w:rPr>
        <w:t xml:space="preserve"> Разовы</w:t>
      </w:r>
      <w:r w:rsidR="000F6F7E" w:rsidRPr="00F67E8F">
        <w:rPr>
          <w:sz w:val="22"/>
          <w:szCs w:val="22"/>
        </w:rPr>
        <w:t>е</w:t>
      </w:r>
      <w:r w:rsidR="001D159C" w:rsidRPr="00F67E8F">
        <w:rPr>
          <w:sz w:val="22"/>
          <w:szCs w:val="22"/>
        </w:rPr>
        <w:t xml:space="preserve"> работ</w:t>
      </w:r>
      <w:r w:rsidR="000F6F7E" w:rsidRPr="00F67E8F">
        <w:rPr>
          <w:sz w:val="22"/>
          <w:szCs w:val="22"/>
        </w:rPr>
        <w:t>ы</w:t>
      </w:r>
      <w:r w:rsidR="00415703" w:rsidRPr="00F67E8F">
        <w:rPr>
          <w:sz w:val="22"/>
          <w:szCs w:val="22"/>
        </w:rPr>
        <w:t>,</w:t>
      </w:r>
      <w:r w:rsidR="00FB61B6" w:rsidRPr="00F67E8F">
        <w:rPr>
          <w:sz w:val="22"/>
          <w:szCs w:val="22"/>
        </w:rPr>
        <w:t xml:space="preserve"> </w:t>
      </w:r>
      <w:r w:rsidRPr="00F67E8F">
        <w:rPr>
          <w:sz w:val="22"/>
          <w:szCs w:val="22"/>
        </w:rPr>
        <w:t xml:space="preserve"> в соответствии с условиями настоящего Договора и Приложений к нему</w:t>
      </w:r>
      <w:r w:rsidR="00F26303" w:rsidRPr="00F67E8F">
        <w:rPr>
          <w:sz w:val="22"/>
          <w:szCs w:val="22"/>
        </w:rPr>
        <w:t>,</w:t>
      </w:r>
      <w:r w:rsidR="00F944F0" w:rsidRPr="00F67E8F">
        <w:rPr>
          <w:sz w:val="22"/>
          <w:szCs w:val="22"/>
        </w:rPr>
        <w:t xml:space="preserve"> Правил проекта</w:t>
      </w:r>
      <w:r w:rsidRPr="00F67E8F">
        <w:rPr>
          <w:sz w:val="22"/>
          <w:szCs w:val="22"/>
        </w:rPr>
        <w:t>, включая</w:t>
      </w:r>
      <w:r w:rsidR="001166A0" w:rsidRPr="00F67E8F">
        <w:rPr>
          <w:sz w:val="22"/>
          <w:szCs w:val="22"/>
        </w:rPr>
        <w:t xml:space="preserve"> </w:t>
      </w:r>
      <w:r w:rsidR="002C381D" w:rsidRPr="00F67E8F">
        <w:rPr>
          <w:sz w:val="22"/>
          <w:szCs w:val="22"/>
        </w:rPr>
        <w:t>Р</w:t>
      </w:r>
      <w:r w:rsidR="001166A0" w:rsidRPr="00F67E8F">
        <w:rPr>
          <w:sz w:val="22"/>
          <w:szCs w:val="22"/>
        </w:rPr>
        <w:t>аботы</w:t>
      </w:r>
      <w:r w:rsidR="002C381D" w:rsidRPr="00F67E8F">
        <w:rPr>
          <w:sz w:val="22"/>
          <w:szCs w:val="22"/>
        </w:rPr>
        <w:t>/Разовые работы,</w:t>
      </w:r>
      <w:r w:rsidR="001166A0" w:rsidRPr="00F67E8F">
        <w:rPr>
          <w:sz w:val="22"/>
          <w:szCs w:val="22"/>
        </w:rPr>
        <w:t xml:space="preserve"> указанные в </w:t>
      </w:r>
      <w:r w:rsidR="001166A0" w:rsidRPr="00F67E8F">
        <w:rPr>
          <w:b/>
          <w:sz w:val="22"/>
          <w:szCs w:val="22"/>
        </w:rPr>
        <w:t>Приложении № 2</w:t>
      </w:r>
      <w:r w:rsidR="001166A0" w:rsidRPr="00F67E8F">
        <w:rPr>
          <w:sz w:val="22"/>
          <w:szCs w:val="22"/>
        </w:rPr>
        <w:t xml:space="preserve"> к настоящему Договору.</w:t>
      </w:r>
    </w:p>
    <w:p w:rsidR="00514853" w:rsidRPr="00F67E8F" w:rsidRDefault="00514853" w:rsidP="00514853">
      <w:pPr>
        <w:pStyle w:val="af5"/>
        <w:numPr>
          <w:ilvl w:val="1"/>
          <w:numId w:val="3"/>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F67E8F">
        <w:rPr>
          <w:rFonts w:ascii="Times New Roman" w:hAnsi="Times New Roman" w:cs="Times New Roman"/>
        </w:rPr>
        <w:t xml:space="preserve">В случае необходимости выполнения Разовых работ, виды, </w:t>
      </w:r>
      <w:proofErr w:type="gramStart"/>
      <w:r w:rsidRPr="00F67E8F">
        <w:rPr>
          <w:rFonts w:ascii="Times New Roman" w:hAnsi="Times New Roman" w:cs="Times New Roman"/>
        </w:rPr>
        <w:t>объем</w:t>
      </w:r>
      <w:proofErr w:type="gramEnd"/>
      <w:r w:rsidRPr="00F67E8F">
        <w:rPr>
          <w:rFonts w:ascii="Times New Roman" w:hAnsi="Times New Roman" w:cs="Times New Roman"/>
        </w:rPr>
        <w:t xml:space="preserve"> и сроки выполнения таких Разовых работ указываются Заказчиком в соответствующей Заявке.</w:t>
      </w:r>
    </w:p>
    <w:p w:rsidR="00514853" w:rsidRPr="00F67E8F" w:rsidRDefault="00432F49" w:rsidP="00514853">
      <w:pPr>
        <w:pStyle w:val="af5"/>
        <w:numPr>
          <w:ilvl w:val="1"/>
          <w:numId w:val="3"/>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F67E8F">
        <w:rPr>
          <w:rFonts w:ascii="Times New Roman" w:hAnsi="Times New Roman" w:cs="Times New Roman"/>
        </w:rPr>
        <w:t>Объект, а также входящие в его состав Инженерные системы и прочие объекты</w:t>
      </w:r>
      <w:r w:rsidR="00514853" w:rsidRPr="00F67E8F">
        <w:rPr>
          <w:rFonts w:ascii="Times New Roman" w:hAnsi="Times New Roman" w:cs="Times New Roman"/>
        </w:rPr>
        <w:t>,  в отношении которых Исполнитель выполняет Работы в рамках настоящего Договора, а также вся техническая документация, относящая</w:t>
      </w:r>
      <w:r w:rsidR="00111499" w:rsidRPr="00F67E8F">
        <w:rPr>
          <w:rFonts w:ascii="Times New Roman" w:hAnsi="Times New Roman" w:cs="Times New Roman"/>
        </w:rPr>
        <w:t>ся к Объекту</w:t>
      </w:r>
      <w:r w:rsidR="00514853" w:rsidRPr="00F67E8F">
        <w:rPr>
          <w:rFonts w:ascii="Times New Roman" w:hAnsi="Times New Roman" w:cs="Times New Roman"/>
        </w:rPr>
        <w:t xml:space="preserve">, передаются Исполнителю по подписываемому Сторонами Акту приема-передачи по форме, согласованной Сторонами в </w:t>
      </w:r>
      <w:r w:rsidR="00514853" w:rsidRPr="00F67E8F">
        <w:rPr>
          <w:rFonts w:ascii="Times New Roman" w:hAnsi="Times New Roman" w:cs="Times New Roman"/>
          <w:b/>
        </w:rPr>
        <w:t xml:space="preserve">Приложении № </w:t>
      </w:r>
      <w:r w:rsidR="002D0366" w:rsidRPr="00F67E8F">
        <w:rPr>
          <w:rFonts w:ascii="Times New Roman" w:hAnsi="Times New Roman" w:cs="Times New Roman"/>
          <w:b/>
        </w:rPr>
        <w:t>5</w:t>
      </w:r>
      <w:r w:rsidR="002D0366" w:rsidRPr="00F67E8F">
        <w:rPr>
          <w:rFonts w:ascii="Times New Roman" w:hAnsi="Times New Roman" w:cs="Times New Roman"/>
        </w:rPr>
        <w:t xml:space="preserve"> </w:t>
      </w:r>
      <w:r w:rsidR="00514853" w:rsidRPr="00F67E8F">
        <w:rPr>
          <w:rFonts w:ascii="Times New Roman" w:hAnsi="Times New Roman" w:cs="Times New Roman"/>
        </w:rPr>
        <w:t>к настоящему Договору.</w:t>
      </w:r>
    </w:p>
    <w:p w:rsidR="00F160A0" w:rsidRPr="00F67E8F" w:rsidRDefault="006C7263" w:rsidP="00077F85">
      <w:pPr>
        <w:pStyle w:val="af5"/>
        <w:numPr>
          <w:ilvl w:val="1"/>
          <w:numId w:val="3"/>
        </w:numPr>
        <w:tabs>
          <w:tab w:val="left" w:pos="567"/>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F67E8F">
        <w:rPr>
          <w:rFonts w:ascii="Times New Roman" w:hAnsi="Times New Roman" w:cs="Times New Roman"/>
        </w:rPr>
        <w:t xml:space="preserve"> </w:t>
      </w:r>
      <w:r w:rsidR="00514853" w:rsidRPr="00F67E8F">
        <w:rPr>
          <w:rFonts w:ascii="Times New Roman" w:hAnsi="Times New Roman" w:cs="Times New Roman"/>
        </w:rPr>
        <w:t>Исполнитель выполняет Работы/Разовые работы</w:t>
      </w:r>
      <w:r w:rsidR="00DC5FE0" w:rsidRPr="00F67E8F">
        <w:rPr>
          <w:rFonts w:ascii="Times New Roman" w:hAnsi="Times New Roman" w:cs="Times New Roman"/>
        </w:rPr>
        <w:t xml:space="preserve"> с даты</w:t>
      </w:r>
      <w:r w:rsidR="00F26303" w:rsidRPr="00F67E8F">
        <w:rPr>
          <w:rFonts w:ascii="Times New Roman" w:hAnsi="Times New Roman" w:cs="Times New Roman"/>
        </w:rPr>
        <w:t xml:space="preserve">, указанной в </w:t>
      </w:r>
      <w:r w:rsidR="00DC5FE0" w:rsidRPr="00F67E8F">
        <w:rPr>
          <w:rFonts w:ascii="Times New Roman" w:hAnsi="Times New Roman" w:cs="Times New Roman"/>
        </w:rPr>
        <w:t xml:space="preserve"> </w:t>
      </w:r>
      <w:r w:rsidR="00514853" w:rsidRPr="00F67E8F">
        <w:rPr>
          <w:rFonts w:ascii="Times New Roman" w:hAnsi="Times New Roman" w:cs="Times New Roman"/>
        </w:rPr>
        <w:t xml:space="preserve"> </w:t>
      </w:r>
      <w:r w:rsidR="000F6F7E" w:rsidRPr="00F67E8F">
        <w:rPr>
          <w:rFonts w:ascii="Times New Roman" w:hAnsi="Times New Roman" w:cs="Times New Roman"/>
        </w:rPr>
        <w:t>Акт</w:t>
      </w:r>
      <w:r w:rsidR="00F26303" w:rsidRPr="00F67E8F">
        <w:rPr>
          <w:rFonts w:ascii="Times New Roman" w:hAnsi="Times New Roman" w:cs="Times New Roman"/>
        </w:rPr>
        <w:t>е</w:t>
      </w:r>
      <w:r w:rsidR="000F6F7E" w:rsidRPr="00F67E8F">
        <w:rPr>
          <w:rFonts w:ascii="Times New Roman" w:hAnsi="Times New Roman" w:cs="Times New Roman"/>
        </w:rPr>
        <w:t xml:space="preserve"> приема-передачи </w:t>
      </w:r>
      <w:r w:rsidR="00514853" w:rsidRPr="00F67E8F">
        <w:rPr>
          <w:rFonts w:ascii="Times New Roman" w:hAnsi="Times New Roman" w:cs="Times New Roman"/>
        </w:rPr>
        <w:t>по  «</w:t>
      </w:r>
      <w:r w:rsidR="0015432D" w:rsidRPr="00F67E8F">
        <w:rPr>
          <w:rFonts w:ascii="Times New Roman" w:hAnsi="Times New Roman" w:cs="Times New Roman"/>
        </w:rPr>
        <w:t>____</w:t>
      </w:r>
      <w:r w:rsidR="00514853" w:rsidRPr="00F67E8F">
        <w:rPr>
          <w:rFonts w:ascii="Times New Roman" w:hAnsi="Times New Roman" w:cs="Times New Roman"/>
        </w:rPr>
        <w:t xml:space="preserve">» </w:t>
      </w:r>
      <w:r w:rsidR="0015432D" w:rsidRPr="00F67E8F">
        <w:rPr>
          <w:rFonts w:ascii="Times New Roman" w:hAnsi="Times New Roman" w:cs="Times New Roman"/>
        </w:rPr>
        <w:t>____________</w:t>
      </w:r>
      <w:r w:rsidR="00D53062" w:rsidRPr="00F67E8F">
        <w:rPr>
          <w:rFonts w:ascii="Times New Roman" w:hAnsi="Times New Roman" w:cs="Times New Roman"/>
        </w:rPr>
        <w:t xml:space="preserve"> </w:t>
      </w:r>
      <w:r w:rsidR="0015432D" w:rsidRPr="00F67E8F">
        <w:rPr>
          <w:rFonts w:ascii="Times New Roman" w:hAnsi="Times New Roman" w:cs="Times New Roman"/>
        </w:rPr>
        <w:t>_________</w:t>
      </w:r>
      <w:r w:rsidR="00514853" w:rsidRPr="00F67E8F">
        <w:rPr>
          <w:rFonts w:ascii="Times New Roman" w:hAnsi="Times New Roman" w:cs="Times New Roman"/>
        </w:rPr>
        <w:t xml:space="preserve"> года. </w:t>
      </w:r>
    </w:p>
    <w:p w:rsidR="00F160A0" w:rsidRPr="00F67E8F" w:rsidRDefault="00F160A0" w:rsidP="00077F85">
      <w:pPr>
        <w:pStyle w:val="af5"/>
        <w:tabs>
          <w:tab w:val="left" w:pos="567"/>
        </w:tabs>
        <w:suppressAutoHyphens/>
        <w:autoSpaceDE w:val="0"/>
        <w:autoSpaceDN w:val="0"/>
        <w:adjustRightInd w:val="0"/>
        <w:spacing w:after="0" w:line="240" w:lineRule="auto"/>
        <w:ind w:left="567"/>
        <w:jc w:val="both"/>
        <w:outlineLvl w:val="1"/>
        <w:rPr>
          <w:rFonts w:ascii="Times New Roman" w:hAnsi="Times New Roman" w:cs="Times New Roman"/>
        </w:rPr>
      </w:pPr>
      <w:r w:rsidRPr="00F67E8F">
        <w:rPr>
          <w:rFonts w:ascii="Times New Roman" w:hAnsi="Times New Roman" w:cs="Times New Roman"/>
        </w:rPr>
        <w:t>Выполнение Работ по настоящему Договору подразумевает:</w:t>
      </w:r>
    </w:p>
    <w:p w:rsidR="00F160A0" w:rsidRPr="00F67E8F" w:rsidRDefault="00F160A0" w:rsidP="005605C2">
      <w:pPr>
        <w:pStyle w:val="af5"/>
        <w:tabs>
          <w:tab w:val="left" w:pos="0"/>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F67E8F">
        <w:rPr>
          <w:rFonts w:ascii="Times New Roman" w:hAnsi="Times New Roman" w:cs="Times New Roman"/>
        </w:rPr>
        <w:t>- Эксплуатацию в режиме «холодного старта»</w:t>
      </w:r>
      <w:r w:rsidR="005605C2" w:rsidRPr="00F67E8F">
        <w:rPr>
          <w:rFonts w:ascii="Times New Roman" w:hAnsi="Times New Roman" w:cs="Times New Roman"/>
        </w:rPr>
        <w:t xml:space="preserve"> (</w:t>
      </w:r>
      <w:proofErr w:type="gramStart"/>
      <w:r w:rsidR="005605C2" w:rsidRPr="00F67E8F">
        <w:rPr>
          <w:rFonts w:ascii="Times New Roman" w:hAnsi="Times New Roman" w:cs="Times New Roman"/>
        </w:rPr>
        <w:t>подразумевающий</w:t>
      </w:r>
      <w:proofErr w:type="gramEnd"/>
      <w:r w:rsidR="005605C2" w:rsidRPr="00F67E8F">
        <w:rPr>
          <w:rFonts w:ascii="Times New Roman" w:hAnsi="Times New Roman" w:cs="Times New Roman"/>
        </w:rPr>
        <w:t xml:space="preserve"> Эксплуатацию Объекта без нагрузки и Потребителей)</w:t>
      </w:r>
      <w:r w:rsidRPr="00F67E8F">
        <w:rPr>
          <w:rFonts w:ascii="Times New Roman" w:hAnsi="Times New Roman" w:cs="Times New Roman"/>
        </w:rPr>
        <w:t xml:space="preserve"> и </w:t>
      </w:r>
    </w:p>
    <w:p w:rsidR="00F160A0" w:rsidRPr="00F67E8F" w:rsidRDefault="00F160A0" w:rsidP="00077F85">
      <w:pPr>
        <w:pStyle w:val="af5"/>
        <w:tabs>
          <w:tab w:val="left" w:pos="567"/>
        </w:tabs>
        <w:suppressAutoHyphens/>
        <w:autoSpaceDE w:val="0"/>
        <w:autoSpaceDN w:val="0"/>
        <w:adjustRightInd w:val="0"/>
        <w:spacing w:after="0" w:line="240" w:lineRule="auto"/>
        <w:ind w:left="567"/>
        <w:jc w:val="both"/>
        <w:outlineLvl w:val="1"/>
        <w:rPr>
          <w:rFonts w:ascii="Times New Roman" w:hAnsi="Times New Roman" w:cs="Times New Roman"/>
        </w:rPr>
      </w:pPr>
      <w:r w:rsidRPr="00F67E8F">
        <w:rPr>
          <w:rFonts w:ascii="Times New Roman" w:hAnsi="Times New Roman" w:cs="Times New Roman"/>
        </w:rPr>
        <w:t>- Эксплуатацию в  штатном режиме.</w:t>
      </w:r>
    </w:p>
    <w:p w:rsidR="00F160A0" w:rsidRPr="00F67E8F" w:rsidRDefault="00F160A0" w:rsidP="00077F85">
      <w:pPr>
        <w:pStyle w:val="af5"/>
        <w:tabs>
          <w:tab w:val="left" w:pos="567"/>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F67E8F">
        <w:rPr>
          <w:rFonts w:ascii="Times New Roman" w:hAnsi="Times New Roman" w:cs="Times New Roman"/>
        </w:rPr>
        <w:t xml:space="preserve">Ориентировочный срок выполнения работ по Эксплуатации в режиме «холодного старта» составляет 2 (два) календарных месяца </w:t>
      </w:r>
      <w:proofErr w:type="gramStart"/>
      <w:r w:rsidRPr="00F67E8F">
        <w:rPr>
          <w:rFonts w:ascii="Times New Roman" w:hAnsi="Times New Roman" w:cs="Times New Roman"/>
        </w:rPr>
        <w:t>с даты передачи</w:t>
      </w:r>
      <w:proofErr w:type="gramEnd"/>
      <w:r w:rsidRPr="00F67E8F">
        <w:rPr>
          <w:rFonts w:ascii="Times New Roman" w:hAnsi="Times New Roman" w:cs="Times New Roman"/>
        </w:rPr>
        <w:t xml:space="preserve"> Объекта Исполнителю, указанной в Акте приема-передачи.</w:t>
      </w:r>
    </w:p>
    <w:p w:rsidR="00077F85" w:rsidRPr="00F67E8F" w:rsidRDefault="00077F85" w:rsidP="00077F85">
      <w:pPr>
        <w:pStyle w:val="af5"/>
        <w:tabs>
          <w:tab w:val="left" w:pos="567"/>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F67E8F">
        <w:rPr>
          <w:rFonts w:ascii="Times New Roman" w:hAnsi="Times New Roman" w:cs="Times New Roman"/>
        </w:rPr>
        <w:t>В случае</w:t>
      </w:r>
      <w:proofErr w:type="gramStart"/>
      <w:r w:rsidRPr="00F67E8F">
        <w:rPr>
          <w:rFonts w:ascii="Times New Roman" w:hAnsi="Times New Roman" w:cs="Times New Roman"/>
        </w:rPr>
        <w:t>,</w:t>
      </w:r>
      <w:proofErr w:type="gramEnd"/>
      <w:r w:rsidRPr="00F67E8F">
        <w:rPr>
          <w:rFonts w:ascii="Times New Roman" w:hAnsi="Times New Roman" w:cs="Times New Roman"/>
        </w:rPr>
        <w:t xml:space="preserve"> если  за ___ (____) календарных дней до даты истечения 2-х</w:t>
      </w:r>
      <w:r w:rsidR="00011CF4">
        <w:rPr>
          <w:rFonts w:ascii="Times New Roman" w:hAnsi="Times New Roman" w:cs="Times New Roman"/>
        </w:rPr>
        <w:t xml:space="preserve"> </w:t>
      </w:r>
      <w:r w:rsidRPr="00F67E8F">
        <w:rPr>
          <w:rFonts w:ascii="Times New Roman" w:hAnsi="Times New Roman" w:cs="Times New Roman"/>
        </w:rPr>
        <w:t>месячного режима Эксплуатации в режиме «холодного старта», Заказчик не направит Исполнителю уведомлении о необходимости и дате начала выполнения работ по Эксплуатации в штатном режиме, период выполнения работ по Эксплуатации в режиме «холодного старта» считается продленным на неопределенное время.</w:t>
      </w:r>
    </w:p>
    <w:p w:rsidR="00077F85" w:rsidRPr="00F67E8F" w:rsidRDefault="00077F85" w:rsidP="00077F85">
      <w:pPr>
        <w:pStyle w:val="af5"/>
        <w:tabs>
          <w:tab w:val="left" w:pos="567"/>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F67E8F">
        <w:rPr>
          <w:rFonts w:ascii="Times New Roman" w:hAnsi="Times New Roman" w:cs="Times New Roman"/>
        </w:rPr>
        <w:t>В это случае</w:t>
      </w:r>
      <w:r w:rsidR="005605C2" w:rsidRPr="00F67E8F">
        <w:rPr>
          <w:rFonts w:ascii="Times New Roman" w:hAnsi="Times New Roman" w:cs="Times New Roman"/>
        </w:rPr>
        <w:t xml:space="preserve">, а также в случае досрочного окончания режима «холодного старта», </w:t>
      </w:r>
      <w:r w:rsidRPr="00F67E8F">
        <w:rPr>
          <w:rFonts w:ascii="Times New Roman" w:hAnsi="Times New Roman" w:cs="Times New Roman"/>
        </w:rPr>
        <w:t xml:space="preserve"> об окончании  режима «холодного старта», а также  необходимости  и дате начала выполнения работ по Эксплуатации в штатном режиме Заказчик письменно уведомляет Исполнителя не </w:t>
      </w:r>
      <w:proofErr w:type="gramStart"/>
      <w:r w:rsidRPr="00F67E8F">
        <w:rPr>
          <w:rFonts w:ascii="Times New Roman" w:hAnsi="Times New Roman" w:cs="Times New Roman"/>
        </w:rPr>
        <w:t>позднее</w:t>
      </w:r>
      <w:proofErr w:type="gramEnd"/>
      <w:r w:rsidRPr="00F67E8F">
        <w:rPr>
          <w:rFonts w:ascii="Times New Roman" w:hAnsi="Times New Roman" w:cs="Times New Roman"/>
        </w:rPr>
        <w:t xml:space="preserve"> чем за ____ (____)</w:t>
      </w:r>
      <w:r w:rsidR="00011CF4">
        <w:rPr>
          <w:rFonts w:ascii="Times New Roman" w:hAnsi="Times New Roman" w:cs="Times New Roman"/>
        </w:rPr>
        <w:t xml:space="preserve"> </w:t>
      </w:r>
      <w:r w:rsidRPr="00F67E8F">
        <w:rPr>
          <w:rFonts w:ascii="Times New Roman" w:hAnsi="Times New Roman" w:cs="Times New Roman"/>
        </w:rPr>
        <w:t>календарных дней до даты окончания выполнения работ в режиме «холодного старта».</w:t>
      </w:r>
    </w:p>
    <w:p w:rsidR="00077F85" w:rsidRPr="00F67E8F" w:rsidRDefault="00077F85" w:rsidP="00077F85">
      <w:pPr>
        <w:pStyle w:val="af5"/>
        <w:tabs>
          <w:tab w:val="left" w:pos="567"/>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F67E8F">
        <w:rPr>
          <w:rFonts w:ascii="Times New Roman" w:hAnsi="Times New Roman" w:cs="Times New Roman"/>
        </w:rPr>
        <w:t>Наименование, перечень Работ в режиме «холодного старта» и штатном режиме, а также периодичность и стоимость их выполнения в указаны в Приложениях №2,3 Договора.</w:t>
      </w:r>
    </w:p>
    <w:p w:rsidR="00514853" w:rsidRPr="00F67E8F" w:rsidRDefault="00514853" w:rsidP="005605C2">
      <w:pPr>
        <w:pStyle w:val="af5"/>
        <w:tabs>
          <w:tab w:val="left" w:pos="1418"/>
        </w:tabs>
        <w:suppressAutoHyphens/>
        <w:autoSpaceDE w:val="0"/>
        <w:autoSpaceDN w:val="0"/>
        <w:adjustRightInd w:val="0"/>
        <w:spacing w:after="0" w:line="240" w:lineRule="auto"/>
        <w:ind w:left="567"/>
        <w:jc w:val="both"/>
        <w:outlineLvl w:val="1"/>
        <w:rPr>
          <w:rFonts w:ascii="Times New Roman" w:hAnsi="Times New Roman" w:cs="Times New Roman"/>
        </w:rPr>
      </w:pPr>
      <w:r w:rsidRPr="00F67E8F">
        <w:rPr>
          <w:rFonts w:ascii="Times New Roman" w:hAnsi="Times New Roman" w:cs="Times New Roman"/>
        </w:rPr>
        <w:t>Отчетным периодом по Договору является календарный месяц.</w:t>
      </w:r>
    </w:p>
    <w:p w:rsidR="00514853" w:rsidRPr="00F67E8F" w:rsidRDefault="00514853" w:rsidP="00514853">
      <w:pPr>
        <w:pStyle w:val="af5"/>
        <w:numPr>
          <w:ilvl w:val="1"/>
          <w:numId w:val="3"/>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F67E8F">
        <w:rPr>
          <w:rFonts w:ascii="Times New Roman" w:hAnsi="Times New Roman" w:cs="Times New Roman"/>
        </w:rPr>
        <w:t xml:space="preserve"> Работы/Разовые работы выполняются иждивением Исполнителя, его силами, средствами и трудовыми ресурсами.</w:t>
      </w:r>
    </w:p>
    <w:p w:rsidR="002C381D" w:rsidRPr="00F67E8F" w:rsidRDefault="00514853" w:rsidP="00514853">
      <w:pPr>
        <w:pStyle w:val="af5"/>
        <w:numPr>
          <w:ilvl w:val="1"/>
          <w:numId w:val="3"/>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proofErr w:type="gramStart"/>
      <w:r w:rsidRPr="00F67E8F">
        <w:rPr>
          <w:rFonts w:ascii="Times New Roman" w:hAnsi="Times New Roman" w:cs="Times New Roman"/>
        </w:rPr>
        <w:t xml:space="preserve">Исполнитель гарантирует Заказчику выполнять обязательства, предусмотренные настоящим 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 и в полной мере опираясь на специальные знания и технологии,  обеспечивая безотказную работу </w:t>
      </w:r>
      <w:r w:rsidR="00432F49" w:rsidRPr="00F67E8F">
        <w:rPr>
          <w:rFonts w:ascii="Times New Roman" w:hAnsi="Times New Roman" w:cs="Times New Roman"/>
        </w:rPr>
        <w:t xml:space="preserve">Объекта,  </w:t>
      </w:r>
      <w:r w:rsidRPr="00F67E8F">
        <w:rPr>
          <w:rFonts w:ascii="Times New Roman" w:hAnsi="Times New Roman" w:cs="Times New Roman"/>
        </w:rPr>
        <w:t xml:space="preserve">всех элементов и систем </w:t>
      </w:r>
      <w:r w:rsidR="00944590" w:rsidRPr="00F67E8F">
        <w:rPr>
          <w:rFonts w:ascii="Times New Roman" w:hAnsi="Times New Roman" w:cs="Times New Roman"/>
        </w:rPr>
        <w:t xml:space="preserve">Объекта  </w:t>
      </w:r>
      <w:r w:rsidRPr="00F67E8F">
        <w:rPr>
          <w:rFonts w:ascii="Times New Roman" w:hAnsi="Times New Roman" w:cs="Times New Roman"/>
        </w:rPr>
        <w:t>в соответствии с их назначением</w:t>
      </w:r>
      <w:r w:rsidR="002C381D" w:rsidRPr="00F67E8F">
        <w:rPr>
          <w:rFonts w:ascii="Times New Roman" w:hAnsi="Times New Roman" w:cs="Times New Roman"/>
        </w:rPr>
        <w:t>, в том числе в части соблюдения:</w:t>
      </w:r>
      <w:proofErr w:type="gramEnd"/>
    </w:p>
    <w:p w:rsidR="00514853" w:rsidRPr="00F67E8F" w:rsidRDefault="002C381D" w:rsidP="00E35DA9">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F67E8F">
        <w:rPr>
          <w:rFonts w:ascii="Times New Roman" w:hAnsi="Times New Roman" w:cs="Times New Roman"/>
        </w:rPr>
        <w:t>- требований соответствующих технических регламентов, положений стандартов, сводов правил, или до их вступления в силу – нормативных правовых актов РФ, нормативных документы федеральных органов исполнительной  власти;</w:t>
      </w:r>
    </w:p>
    <w:p w:rsidR="002C381D" w:rsidRPr="00F67E8F" w:rsidRDefault="002C381D" w:rsidP="00E35DA9">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F67E8F">
        <w:rPr>
          <w:rFonts w:ascii="Times New Roman" w:hAnsi="Times New Roman" w:cs="Times New Roman"/>
        </w:rPr>
        <w:t>- требований, установленных санитарно-эпидемиологическими правилами и нормативами, в том числе требований, не включенных в технические регламенты;</w:t>
      </w:r>
    </w:p>
    <w:p w:rsidR="002C381D" w:rsidRPr="00F67E8F" w:rsidRDefault="002C381D" w:rsidP="00E35DA9">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F67E8F">
        <w:rPr>
          <w:rFonts w:ascii="Times New Roman" w:hAnsi="Times New Roman" w:cs="Times New Roman"/>
        </w:rPr>
        <w:t>- требований экологической безопасности;</w:t>
      </w:r>
    </w:p>
    <w:p w:rsidR="002C381D" w:rsidRPr="00F67E8F" w:rsidRDefault="002C381D" w:rsidP="00E35DA9">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F67E8F">
        <w:rPr>
          <w:rFonts w:ascii="Times New Roman" w:hAnsi="Times New Roman" w:cs="Times New Roman"/>
        </w:rPr>
        <w:t>- требований пожарной безопасности;</w:t>
      </w:r>
    </w:p>
    <w:p w:rsidR="002C381D" w:rsidRPr="00F67E8F" w:rsidRDefault="002C381D" w:rsidP="00E35DA9">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F67E8F">
        <w:rPr>
          <w:rFonts w:ascii="Times New Roman" w:hAnsi="Times New Roman" w:cs="Times New Roman"/>
        </w:rPr>
        <w:t>- требований энергетической эффективности;</w:t>
      </w:r>
    </w:p>
    <w:p w:rsidR="002574B0" w:rsidRPr="00F67E8F" w:rsidRDefault="002C381D" w:rsidP="002574B0">
      <w:pPr>
        <w:tabs>
          <w:tab w:val="left" w:pos="1418"/>
        </w:tabs>
        <w:suppressAutoHyphens/>
        <w:ind w:firstLine="567"/>
        <w:jc w:val="both"/>
        <w:rPr>
          <w:sz w:val="22"/>
          <w:szCs w:val="22"/>
        </w:rPr>
      </w:pPr>
      <w:r w:rsidRPr="00F67E8F">
        <w:rPr>
          <w:sz w:val="22"/>
          <w:szCs w:val="22"/>
        </w:rPr>
        <w:t>- иных требований, связанных с эксплуатацией Объекта, входящих в его состав коммуникаций, оборудования, сооружений и элементов.</w:t>
      </w:r>
      <w:r w:rsidR="002574B0" w:rsidRPr="00F67E8F">
        <w:rPr>
          <w:b/>
          <w:sz w:val="22"/>
          <w:szCs w:val="22"/>
        </w:rPr>
        <w:t>2.7.</w:t>
      </w:r>
      <w:r w:rsidR="002574B0" w:rsidRPr="00F67E8F">
        <w:rPr>
          <w:sz w:val="22"/>
          <w:szCs w:val="22"/>
        </w:rPr>
        <w:t xml:space="preserve"> При исполнении своих обязательств по настоящему Договору Стороны, их аффилированные лица, работники или посредники:</w:t>
      </w:r>
    </w:p>
    <w:p w:rsidR="002574B0" w:rsidRPr="00F67E8F" w:rsidRDefault="002574B0" w:rsidP="002574B0">
      <w:pPr>
        <w:tabs>
          <w:tab w:val="left" w:pos="1418"/>
        </w:tabs>
        <w:suppressAutoHyphens/>
        <w:ind w:firstLine="567"/>
        <w:jc w:val="both"/>
        <w:rPr>
          <w:sz w:val="22"/>
          <w:szCs w:val="22"/>
        </w:rPr>
      </w:pPr>
      <w:r w:rsidRPr="00F67E8F">
        <w:rPr>
          <w:sz w:val="22"/>
          <w:szCs w:val="22"/>
        </w:rPr>
        <w:t>-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2574B0" w:rsidRPr="00F67E8F" w:rsidRDefault="002574B0" w:rsidP="002574B0">
      <w:pPr>
        <w:tabs>
          <w:tab w:val="left" w:pos="1418"/>
        </w:tabs>
        <w:suppressAutoHyphens/>
        <w:ind w:firstLine="567"/>
        <w:jc w:val="both"/>
        <w:rPr>
          <w:sz w:val="22"/>
          <w:szCs w:val="22"/>
        </w:rPr>
      </w:pPr>
      <w:proofErr w:type="gramStart"/>
      <w:r w:rsidRPr="00F67E8F">
        <w:rPr>
          <w:sz w:val="22"/>
          <w:szCs w:val="22"/>
        </w:rPr>
        <w:t>- не осуществляют действия, квалифицируемые применимым для целей настоящего Договора законодательством</w:t>
      </w:r>
      <w:r w:rsidR="00CC367A" w:rsidRPr="00F67E8F">
        <w:rPr>
          <w:sz w:val="22"/>
          <w:szCs w:val="22"/>
        </w:rPr>
        <w:t xml:space="preserve"> РФ</w:t>
      </w:r>
      <w:r w:rsidRPr="00F67E8F">
        <w:rPr>
          <w:sz w:val="22"/>
          <w:szCs w:val="22"/>
        </w:rPr>
        <w:t>, как дача / получение взятки, коммерческий подкуп, а также действия, нарушающие требования применимого законодательства</w:t>
      </w:r>
      <w:r w:rsidR="00CC367A" w:rsidRPr="00F67E8F">
        <w:rPr>
          <w:sz w:val="22"/>
          <w:szCs w:val="22"/>
        </w:rPr>
        <w:t xml:space="preserve"> РФ</w:t>
      </w:r>
      <w:r w:rsidRPr="00F67E8F">
        <w:rPr>
          <w:sz w:val="22"/>
          <w:szCs w:val="22"/>
        </w:rPr>
        <w:t xml:space="preserve"> и международных актов о противодействии легализации (отмыванию) доходов, полученных преступным путем.</w:t>
      </w:r>
      <w:proofErr w:type="gramEnd"/>
    </w:p>
    <w:p w:rsidR="00514853" w:rsidRPr="00F67E8F" w:rsidRDefault="002574B0" w:rsidP="002574B0">
      <w:pPr>
        <w:tabs>
          <w:tab w:val="left" w:pos="1418"/>
        </w:tabs>
        <w:suppressAutoHyphens/>
        <w:ind w:firstLine="567"/>
        <w:jc w:val="both"/>
        <w:rPr>
          <w:sz w:val="22"/>
          <w:szCs w:val="22"/>
        </w:rPr>
      </w:pPr>
      <w:r w:rsidRPr="00F67E8F">
        <w:rPr>
          <w:sz w:val="22"/>
          <w:szCs w:val="22"/>
        </w:rPr>
        <w:lastRenderedPageBreak/>
        <w:t>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w:t>
      </w:r>
    </w:p>
    <w:p w:rsidR="00F160A0" w:rsidRPr="00F67E8F" w:rsidRDefault="00F160A0" w:rsidP="005605C2">
      <w:pPr>
        <w:pStyle w:val="af5"/>
        <w:tabs>
          <w:tab w:val="left" w:pos="1418"/>
        </w:tabs>
        <w:suppressAutoHyphens/>
        <w:ind w:left="927"/>
        <w:jc w:val="both"/>
        <w:rPr>
          <w:rFonts w:ascii="Times New Roman" w:hAnsi="Times New Roman" w:cs="Times New Roman"/>
        </w:rPr>
      </w:pPr>
    </w:p>
    <w:p w:rsidR="00514853" w:rsidRPr="00F67E8F" w:rsidRDefault="00514853" w:rsidP="00514853">
      <w:pPr>
        <w:tabs>
          <w:tab w:val="left" w:pos="1134"/>
        </w:tabs>
        <w:suppressAutoHyphens/>
        <w:spacing w:before="120" w:after="120"/>
        <w:ind w:firstLine="567"/>
        <w:jc w:val="both"/>
        <w:rPr>
          <w:b/>
          <w:sz w:val="22"/>
          <w:szCs w:val="22"/>
        </w:rPr>
      </w:pPr>
      <w:r w:rsidRPr="00F67E8F">
        <w:rPr>
          <w:b/>
          <w:sz w:val="22"/>
          <w:szCs w:val="22"/>
        </w:rPr>
        <w:t>Статья 3. Цена Договора и порядок расчетов.</w:t>
      </w:r>
    </w:p>
    <w:p w:rsidR="00514853" w:rsidRPr="00F67E8F" w:rsidRDefault="00514853" w:rsidP="00514853">
      <w:pPr>
        <w:numPr>
          <w:ilvl w:val="1"/>
          <w:numId w:val="4"/>
        </w:numPr>
        <w:tabs>
          <w:tab w:val="left" w:pos="1418"/>
        </w:tabs>
        <w:suppressAutoHyphens/>
        <w:ind w:left="0" w:firstLine="567"/>
        <w:jc w:val="both"/>
        <w:rPr>
          <w:sz w:val="22"/>
          <w:szCs w:val="22"/>
        </w:rPr>
      </w:pPr>
      <w:r w:rsidRPr="00F67E8F">
        <w:rPr>
          <w:sz w:val="22"/>
          <w:szCs w:val="22"/>
        </w:rPr>
        <w:t>Настоящим Стороны договорились, что общая стоимость всех Работ, Разовы</w:t>
      </w:r>
      <w:r w:rsidR="00432F49" w:rsidRPr="00F67E8F">
        <w:rPr>
          <w:sz w:val="22"/>
          <w:szCs w:val="22"/>
        </w:rPr>
        <w:t>х</w:t>
      </w:r>
      <w:r w:rsidRPr="00F67E8F">
        <w:rPr>
          <w:sz w:val="22"/>
          <w:szCs w:val="22"/>
        </w:rPr>
        <w:t xml:space="preserve"> работ</w:t>
      </w:r>
      <w:r w:rsidR="00432F49" w:rsidRPr="00F67E8F">
        <w:rPr>
          <w:sz w:val="22"/>
          <w:szCs w:val="22"/>
        </w:rPr>
        <w:t>,</w:t>
      </w:r>
      <w:r w:rsidR="007D7DA6" w:rsidRPr="00F67E8F">
        <w:rPr>
          <w:sz w:val="22"/>
          <w:szCs w:val="22"/>
        </w:rPr>
        <w:t xml:space="preserve"> </w:t>
      </w:r>
      <w:r w:rsidRPr="00F67E8F">
        <w:rPr>
          <w:sz w:val="22"/>
          <w:szCs w:val="22"/>
        </w:rPr>
        <w:t xml:space="preserve"> предусмотренны</w:t>
      </w:r>
      <w:r w:rsidR="00957D6B" w:rsidRPr="00F67E8F">
        <w:rPr>
          <w:sz w:val="22"/>
          <w:szCs w:val="22"/>
        </w:rPr>
        <w:t>х</w:t>
      </w:r>
      <w:r w:rsidRPr="00F67E8F">
        <w:rPr>
          <w:sz w:val="22"/>
          <w:szCs w:val="22"/>
        </w:rPr>
        <w:t xml:space="preserve"> настоящим Договором, с учетом всех Приложений и дополнений к нему, не может превы</w:t>
      </w:r>
      <w:r w:rsidR="00D75461" w:rsidRPr="00F67E8F">
        <w:rPr>
          <w:sz w:val="22"/>
          <w:szCs w:val="22"/>
        </w:rPr>
        <w:t>си</w:t>
      </w:r>
      <w:r w:rsidRPr="00F67E8F">
        <w:rPr>
          <w:sz w:val="22"/>
          <w:szCs w:val="22"/>
        </w:rPr>
        <w:t xml:space="preserve">ть сумму в размере </w:t>
      </w:r>
      <w:r w:rsidRPr="00F67E8F">
        <w:rPr>
          <w:sz w:val="22"/>
          <w:szCs w:val="22"/>
        </w:rPr>
        <w:br/>
      </w:r>
      <w:r w:rsidRPr="00F67E8F">
        <w:rPr>
          <w:b/>
          <w:sz w:val="22"/>
          <w:szCs w:val="22"/>
        </w:rPr>
        <w:t>__________________</w:t>
      </w:r>
      <w:r w:rsidRPr="00F67E8F">
        <w:rPr>
          <w:sz w:val="22"/>
          <w:szCs w:val="22"/>
        </w:rPr>
        <w:t xml:space="preserve"> (_______________/100) рубл</w:t>
      </w:r>
      <w:r w:rsidR="00D75461" w:rsidRPr="00F67E8F">
        <w:rPr>
          <w:sz w:val="22"/>
          <w:szCs w:val="22"/>
        </w:rPr>
        <w:t>ей</w:t>
      </w:r>
      <w:r w:rsidRPr="00F67E8F">
        <w:rPr>
          <w:sz w:val="22"/>
          <w:szCs w:val="22"/>
        </w:rPr>
        <w:t>, в том числе НДС 18%, в размере _____________ (_______________/100) рублей (далее – «Цена Договора»).</w:t>
      </w:r>
    </w:p>
    <w:p w:rsidR="00514853" w:rsidRPr="00F67E8F" w:rsidRDefault="00514853" w:rsidP="00514853">
      <w:pPr>
        <w:numPr>
          <w:ilvl w:val="1"/>
          <w:numId w:val="4"/>
        </w:numPr>
        <w:tabs>
          <w:tab w:val="left" w:pos="1418"/>
        </w:tabs>
        <w:suppressAutoHyphens/>
        <w:ind w:left="0" w:firstLine="567"/>
        <w:jc w:val="both"/>
        <w:rPr>
          <w:sz w:val="22"/>
          <w:szCs w:val="22"/>
        </w:rPr>
      </w:pPr>
      <w:r w:rsidRPr="00F67E8F">
        <w:rPr>
          <w:sz w:val="22"/>
          <w:szCs w:val="22"/>
        </w:rPr>
        <w:t>Цена Договора состоит из ежемесячной стоимости Работ (далее – «Базовая цена»)</w:t>
      </w:r>
      <w:r w:rsidR="00DB0FC8" w:rsidRPr="00F67E8F">
        <w:rPr>
          <w:sz w:val="22"/>
          <w:szCs w:val="22"/>
        </w:rPr>
        <w:t xml:space="preserve"> </w:t>
      </w:r>
      <w:r w:rsidRPr="00F67E8F">
        <w:rPr>
          <w:sz w:val="22"/>
          <w:szCs w:val="22"/>
        </w:rPr>
        <w:t>и стоимости Разовых работ.</w:t>
      </w:r>
    </w:p>
    <w:p w:rsidR="00D13094" w:rsidRPr="00F67E8F" w:rsidRDefault="00514853" w:rsidP="00151E09">
      <w:pPr>
        <w:numPr>
          <w:ilvl w:val="1"/>
          <w:numId w:val="4"/>
        </w:numPr>
        <w:tabs>
          <w:tab w:val="left" w:pos="1418"/>
        </w:tabs>
        <w:suppressAutoHyphens/>
        <w:ind w:left="0" w:firstLine="567"/>
        <w:jc w:val="both"/>
        <w:rPr>
          <w:sz w:val="22"/>
          <w:szCs w:val="22"/>
        </w:rPr>
      </w:pPr>
      <w:r w:rsidRPr="00F67E8F">
        <w:rPr>
          <w:sz w:val="22"/>
          <w:szCs w:val="22"/>
        </w:rPr>
        <w:t xml:space="preserve">Базовая цена </w:t>
      </w:r>
      <w:r w:rsidR="00D75461" w:rsidRPr="00F67E8F">
        <w:rPr>
          <w:sz w:val="22"/>
          <w:szCs w:val="22"/>
        </w:rPr>
        <w:t xml:space="preserve">Договора </w:t>
      </w:r>
      <w:r w:rsidRPr="00F67E8F">
        <w:rPr>
          <w:sz w:val="22"/>
          <w:szCs w:val="22"/>
        </w:rPr>
        <w:t>составляет  _________________ (__________________/100) рублей, в том числе НДС 18%, в размере _______________ (________________________/100) рублей</w:t>
      </w:r>
      <w:r w:rsidR="00903EA1" w:rsidRPr="00F67E8F">
        <w:rPr>
          <w:sz w:val="22"/>
          <w:szCs w:val="22"/>
        </w:rPr>
        <w:t>.</w:t>
      </w:r>
    </w:p>
    <w:p w:rsidR="00514853" w:rsidRPr="00F67E8F" w:rsidRDefault="00514853" w:rsidP="00151E09">
      <w:pPr>
        <w:tabs>
          <w:tab w:val="left" w:pos="1418"/>
        </w:tabs>
        <w:suppressAutoHyphens/>
        <w:jc w:val="both"/>
        <w:rPr>
          <w:sz w:val="22"/>
          <w:szCs w:val="22"/>
        </w:rPr>
      </w:pPr>
      <w:r w:rsidRPr="00F67E8F">
        <w:rPr>
          <w:sz w:val="22"/>
          <w:szCs w:val="22"/>
        </w:rPr>
        <w:t xml:space="preserve">Структура Базовой цены Договора указана в </w:t>
      </w:r>
      <w:r w:rsidRPr="00F67E8F">
        <w:rPr>
          <w:b/>
          <w:sz w:val="22"/>
          <w:szCs w:val="22"/>
        </w:rPr>
        <w:t>Приложении №</w:t>
      </w:r>
      <w:r w:rsidR="00CA212D" w:rsidRPr="00F67E8F">
        <w:rPr>
          <w:b/>
          <w:sz w:val="22"/>
          <w:szCs w:val="22"/>
        </w:rPr>
        <w:t xml:space="preserve"> </w:t>
      </w:r>
      <w:r w:rsidR="002D0366" w:rsidRPr="00F67E8F">
        <w:rPr>
          <w:b/>
          <w:sz w:val="22"/>
          <w:szCs w:val="22"/>
        </w:rPr>
        <w:t>3</w:t>
      </w:r>
      <w:r w:rsidR="002D0366" w:rsidRPr="00F67E8F">
        <w:rPr>
          <w:sz w:val="22"/>
          <w:szCs w:val="22"/>
        </w:rPr>
        <w:t xml:space="preserve"> </w:t>
      </w:r>
      <w:r w:rsidRPr="00F67E8F">
        <w:rPr>
          <w:sz w:val="22"/>
          <w:szCs w:val="22"/>
        </w:rPr>
        <w:t>к настоящему Договору.</w:t>
      </w:r>
    </w:p>
    <w:p w:rsidR="00514853" w:rsidRPr="00F67E8F" w:rsidRDefault="00E93B2F" w:rsidP="00F67E8F">
      <w:pPr>
        <w:numPr>
          <w:ilvl w:val="1"/>
          <w:numId w:val="4"/>
        </w:numPr>
        <w:tabs>
          <w:tab w:val="left" w:pos="1418"/>
        </w:tabs>
        <w:suppressAutoHyphens/>
        <w:ind w:left="0" w:firstLine="567"/>
        <w:jc w:val="both"/>
        <w:rPr>
          <w:sz w:val="22"/>
          <w:szCs w:val="22"/>
        </w:rPr>
      </w:pPr>
      <w:r w:rsidRPr="00F67E8F">
        <w:rPr>
          <w:sz w:val="22"/>
          <w:szCs w:val="22"/>
        </w:rPr>
        <w:t xml:space="preserve">Ежемесячная стоимость выполненных Работ рассчитывается на основании расценок, указанных в Приложении № 3 к настоящему Договору, и может быть уменьшена в порядке, предусмотренном п.3.5. Договора. При этом </w:t>
      </w:r>
      <w:r w:rsidR="00514853" w:rsidRPr="00F67E8F">
        <w:rPr>
          <w:sz w:val="22"/>
          <w:szCs w:val="22"/>
        </w:rPr>
        <w:t>Базовая цена</w:t>
      </w:r>
      <w:r w:rsidRPr="00F67E8F">
        <w:rPr>
          <w:sz w:val="22"/>
          <w:szCs w:val="22"/>
        </w:rPr>
        <w:t xml:space="preserve">, указанная в п.3.3. </w:t>
      </w:r>
      <w:proofErr w:type="gramStart"/>
      <w:r w:rsidRPr="00F67E8F">
        <w:rPr>
          <w:sz w:val="22"/>
          <w:szCs w:val="22"/>
        </w:rPr>
        <w:t xml:space="preserve">Договора, </w:t>
      </w:r>
      <w:r w:rsidR="00514853" w:rsidRPr="00F67E8F">
        <w:rPr>
          <w:sz w:val="22"/>
          <w:szCs w:val="22"/>
        </w:rPr>
        <w:t xml:space="preserve"> является </w:t>
      </w:r>
      <w:r w:rsidR="00C234EE" w:rsidRPr="00F67E8F">
        <w:rPr>
          <w:sz w:val="22"/>
          <w:szCs w:val="22"/>
        </w:rPr>
        <w:t xml:space="preserve">предельной </w:t>
      </w:r>
      <w:r w:rsidR="00514853" w:rsidRPr="00F67E8F">
        <w:rPr>
          <w:sz w:val="22"/>
          <w:szCs w:val="22"/>
        </w:rPr>
        <w:t xml:space="preserve">на весь период выполнения Работ и включает в себя в полном объеме все расходы Исполнителя, необходимые для выполнения Работ по настоящему Договору, в том числе стоимость расходных материалов, узлов и комплектующих, инструментов, оборудования и инвентаря, быстроизнашивающихся частей и деталей, и иных материалов и оборудования, необходимых для выполнения Работ, а также причитающееся Исполнителю вознаграждение. </w:t>
      </w:r>
      <w:proofErr w:type="gramEnd"/>
    </w:p>
    <w:p w:rsidR="00514853" w:rsidRPr="00F67E8F" w:rsidRDefault="00514853" w:rsidP="00514853">
      <w:pPr>
        <w:numPr>
          <w:ilvl w:val="1"/>
          <w:numId w:val="4"/>
        </w:numPr>
        <w:tabs>
          <w:tab w:val="left" w:pos="1418"/>
        </w:tabs>
        <w:suppressAutoHyphens/>
        <w:ind w:left="0" w:firstLine="567"/>
        <w:jc w:val="both"/>
        <w:rPr>
          <w:sz w:val="22"/>
          <w:szCs w:val="22"/>
        </w:rPr>
      </w:pPr>
      <w:r w:rsidRPr="00F67E8F">
        <w:rPr>
          <w:sz w:val="22"/>
          <w:szCs w:val="22"/>
        </w:rPr>
        <w:t>Базовая цена</w:t>
      </w:r>
      <w:r w:rsidR="00903EA1" w:rsidRPr="00F67E8F">
        <w:rPr>
          <w:sz w:val="22"/>
          <w:szCs w:val="22"/>
        </w:rPr>
        <w:t xml:space="preserve"> и стоимость Разовых работ</w:t>
      </w:r>
      <w:r w:rsidRPr="00F67E8F">
        <w:rPr>
          <w:sz w:val="22"/>
          <w:szCs w:val="22"/>
        </w:rPr>
        <w:t xml:space="preserve"> может быть изменена в следующих случаях:</w:t>
      </w:r>
    </w:p>
    <w:p w:rsidR="00514853" w:rsidRPr="00F67E8F" w:rsidRDefault="00E10932" w:rsidP="00540A96">
      <w:pPr>
        <w:suppressAutoHyphens/>
        <w:jc w:val="both"/>
        <w:rPr>
          <w:sz w:val="22"/>
          <w:szCs w:val="22"/>
        </w:rPr>
      </w:pPr>
      <w:r w:rsidRPr="00F67E8F">
        <w:rPr>
          <w:sz w:val="22"/>
          <w:szCs w:val="22"/>
        </w:rPr>
        <w:tab/>
      </w:r>
      <w:proofErr w:type="gramStart"/>
      <w:r w:rsidR="00514853" w:rsidRPr="00F67E8F">
        <w:rPr>
          <w:sz w:val="22"/>
          <w:szCs w:val="22"/>
        </w:rPr>
        <w:t xml:space="preserve">а) в случае уменьшения Заказчиком объема или перечня Работ по </w:t>
      </w:r>
      <w:r w:rsidR="00785A37" w:rsidRPr="00F67E8F">
        <w:rPr>
          <w:sz w:val="22"/>
          <w:szCs w:val="22"/>
        </w:rPr>
        <w:t xml:space="preserve">настоящему </w:t>
      </w:r>
      <w:r w:rsidR="00514853" w:rsidRPr="00F67E8F">
        <w:rPr>
          <w:sz w:val="22"/>
          <w:szCs w:val="22"/>
        </w:rPr>
        <w:t>Договору, которое может быть произведено путем направления Заказчиком Исполнителю письменного уведомления не менее чем за 3 (три)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roofErr w:type="gramEnd"/>
    </w:p>
    <w:p w:rsidR="00540A96" w:rsidRPr="00F67E8F" w:rsidRDefault="00E10932" w:rsidP="00540A96">
      <w:pPr>
        <w:tabs>
          <w:tab w:val="left" w:pos="567"/>
        </w:tabs>
        <w:suppressAutoHyphens/>
        <w:jc w:val="both"/>
        <w:rPr>
          <w:sz w:val="22"/>
          <w:szCs w:val="22"/>
        </w:rPr>
      </w:pPr>
      <w:r w:rsidRPr="00F67E8F">
        <w:rPr>
          <w:sz w:val="22"/>
          <w:szCs w:val="22"/>
        </w:rPr>
        <w:tab/>
        <w:t xml:space="preserve">b) при некачественном выполнении Работ либо ненадлежащем выполнении обязательств по </w:t>
      </w:r>
      <w:r w:rsidR="00CC367A" w:rsidRPr="00F67E8F">
        <w:rPr>
          <w:sz w:val="22"/>
          <w:szCs w:val="22"/>
        </w:rPr>
        <w:t xml:space="preserve">настоящему </w:t>
      </w:r>
      <w:r w:rsidRPr="00F67E8F">
        <w:rPr>
          <w:sz w:val="22"/>
          <w:szCs w:val="22"/>
        </w:rPr>
        <w:t>Договору  в отчет</w:t>
      </w:r>
      <w:r w:rsidR="00615AC3" w:rsidRPr="00F67E8F">
        <w:rPr>
          <w:sz w:val="22"/>
          <w:szCs w:val="22"/>
        </w:rPr>
        <w:t xml:space="preserve">ном месяце – </w:t>
      </w:r>
      <w:r w:rsidR="00540A96" w:rsidRPr="00F67E8F">
        <w:rPr>
          <w:sz w:val="22"/>
          <w:szCs w:val="22"/>
        </w:rPr>
        <w:t xml:space="preserve">в указанном случае </w:t>
      </w:r>
      <w:r w:rsidRPr="00F67E8F">
        <w:rPr>
          <w:sz w:val="22"/>
          <w:szCs w:val="22"/>
        </w:rPr>
        <w:t>стоимость Работ</w:t>
      </w:r>
      <w:r w:rsidR="00903EA1" w:rsidRPr="00F67E8F">
        <w:rPr>
          <w:sz w:val="22"/>
          <w:szCs w:val="22"/>
        </w:rPr>
        <w:t xml:space="preserve">/Разовых работ </w:t>
      </w:r>
      <w:r w:rsidRPr="00F67E8F">
        <w:rPr>
          <w:sz w:val="22"/>
          <w:szCs w:val="22"/>
        </w:rPr>
        <w:t xml:space="preserve">по Акту сдачи-приемки выполненных </w:t>
      </w:r>
      <w:r w:rsidR="008F12C5" w:rsidRPr="00F67E8F">
        <w:rPr>
          <w:sz w:val="22"/>
          <w:szCs w:val="22"/>
        </w:rPr>
        <w:t>р</w:t>
      </w:r>
      <w:r w:rsidRPr="00F67E8F">
        <w:rPr>
          <w:sz w:val="22"/>
          <w:szCs w:val="22"/>
        </w:rPr>
        <w:t>абот уменьшается</w:t>
      </w:r>
      <w:r w:rsidR="00540A96" w:rsidRPr="00F67E8F">
        <w:rPr>
          <w:sz w:val="22"/>
          <w:szCs w:val="22"/>
        </w:rPr>
        <w:t>:</w:t>
      </w:r>
    </w:p>
    <w:p w:rsidR="00540A96" w:rsidRPr="00F67E8F" w:rsidRDefault="00540A96" w:rsidP="00540A96">
      <w:pPr>
        <w:tabs>
          <w:tab w:val="left" w:pos="567"/>
        </w:tabs>
        <w:suppressAutoHyphens/>
        <w:jc w:val="both"/>
        <w:rPr>
          <w:sz w:val="22"/>
          <w:szCs w:val="22"/>
        </w:rPr>
      </w:pPr>
      <w:r w:rsidRPr="00F67E8F">
        <w:rPr>
          <w:sz w:val="22"/>
          <w:szCs w:val="22"/>
        </w:rPr>
        <w:t xml:space="preserve">- </w:t>
      </w:r>
      <w:r w:rsidR="00E10932" w:rsidRPr="00F67E8F">
        <w:rPr>
          <w:sz w:val="22"/>
          <w:szCs w:val="22"/>
        </w:rPr>
        <w:t xml:space="preserve"> </w:t>
      </w:r>
      <w:r w:rsidRPr="00F67E8F">
        <w:rPr>
          <w:sz w:val="22"/>
          <w:szCs w:val="22"/>
        </w:rPr>
        <w:t>на величину стоимости Работ</w:t>
      </w:r>
      <w:r w:rsidR="00903EA1" w:rsidRPr="00F67E8F">
        <w:rPr>
          <w:sz w:val="22"/>
          <w:szCs w:val="22"/>
        </w:rPr>
        <w:t xml:space="preserve">/Разовых работ </w:t>
      </w:r>
      <w:r w:rsidRPr="00F67E8F">
        <w:rPr>
          <w:sz w:val="22"/>
          <w:szCs w:val="22"/>
        </w:rPr>
        <w:t xml:space="preserve"> не принятых Заказчиком;</w:t>
      </w:r>
    </w:p>
    <w:p w:rsidR="00540A96" w:rsidRPr="00F67E8F" w:rsidRDefault="00540A96" w:rsidP="00540A96">
      <w:pPr>
        <w:tabs>
          <w:tab w:val="left" w:pos="567"/>
        </w:tabs>
        <w:suppressAutoHyphens/>
        <w:jc w:val="both"/>
        <w:rPr>
          <w:sz w:val="22"/>
          <w:szCs w:val="22"/>
        </w:rPr>
      </w:pPr>
      <w:r w:rsidRPr="00F67E8F">
        <w:rPr>
          <w:sz w:val="22"/>
          <w:szCs w:val="22"/>
        </w:rPr>
        <w:t>- с учетом мотивационного коэффициента</w:t>
      </w:r>
      <w:r w:rsidR="008F12C5" w:rsidRPr="00F67E8F">
        <w:rPr>
          <w:sz w:val="22"/>
          <w:szCs w:val="22"/>
        </w:rPr>
        <w:t xml:space="preserve"> </w:t>
      </w:r>
      <w:proofErr w:type="gramStart"/>
      <w:r w:rsidR="008F12C5" w:rsidRPr="00F67E8F">
        <w:rPr>
          <w:sz w:val="22"/>
          <w:szCs w:val="22"/>
        </w:rPr>
        <w:t>Км</w:t>
      </w:r>
      <w:proofErr w:type="gramEnd"/>
      <w:r w:rsidRPr="00F67E8F">
        <w:rPr>
          <w:sz w:val="22"/>
          <w:szCs w:val="22"/>
        </w:rPr>
        <w:t>, в порядке и на условиях предусмотренных Соглашением;</w:t>
      </w:r>
    </w:p>
    <w:p w:rsidR="00E10932" w:rsidRPr="00F67E8F" w:rsidRDefault="00540A96" w:rsidP="00540A96">
      <w:pPr>
        <w:tabs>
          <w:tab w:val="left" w:pos="567"/>
        </w:tabs>
        <w:suppressAutoHyphens/>
        <w:jc w:val="both"/>
        <w:rPr>
          <w:sz w:val="22"/>
          <w:szCs w:val="22"/>
        </w:rPr>
      </w:pPr>
      <w:r w:rsidRPr="00F67E8F">
        <w:rPr>
          <w:sz w:val="22"/>
          <w:szCs w:val="22"/>
        </w:rPr>
        <w:t xml:space="preserve">- </w:t>
      </w:r>
      <w:r w:rsidR="00E10932" w:rsidRPr="00F67E8F">
        <w:rPr>
          <w:sz w:val="22"/>
          <w:szCs w:val="22"/>
        </w:rPr>
        <w:t>в порядке</w:t>
      </w:r>
      <w:r w:rsidRPr="00F67E8F">
        <w:rPr>
          <w:sz w:val="22"/>
          <w:szCs w:val="22"/>
        </w:rPr>
        <w:t>,</w:t>
      </w:r>
      <w:r w:rsidR="00E10932" w:rsidRPr="00F67E8F">
        <w:rPr>
          <w:sz w:val="22"/>
          <w:szCs w:val="22"/>
        </w:rPr>
        <w:t xml:space="preserve"> предусмотренном  иными условиями Договора</w:t>
      </w:r>
      <w:r w:rsidRPr="00F67E8F">
        <w:rPr>
          <w:sz w:val="22"/>
          <w:szCs w:val="22"/>
        </w:rPr>
        <w:t>.</w:t>
      </w:r>
    </w:p>
    <w:p w:rsidR="00E10932" w:rsidRPr="00F67E8F" w:rsidRDefault="00E10932" w:rsidP="00E10932">
      <w:pPr>
        <w:ind w:firstLine="567"/>
        <w:jc w:val="both"/>
        <w:rPr>
          <w:sz w:val="22"/>
          <w:szCs w:val="22"/>
        </w:rPr>
      </w:pPr>
      <w:r w:rsidRPr="00F67E8F">
        <w:rPr>
          <w:sz w:val="22"/>
          <w:szCs w:val="22"/>
        </w:rPr>
        <w:t>Под некачественным выполнением Работ</w:t>
      </w:r>
      <w:r w:rsidR="00903EA1" w:rsidRPr="00F67E8F">
        <w:rPr>
          <w:sz w:val="22"/>
          <w:szCs w:val="22"/>
        </w:rPr>
        <w:t>/Разовых работ</w:t>
      </w:r>
      <w:r w:rsidRPr="00F67E8F">
        <w:rPr>
          <w:sz w:val="22"/>
          <w:szCs w:val="22"/>
        </w:rPr>
        <w:t xml:space="preserve"> в рамках настоящего Договора следует понимать несвоевременное выполнение либо невыполнение Исполнителем совокупности требований к выполняемым Работам</w:t>
      </w:r>
      <w:r w:rsidR="00903EA1" w:rsidRPr="00F67E8F">
        <w:rPr>
          <w:sz w:val="22"/>
          <w:szCs w:val="22"/>
        </w:rPr>
        <w:t>/Разовым работам</w:t>
      </w:r>
      <w:r w:rsidRPr="00F67E8F">
        <w:rPr>
          <w:sz w:val="22"/>
          <w:szCs w:val="22"/>
        </w:rPr>
        <w:t xml:space="preserve">. </w:t>
      </w:r>
    </w:p>
    <w:p w:rsidR="00E10932" w:rsidRPr="00F67E8F" w:rsidRDefault="00E10932" w:rsidP="00E10932">
      <w:pPr>
        <w:ind w:firstLine="567"/>
        <w:jc w:val="both"/>
        <w:rPr>
          <w:sz w:val="22"/>
          <w:szCs w:val="22"/>
        </w:rPr>
      </w:pPr>
      <w:r w:rsidRPr="00F67E8F">
        <w:rPr>
          <w:sz w:val="22"/>
          <w:szCs w:val="22"/>
        </w:rPr>
        <w:t>Оценка качества выполненных Работ</w:t>
      </w:r>
      <w:r w:rsidR="00903EA1" w:rsidRPr="00F67E8F">
        <w:rPr>
          <w:sz w:val="22"/>
          <w:szCs w:val="22"/>
        </w:rPr>
        <w:t xml:space="preserve">/Разовых работ </w:t>
      </w:r>
      <w:r w:rsidRPr="00F67E8F">
        <w:rPr>
          <w:sz w:val="22"/>
          <w:szCs w:val="22"/>
        </w:rPr>
        <w:t xml:space="preserve"> производится в соответствии с Соглашением  и иными условиями настоящего Договора;</w:t>
      </w:r>
    </w:p>
    <w:p w:rsidR="00514853" w:rsidRPr="00F67E8F" w:rsidRDefault="00E10932" w:rsidP="00540A96">
      <w:pPr>
        <w:tabs>
          <w:tab w:val="left" w:pos="567"/>
        </w:tabs>
        <w:suppressAutoHyphens/>
        <w:jc w:val="both"/>
        <w:rPr>
          <w:sz w:val="22"/>
          <w:szCs w:val="22"/>
        </w:rPr>
      </w:pPr>
      <w:r w:rsidRPr="00F67E8F">
        <w:rPr>
          <w:sz w:val="22"/>
          <w:szCs w:val="22"/>
        </w:rPr>
        <w:tab/>
        <w:t>c</w:t>
      </w:r>
      <w:r w:rsidR="00514853" w:rsidRPr="00F67E8F">
        <w:rPr>
          <w:sz w:val="22"/>
          <w:szCs w:val="22"/>
        </w:rPr>
        <w:t xml:space="preserve">) в случае подписания Сторонами дополнительного соглашения к настоящему Договору. </w:t>
      </w:r>
    </w:p>
    <w:p w:rsidR="00514853" w:rsidRPr="00F67E8F" w:rsidRDefault="00514853" w:rsidP="00DB0FC8">
      <w:pPr>
        <w:numPr>
          <w:ilvl w:val="1"/>
          <w:numId w:val="4"/>
        </w:numPr>
        <w:tabs>
          <w:tab w:val="left" w:pos="1418"/>
        </w:tabs>
        <w:suppressAutoHyphens/>
        <w:ind w:left="0" w:firstLine="567"/>
        <w:jc w:val="both"/>
        <w:rPr>
          <w:i/>
          <w:iCs/>
          <w:sz w:val="22"/>
          <w:szCs w:val="22"/>
        </w:rPr>
      </w:pPr>
      <w:proofErr w:type="gramStart"/>
      <w:r w:rsidRPr="00F67E8F">
        <w:rPr>
          <w:sz w:val="22"/>
          <w:szCs w:val="22"/>
        </w:rPr>
        <w:t xml:space="preserve">Стоимость Разовых Работ, выполняемых на основании Заявок, рассчитывается на основании расценок, указанных в </w:t>
      </w:r>
      <w:r w:rsidRPr="00F67E8F">
        <w:rPr>
          <w:b/>
          <w:sz w:val="22"/>
          <w:szCs w:val="22"/>
        </w:rPr>
        <w:t>Приложени</w:t>
      </w:r>
      <w:r w:rsidR="000038CA" w:rsidRPr="00F67E8F">
        <w:rPr>
          <w:b/>
          <w:sz w:val="22"/>
          <w:szCs w:val="22"/>
        </w:rPr>
        <w:t>и</w:t>
      </w:r>
      <w:r w:rsidRPr="00F67E8F">
        <w:rPr>
          <w:b/>
          <w:sz w:val="22"/>
          <w:szCs w:val="22"/>
        </w:rPr>
        <w:t xml:space="preserve"> № </w:t>
      </w:r>
      <w:r w:rsidR="002D0366" w:rsidRPr="00F67E8F">
        <w:rPr>
          <w:b/>
          <w:sz w:val="22"/>
          <w:szCs w:val="22"/>
        </w:rPr>
        <w:t>3</w:t>
      </w:r>
      <w:r w:rsidR="002D0366" w:rsidRPr="00F67E8F">
        <w:rPr>
          <w:sz w:val="22"/>
          <w:szCs w:val="22"/>
        </w:rPr>
        <w:t xml:space="preserve"> </w:t>
      </w:r>
      <w:r w:rsidRPr="00F67E8F">
        <w:rPr>
          <w:sz w:val="22"/>
          <w:szCs w:val="22"/>
        </w:rPr>
        <w:t>к настоящему Договору</w:t>
      </w:r>
      <w:r w:rsidR="00903EA1" w:rsidRPr="00F67E8F">
        <w:rPr>
          <w:sz w:val="22"/>
          <w:szCs w:val="22"/>
        </w:rPr>
        <w:t xml:space="preserve"> и может быть уменьшена в порядке, предусмотренной п.3.5.</w:t>
      </w:r>
      <w:proofErr w:type="gramEnd"/>
      <w:r w:rsidR="00903EA1" w:rsidRPr="00F67E8F">
        <w:rPr>
          <w:sz w:val="22"/>
          <w:szCs w:val="22"/>
        </w:rPr>
        <w:t xml:space="preserve"> Договора</w:t>
      </w:r>
      <w:r w:rsidR="003A0ECC" w:rsidRPr="00F67E8F">
        <w:rPr>
          <w:sz w:val="22"/>
          <w:szCs w:val="22"/>
        </w:rPr>
        <w:t xml:space="preserve">. </w:t>
      </w:r>
      <w:proofErr w:type="gramStart"/>
      <w:r w:rsidR="003A0ECC" w:rsidRPr="00F67E8F">
        <w:rPr>
          <w:sz w:val="22"/>
          <w:szCs w:val="22"/>
        </w:rPr>
        <w:t>П</w:t>
      </w:r>
      <w:r w:rsidRPr="00F67E8F">
        <w:rPr>
          <w:sz w:val="22"/>
          <w:szCs w:val="22"/>
        </w:rPr>
        <w:t>ри этом стоимость Разовых работ за период действия настоящего Договора не может превышать суммы, указанные в п. 3.</w:t>
      </w:r>
      <w:r w:rsidR="00CE0FBC" w:rsidRPr="00F67E8F">
        <w:rPr>
          <w:sz w:val="22"/>
          <w:szCs w:val="22"/>
        </w:rPr>
        <w:t>7</w:t>
      </w:r>
      <w:r w:rsidRPr="00F67E8F">
        <w:rPr>
          <w:sz w:val="22"/>
          <w:szCs w:val="22"/>
        </w:rPr>
        <w:t>.</w:t>
      </w:r>
      <w:r w:rsidRPr="00F67E8F">
        <w:rPr>
          <w:sz w:val="22"/>
          <w:szCs w:val="22"/>
          <w:lang w:val="en-US"/>
        </w:rPr>
        <w:t>b</w:t>
      </w:r>
      <w:r w:rsidRPr="00F67E8F">
        <w:rPr>
          <w:sz w:val="22"/>
          <w:szCs w:val="22"/>
        </w:rPr>
        <w:t>) и 3.</w:t>
      </w:r>
      <w:r w:rsidR="00CE0FBC" w:rsidRPr="00F67E8F">
        <w:rPr>
          <w:sz w:val="22"/>
          <w:szCs w:val="22"/>
        </w:rPr>
        <w:t>7</w:t>
      </w:r>
      <w:r w:rsidRPr="00F67E8F">
        <w:rPr>
          <w:sz w:val="22"/>
          <w:szCs w:val="22"/>
        </w:rPr>
        <w:t xml:space="preserve">. </w:t>
      </w:r>
      <w:r w:rsidRPr="00F67E8F">
        <w:rPr>
          <w:sz w:val="22"/>
          <w:szCs w:val="22"/>
          <w:lang w:val="en-US"/>
        </w:rPr>
        <w:t>c</w:t>
      </w:r>
      <w:r w:rsidRPr="00F67E8F">
        <w:rPr>
          <w:sz w:val="22"/>
          <w:szCs w:val="22"/>
        </w:rPr>
        <w:t>) настоящего Договора</w:t>
      </w:r>
      <w:r w:rsidRPr="00F67E8F">
        <w:rPr>
          <w:iCs/>
          <w:sz w:val="22"/>
          <w:szCs w:val="22"/>
        </w:rPr>
        <w:t>.</w:t>
      </w:r>
      <w:proofErr w:type="gramEnd"/>
    </w:p>
    <w:p w:rsidR="00514853" w:rsidRPr="00F67E8F" w:rsidRDefault="00514853" w:rsidP="00DB0FC8">
      <w:pPr>
        <w:numPr>
          <w:ilvl w:val="1"/>
          <w:numId w:val="4"/>
        </w:numPr>
        <w:tabs>
          <w:tab w:val="left" w:pos="1418"/>
        </w:tabs>
        <w:suppressAutoHyphens/>
        <w:ind w:left="0" w:firstLine="567"/>
        <w:jc w:val="both"/>
        <w:rPr>
          <w:sz w:val="22"/>
          <w:szCs w:val="22"/>
        </w:rPr>
      </w:pPr>
      <w:r w:rsidRPr="00F67E8F">
        <w:rPr>
          <w:sz w:val="22"/>
          <w:szCs w:val="22"/>
        </w:rPr>
        <w:t>Если иное не будет согласовано Сторонами в дополнительном соглашении к настоящему Договору:</w:t>
      </w:r>
    </w:p>
    <w:p w:rsidR="00514853" w:rsidRPr="00F67E8F" w:rsidRDefault="00514853" w:rsidP="00130173">
      <w:pPr>
        <w:tabs>
          <w:tab w:val="left" w:pos="0"/>
          <w:tab w:val="left" w:pos="1418"/>
        </w:tabs>
        <w:suppressAutoHyphens/>
        <w:ind w:firstLine="567"/>
        <w:jc w:val="both"/>
        <w:rPr>
          <w:sz w:val="22"/>
          <w:szCs w:val="22"/>
        </w:rPr>
      </w:pPr>
      <w:r w:rsidRPr="00F67E8F">
        <w:rPr>
          <w:sz w:val="22"/>
          <w:szCs w:val="22"/>
          <w:lang w:val="en-US"/>
        </w:rPr>
        <w:t>a</w:t>
      </w:r>
      <w:r w:rsidRPr="00F67E8F">
        <w:rPr>
          <w:sz w:val="22"/>
          <w:szCs w:val="22"/>
        </w:rPr>
        <w:t xml:space="preserve">) </w:t>
      </w:r>
      <w:r w:rsidR="00F67433" w:rsidRPr="00F67E8F">
        <w:rPr>
          <w:sz w:val="22"/>
          <w:szCs w:val="22"/>
        </w:rPr>
        <w:t xml:space="preserve"> </w:t>
      </w:r>
      <w:r w:rsidRPr="00F67E8F">
        <w:rPr>
          <w:sz w:val="22"/>
          <w:szCs w:val="22"/>
        </w:rPr>
        <w:t xml:space="preserve">работы по выполнению АВР </w:t>
      </w:r>
      <w:r w:rsidR="008B5A91" w:rsidRPr="00F67E8F">
        <w:rPr>
          <w:sz w:val="22"/>
          <w:szCs w:val="22"/>
        </w:rPr>
        <w:t>на общую сумму</w:t>
      </w:r>
      <w:r w:rsidRPr="00F67E8F">
        <w:rPr>
          <w:sz w:val="22"/>
          <w:szCs w:val="22"/>
        </w:rPr>
        <w:t xml:space="preserve"> до </w:t>
      </w:r>
      <w:r w:rsidR="00DC4826" w:rsidRPr="00DC4826">
        <w:rPr>
          <w:sz w:val="22"/>
          <w:szCs w:val="22"/>
        </w:rPr>
        <w:t>100</w:t>
      </w:r>
      <w:r w:rsidRPr="00DC4826">
        <w:rPr>
          <w:sz w:val="22"/>
          <w:szCs w:val="22"/>
        </w:rPr>
        <w:t> </w:t>
      </w:r>
      <w:r w:rsidR="00D94C6C" w:rsidRPr="00DC4826">
        <w:rPr>
          <w:sz w:val="22"/>
          <w:szCs w:val="22"/>
        </w:rPr>
        <w:t> </w:t>
      </w:r>
      <w:r w:rsidRPr="00DC4826">
        <w:rPr>
          <w:sz w:val="22"/>
          <w:szCs w:val="22"/>
        </w:rPr>
        <w:t>000,00 (</w:t>
      </w:r>
      <w:r w:rsidR="00DC4826" w:rsidRPr="00DC4826">
        <w:rPr>
          <w:sz w:val="22"/>
          <w:szCs w:val="22"/>
        </w:rPr>
        <w:t>Ста</w:t>
      </w:r>
      <w:r w:rsidR="00111499" w:rsidRPr="00DC4826">
        <w:rPr>
          <w:sz w:val="22"/>
          <w:szCs w:val="22"/>
        </w:rPr>
        <w:t xml:space="preserve"> </w:t>
      </w:r>
      <w:r w:rsidR="00F67433" w:rsidRPr="00DC4826">
        <w:rPr>
          <w:sz w:val="22"/>
          <w:szCs w:val="22"/>
        </w:rPr>
        <w:t xml:space="preserve">тысяч </w:t>
      </w:r>
      <w:r w:rsidRPr="00DC4826">
        <w:rPr>
          <w:sz w:val="22"/>
          <w:szCs w:val="22"/>
        </w:rPr>
        <w:t>и 00/100)</w:t>
      </w:r>
      <w:r w:rsidRPr="00F67E8F">
        <w:rPr>
          <w:sz w:val="22"/>
          <w:szCs w:val="22"/>
        </w:rPr>
        <w:t xml:space="preserve"> рублей в месяц, в том числе НДС 18%</w:t>
      </w:r>
      <w:r w:rsidR="00E25EB4" w:rsidRPr="00F67E8F">
        <w:rPr>
          <w:sz w:val="22"/>
          <w:szCs w:val="22"/>
        </w:rPr>
        <w:t>,</w:t>
      </w:r>
      <w:r w:rsidRPr="00F67E8F">
        <w:rPr>
          <w:sz w:val="22"/>
          <w:szCs w:val="22"/>
        </w:rPr>
        <w:t xml:space="preserve">  включая стоимость АВР, материалы, запасные части и оборудование, </w:t>
      </w:r>
      <w:r w:rsidR="00E25EB4" w:rsidRPr="00F67E8F">
        <w:rPr>
          <w:sz w:val="22"/>
          <w:szCs w:val="22"/>
        </w:rPr>
        <w:t>необходим</w:t>
      </w:r>
      <w:r w:rsidR="004C28FD" w:rsidRPr="00F67E8F">
        <w:rPr>
          <w:sz w:val="22"/>
          <w:szCs w:val="22"/>
        </w:rPr>
        <w:t>ы</w:t>
      </w:r>
      <w:r w:rsidR="00E25EB4" w:rsidRPr="00F67E8F">
        <w:rPr>
          <w:sz w:val="22"/>
          <w:szCs w:val="22"/>
        </w:rPr>
        <w:t xml:space="preserve">е </w:t>
      </w:r>
      <w:r w:rsidRPr="00F67E8F">
        <w:rPr>
          <w:sz w:val="22"/>
          <w:szCs w:val="22"/>
        </w:rPr>
        <w:t>для АВР, не признаются сторонами Разовыми работами, данные расходы включены  и покрываются Базовой ценой, указанной в п. 3.3. настоящего Договора;</w:t>
      </w:r>
    </w:p>
    <w:p w:rsidR="00514853" w:rsidRPr="00F67E8F" w:rsidRDefault="00514853" w:rsidP="00130173">
      <w:pPr>
        <w:tabs>
          <w:tab w:val="left" w:pos="0"/>
          <w:tab w:val="left" w:pos="1418"/>
        </w:tabs>
        <w:suppressAutoHyphens/>
        <w:ind w:firstLine="567"/>
        <w:jc w:val="both"/>
        <w:rPr>
          <w:iCs/>
          <w:sz w:val="22"/>
          <w:szCs w:val="22"/>
        </w:rPr>
      </w:pPr>
      <w:r w:rsidRPr="00F67E8F">
        <w:rPr>
          <w:sz w:val="22"/>
          <w:szCs w:val="22"/>
          <w:lang w:val="en-US"/>
        </w:rPr>
        <w:t>b</w:t>
      </w:r>
      <w:r w:rsidRPr="00F67E8F">
        <w:rPr>
          <w:sz w:val="22"/>
          <w:szCs w:val="22"/>
        </w:rPr>
        <w:t xml:space="preserve">) </w:t>
      </w:r>
      <w:proofErr w:type="gramStart"/>
      <w:r w:rsidRPr="00F67E8F">
        <w:rPr>
          <w:sz w:val="22"/>
          <w:szCs w:val="22"/>
        </w:rPr>
        <w:t>работы</w:t>
      </w:r>
      <w:proofErr w:type="gramEnd"/>
      <w:r w:rsidRPr="00F67E8F">
        <w:rPr>
          <w:sz w:val="22"/>
          <w:szCs w:val="22"/>
        </w:rPr>
        <w:t xml:space="preserve"> по выполнению АВР, превышающие сумму, указанную в п. 3.7. а) настоящего Договора</w:t>
      </w:r>
      <w:r w:rsidR="003A0ECC" w:rsidRPr="00F67E8F">
        <w:rPr>
          <w:sz w:val="22"/>
          <w:szCs w:val="22"/>
        </w:rPr>
        <w:t>,</w:t>
      </w:r>
      <w:r w:rsidRPr="00F67E8F">
        <w:rPr>
          <w:sz w:val="22"/>
          <w:szCs w:val="22"/>
        </w:rPr>
        <w:t xml:space="preserve"> являются Разовыми работами, стоимость которых определяется на основании </w:t>
      </w:r>
      <w:r w:rsidRPr="00F67E8F">
        <w:rPr>
          <w:sz w:val="22"/>
          <w:szCs w:val="22"/>
        </w:rPr>
        <w:lastRenderedPageBreak/>
        <w:t>подтверждающих фактические расходы Исполнителя документов</w:t>
      </w:r>
      <w:r w:rsidR="003A0ECC" w:rsidRPr="00F67E8F">
        <w:rPr>
          <w:sz w:val="22"/>
          <w:szCs w:val="22"/>
        </w:rPr>
        <w:t>.</w:t>
      </w:r>
      <w:r w:rsidRPr="00F67E8F">
        <w:rPr>
          <w:sz w:val="22"/>
          <w:szCs w:val="22"/>
        </w:rPr>
        <w:t xml:space="preserve"> </w:t>
      </w:r>
      <w:r w:rsidR="003A0ECC" w:rsidRPr="00F67E8F">
        <w:rPr>
          <w:sz w:val="22"/>
          <w:szCs w:val="22"/>
        </w:rPr>
        <w:t>П</w:t>
      </w:r>
      <w:r w:rsidRPr="00F67E8F">
        <w:rPr>
          <w:sz w:val="22"/>
          <w:szCs w:val="22"/>
        </w:rPr>
        <w:t>ри этом общая стоимость таких Разовых работ по выполнению АВР за период действия настоящего Договора не может превысить сумму в размере</w:t>
      </w:r>
      <w:proofErr w:type="gramStart"/>
      <w:r w:rsidRPr="00F67E8F">
        <w:rPr>
          <w:sz w:val="22"/>
          <w:szCs w:val="22"/>
        </w:rPr>
        <w:t xml:space="preserve"> </w:t>
      </w:r>
      <w:r w:rsidR="00CC367A" w:rsidRPr="00F67E8F">
        <w:rPr>
          <w:sz w:val="22"/>
          <w:szCs w:val="22"/>
        </w:rPr>
        <w:t>______________</w:t>
      </w:r>
      <w:r w:rsidRPr="00F67E8F">
        <w:rPr>
          <w:iCs/>
          <w:sz w:val="22"/>
          <w:szCs w:val="22"/>
        </w:rPr>
        <w:t xml:space="preserve"> (</w:t>
      </w:r>
      <w:r w:rsidR="00CC367A" w:rsidRPr="00F67E8F">
        <w:rPr>
          <w:iCs/>
          <w:sz w:val="22"/>
          <w:szCs w:val="22"/>
        </w:rPr>
        <w:t>__________________________________</w:t>
      </w:r>
      <w:r w:rsidRPr="00F67E8F">
        <w:rPr>
          <w:iCs/>
          <w:sz w:val="22"/>
          <w:szCs w:val="22"/>
        </w:rPr>
        <w:t xml:space="preserve">) </w:t>
      </w:r>
      <w:proofErr w:type="gramEnd"/>
      <w:r w:rsidRPr="00F67E8F">
        <w:rPr>
          <w:iCs/>
          <w:sz w:val="22"/>
          <w:szCs w:val="22"/>
        </w:rPr>
        <w:t>рублей</w:t>
      </w:r>
      <w:r w:rsidR="0020462A" w:rsidRPr="00F67E8F">
        <w:rPr>
          <w:iCs/>
          <w:sz w:val="22"/>
          <w:szCs w:val="22"/>
        </w:rPr>
        <w:t>, в том числе НДС 18%</w:t>
      </w:r>
      <w:r w:rsidRPr="00F67E8F">
        <w:rPr>
          <w:iCs/>
          <w:sz w:val="22"/>
          <w:szCs w:val="22"/>
        </w:rPr>
        <w:t>;</w:t>
      </w:r>
    </w:p>
    <w:p w:rsidR="00514853" w:rsidRPr="00F67E8F" w:rsidRDefault="00514853" w:rsidP="00130173">
      <w:pPr>
        <w:tabs>
          <w:tab w:val="left" w:pos="0"/>
          <w:tab w:val="left" w:pos="1418"/>
        </w:tabs>
        <w:suppressAutoHyphens/>
        <w:ind w:firstLine="567"/>
        <w:jc w:val="both"/>
        <w:rPr>
          <w:iCs/>
          <w:sz w:val="22"/>
          <w:szCs w:val="22"/>
        </w:rPr>
      </w:pPr>
      <w:proofErr w:type="gramStart"/>
      <w:r w:rsidRPr="00F67E8F">
        <w:rPr>
          <w:iCs/>
          <w:sz w:val="22"/>
          <w:szCs w:val="22"/>
        </w:rPr>
        <w:t xml:space="preserve">с) общая стоимость всех иных Разовых работ, за исключением Разовых работ по выполнению АВР (указанных в п. 3.7. </w:t>
      </w:r>
      <w:r w:rsidRPr="00F67E8F">
        <w:rPr>
          <w:iCs/>
          <w:sz w:val="22"/>
          <w:szCs w:val="22"/>
          <w:lang w:val="en-US"/>
        </w:rPr>
        <w:t>b</w:t>
      </w:r>
      <w:r w:rsidRPr="00F67E8F">
        <w:rPr>
          <w:iCs/>
          <w:sz w:val="22"/>
          <w:szCs w:val="22"/>
        </w:rPr>
        <w:t>) настоящего Договора</w:t>
      </w:r>
      <w:r w:rsidR="00903EA1" w:rsidRPr="00F67E8F">
        <w:rPr>
          <w:iCs/>
          <w:sz w:val="22"/>
          <w:szCs w:val="22"/>
        </w:rPr>
        <w:t>)</w:t>
      </w:r>
      <w:r w:rsidRPr="00F67E8F">
        <w:rPr>
          <w:iCs/>
          <w:sz w:val="22"/>
          <w:szCs w:val="22"/>
        </w:rPr>
        <w:t xml:space="preserve"> </w:t>
      </w:r>
      <w:r w:rsidRPr="00F67E8F">
        <w:rPr>
          <w:sz w:val="22"/>
          <w:szCs w:val="22"/>
        </w:rPr>
        <w:t xml:space="preserve">за период действия настоящего Договора не может превысить сумму в размере </w:t>
      </w:r>
      <w:r w:rsidR="00CC367A" w:rsidRPr="00F67E8F">
        <w:rPr>
          <w:iCs/>
          <w:sz w:val="22"/>
          <w:szCs w:val="22"/>
        </w:rPr>
        <w:t>____________________</w:t>
      </w:r>
      <w:r w:rsidRPr="00F67E8F">
        <w:rPr>
          <w:iCs/>
          <w:sz w:val="22"/>
          <w:szCs w:val="22"/>
        </w:rPr>
        <w:t xml:space="preserve"> (</w:t>
      </w:r>
      <w:r w:rsidR="00CC367A" w:rsidRPr="00F67E8F">
        <w:rPr>
          <w:iCs/>
          <w:sz w:val="22"/>
          <w:szCs w:val="22"/>
        </w:rPr>
        <w:t>_______________________________________________</w:t>
      </w:r>
      <w:r w:rsidRPr="00F67E8F">
        <w:rPr>
          <w:iCs/>
          <w:sz w:val="22"/>
          <w:szCs w:val="22"/>
        </w:rPr>
        <w:t>) рублей, в том числе НДС 18%</w:t>
      </w:r>
      <w:r w:rsidR="00540A96" w:rsidRPr="00F67E8F">
        <w:rPr>
          <w:iCs/>
          <w:sz w:val="22"/>
          <w:szCs w:val="22"/>
        </w:rPr>
        <w:t>;</w:t>
      </w:r>
      <w:r w:rsidRPr="00F67E8F">
        <w:rPr>
          <w:iCs/>
          <w:sz w:val="22"/>
          <w:szCs w:val="22"/>
        </w:rPr>
        <w:t xml:space="preserve"> </w:t>
      </w:r>
      <w:proofErr w:type="gramEnd"/>
    </w:p>
    <w:p w:rsidR="00514853" w:rsidRPr="00F67E8F" w:rsidRDefault="00514853" w:rsidP="00130173">
      <w:pPr>
        <w:tabs>
          <w:tab w:val="left" w:pos="0"/>
          <w:tab w:val="left" w:pos="1418"/>
        </w:tabs>
        <w:suppressAutoHyphens/>
        <w:ind w:firstLine="567"/>
        <w:jc w:val="both"/>
        <w:rPr>
          <w:iCs/>
          <w:sz w:val="22"/>
          <w:szCs w:val="22"/>
        </w:rPr>
      </w:pPr>
      <w:r w:rsidRPr="00F67E8F">
        <w:rPr>
          <w:iCs/>
          <w:sz w:val="22"/>
          <w:szCs w:val="22"/>
          <w:lang w:val="en-US"/>
        </w:rPr>
        <w:t>d</w:t>
      </w:r>
      <w:r w:rsidRPr="00F67E8F">
        <w:rPr>
          <w:iCs/>
          <w:sz w:val="22"/>
          <w:szCs w:val="22"/>
        </w:rPr>
        <w:t xml:space="preserve">) </w:t>
      </w:r>
      <w:proofErr w:type="gramStart"/>
      <w:r w:rsidRPr="00F67E8F">
        <w:rPr>
          <w:iCs/>
          <w:sz w:val="22"/>
          <w:szCs w:val="22"/>
        </w:rPr>
        <w:t>в</w:t>
      </w:r>
      <w:proofErr w:type="gramEnd"/>
      <w:r w:rsidRPr="00F67E8F">
        <w:rPr>
          <w:iCs/>
          <w:sz w:val="22"/>
          <w:szCs w:val="22"/>
        </w:rPr>
        <w:t xml:space="preserve"> случае, если в течение срока действия настоящего Договора, общая стоимость соответствующих Разовых работ, выполненных Исполнителем по Договору достигнет предельных сумм, указанных в п. 3.7. </w:t>
      </w:r>
      <w:r w:rsidRPr="00F67E8F">
        <w:rPr>
          <w:iCs/>
          <w:sz w:val="22"/>
          <w:szCs w:val="22"/>
          <w:lang w:val="en-US"/>
        </w:rPr>
        <w:t>b</w:t>
      </w:r>
      <w:r w:rsidRPr="00F67E8F">
        <w:rPr>
          <w:iCs/>
          <w:sz w:val="22"/>
          <w:szCs w:val="22"/>
        </w:rPr>
        <w:t xml:space="preserve">) </w:t>
      </w:r>
      <w:proofErr w:type="gramStart"/>
      <w:r w:rsidRPr="00F67E8F">
        <w:rPr>
          <w:iCs/>
          <w:sz w:val="22"/>
          <w:szCs w:val="22"/>
        </w:rPr>
        <w:t>или</w:t>
      </w:r>
      <w:proofErr w:type="gramEnd"/>
      <w:r w:rsidRPr="00F67E8F">
        <w:rPr>
          <w:iCs/>
          <w:sz w:val="22"/>
          <w:szCs w:val="22"/>
        </w:rPr>
        <w:t xml:space="preserve"> 3.7. с) настоящего Договора, а также в случае, если в результате подачи Заявки на выполнение Разовых работ</w:t>
      </w:r>
      <w:r w:rsidR="00903EA1" w:rsidRPr="00F67E8F">
        <w:rPr>
          <w:iCs/>
          <w:sz w:val="22"/>
          <w:szCs w:val="22"/>
        </w:rPr>
        <w:t>,</w:t>
      </w:r>
      <w:r w:rsidRPr="00F67E8F">
        <w:rPr>
          <w:iCs/>
          <w:sz w:val="22"/>
          <w:szCs w:val="22"/>
        </w:rPr>
        <w:t xml:space="preserve">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оплате Заказчиком не подлежат; условия настоящего пункта имеют приоритет перед Заявками Заказчика</w:t>
      </w:r>
      <w:r w:rsidR="00903EA1" w:rsidRPr="00F67E8F">
        <w:rPr>
          <w:iCs/>
          <w:sz w:val="22"/>
          <w:szCs w:val="22"/>
        </w:rPr>
        <w:t>.</w:t>
      </w:r>
    </w:p>
    <w:p w:rsidR="00514853" w:rsidRPr="00F67E8F" w:rsidRDefault="00514853" w:rsidP="00DB0FC8">
      <w:pPr>
        <w:numPr>
          <w:ilvl w:val="1"/>
          <w:numId w:val="4"/>
        </w:numPr>
        <w:tabs>
          <w:tab w:val="left" w:pos="1418"/>
        </w:tabs>
        <w:suppressAutoHyphens/>
        <w:ind w:left="0" w:firstLine="567"/>
        <w:jc w:val="both"/>
        <w:rPr>
          <w:sz w:val="22"/>
          <w:szCs w:val="22"/>
        </w:rPr>
      </w:pPr>
      <w:proofErr w:type="gramStart"/>
      <w:r w:rsidRPr="00F67E8F">
        <w:rPr>
          <w:sz w:val="22"/>
          <w:szCs w:val="22"/>
        </w:rPr>
        <w:t>Оплата по настоящему Договору производится Заказчиком в течение 1</w:t>
      </w:r>
      <w:r w:rsidR="00671408" w:rsidRPr="00F67E8F">
        <w:rPr>
          <w:sz w:val="22"/>
          <w:szCs w:val="22"/>
        </w:rPr>
        <w:t>5</w:t>
      </w:r>
      <w:r w:rsidRPr="00F67E8F">
        <w:rPr>
          <w:sz w:val="22"/>
          <w:szCs w:val="22"/>
        </w:rPr>
        <w:t xml:space="preserve"> (</w:t>
      </w:r>
      <w:r w:rsidR="00671408" w:rsidRPr="00F67E8F">
        <w:rPr>
          <w:sz w:val="22"/>
          <w:szCs w:val="22"/>
        </w:rPr>
        <w:t>пятнадцати</w:t>
      </w:r>
      <w:r w:rsidRPr="00F67E8F">
        <w:rPr>
          <w:sz w:val="22"/>
          <w:szCs w:val="22"/>
        </w:rPr>
        <w:t xml:space="preserve">)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Акта сдачи-приемки выполненных </w:t>
      </w:r>
      <w:r w:rsidR="008F12C5" w:rsidRPr="00F67E8F">
        <w:rPr>
          <w:sz w:val="22"/>
          <w:szCs w:val="22"/>
        </w:rPr>
        <w:t>р</w:t>
      </w:r>
      <w:r w:rsidRPr="00F67E8F">
        <w:rPr>
          <w:sz w:val="22"/>
          <w:szCs w:val="22"/>
        </w:rPr>
        <w:t>абот,</w:t>
      </w:r>
      <w:r w:rsidRPr="00F67E8F" w:rsidDel="00823C82">
        <w:rPr>
          <w:sz w:val="22"/>
          <w:szCs w:val="22"/>
        </w:rPr>
        <w:t xml:space="preserve"> </w:t>
      </w:r>
      <w:r w:rsidRPr="00F67E8F">
        <w:rPr>
          <w:sz w:val="22"/>
          <w:szCs w:val="22"/>
        </w:rPr>
        <w:t xml:space="preserve"> подписанного Сторонами по форме, согласованной в </w:t>
      </w:r>
      <w:r w:rsidRPr="00F67E8F">
        <w:rPr>
          <w:b/>
          <w:sz w:val="22"/>
          <w:szCs w:val="22"/>
        </w:rPr>
        <w:t xml:space="preserve">Приложении № </w:t>
      </w:r>
      <w:r w:rsidR="002D0366" w:rsidRPr="00F67E8F">
        <w:rPr>
          <w:b/>
          <w:sz w:val="22"/>
          <w:szCs w:val="22"/>
        </w:rPr>
        <w:t>6</w:t>
      </w:r>
      <w:r w:rsidR="002D0366" w:rsidRPr="00F67E8F">
        <w:rPr>
          <w:sz w:val="22"/>
          <w:szCs w:val="22"/>
        </w:rPr>
        <w:t xml:space="preserve"> </w:t>
      </w:r>
      <w:r w:rsidRPr="00F67E8F">
        <w:rPr>
          <w:sz w:val="22"/>
          <w:szCs w:val="22"/>
        </w:rPr>
        <w:t>к настоящему Договору,</w:t>
      </w:r>
      <w:r w:rsidRPr="00F67E8F">
        <w:rPr>
          <w:rFonts w:eastAsiaTheme="minorHAnsi"/>
          <w:sz w:val="22"/>
          <w:szCs w:val="22"/>
        </w:rPr>
        <w:t xml:space="preserve"> </w:t>
      </w:r>
      <w:r w:rsidRPr="00F67E8F">
        <w:rPr>
          <w:sz w:val="22"/>
          <w:szCs w:val="22"/>
        </w:rPr>
        <w:t xml:space="preserve">и предоставления Исполнителем Заказчику счет-фактуры, </w:t>
      </w:r>
      <w:r w:rsidR="000038CA" w:rsidRPr="00F67E8F">
        <w:rPr>
          <w:sz w:val="22"/>
          <w:szCs w:val="22"/>
        </w:rPr>
        <w:t xml:space="preserve">оформленного </w:t>
      </w:r>
      <w:r w:rsidRPr="00F67E8F">
        <w:rPr>
          <w:sz w:val="22"/>
          <w:szCs w:val="22"/>
        </w:rPr>
        <w:t>в соответствии с требованием законодательства РФ.</w:t>
      </w:r>
      <w:proofErr w:type="gramEnd"/>
    </w:p>
    <w:p w:rsidR="00514853" w:rsidRPr="00F67E8F" w:rsidRDefault="00514853" w:rsidP="00DB0FC8">
      <w:pPr>
        <w:numPr>
          <w:ilvl w:val="1"/>
          <w:numId w:val="4"/>
        </w:numPr>
        <w:tabs>
          <w:tab w:val="left" w:pos="1418"/>
        </w:tabs>
        <w:suppressAutoHyphens/>
        <w:ind w:left="0" w:firstLine="567"/>
        <w:jc w:val="both"/>
        <w:rPr>
          <w:sz w:val="22"/>
          <w:szCs w:val="22"/>
        </w:rPr>
      </w:pPr>
      <w:r w:rsidRPr="00F67E8F">
        <w:rPr>
          <w:sz w:val="22"/>
          <w:szCs w:val="22"/>
        </w:rPr>
        <w:t xml:space="preserve">Счет, направленный Исполнителем Заказчику до подписания Сторонами Акта сдачи-приемки выполненных </w:t>
      </w:r>
      <w:r w:rsidR="003A0ECC" w:rsidRPr="00F67E8F">
        <w:rPr>
          <w:sz w:val="22"/>
          <w:szCs w:val="22"/>
        </w:rPr>
        <w:t>ра</w:t>
      </w:r>
      <w:r w:rsidRPr="00F67E8F">
        <w:rPr>
          <w:sz w:val="22"/>
          <w:szCs w:val="22"/>
        </w:rPr>
        <w:t>бот, Заказчиком не рассматривается и не является основанием для осуществления расчетов.</w:t>
      </w:r>
    </w:p>
    <w:p w:rsidR="00514853" w:rsidRPr="00F67E8F" w:rsidRDefault="00514853" w:rsidP="00DB0FC8">
      <w:pPr>
        <w:numPr>
          <w:ilvl w:val="1"/>
          <w:numId w:val="4"/>
        </w:numPr>
        <w:tabs>
          <w:tab w:val="left" w:pos="1418"/>
        </w:tabs>
        <w:suppressAutoHyphens/>
        <w:ind w:left="0" w:firstLine="567"/>
        <w:jc w:val="both"/>
        <w:rPr>
          <w:sz w:val="22"/>
          <w:szCs w:val="22"/>
        </w:rPr>
      </w:pPr>
      <w:r w:rsidRPr="00F67E8F">
        <w:rPr>
          <w:sz w:val="22"/>
          <w:szCs w:val="22"/>
        </w:rPr>
        <w:t>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расчетный счет Исполнителя, несет Исполнитель.</w:t>
      </w:r>
    </w:p>
    <w:p w:rsidR="00514853" w:rsidRPr="00F67E8F" w:rsidRDefault="00514853" w:rsidP="00DB0FC8">
      <w:pPr>
        <w:numPr>
          <w:ilvl w:val="1"/>
          <w:numId w:val="4"/>
        </w:numPr>
        <w:tabs>
          <w:tab w:val="left" w:pos="1418"/>
        </w:tabs>
        <w:suppressAutoHyphens/>
        <w:ind w:left="0" w:firstLine="567"/>
        <w:jc w:val="both"/>
        <w:rPr>
          <w:sz w:val="22"/>
          <w:szCs w:val="22"/>
        </w:rPr>
      </w:pPr>
      <w:r w:rsidRPr="00F67E8F">
        <w:rPr>
          <w:sz w:val="22"/>
          <w:szCs w:val="22"/>
        </w:rPr>
        <w:t>Счет, выставляемый Исполнителем, оформляется в российских рублях и должен содержать:</w:t>
      </w:r>
    </w:p>
    <w:p w:rsidR="00514853" w:rsidRPr="00F67E8F" w:rsidRDefault="00514853" w:rsidP="00514853">
      <w:pPr>
        <w:pStyle w:val="aff5"/>
        <w:tabs>
          <w:tab w:val="num" w:pos="1276"/>
        </w:tabs>
        <w:suppressAutoHyphens/>
        <w:ind w:firstLine="567"/>
        <w:jc w:val="both"/>
        <w:outlineLvl w:val="0"/>
        <w:rPr>
          <w:rFonts w:ascii="Times New Roman" w:hAnsi="Times New Roman"/>
          <w:sz w:val="22"/>
          <w:szCs w:val="22"/>
        </w:rPr>
      </w:pPr>
      <w:r w:rsidRPr="00F67E8F">
        <w:rPr>
          <w:rFonts w:ascii="Times New Roman" w:hAnsi="Times New Roman"/>
          <w:sz w:val="22"/>
          <w:szCs w:val="22"/>
        </w:rPr>
        <w:t>-</w:t>
      </w:r>
      <w:r w:rsidRPr="00F67E8F">
        <w:rPr>
          <w:rFonts w:ascii="Times New Roman" w:hAnsi="Times New Roman"/>
          <w:sz w:val="22"/>
          <w:szCs w:val="22"/>
        </w:rPr>
        <w:tab/>
        <w:t xml:space="preserve">ссылку на номер и дату Договора; </w:t>
      </w:r>
    </w:p>
    <w:p w:rsidR="00514853" w:rsidRPr="00F67E8F" w:rsidRDefault="00514853" w:rsidP="00514853">
      <w:pPr>
        <w:pStyle w:val="aff5"/>
        <w:tabs>
          <w:tab w:val="num" w:pos="1276"/>
        </w:tabs>
        <w:suppressAutoHyphens/>
        <w:ind w:firstLine="567"/>
        <w:jc w:val="both"/>
        <w:outlineLvl w:val="0"/>
        <w:rPr>
          <w:rFonts w:ascii="Times New Roman" w:hAnsi="Times New Roman"/>
          <w:sz w:val="22"/>
          <w:szCs w:val="22"/>
        </w:rPr>
      </w:pPr>
      <w:r w:rsidRPr="00F67E8F">
        <w:rPr>
          <w:rFonts w:ascii="Times New Roman" w:hAnsi="Times New Roman"/>
          <w:sz w:val="22"/>
          <w:szCs w:val="22"/>
        </w:rPr>
        <w:t>-</w:t>
      </w:r>
      <w:r w:rsidRPr="00F67E8F">
        <w:rPr>
          <w:rFonts w:ascii="Times New Roman" w:hAnsi="Times New Roman"/>
          <w:sz w:val="22"/>
          <w:szCs w:val="22"/>
        </w:rPr>
        <w:tab/>
        <w:t>наименование Работ/Разовых работ;</w:t>
      </w:r>
    </w:p>
    <w:p w:rsidR="00514853" w:rsidRPr="00F67E8F" w:rsidRDefault="00514853" w:rsidP="00514853">
      <w:pPr>
        <w:pStyle w:val="aff5"/>
        <w:tabs>
          <w:tab w:val="num" w:pos="1276"/>
        </w:tabs>
        <w:suppressAutoHyphens/>
        <w:ind w:firstLine="567"/>
        <w:jc w:val="both"/>
        <w:outlineLvl w:val="0"/>
        <w:rPr>
          <w:rFonts w:ascii="Times New Roman" w:hAnsi="Times New Roman"/>
          <w:sz w:val="22"/>
          <w:szCs w:val="22"/>
        </w:rPr>
      </w:pPr>
      <w:r w:rsidRPr="00F67E8F">
        <w:rPr>
          <w:rFonts w:ascii="Times New Roman" w:hAnsi="Times New Roman"/>
          <w:sz w:val="22"/>
          <w:szCs w:val="22"/>
        </w:rPr>
        <w:t>-</w:t>
      </w:r>
      <w:r w:rsidRPr="00F67E8F">
        <w:rPr>
          <w:rFonts w:ascii="Times New Roman" w:hAnsi="Times New Roman"/>
          <w:sz w:val="22"/>
          <w:szCs w:val="22"/>
        </w:rPr>
        <w:tab/>
        <w:t>период выполнения Работ/Разовых работ;</w:t>
      </w:r>
    </w:p>
    <w:p w:rsidR="00514853" w:rsidRPr="00F67E8F" w:rsidRDefault="00514853" w:rsidP="00514853">
      <w:pPr>
        <w:pStyle w:val="aff5"/>
        <w:tabs>
          <w:tab w:val="num" w:pos="1276"/>
        </w:tabs>
        <w:suppressAutoHyphens/>
        <w:ind w:firstLine="567"/>
        <w:jc w:val="both"/>
        <w:outlineLvl w:val="0"/>
        <w:rPr>
          <w:rFonts w:ascii="Times New Roman" w:hAnsi="Times New Roman"/>
          <w:sz w:val="22"/>
          <w:szCs w:val="22"/>
        </w:rPr>
      </w:pPr>
      <w:r w:rsidRPr="00F67E8F">
        <w:rPr>
          <w:rFonts w:ascii="Times New Roman" w:hAnsi="Times New Roman"/>
          <w:sz w:val="22"/>
          <w:szCs w:val="22"/>
        </w:rPr>
        <w:t>-</w:t>
      </w:r>
      <w:r w:rsidRPr="00F67E8F">
        <w:rPr>
          <w:rFonts w:ascii="Times New Roman" w:hAnsi="Times New Roman"/>
          <w:sz w:val="22"/>
          <w:szCs w:val="22"/>
        </w:rPr>
        <w:tab/>
        <w:t>сумму платежа без учета НДС;</w:t>
      </w:r>
    </w:p>
    <w:p w:rsidR="00514853" w:rsidRPr="00F67E8F" w:rsidRDefault="00514853" w:rsidP="00514853">
      <w:pPr>
        <w:pStyle w:val="aff5"/>
        <w:tabs>
          <w:tab w:val="num" w:pos="1276"/>
        </w:tabs>
        <w:suppressAutoHyphens/>
        <w:ind w:firstLine="567"/>
        <w:jc w:val="both"/>
        <w:outlineLvl w:val="0"/>
        <w:rPr>
          <w:rFonts w:ascii="Times New Roman" w:hAnsi="Times New Roman"/>
          <w:sz w:val="22"/>
          <w:szCs w:val="22"/>
        </w:rPr>
      </w:pPr>
      <w:r w:rsidRPr="00F67E8F">
        <w:rPr>
          <w:rFonts w:ascii="Times New Roman" w:hAnsi="Times New Roman"/>
          <w:sz w:val="22"/>
          <w:szCs w:val="22"/>
        </w:rPr>
        <w:t>-</w:t>
      </w:r>
      <w:r w:rsidRPr="00F67E8F">
        <w:rPr>
          <w:rFonts w:ascii="Times New Roman" w:hAnsi="Times New Roman"/>
          <w:sz w:val="22"/>
          <w:szCs w:val="22"/>
        </w:rPr>
        <w:tab/>
        <w:t>ставку и сумму НДС;</w:t>
      </w:r>
    </w:p>
    <w:p w:rsidR="00514853" w:rsidRPr="00F67E8F" w:rsidRDefault="00514853" w:rsidP="00514853">
      <w:pPr>
        <w:pStyle w:val="aff5"/>
        <w:tabs>
          <w:tab w:val="num" w:pos="1276"/>
        </w:tabs>
        <w:suppressAutoHyphens/>
        <w:ind w:firstLine="567"/>
        <w:jc w:val="both"/>
        <w:outlineLvl w:val="0"/>
        <w:rPr>
          <w:rFonts w:ascii="Times New Roman" w:hAnsi="Times New Roman"/>
          <w:sz w:val="22"/>
          <w:szCs w:val="22"/>
        </w:rPr>
      </w:pPr>
      <w:r w:rsidRPr="00F67E8F">
        <w:rPr>
          <w:rFonts w:ascii="Times New Roman" w:hAnsi="Times New Roman"/>
          <w:sz w:val="22"/>
          <w:szCs w:val="22"/>
        </w:rPr>
        <w:t>-</w:t>
      </w:r>
      <w:r w:rsidRPr="00F67E8F">
        <w:rPr>
          <w:rFonts w:ascii="Times New Roman" w:hAnsi="Times New Roman"/>
          <w:sz w:val="22"/>
          <w:szCs w:val="22"/>
        </w:rPr>
        <w:tab/>
        <w:t>сумму платежа с учетом НДС.</w:t>
      </w:r>
    </w:p>
    <w:p w:rsidR="00514853" w:rsidRPr="00F67E8F" w:rsidRDefault="00514853" w:rsidP="00514853">
      <w:pPr>
        <w:pStyle w:val="aff5"/>
        <w:tabs>
          <w:tab w:val="num" w:pos="1276"/>
        </w:tabs>
        <w:suppressAutoHyphens/>
        <w:ind w:firstLine="567"/>
        <w:jc w:val="both"/>
        <w:outlineLvl w:val="0"/>
        <w:rPr>
          <w:rFonts w:ascii="Times New Roman" w:hAnsi="Times New Roman"/>
          <w:sz w:val="22"/>
          <w:szCs w:val="22"/>
        </w:rPr>
      </w:pPr>
      <w:r w:rsidRPr="00F67E8F">
        <w:rPr>
          <w:rFonts w:ascii="Times New Roman" w:hAnsi="Times New Roman"/>
          <w:sz w:val="22"/>
          <w:szCs w:val="22"/>
        </w:rPr>
        <w:t>-</w:t>
      </w:r>
      <w:r w:rsidRPr="00F67E8F">
        <w:rPr>
          <w:rFonts w:ascii="Times New Roman" w:hAnsi="Times New Roman"/>
          <w:sz w:val="22"/>
          <w:szCs w:val="22"/>
        </w:rPr>
        <w:tab/>
        <w:t>банковские реквизиты Исполнителя.</w:t>
      </w:r>
    </w:p>
    <w:p w:rsidR="00514853" w:rsidRPr="00F67E8F" w:rsidRDefault="00514853" w:rsidP="00DB0FC8">
      <w:pPr>
        <w:numPr>
          <w:ilvl w:val="1"/>
          <w:numId w:val="4"/>
        </w:numPr>
        <w:tabs>
          <w:tab w:val="left" w:pos="1418"/>
        </w:tabs>
        <w:suppressAutoHyphens/>
        <w:ind w:left="0" w:firstLine="567"/>
        <w:jc w:val="both"/>
        <w:rPr>
          <w:sz w:val="22"/>
          <w:szCs w:val="22"/>
        </w:rPr>
      </w:pPr>
      <w:r w:rsidRPr="00F67E8F">
        <w:rPr>
          <w:sz w:val="22"/>
          <w:szCs w:val="22"/>
        </w:rPr>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514853" w:rsidRPr="00F67E8F" w:rsidRDefault="00514853" w:rsidP="00DB0FC8">
      <w:pPr>
        <w:numPr>
          <w:ilvl w:val="1"/>
          <w:numId w:val="4"/>
        </w:numPr>
        <w:tabs>
          <w:tab w:val="left" w:pos="1418"/>
        </w:tabs>
        <w:suppressAutoHyphens/>
        <w:ind w:left="0" w:firstLine="567"/>
        <w:jc w:val="both"/>
        <w:rPr>
          <w:sz w:val="22"/>
          <w:szCs w:val="22"/>
        </w:rPr>
      </w:pPr>
      <w:r w:rsidRPr="00F67E8F">
        <w:rPr>
          <w:sz w:val="22"/>
          <w:szCs w:val="22"/>
        </w:rPr>
        <w:t>Датой исполнения Заказчиком обязательств по оплате в рамках настоящего Договора считается дата списания денежных сре</w:t>
      </w:r>
      <w:proofErr w:type="gramStart"/>
      <w:r w:rsidRPr="00F67E8F">
        <w:rPr>
          <w:sz w:val="22"/>
          <w:szCs w:val="22"/>
        </w:rPr>
        <w:t>дств с р</w:t>
      </w:r>
      <w:proofErr w:type="gramEnd"/>
      <w:r w:rsidRPr="00F67E8F">
        <w:rPr>
          <w:sz w:val="22"/>
          <w:szCs w:val="22"/>
        </w:rPr>
        <w:t>асчетного счета Заказчика.</w:t>
      </w:r>
    </w:p>
    <w:p w:rsidR="00514853" w:rsidRPr="00F67E8F" w:rsidRDefault="00514853" w:rsidP="00DB0FC8">
      <w:pPr>
        <w:numPr>
          <w:ilvl w:val="1"/>
          <w:numId w:val="4"/>
        </w:numPr>
        <w:tabs>
          <w:tab w:val="left" w:pos="1418"/>
        </w:tabs>
        <w:suppressAutoHyphens/>
        <w:ind w:left="0" w:firstLine="567"/>
        <w:jc w:val="both"/>
        <w:rPr>
          <w:sz w:val="22"/>
          <w:szCs w:val="22"/>
        </w:rPr>
      </w:pPr>
      <w:r w:rsidRPr="00F67E8F">
        <w:rPr>
          <w:sz w:val="22"/>
          <w:szCs w:val="22"/>
        </w:rPr>
        <w:t>Каждая Сторона самостоятельно оплачивает сборы и комиссии обслуживающего ее банка.</w:t>
      </w:r>
    </w:p>
    <w:p w:rsidR="009E6D13" w:rsidRPr="00F67E8F" w:rsidRDefault="00514853" w:rsidP="009E6D13">
      <w:pPr>
        <w:tabs>
          <w:tab w:val="left" w:pos="1134"/>
        </w:tabs>
        <w:suppressAutoHyphens/>
        <w:spacing w:before="120" w:after="120"/>
        <w:ind w:firstLine="567"/>
        <w:jc w:val="both"/>
        <w:rPr>
          <w:b/>
          <w:sz w:val="22"/>
          <w:szCs w:val="22"/>
        </w:rPr>
      </w:pPr>
      <w:r w:rsidRPr="00F67E8F">
        <w:rPr>
          <w:b/>
          <w:sz w:val="22"/>
          <w:szCs w:val="22"/>
        </w:rPr>
        <w:t>Статья 4. Порядок сдачи-приемки выполненных Работ</w:t>
      </w:r>
      <w:r w:rsidR="008F12C5" w:rsidRPr="00F67E8F">
        <w:rPr>
          <w:b/>
          <w:sz w:val="22"/>
          <w:szCs w:val="22"/>
        </w:rPr>
        <w:t>/Разовых ра</w:t>
      </w:r>
      <w:r w:rsidR="009E6D13" w:rsidRPr="00F67E8F">
        <w:rPr>
          <w:b/>
          <w:sz w:val="22"/>
          <w:szCs w:val="22"/>
        </w:rPr>
        <w:t>бот</w:t>
      </w:r>
    </w:p>
    <w:p w:rsidR="00514853" w:rsidRPr="00F67E8F" w:rsidRDefault="009E6D13" w:rsidP="000266BF">
      <w:pPr>
        <w:pStyle w:val="af5"/>
        <w:numPr>
          <w:ilvl w:val="1"/>
          <w:numId w:val="5"/>
        </w:numPr>
        <w:tabs>
          <w:tab w:val="left" w:pos="1134"/>
        </w:tabs>
        <w:suppressAutoHyphens/>
        <w:spacing w:after="0" w:line="240" w:lineRule="auto"/>
        <w:ind w:left="0" w:firstLine="567"/>
        <w:jc w:val="both"/>
        <w:rPr>
          <w:rFonts w:ascii="Times New Roman" w:hAnsi="Times New Roman" w:cs="Times New Roman"/>
        </w:rPr>
      </w:pPr>
      <w:r w:rsidRPr="00F67E8F">
        <w:rPr>
          <w:rFonts w:ascii="Times New Roman" w:hAnsi="Times New Roman" w:cs="Times New Roman"/>
        </w:rPr>
        <w:t xml:space="preserve"> </w:t>
      </w:r>
      <w:r w:rsidR="00514853" w:rsidRPr="00F67E8F">
        <w:rPr>
          <w:rFonts w:ascii="Times New Roman" w:hAnsi="Times New Roman" w:cs="Times New Roman"/>
        </w:rPr>
        <w:t xml:space="preserve">Выполнение Исполнителем </w:t>
      </w:r>
      <w:r w:rsidR="008B32E9" w:rsidRPr="00F67E8F">
        <w:rPr>
          <w:rFonts w:ascii="Times New Roman" w:hAnsi="Times New Roman" w:cs="Times New Roman"/>
        </w:rPr>
        <w:t>Работ/Разовых работ</w:t>
      </w:r>
      <w:r w:rsidR="00735F4D" w:rsidRPr="00F67E8F">
        <w:rPr>
          <w:rFonts w:ascii="Times New Roman" w:hAnsi="Times New Roman" w:cs="Times New Roman"/>
        </w:rPr>
        <w:t xml:space="preserve"> </w:t>
      </w:r>
      <w:r w:rsidR="00514853" w:rsidRPr="00F67E8F">
        <w:rPr>
          <w:rFonts w:ascii="Times New Roman" w:hAnsi="Times New Roman" w:cs="Times New Roman"/>
        </w:rPr>
        <w:t xml:space="preserve">по настоящему Договору подтверждается подписанием Заказчиком Акта сдачи-приемки выполненных </w:t>
      </w:r>
      <w:r w:rsidR="008F12C5" w:rsidRPr="00F67E8F">
        <w:rPr>
          <w:rFonts w:ascii="Times New Roman" w:hAnsi="Times New Roman" w:cs="Times New Roman"/>
        </w:rPr>
        <w:t>р</w:t>
      </w:r>
      <w:r w:rsidR="00514853" w:rsidRPr="00F67E8F">
        <w:rPr>
          <w:rFonts w:ascii="Times New Roman" w:hAnsi="Times New Roman" w:cs="Times New Roman"/>
        </w:rPr>
        <w:t>абот</w:t>
      </w:r>
      <w:r w:rsidR="00243204" w:rsidRPr="00F67E8F">
        <w:rPr>
          <w:rFonts w:ascii="Times New Roman" w:hAnsi="Times New Roman" w:cs="Times New Roman"/>
        </w:rPr>
        <w:t>.</w:t>
      </w:r>
    </w:p>
    <w:p w:rsidR="00D670D0" w:rsidRPr="00F67E8F" w:rsidRDefault="00514853" w:rsidP="000266BF">
      <w:pPr>
        <w:numPr>
          <w:ilvl w:val="1"/>
          <w:numId w:val="5"/>
        </w:numPr>
        <w:tabs>
          <w:tab w:val="left" w:pos="1418"/>
        </w:tabs>
        <w:suppressAutoHyphens/>
        <w:ind w:left="0" w:firstLine="567"/>
        <w:jc w:val="both"/>
        <w:rPr>
          <w:sz w:val="22"/>
          <w:szCs w:val="22"/>
        </w:rPr>
      </w:pPr>
      <w:r w:rsidRPr="00F67E8F">
        <w:rPr>
          <w:sz w:val="22"/>
          <w:szCs w:val="22"/>
        </w:rPr>
        <w:t xml:space="preserve">Приемка выполненных </w:t>
      </w:r>
      <w:r w:rsidR="008B32E9" w:rsidRPr="00F67E8F">
        <w:rPr>
          <w:sz w:val="22"/>
          <w:szCs w:val="22"/>
        </w:rPr>
        <w:t xml:space="preserve">Работ/Разовых работ </w:t>
      </w:r>
      <w:r w:rsidRPr="00F67E8F">
        <w:rPr>
          <w:sz w:val="22"/>
          <w:szCs w:val="22"/>
        </w:rPr>
        <w:t xml:space="preserve">осуществляется по подписываемому Сторонами Акту сдачи-приемки выполненных </w:t>
      </w:r>
      <w:r w:rsidR="008F12C5" w:rsidRPr="00F67E8F">
        <w:rPr>
          <w:sz w:val="22"/>
          <w:szCs w:val="22"/>
        </w:rPr>
        <w:t>р</w:t>
      </w:r>
      <w:r w:rsidRPr="00F67E8F">
        <w:rPr>
          <w:sz w:val="22"/>
          <w:szCs w:val="22"/>
        </w:rPr>
        <w:t xml:space="preserve">абот (далее – «Акт») ежемесячно. Исполнитель ежемесячно не позднее </w:t>
      </w:r>
      <w:r w:rsidR="008B5A91" w:rsidRPr="00F67E8F">
        <w:rPr>
          <w:sz w:val="22"/>
          <w:szCs w:val="22"/>
        </w:rPr>
        <w:t xml:space="preserve">2 </w:t>
      </w:r>
      <w:r w:rsidRPr="00F67E8F">
        <w:rPr>
          <w:sz w:val="22"/>
          <w:szCs w:val="22"/>
        </w:rPr>
        <w:t>(</w:t>
      </w:r>
      <w:r w:rsidR="008B5A91" w:rsidRPr="00F67E8F">
        <w:rPr>
          <w:sz w:val="22"/>
          <w:szCs w:val="22"/>
        </w:rPr>
        <w:t>Второго</w:t>
      </w:r>
      <w:r w:rsidRPr="00F67E8F">
        <w:rPr>
          <w:sz w:val="22"/>
          <w:szCs w:val="22"/>
        </w:rPr>
        <w:t xml:space="preserve">) рабочего дня месяца, следующего за </w:t>
      </w:r>
      <w:proofErr w:type="gramStart"/>
      <w:r w:rsidRPr="00F67E8F">
        <w:rPr>
          <w:sz w:val="22"/>
          <w:szCs w:val="22"/>
        </w:rPr>
        <w:t>отчетным</w:t>
      </w:r>
      <w:proofErr w:type="gramEnd"/>
      <w:r w:rsidRPr="00F67E8F">
        <w:rPr>
          <w:sz w:val="22"/>
          <w:szCs w:val="22"/>
        </w:rPr>
        <w:t xml:space="preserve">, передает уполномоченному представителю Заказчика </w:t>
      </w:r>
      <w:r w:rsidR="003677E9" w:rsidRPr="00F67E8F">
        <w:rPr>
          <w:sz w:val="22"/>
          <w:szCs w:val="22"/>
        </w:rPr>
        <w:t>2</w:t>
      </w:r>
      <w:r w:rsidRPr="00F67E8F">
        <w:rPr>
          <w:sz w:val="22"/>
          <w:szCs w:val="22"/>
        </w:rPr>
        <w:t xml:space="preserve"> (</w:t>
      </w:r>
      <w:r w:rsidR="003677E9" w:rsidRPr="00F67E8F">
        <w:rPr>
          <w:sz w:val="22"/>
          <w:szCs w:val="22"/>
        </w:rPr>
        <w:t>Два</w:t>
      </w:r>
      <w:r w:rsidRPr="00F67E8F">
        <w:rPr>
          <w:sz w:val="22"/>
          <w:szCs w:val="22"/>
        </w:rPr>
        <w:t xml:space="preserve">) идентичных экземпляра Акта за отчетный месяц, подписанные со стороны Исполнителя, по форме, согласованной Сторонами в </w:t>
      </w:r>
      <w:r w:rsidRPr="00F67E8F">
        <w:rPr>
          <w:b/>
          <w:sz w:val="22"/>
          <w:szCs w:val="22"/>
        </w:rPr>
        <w:t xml:space="preserve">Приложении № </w:t>
      </w:r>
      <w:r w:rsidR="002D0366" w:rsidRPr="00F67E8F">
        <w:rPr>
          <w:b/>
          <w:sz w:val="22"/>
          <w:szCs w:val="22"/>
        </w:rPr>
        <w:t>6</w:t>
      </w:r>
      <w:r w:rsidR="002D0366" w:rsidRPr="00F67E8F">
        <w:rPr>
          <w:sz w:val="22"/>
          <w:szCs w:val="22"/>
        </w:rPr>
        <w:t xml:space="preserve"> </w:t>
      </w:r>
      <w:r w:rsidRPr="00F67E8F">
        <w:rPr>
          <w:sz w:val="22"/>
          <w:szCs w:val="22"/>
        </w:rPr>
        <w:t xml:space="preserve">к </w:t>
      </w:r>
      <w:r w:rsidRPr="00F67E8F">
        <w:rPr>
          <w:sz w:val="22"/>
          <w:szCs w:val="22"/>
        </w:rPr>
        <w:lastRenderedPageBreak/>
        <w:t xml:space="preserve">настоящему Договору. </w:t>
      </w:r>
      <w:proofErr w:type="gramStart"/>
      <w:r w:rsidRPr="00F67E8F">
        <w:rPr>
          <w:sz w:val="22"/>
          <w:szCs w:val="22"/>
        </w:rPr>
        <w:t xml:space="preserve">К Акту Исполнитель прикладывает </w:t>
      </w:r>
      <w:r w:rsidR="00A5040E" w:rsidRPr="00F67E8F">
        <w:rPr>
          <w:sz w:val="22"/>
          <w:szCs w:val="22"/>
        </w:rPr>
        <w:t>2</w:t>
      </w:r>
      <w:r w:rsidR="00671408" w:rsidRPr="00F67E8F">
        <w:rPr>
          <w:sz w:val="22"/>
          <w:szCs w:val="22"/>
        </w:rPr>
        <w:t xml:space="preserve"> </w:t>
      </w:r>
      <w:r w:rsidRPr="00F67E8F">
        <w:rPr>
          <w:sz w:val="22"/>
          <w:szCs w:val="22"/>
        </w:rPr>
        <w:t>(</w:t>
      </w:r>
      <w:r w:rsidR="00A5040E" w:rsidRPr="00F67E8F">
        <w:rPr>
          <w:sz w:val="22"/>
          <w:szCs w:val="22"/>
        </w:rPr>
        <w:t>Два</w:t>
      </w:r>
      <w:r w:rsidRPr="00F67E8F">
        <w:rPr>
          <w:sz w:val="22"/>
          <w:szCs w:val="22"/>
        </w:rPr>
        <w:t xml:space="preserve">) идентичных экземпляра Отчета за отчетный месяц, подписанные со стороны Исполнителя, по форме, согласованной Сторонами в </w:t>
      </w:r>
      <w:r w:rsidRPr="00F67E8F">
        <w:rPr>
          <w:b/>
          <w:sz w:val="22"/>
          <w:szCs w:val="22"/>
        </w:rPr>
        <w:t xml:space="preserve">Приложении № </w:t>
      </w:r>
      <w:r w:rsidR="002D0366" w:rsidRPr="00F67E8F">
        <w:rPr>
          <w:b/>
          <w:sz w:val="22"/>
          <w:szCs w:val="22"/>
        </w:rPr>
        <w:t>7</w:t>
      </w:r>
      <w:r w:rsidR="002D0366" w:rsidRPr="00F67E8F">
        <w:rPr>
          <w:sz w:val="22"/>
          <w:szCs w:val="22"/>
        </w:rPr>
        <w:t xml:space="preserve"> </w:t>
      </w:r>
      <w:r w:rsidRPr="00F67E8F">
        <w:rPr>
          <w:sz w:val="22"/>
          <w:szCs w:val="22"/>
        </w:rPr>
        <w:t>к настоящему Договору</w:t>
      </w:r>
      <w:r w:rsidR="008F12C5" w:rsidRPr="00F67E8F">
        <w:rPr>
          <w:sz w:val="22"/>
          <w:szCs w:val="22"/>
        </w:rPr>
        <w:t xml:space="preserve"> (далее – Отчет)</w:t>
      </w:r>
      <w:r w:rsidRPr="00F67E8F">
        <w:rPr>
          <w:sz w:val="22"/>
          <w:szCs w:val="22"/>
        </w:rPr>
        <w:t>, и счет-фактуру</w:t>
      </w:r>
      <w:r w:rsidR="007527E1" w:rsidRPr="00F67E8F">
        <w:rPr>
          <w:sz w:val="22"/>
          <w:szCs w:val="22"/>
        </w:rPr>
        <w:t>,</w:t>
      </w:r>
      <w:r w:rsidRPr="00F67E8F">
        <w:rPr>
          <w:sz w:val="22"/>
          <w:szCs w:val="22"/>
        </w:rPr>
        <w:t xml:space="preserve"> оформленн</w:t>
      </w:r>
      <w:r w:rsidR="00E80AE6" w:rsidRPr="00F67E8F">
        <w:rPr>
          <w:sz w:val="22"/>
          <w:szCs w:val="22"/>
        </w:rPr>
        <w:t>ый</w:t>
      </w:r>
      <w:r w:rsidRPr="00F67E8F">
        <w:rPr>
          <w:sz w:val="22"/>
          <w:szCs w:val="22"/>
        </w:rPr>
        <w:t xml:space="preserve"> согласно требованиям законодательства РФ</w:t>
      </w:r>
      <w:r w:rsidR="000C226B" w:rsidRPr="00F67E8F">
        <w:rPr>
          <w:sz w:val="22"/>
          <w:szCs w:val="22"/>
        </w:rPr>
        <w:t xml:space="preserve">, а  также, в случае выполнения </w:t>
      </w:r>
      <w:r w:rsidR="008F12C5" w:rsidRPr="00F67E8F">
        <w:rPr>
          <w:sz w:val="22"/>
          <w:szCs w:val="22"/>
        </w:rPr>
        <w:t>Разовых работ</w:t>
      </w:r>
      <w:r w:rsidR="00BD67A6" w:rsidRPr="00F67E8F">
        <w:rPr>
          <w:sz w:val="22"/>
          <w:szCs w:val="22"/>
        </w:rPr>
        <w:t xml:space="preserve"> (в том числе АВР по Заявке Заказчика)</w:t>
      </w:r>
      <w:r w:rsidR="000C226B" w:rsidRPr="00F67E8F">
        <w:rPr>
          <w:sz w:val="22"/>
          <w:szCs w:val="22"/>
        </w:rPr>
        <w:t>, Акты о приемке выполненных работ (по форме КС-2) (в двух экземплярах</w:t>
      </w:r>
      <w:proofErr w:type="gramEnd"/>
      <w:r w:rsidR="000C226B" w:rsidRPr="00F67E8F">
        <w:rPr>
          <w:sz w:val="22"/>
          <w:szCs w:val="22"/>
        </w:rPr>
        <w:t>), Справки о стоимости выполненных работ и затрат (по форме КС-3) (в двух экземплярах)</w:t>
      </w:r>
      <w:r w:rsidR="002B5974" w:rsidRPr="00F67E8F">
        <w:rPr>
          <w:sz w:val="22"/>
          <w:szCs w:val="22"/>
        </w:rPr>
        <w:t>.</w:t>
      </w:r>
      <w:r w:rsidR="00D670D0" w:rsidRPr="00F67E8F">
        <w:rPr>
          <w:sz w:val="22"/>
          <w:szCs w:val="22"/>
        </w:rPr>
        <w:t xml:space="preserve">  </w:t>
      </w:r>
      <w:r w:rsidR="00B90E69" w:rsidRPr="00F67E8F">
        <w:rPr>
          <w:sz w:val="22"/>
          <w:szCs w:val="22"/>
        </w:rPr>
        <w:t xml:space="preserve">При выполнении Разовых работ, не вошедших в раздел </w:t>
      </w:r>
      <w:r w:rsidR="00B90E69" w:rsidRPr="00F67E8F">
        <w:rPr>
          <w:sz w:val="22"/>
          <w:szCs w:val="22"/>
          <w:lang w:val="en-US"/>
        </w:rPr>
        <w:t>II</w:t>
      </w:r>
      <w:r w:rsidR="00B90E69" w:rsidRPr="00F67E8F">
        <w:rPr>
          <w:sz w:val="22"/>
          <w:szCs w:val="22"/>
        </w:rPr>
        <w:t xml:space="preserve"> Приложения №3 Договора, предоставляется сметный расчет, выполненный в нормативной базе ФСНБ - 2001 (редакция 2014г.) с пересчетом в текущие цены на момент составления сметы. Окончательная стоимость таких Разовых работ определяется исходя из фактических объемов выполненных работ, указанных в Акте о приемке выполненных работ (КС-2) и Справке о стоимости выполненных работ</w:t>
      </w:r>
      <w:r w:rsidR="00294B8E" w:rsidRPr="00F67E8F">
        <w:rPr>
          <w:sz w:val="22"/>
          <w:szCs w:val="22"/>
        </w:rPr>
        <w:t xml:space="preserve"> и затрат</w:t>
      </w:r>
      <w:r w:rsidR="00B90E69" w:rsidRPr="00F67E8F">
        <w:rPr>
          <w:sz w:val="22"/>
          <w:szCs w:val="22"/>
        </w:rPr>
        <w:t xml:space="preserve"> (КС-3).</w:t>
      </w:r>
    </w:p>
    <w:p w:rsidR="00514853" w:rsidRPr="00F67E8F" w:rsidRDefault="000266BF" w:rsidP="00514853">
      <w:pPr>
        <w:pStyle w:val="af5"/>
        <w:numPr>
          <w:ilvl w:val="2"/>
          <w:numId w:val="5"/>
        </w:numPr>
        <w:tabs>
          <w:tab w:val="left" w:pos="1418"/>
        </w:tabs>
        <w:suppressAutoHyphens/>
        <w:spacing w:after="0" w:line="240" w:lineRule="auto"/>
        <w:ind w:left="0" w:firstLine="567"/>
        <w:jc w:val="both"/>
        <w:rPr>
          <w:rFonts w:ascii="Times New Roman" w:hAnsi="Times New Roman" w:cs="Times New Roman"/>
          <w:lang w:eastAsia="ru-RU"/>
        </w:rPr>
      </w:pPr>
      <w:r w:rsidRPr="00F67E8F">
        <w:rPr>
          <w:color w:val="FF0000"/>
        </w:rPr>
        <w:t xml:space="preserve"> </w:t>
      </w:r>
      <w:r w:rsidR="00514853" w:rsidRPr="00F67E8F">
        <w:rPr>
          <w:rFonts w:ascii="Times New Roman" w:hAnsi="Times New Roman" w:cs="Times New Roman"/>
          <w:lang w:eastAsia="ru-RU"/>
        </w:rPr>
        <w:t xml:space="preserve">В Отчете Исполнитель указывает: </w:t>
      </w:r>
    </w:p>
    <w:p w:rsidR="00514853" w:rsidRPr="00F67E8F" w:rsidRDefault="00514853" w:rsidP="000266BF">
      <w:pPr>
        <w:pStyle w:val="af5"/>
        <w:numPr>
          <w:ilvl w:val="0"/>
          <w:numId w:val="14"/>
        </w:numPr>
        <w:tabs>
          <w:tab w:val="left" w:pos="0"/>
          <w:tab w:val="left" w:pos="567"/>
        </w:tabs>
        <w:suppressAutoHyphens/>
        <w:spacing w:after="0" w:line="240" w:lineRule="auto"/>
        <w:ind w:left="0" w:firstLine="567"/>
        <w:contextualSpacing/>
        <w:jc w:val="both"/>
        <w:rPr>
          <w:rFonts w:ascii="Times New Roman" w:hAnsi="Times New Roman" w:cs="Times New Roman"/>
        </w:rPr>
      </w:pPr>
      <w:r w:rsidRPr="00F67E8F">
        <w:rPr>
          <w:rFonts w:ascii="Times New Roman" w:hAnsi="Times New Roman" w:cs="Times New Roman"/>
        </w:rPr>
        <w:t>период выполнения Работ/Разовых работ;</w:t>
      </w:r>
    </w:p>
    <w:p w:rsidR="00514853" w:rsidRPr="00F67E8F" w:rsidRDefault="00514853" w:rsidP="000266BF">
      <w:pPr>
        <w:pStyle w:val="af5"/>
        <w:numPr>
          <w:ilvl w:val="0"/>
          <w:numId w:val="14"/>
        </w:numPr>
        <w:tabs>
          <w:tab w:val="left" w:pos="0"/>
          <w:tab w:val="left" w:pos="567"/>
        </w:tabs>
        <w:suppressAutoHyphens/>
        <w:spacing w:after="0" w:line="240" w:lineRule="auto"/>
        <w:ind w:left="0" w:firstLine="567"/>
        <w:contextualSpacing/>
        <w:jc w:val="both"/>
        <w:rPr>
          <w:rFonts w:ascii="Times New Roman" w:hAnsi="Times New Roman" w:cs="Times New Roman"/>
        </w:rPr>
      </w:pPr>
      <w:r w:rsidRPr="00F67E8F">
        <w:rPr>
          <w:rFonts w:ascii="Times New Roman" w:hAnsi="Times New Roman" w:cs="Times New Roman"/>
        </w:rPr>
        <w:t>виды и объем выполненных Работ/Разовых работ;</w:t>
      </w:r>
    </w:p>
    <w:p w:rsidR="00514853" w:rsidRPr="00F67E8F" w:rsidRDefault="00514853" w:rsidP="000266BF">
      <w:pPr>
        <w:pStyle w:val="af5"/>
        <w:numPr>
          <w:ilvl w:val="0"/>
          <w:numId w:val="14"/>
        </w:numPr>
        <w:tabs>
          <w:tab w:val="left" w:pos="0"/>
          <w:tab w:val="left" w:pos="567"/>
        </w:tabs>
        <w:suppressAutoHyphens/>
        <w:spacing w:after="0" w:line="240" w:lineRule="auto"/>
        <w:ind w:left="0" w:firstLine="567"/>
        <w:contextualSpacing/>
        <w:jc w:val="both"/>
        <w:rPr>
          <w:rFonts w:ascii="Times New Roman" w:hAnsi="Times New Roman" w:cs="Times New Roman"/>
        </w:rPr>
      </w:pPr>
      <w:r w:rsidRPr="00F67E8F">
        <w:rPr>
          <w:rFonts w:ascii="Times New Roman" w:hAnsi="Times New Roman" w:cs="Times New Roman"/>
        </w:rPr>
        <w:t>виды и количество расходных материалов, запасных частей и иного оборудования;</w:t>
      </w:r>
    </w:p>
    <w:p w:rsidR="00514853" w:rsidRPr="00F67E8F" w:rsidRDefault="00514853" w:rsidP="000266BF">
      <w:pPr>
        <w:pStyle w:val="af5"/>
        <w:numPr>
          <w:ilvl w:val="0"/>
          <w:numId w:val="14"/>
        </w:numPr>
        <w:tabs>
          <w:tab w:val="left" w:pos="0"/>
          <w:tab w:val="left" w:pos="567"/>
        </w:tabs>
        <w:suppressAutoHyphens/>
        <w:spacing w:after="0" w:line="240" w:lineRule="auto"/>
        <w:ind w:left="0" w:firstLine="567"/>
        <w:contextualSpacing/>
        <w:jc w:val="both"/>
        <w:rPr>
          <w:rFonts w:ascii="Times New Roman" w:hAnsi="Times New Roman" w:cs="Times New Roman"/>
        </w:rPr>
      </w:pPr>
      <w:r w:rsidRPr="00F67E8F">
        <w:rPr>
          <w:rFonts w:ascii="Times New Roman" w:hAnsi="Times New Roman" w:cs="Times New Roman"/>
        </w:rPr>
        <w:t>ссылки на соответствующие Заявки, в случае выполнения в отчетном периоде Разовых работ</w:t>
      </w:r>
      <w:r w:rsidR="00AC1D46" w:rsidRPr="00F67E8F">
        <w:rPr>
          <w:rFonts w:ascii="Times New Roman" w:hAnsi="Times New Roman" w:cs="Times New Roman"/>
        </w:rPr>
        <w:t>;</w:t>
      </w:r>
    </w:p>
    <w:p w:rsidR="00D242E3" w:rsidRPr="00F67E8F" w:rsidRDefault="00514853" w:rsidP="000266BF">
      <w:pPr>
        <w:pStyle w:val="af5"/>
        <w:numPr>
          <w:ilvl w:val="0"/>
          <w:numId w:val="14"/>
        </w:numPr>
        <w:tabs>
          <w:tab w:val="left" w:pos="0"/>
          <w:tab w:val="left" w:pos="567"/>
        </w:tabs>
        <w:suppressAutoHyphens/>
        <w:spacing w:after="0" w:line="240" w:lineRule="auto"/>
        <w:ind w:left="0" w:firstLine="567"/>
        <w:contextualSpacing/>
        <w:jc w:val="both"/>
        <w:rPr>
          <w:rFonts w:ascii="Times New Roman" w:hAnsi="Times New Roman" w:cs="Times New Roman"/>
        </w:rPr>
      </w:pPr>
      <w:r w:rsidRPr="00F67E8F">
        <w:rPr>
          <w:rFonts w:ascii="Times New Roman" w:hAnsi="Times New Roman" w:cs="Times New Roman"/>
        </w:rPr>
        <w:t xml:space="preserve">описание конфликтов, возникших в ходе выполнения Работ/Разовых работ (судебные или иные разбирательства Исполнителя с Потребителями, </w:t>
      </w:r>
      <w:r w:rsidR="000041CD" w:rsidRPr="00F67E8F">
        <w:rPr>
          <w:rFonts w:ascii="Times New Roman" w:hAnsi="Times New Roman" w:cs="Times New Roman"/>
        </w:rPr>
        <w:t>суб</w:t>
      </w:r>
      <w:r w:rsidRPr="00F67E8F">
        <w:rPr>
          <w:rFonts w:ascii="Times New Roman" w:hAnsi="Times New Roman" w:cs="Times New Roman"/>
        </w:rPr>
        <w:t xml:space="preserve">подрядчиками, претензии, штрафы, санкции, предписания, наложенные властями и иными уполномоченными на то органами, аварийные ситуации </w:t>
      </w:r>
      <w:r w:rsidR="008F12C5" w:rsidRPr="00F67E8F">
        <w:rPr>
          <w:rFonts w:ascii="Times New Roman" w:hAnsi="Times New Roman" w:cs="Times New Roman"/>
        </w:rPr>
        <w:t>на Объекте</w:t>
      </w:r>
      <w:r w:rsidRPr="00F67E8F">
        <w:rPr>
          <w:rFonts w:ascii="Times New Roman" w:hAnsi="Times New Roman" w:cs="Times New Roman"/>
        </w:rPr>
        <w:t xml:space="preserve"> и иные подобные факты)</w:t>
      </w:r>
      <w:r w:rsidR="008F12C5" w:rsidRPr="00F67E8F">
        <w:rPr>
          <w:rFonts w:ascii="Times New Roman" w:hAnsi="Times New Roman" w:cs="Times New Roman"/>
        </w:rPr>
        <w:t>.</w:t>
      </w:r>
    </w:p>
    <w:p w:rsidR="00514853" w:rsidRPr="00F67E8F" w:rsidRDefault="007D7DA6" w:rsidP="00514853">
      <w:pPr>
        <w:tabs>
          <w:tab w:val="left" w:pos="1418"/>
        </w:tabs>
        <w:suppressAutoHyphens/>
        <w:jc w:val="both"/>
        <w:rPr>
          <w:sz w:val="22"/>
          <w:szCs w:val="22"/>
        </w:rPr>
      </w:pPr>
      <w:r w:rsidRPr="00F67E8F">
        <w:rPr>
          <w:sz w:val="22"/>
          <w:szCs w:val="22"/>
        </w:rPr>
        <w:t xml:space="preserve">         </w:t>
      </w:r>
      <w:r w:rsidR="00514853" w:rsidRPr="00F67E8F">
        <w:rPr>
          <w:sz w:val="22"/>
          <w:szCs w:val="22"/>
        </w:rPr>
        <w:t>Подписание Отчета Исполнителя уполномоченным представителем Заказчика не влечет приемку Работ/Разовых работ</w:t>
      </w:r>
      <w:r w:rsidR="009E6D13" w:rsidRPr="00F67E8F">
        <w:rPr>
          <w:sz w:val="22"/>
          <w:szCs w:val="22"/>
        </w:rPr>
        <w:t xml:space="preserve"> </w:t>
      </w:r>
      <w:r w:rsidR="00514853" w:rsidRPr="00F67E8F">
        <w:rPr>
          <w:sz w:val="22"/>
          <w:szCs w:val="22"/>
        </w:rPr>
        <w:t>Заказчиком</w:t>
      </w:r>
      <w:r w:rsidR="008F12C5" w:rsidRPr="00F67E8F">
        <w:rPr>
          <w:sz w:val="22"/>
          <w:szCs w:val="22"/>
        </w:rPr>
        <w:t>.</w:t>
      </w:r>
      <w:r w:rsidR="00514853" w:rsidRPr="00F67E8F">
        <w:rPr>
          <w:sz w:val="22"/>
          <w:szCs w:val="22"/>
        </w:rPr>
        <w:t xml:space="preserve"> Отчет Исполнителя не является актом предварительной приемки результата Работ/Разовых работ и подтверждает лишь факт выполнения Работ/Разовых работ</w:t>
      </w:r>
      <w:r w:rsidR="00FB61B6" w:rsidRPr="00F67E8F">
        <w:rPr>
          <w:sz w:val="22"/>
          <w:szCs w:val="22"/>
        </w:rPr>
        <w:t xml:space="preserve"> </w:t>
      </w:r>
      <w:r w:rsidR="00514853" w:rsidRPr="00F67E8F">
        <w:rPr>
          <w:sz w:val="22"/>
          <w:szCs w:val="22"/>
        </w:rPr>
        <w:t xml:space="preserve"> Исполнителем.</w:t>
      </w:r>
    </w:p>
    <w:p w:rsidR="00514853" w:rsidRPr="00F67E8F" w:rsidRDefault="00514853" w:rsidP="00514853">
      <w:pPr>
        <w:pStyle w:val="af5"/>
        <w:numPr>
          <w:ilvl w:val="2"/>
          <w:numId w:val="5"/>
        </w:numPr>
        <w:tabs>
          <w:tab w:val="left" w:pos="1418"/>
        </w:tabs>
        <w:suppressAutoHyphens/>
        <w:spacing w:after="0" w:line="240" w:lineRule="auto"/>
        <w:ind w:left="0" w:firstLine="567"/>
        <w:jc w:val="both"/>
        <w:rPr>
          <w:rFonts w:ascii="Times New Roman" w:hAnsi="Times New Roman" w:cs="Times New Roman"/>
          <w:lang w:eastAsia="ru-RU"/>
        </w:rPr>
      </w:pPr>
      <w:r w:rsidRPr="00F67E8F">
        <w:rPr>
          <w:rFonts w:ascii="Times New Roman" w:hAnsi="Times New Roman" w:cs="Times New Roman"/>
          <w:lang w:eastAsia="ru-RU"/>
        </w:rPr>
        <w:t xml:space="preserve">В Акте Исполнитель указывает: </w:t>
      </w:r>
    </w:p>
    <w:p w:rsidR="008B5A91" w:rsidRPr="00F67E8F" w:rsidRDefault="00514853" w:rsidP="008B5A91">
      <w:pPr>
        <w:pStyle w:val="af5"/>
        <w:numPr>
          <w:ilvl w:val="0"/>
          <w:numId w:val="14"/>
        </w:numPr>
        <w:tabs>
          <w:tab w:val="left" w:pos="0"/>
          <w:tab w:val="left" w:pos="1418"/>
        </w:tabs>
        <w:suppressAutoHyphens/>
        <w:spacing w:after="0" w:line="240" w:lineRule="auto"/>
        <w:ind w:left="993" w:hanging="426"/>
        <w:contextualSpacing/>
        <w:jc w:val="both"/>
        <w:rPr>
          <w:rFonts w:ascii="Times New Roman" w:hAnsi="Times New Roman" w:cs="Times New Roman"/>
        </w:rPr>
      </w:pPr>
      <w:r w:rsidRPr="00F67E8F">
        <w:rPr>
          <w:rFonts w:ascii="Times New Roman" w:hAnsi="Times New Roman" w:cs="Times New Roman"/>
        </w:rPr>
        <w:t>период выполнения Работ/Разовых работ;</w:t>
      </w:r>
    </w:p>
    <w:p w:rsidR="008B5A91" w:rsidRPr="00F67E8F" w:rsidRDefault="008B5A91" w:rsidP="000266BF">
      <w:pPr>
        <w:pStyle w:val="af5"/>
        <w:numPr>
          <w:ilvl w:val="0"/>
          <w:numId w:val="14"/>
        </w:numPr>
        <w:tabs>
          <w:tab w:val="left" w:pos="0"/>
          <w:tab w:val="left" w:pos="993"/>
        </w:tabs>
        <w:suppressAutoHyphens/>
        <w:spacing w:after="0" w:line="240" w:lineRule="auto"/>
        <w:ind w:left="0" w:firstLine="567"/>
        <w:contextualSpacing/>
        <w:jc w:val="both"/>
        <w:rPr>
          <w:rFonts w:ascii="Times New Roman" w:hAnsi="Times New Roman" w:cs="Times New Roman"/>
        </w:rPr>
      </w:pPr>
      <w:r w:rsidRPr="00F67E8F">
        <w:rPr>
          <w:rFonts w:ascii="Times New Roman" w:hAnsi="Times New Roman" w:cs="Times New Roman"/>
        </w:rPr>
        <w:t>ссылки на соответствующие Заявки, в случае выполнения в отчетном периоде Разовых работ</w:t>
      </w:r>
      <w:r w:rsidR="000266BF" w:rsidRPr="00F67E8F">
        <w:rPr>
          <w:rFonts w:ascii="Times New Roman" w:hAnsi="Times New Roman" w:cs="Times New Roman"/>
        </w:rPr>
        <w:t>;</w:t>
      </w:r>
    </w:p>
    <w:p w:rsidR="00514853" w:rsidRPr="00F67E8F" w:rsidRDefault="00514853" w:rsidP="00F42518">
      <w:pPr>
        <w:pStyle w:val="af5"/>
        <w:numPr>
          <w:ilvl w:val="0"/>
          <w:numId w:val="14"/>
        </w:numPr>
        <w:tabs>
          <w:tab w:val="left" w:pos="0"/>
          <w:tab w:val="left" w:pos="1418"/>
        </w:tabs>
        <w:suppressAutoHyphens/>
        <w:spacing w:after="0" w:line="240" w:lineRule="auto"/>
        <w:ind w:left="993" w:hanging="426"/>
        <w:contextualSpacing/>
        <w:jc w:val="both"/>
        <w:rPr>
          <w:rFonts w:ascii="Times New Roman" w:hAnsi="Times New Roman" w:cs="Times New Roman"/>
        </w:rPr>
      </w:pPr>
      <w:r w:rsidRPr="00F67E8F">
        <w:rPr>
          <w:rFonts w:ascii="Times New Roman" w:hAnsi="Times New Roman" w:cs="Times New Roman"/>
        </w:rPr>
        <w:t>виды</w:t>
      </w:r>
      <w:r w:rsidR="003101A1" w:rsidRPr="00F67E8F">
        <w:rPr>
          <w:rFonts w:ascii="Times New Roman" w:hAnsi="Times New Roman" w:cs="Times New Roman"/>
        </w:rPr>
        <w:t xml:space="preserve"> </w:t>
      </w:r>
      <w:r w:rsidRPr="00F67E8F">
        <w:rPr>
          <w:rFonts w:ascii="Times New Roman" w:hAnsi="Times New Roman" w:cs="Times New Roman"/>
        </w:rPr>
        <w:t>и объем выполненных Работ/Разовых работ;</w:t>
      </w:r>
    </w:p>
    <w:p w:rsidR="00514853" w:rsidRPr="00F67E8F" w:rsidRDefault="00514853" w:rsidP="00F42518">
      <w:pPr>
        <w:pStyle w:val="af5"/>
        <w:numPr>
          <w:ilvl w:val="0"/>
          <w:numId w:val="14"/>
        </w:numPr>
        <w:tabs>
          <w:tab w:val="left" w:pos="0"/>
          <w:tab w:val="left" w:pos="1418"/>
        </w:tabs>
        <w:suppressAutoHyphens/>
        <w:spacing w:after="0" w:line="240" w:lineRule="auto"/>
        <w:ind w:left="993" w:hanging="426"/>
        <w:contextualSpacing/>
        <w:jc w:val="both"/>
        <w:rPr>
          <w:rFonts w:ascii="Times New Roman" w:hAnsi="Times New Roman" w:cs="Times New Roman"/>
        </w:rPr>
      </w:pPr>
      <w:r w:rsidRPr="00F67E8F">
        <w:rPr>
          <w:rFonts w:ascii="Times New Roman" w:hAnsi="Times New Roman" w:cs="Times New Roman"/>
        </w:rPr>
        <w:t xml:space="preserve">стоимость выполненных </w:t>
      </w:r>
      <w:r w:rsidR="008B32E9" w:rsidRPr="00F67E8F">
        <w:rPr>
          <w:rFonts w:ascii="Times New Roman" w:hAnsi="Times New Roman" w:cs="Times New Roman"/>
        </w:rPr>
        <w:t>Работ</w:t>
      </w:r>
      <w:r w:rsidRPr="00F67E8F">
        <w:rPr>
          <w:rFonts w:ascii="Times New Roman" w:hAnsi="Times New Roman" w:cs="Times New Roman"/>
        </w:rPr>
        <w:t>;</w:t>
      </w:r>
    </w:p>
    <w:p w:rsidR="00514853" w:rsidRPr="00F67E8F" w:rsidRDefault="000266BF" w:rsidP="000266BF">
      <w:pPr>
        <w:pStyle w:val="af5"/>
        <w:numPr>
          <w:ilvl w:val="0"/>
          <w:numId w:val="14"/>
        </w:numPr>
        <w:tabs>
          <w:tab w:val="left" w:pos="0"/>
          <w:tab w:val="left" w:pos="567"/>
        </w:tabs>
        <w:suppressAutoHyphens/>
        <w:spacing w:after="0" w:line="240" w:lineRule="auto"/>
        <w:ind w:left="0" w:firstLine="567"/>
        <w:contextualSpacing/>
        <w:jc w:val="both"/>
        <w:rPr>
          <w:rFonts w:ascii="Times New Roman" w:hAnsi="Times New Roman" w:cs="Times New Roman"/>
        </w:rPr>
      </w:pPr>
      <w:r w:rsidRPr="00F67E8F">
        <w:rPr>
          <w:rFonts w:ascii="Times New Roman" w:hAnsi="Times New Roman" w:cs="Times New Roman"/>
        </w:rPr>
        <w:t xml:space="preserve">     </w:t>
      </w:r>
      <w:r w:rsidR="00514853" w:rsidRPr="00F67E8F">
        <w:rPr>
          <w:rFonts w:ascii="Times New Roman" w:hAnsi="Times New Roman" w:cs="Times New Roman"/>
        </w:rPr>
        <w:t>расчет стоимости выполненных Разовых работ в соответствие с Реестром расценок, в случае выполнения в отчетном периоде Разовых Работ;</w:t>
      </w:r>
    </w:p>
    <w:p w:rsidR="008F12C5" w:rsidRPr="00F67E8F" w:rsidRDefault="008F12C5" w:rsidP="000266BF">
      <w:pPr>
        <w:pStyle w:val="af5"/>
        <w:numPr>
          <w:ilvl w:val="0"/>
          <w:numId w:val="14"/>
        </w:numPr>
        <w:tabs>
          <w:tab w:val="left" w:pos="0"/>
          <w:tab w:val="left" w:pos="993"/>
        </w:tabs>
        <w:suppressAutoHyphens/>
        <w:spacing w:after="0" w:line="240" w:lineRule="auto"/>
        <w:ind w:left="0" w:firstLine="567"/>
        <w:contextualSpacing/>
        <w:jc w:val="both"/>
        <w:rPr>
          <w:rFonts w:ascii="Times New Roman" w:hAnsi="Times New Roman" w:cs="Times New Roman"/>
        </w:rPr>
      </w:pPr>
      <w:r w:rsidRPr="00F67E8F">
        <w:rPr>
          <w:rFonts w:ascii="Times New Roman" w:hAnsi="Times New Roman" w:cs="Times New Roman"/>
        </w:rPr>
        <w:t xml:space="preserve">мотивационный коэффициент </w:t>
      </w:r>
      <w:proofErr w:type="gramStart"/>
      <w:r w:rsidRPr="00F67E8F">
        <w:rPr>
          <w:rFonts w:ascii="Times New Roman" w:hAnsi="Times New Roman" w:cs="Times New Roman"/>
        </w:rPr>
        <w:t>Км</w:t>
      </w:r>
      <w:proofErr w:type="gramEnd"/>
      <w:r w:rsidRPr="00F67E8F">
        <w:rPr>
          <w:rFonts w:ascii="Times New Roman" w:hAnsi="Times New Roman" w:cs="Times New Roman"/>
        </w:rPr>
        <w:t xml:space="preserve">, определенный в соответствии с Соглашением в отношении Работ/Разовых работ; </w:t>
      </w:r>
    </w:p>
    <w:p w:rsidR="00514853" w:rsidRPr="00F67E8F" w:rsidRDefault="008F12C5" w:rsidP="000266BF">
      <w:pPr>
        <w:pStyle w:val="af5"/>
        <w:numPr>
          <w:ilvl w:val="0"/>
          <w:numId w:val="14"/>
        </w:numPr>
        <w:tabs>
          <w:tab w:val="left" w:pos="0"/>
          <w:tab w:val="left" w:pos="993"/>
        </w:tabs>
        <w:suppressAutoHyphens/>
        <w:spacing w:after="0" w:line="240" w:lineRule="auto"/>
        <w:ind w:left="0" w:firstLine="567"/>
        <w:contextualSpacing/>
        <w:jc w:val="both"/>
        <w:rPr>
          <w:rFonts w:ascii="Times New Roman" w:hAnsi="Times New Roman" w:cs="Times New Roman"/>
        </w:rPr>
      </w:pPr>
      <w:r w:rsidRPr="00F67E8F">
        <w:rPr>
          <w:rFonts w:ascii="Times New Roman" w:hAnsi="Times New Roman" w:cs="Times New Roman"/>
        </w:rPr>
        <w:t xml:space="preserve">стоимость выполненных Работ/Разовых работ с учетом мотивационного коэффициента </w:t>
      </w:r>
      <w:proofErr w:type="gramStart"/>
      <w:r w:rsidRPr="00F67E8F">
        <w:rPr>
          <w:rFonts w:ascii="Times New Roman" w:hAnsi="Times New Roman" w:cs="Times New Roman"/>
        </w:rPr>
        <w:t>Км</w:t>
      </w:r>
      <w:proofErr w:type="gramEnd"/>
      <w:r w:rsidR="00514853" w:rsidRPr="00F67E8F">
        <w:rPr>
          <w:rFonts w:ascii="Times New Roman" w:hAnsi="Times New Roman" w:cs="Times New Roman"/>
        </w:rPr>
        <w:t>.</w:t>
      </w:r>
    </w:p>
    <w:p w:rsidR="00514853" w:rsidRPr="00F67E8F" w:rsidRDefault="00514853" w:rsidP="00514853">
      <w:pPr>
        <w:pStyle w:val="af5"/>
        <w:numPr>
          <w:ilvl w:val="2"/>
          <w:numId w:val="5"/>
        </w:numPr>
        <w:tabs>
          <w:tab w:val="left" w:pos="1418"/>
        </w:tabs>
        <w:suppressAutoHyphens/>
        <w:spacing w:after="0" w:line="240" w:lineRule="auto"/>
        <w:ind w:left="0" w:firstLine="567"/>
        <w:jc w:val="both"/>
        <w:rPr>
          <w:rFonts w:ascii="Times New Roman" w:hAnsi="Times New Roman" w:cs="Times New Roman"/>
          <w:lang w:eastAsia="ru-RU"/>
        </w:rPr>
      </w:pPr>
      <w:proofErr w:type="gramStart"/>
      <w:r w:rsidRPr="00F67E8F">
        <w:rPr>
          <w:rFonts w:ascii="Times New Roman" w:hAnsi="Times New Roman" w:cs="Times New Roman"/>
          <w:lang w:eastAsia="ru-RU"/>
        </w:rPr>
        <w:t xml:space="preserve">Утверждение Отчета и подписание </w:t>
      </w:r>
      <w:r w:rsidR="007527E1" w:rsidRPr="00F67E8F">
        <w:rPr>
          <w:rFonts w:ascii="Times New Roman" w:hAnsi="Times New Roman" w:cs="Times New Roman"/>
          <w:lang w:eastAsia="ru-RU"/>
        </w:rPr>
        <w:t xml:space="preserve">Акта, </w:t>
      </w:r>
      <w:r w:rsidR="00311A2D" w:rsidRPr="00F67E8F">
        <w:rPr>
          <w:rFonts w:ascii="Times New Roman" w:hAnsi="Times New Roman" w:cs="Times New Roman"/>
        </w:rPr>
        <w:t>Акта о приемке выполненных работ, Справки о стоимости выполненных работ и затрат  (в случае выполнения Разовых работ)</w:t>
      </w:r>
      <w:r w:rsidRPr="00F67E8F">
        <w:rPr>
          <w:rFonts w:ascii="Times New Roman" w:hAnsi="Times New Roman" w:cs="Times New Roman"/>
          <w:lang w:eastAsia="ru-RU"/>
        </w:rPr>
        <w:t xml:space="preserve"> осуществляется Заказчиком в течение 15 (Пятнадцати) рабочих дней с момента получения Заказчиком последнего из указанных в п. 4.</w:t>
      </w:r>
      <w:r w:rsidR="000266BF" w:rsidRPr="00F67E8F">
        <w:rPr>
          <w:rFonts w:ascii="Times New Roman" w:hAnsi="Times New Roman" w:cs="Times New Roman"/>
          <w:lang w:eastAsia="ru-RU"/>
        </w:rPr>
        <w:t>2.</w:t>
      </w:r>
      <w:r w:rsidRPr="00F67E8F">
        <w:rPr>
          <w:rFonts w:ascii="Times New Roman" w:hAnsi="Times New Roman" w:cs="Times New Roman"/>
          <w:lang w:eastAsia="ru-RU"/>
        </w:rPr>
        <w:t xml:space="preserve"> настоящего Договора документов.</w:t>
      </w:r>
      <w:proofErr w:type="gramEnd"/>
      <w:r w:rsidRPr="00F67E8F">
        <w:rPr>
          <w:rFonts w:ascii="Times New Roman" w:hAnsi="Times New Roman" w:cs="Times New Roman"/>
          <w:lang w:eastAsia="ru-RU"/>
        </w:rPr>
        <w:t xml:space="preserve"> В указанный срок Заказчик обязан утвердить Отчет и подписать </w:t>
      </w:r>
      <w:r w:rsidR="007527E1" w:rsidRPr="00F67E8F">
        <w:rPr>
          <w:rFonts w:ascii="Times New Roman" w:hAnsi="Times New Roman" w:cs="Times New Roman"/>
          <w:lang w:eastAsia="ru-RU"/>
        </w:rPr>
        <w:t xml:space="preserve">Акт, </w:t>
      </w:r>
      <w:r w:rsidR="00311A2D" w:rsidRPr="00F67E8F">
        <w:rPr>
          <w:rFonts w:ascii="Times New Roman" w:hAnsi="Times New Roman" w:cs="Times New Roman"/>
        </w:rPr>
        <w:t>Акт о приемке выполненных работ, Справку о стоимости выполненных работ и затрат  (в случае выполнения Разовых работ)</w:t>
      </w:r>
      <w:r w:rsidR="00311A2D" w:rsidRPr="00F67E8F">
        <w:rPr>
          <w:rFonts w:ascii="Times New Roman" w:hAnsi="Times New Roman" w:cs="Times New Roman"/>
          <w:lang w:eastAsia="ru-RU"/>
        </w:rPr>
        <w:t xml:space="preserve"> </w:t>
      </w:r>
      <w:r w:rsidRPr="00F67E8F">
        <w:rPr>
          <w:rFonts w:ascii="Times New Roman" w:hAnsi="Times New Roman" w:cs="Times New Roman"/>
          <w:lang w:eastAsia="ru-RU"/>
        </w:rPr>
        <w:t xml:space="preserve"> или направить Исполнителю мотивированный отказ от приемки Работ/Разовых работ. </w:t>
      </w:r>
    </w:p>
    <w:p w:rsidR="00514853" w:rsidRPr="00F67E8F" w:rsidRDefault="00514853" w:rsidP="00514853">
      <w:pPr>
        <w:pStyle w:val="af5"/>
        <w:numPr>
          <w:ilvl w:val="2"/>
          <w:numId w:val="5"/>
        </w:numPr>
        <w:tabs>
          <w:tab w:val="left" w:pos="1418"/>
        </w:tabs>
        <w:suppressAutoHyphens/>
        <w:spacing w:after="0" w:line="240" w:lineRule="auto"/>
        <w:ind w:left="0" w:firstLine="567"/>
        <w:jc w:val="both"/>
        <w:rPr>
          <w:rFonts w:ascii="Times New Roman" w:hAnsi="Times New Roman" w:cs="Times New Roman"/>
          <w:lang w:eastAsia="ru-RU"/>
        </w:rPr>
      </w:pPr>
      <w:r w:rsidRPr="00F67E8F">
        <w:rPr>
          <w:rFonts w:ascii="Times New Roman" w:hAnsi="Times New Roman" w:cs="Times New Roman"/>
          <w:lang w:eastAsia="ru-RU"/>
        </w:rPr>
        <w:t>В случае мотивированного отказа Заказчика от утверждения Отчета и (или) приемки Работ/Разовых работ</w:t>
      </w:r>
      <w:r w:rsidR="00D76D99" w:rsidRPr="00F67E8F">
        <w:rPr>
          <w:rFonts w:ascii="Times New Roman" w:hAnsi="Times New Roman" w:cs="Times New Roman"/>
          <w:lang w:eastAsia="ru-RU"/>
        </w:rPr>
        <w:t xml:space="preserve"> </w:t>
      </w:r>
      <w:r w:rsidRPr="00F67E8F">
        <w:rPr>
          <w:rFonts w:ascii="Times New Roman" w:hAnsi="Times New Roman" w:cs="Times New Roman"/>
          <w:lang w:eastAsia="ru-RU"/>
        </w:rPr>
        <w:t xml:space="preserve">(подписания </w:t>
      </w:r>
      <w:r w:rsidR="007527E1" w:rsidRPr="00F67E8F">
        <w:rPr>
          <w:rFonts w:ascii="Times New Roman" w:hAnsi="Times New Roman" w:cs="Times New Roman"/>
          <w:lang w:eastAsia="ru-RU"/>
        </w:rPr>
        <w:t xml:space="preserve">Акта, </w:t>
      </w:r>
      <w:r w:rsidR="00311A2D" w:rsidRPr="00F67E8F">
        <w:rPr>
          <w:rFonts w:ascii="Times New Roman" w:hAnsi="Times New Roman" w:cs="Times New Roman"/>
        </w:rPr>
        <w:t>Акта о приемке выполненных работ, Справки о стоимости выполненных работ и затрат</w:t>
      </w:r>
      <w:r w:rsidRPr="00F67E8F">
        <w:rPr>
          <w:rFonts w:ascii="Times New Roman" w:hAnsi="Times New Roman" w:cs="Times New Roman"/>
          <w:lang w:eastAsia="ru-RU"/>
        </w:rPr>
        <w:t>), Заказчик направляет Исполнителю перечень выявленных недостатков и замечаний, которые Исполнитель устраняет в срок, установленный настоящим Договором.</w:t>
      </w:r>
    </w:p>
    <w:p w:rsidR="00514853" w:rsidRPr="00F67E8F" w:rsidRDefault="00514853" w:rsidP="00514853">
      <w:pPr>
        <w:tabs>
          <w:tab w:val="left" w:pos="1418"/>
        </w:tabs>
        <w:suppressAutoHyphens/>
        <w:ind w:firstLine="567"/>
        <w:jc w:val="both"/>
        <w:rPr>
          <w:sz w:val="22"/>
          <w:szCs w:val="22"/>
        </w:rPr>
      </w:pPr>
      <w:r w:rsidRPr="00F67E8F">
        <w:rPr>
          <w:sz w:val="22"/>
          <w:szCs w:val="22"/>
        </w:rPr>
        <w:t>Все работы по устранению недостатков, выявленных Заказчиком, выполняются Исполнителем за собственный счет.</w:t>
      </w:r>
    </w:p>
    <w:p w:rsidR="00514853" w:rsidRPr="00F67E8F" w:rsidRDefault="00514853" w:rsidP="00514853">
      <w:pPr>
        <w:tabs>
          <w:tab w:val="left" w:pos="1418"/>
        </w:tabs>
        <w:suppressAutoHyphens/>
        <w:jc w:val="both"/>
        <w:rPr>
          <w:sz w:val="22"/>
          <w:szCs w:val="22"/>
        </w:rPr>
      </w:pPr>
      <w:r w:rsidRPr="00F67E8F">
        <w:rPr>
          <w:sz w:val="22"/>
          <w:szCs w:val="22"/>
        </w:rPr>
        <w:t xml:space="preserve">         Предельно-допустимые сроки устранения неисправностей</w:t>
      </w:r>
      <w:r w:rsidR="003A0ECC" w:rsidRPr="00F67E8F">
        <w:rPr>
          <w:sz w:val="22"/>
          <w:szCs w:val="22"/>
        </w:rPr>
        <w:t xml:space="preserve"> и ответственность</w:t>
      </w:r>
      <w:r w:rsidRPr="00F67E8F">
        <w:rPr>
          <w:sz w:val="22"/>
          <w:szCs w:val="22"/>
        </w:rPr>
        <w:t xml:space="preserve"> Исполнителя за их нарушение указаны в </w:t>
      </w:r>
      <w:r w:rsidRPr="00F67E8F">
        <w:rPr>
          <w:b/>
          <w:sz w:val="22"/>
          <w:szCs w:val="22"/>
        </w:rPr>
        <w:t>Приложении №</w:t>
      </w:r>
      <w:r w:rsidR="002D0366" w:rsidRPr="00F67E8F">
        <w:rPr>
          <w:b/>
          <w:sz w:val="22"/>
          <w:szCs w:val="22"/>
        </w:rPr>
        <w:t>10</w:t>
      </w:r>
      <w:r w:rsidR="002D0366" w:rsidRPr="00F67E8F">
        <w:rPr>
          <w:sz w:val="22"/>
          <w:szCs w:val="22"/>
        </w:rPr>
        <w:t xml:space="preserve"> </w:t>
      </w:r>
      <w:r w:rsidRPr="00F67E8F">
        <w:rPr>
          <w:sz w:val="22"/>
          <w:szCs w:val="22"/>
        </w:rPr>
        <w:t>к настоящему Договору.</w:t>
      </w:r>
    </w:p>
    <w:p w:rsidR="00514853" w:rsidRPr="00F67E8F" w:rsidRDefault="00514853" w:rsidP="00514853">
      <w:pPr>
        <w:pStyle w:val="af5"/>
        <w:numPr>
          <w:ilvl w:val="2"/>
          <w:numId w:val="5"/>
        </w:numPr>
        <w:tabs>
          <w:tab w:val="left" w:pos="1418"/>
        </w:tabs>
        <w:suppressAutoHyphens/>
        <w:spacing w:after="0" w:line="240" w:lineRule="auto"/>
        <w:ind w:left="0" w:firstLine="567"/>
        <w:jc w:val="both"/>
        <w:rPr>
          <w:rFonts w:ascii="Times New Roman" w:hAnsi="Times New Roman" w:cs="Times New Roman"/>
          <w:lang w:eastAsia="ru-RU"/>
        </w:rPr>
      </w:pPr>
      <w:r w:rsidRPr="00F67E8F">
        <w:rPr>
          <w:rFonts w:ascii="Times New Roman" w:hAnsi="Times New Roman" w:cs="Times New Roman"/>
          <w:lang w:eastAsia="ru-RU"/>
        </w:rPr>
        <w:t>Основанием для отказа в приёмке Работ/Разовых работ</w:t>
      </w:r>
      <w:r w:rsidR="008B32E9" w:rsidRPr="00F67E8F">
        <w:rPr>
          <w:rFonts w:ascii="Times New Roman" w:hAnsi="Times New Roman" w:cs="Times New Roman"/>
          <w:lang w:eastAsia="ru-RU"/>
        </w:rPr>
        <w:t xml:space="preserve"> </w:t>
      </w:r>
      <w:r w:rsidRPr="00F67E8F">
        <w:rPr>
          <w:rFonts w:ascii="Times New Roman" w:hAnsi="Times New Roman" w:cs="Times New Roman"/>
          <w:lang w:eastAsia="ru-RU"/>
        </w:rPr>
        <w:t xml:space="preserve"> и (или) подписании документов</w:t>
      </w:r>
      <w:r w:rsidR="00733A9D" w:rsidRPr="00F67E8F">
        <w:rPr>
          <w:rFonts w:ascii="Times New Roman" w:hAnsi="Times New Roman" w:cs="Times New Roman"/>
          <w:lang w:eastAsia="ru-RU"/>
        </w:rPr>
        <w:t>, указанных в п.4.</w:t>
      </w:r>
      <w:r w:rsidR="000266BF" w:rsidRPr="00F67E8F">
        <w:rPr>
          <w:rFonts w:ascii="Times New Roman" w:hAnsi="Times New Roman" w:cs="Times New Roman"/>
          <w:lang w:eastAsia="ru-RU"/>
        </w:rPr>
        <w:t>2</w:t>
      </w:r>
      <w:r w:rsidR="00733A9D" w:rsidRPr="00F67E8F">
        <w:rPr>
          <w:rFonts w:ascii="Times New Roman" w:hAnsi="Times New Roman" w:cs="Times New Roman"/>
          <w:lang w:eastAsia="ru-RU"/>
        </w:rPr>
        <w:t xml:space="preserve">. </w:t>
      </w:r>
      <w:r w:rsidR="00A06F86" w:rsidRPr="00F67E8F">
        <w:rPr>
          <w:rFonts w:ascii="Times New Roman" w:hAnsi="Times New Roman" w:cs="Times New Roman"/>
          <w:lang w:eastAsia="ru-RU"/>
        </w:rPr>
        <w:t xml:space="preserve">настоящего </w:t>
      </w:r>
      <w:r w:rsidR="00733A9D" w:rsidRPr="00F67E8F">
        <w:rPr>
          <w:rFonts w:ascii="Times New Roman" w:hAnsi="Times New Roman" w:cs="Times New Roman"/>
          <w:lang w:eastAsia="ru-RU"/>
        </w:rPr>
        <w:t>Договора,</w:t>
      </w:r>
      <w:r w:rsidRPr="00F67E8F">
        <w:rPr>
          <w:rFonts w:ascii="Times New Roman" w:hAnsi="Times New Roman" w:cs="Times New Roman"/>
          <w:lang w:eastAsia="ru-RU"/>
        </w:rPr>
        <w:t xml:space="preserve"> Заказчиком является:</w:t>
      </w:r>
    </w:p>
    <w:p w:rsidR="00514853" w:rsidRPr="00F67E8F" w:rsidRDefault="00514853" w:rsidP="00F42518">
      <w:pPr>
        <w:pStyle w:val="af5"/>
        <w:numPr>
          <w:ilvl w:val="0"/>
          <w:numId w:val="14"/>
        </w:numPr>
        <w:tabs>
          <w:tab w:val="left" w:pos="0"/>
          <w:tab w:val="left" w:pos="1418"/>
        </w:tabs>
        <w:suppressAutoHyphens/>
        <w:spacing w:after="0" w:line="240" w:lineRule="auto"/>
        <w:ind w:left="0" w:firstLine="567"/>
        <w:contextualSpacing/>
        <w:jc w:val="both"/>
        <w:rPr>
          <w:rFonts w:ascii="Times New Roman" w:hAnsi="Times New Roman" w:cs="Times New Roman"/>
        </w:rPr>
      </w:pPr>
      <w:r w:rsidRPr="00F67E8F">
        <w:rPr>
          <w:rFonts w:ascii="Times New Roman" w:hAnsi="Times New Roman" w:cs="Times New Roman"/>
        </w:rPr>
        <w:t>несоответствие результата выполненных Исполнителем Работ/Разовых работ</w:t>
      </w:r>
      <w:r w:rsidR="008B32E9" w:rsidRPr="00F67E8F">
        <w:rPr>
          <w:rFonts w:ascii="Times New Roman" w:hAnsi="Times New Roman" w:cs="Times New Roman"/>
        </w:rPr>
        <w:t>/</w:t>
      </w:r>
      <w:r w:rsidR="008B32E9" w:rsidRPr="00F67E8F">
        <w:rPr>
          <w:rFonts w:ascii="Times New Roman" w:hAnsi="Times New Roman" w:cs="Times New Roman"/>
          <w:lang w:eastAsia="ru-RU"/>
        </w:rPr>
        <w:t xml:space="preserve"> </w:t>
      </w:r>
      <w:r w:rsidRPr="00F67E8F">
        <w:rPr>
          <w:rFonts w:ascii="Times New Roman" w:hAnsi="Times New Roman" w:cs="Times New Roman"/>
        </w:rPr>
        <w:t>требованиям действующего законодательства РФ, утвержденным нормам и правилам, условиям настоящего Договора и указаниям Заказчика;</w:t>
      </w:r>
    </w:p>
    <w:p w:rsidR="00514853" w:rsidRPr="00F67E8F" w:rsidRDefault="00514853" w:rsidP="00F42518">
      <w:pPr>
        <w:pStyle w:val="af5"/>
        <w:numPr>
          <w:ilvl w:val="0"/>
          <w:numId w:val="14"/>
        </w:numPr>
        <w:tabs>
          <w:tab w:val="left" w:pos="0"/>
          <w:tab w:val="left" w:pos="1418"/>
        </w:tabs>
        <w:suppressAutoHyphens/>
        <w:spacing w:after="0" w:line="240" w:lineRule="auto"/>
        <w:ind w:left="0" w:firstLine="567"/>
        <w:contextualSpacing/>
        <w:jc w:val="both"/>
        <w:rPr>
          <w:rFonts w:ascii="Times New Roman" w:hAnsi="Times New Roman" w:cs="Times New Roman"/>
        </w:rPr>
      </w:pPr>
      <w:r w:rsidRPr="00F67E8F">
        <w:rPr>
          <w:rFonts w:ascii="Times New Roman" w:hAnsi="Times New Roman" w:cs="Times New Roman"/>
        </w:rPr>
        <w:t>несоответствие предоставленных отчетных документов требованиям действующего законодательства РФ и (или) настоящего Договора, включая установленный настоящим Договором формат документов;</w:t>
      </w:r>
    </w:p>
    <w:p w:rsidR="00514853" w:rsidRPr="00F67E8F" w:rsidRDefault="00514853" w:rsidP="00F42518">
      <w:pPr>
        <w:pStyle w:val="af5"/>
        <w:numPr>
          <w:ilvl w:val="0"/>
          <w:numId w:val="14"/>
        </w:numPr>
        <w:tabs>
          <w:tab w:val="left" w:pos="0"/>
          <w:tab w:val="left" w:pos="1418"/>
        </w:tabs>
        <w:suppressAutoHyphens/>
        <w:spacing w:after="0" w:line="240" w:lineRule="auto"/>
        <w:ind w:left="0" w:firstLine="567"/>
        <w:contextualSpacing/>
        <w:jc w:val="both"/>
        <w:rPr>
          <w:rFonts w:ascii="Times New Roman" w:hAnsi="Times New Roman" w:cs="Times New Roman"/>
        </w:rPr>
      </w:pPr>
      <w:r w:rsidRPr="00F67E8F">
        <w:rPr>
          <w:rFonts w:ascii="Times New Roman" w:hAnsi="Times New Roman" w:cs="Times New Roman"/>
        </w:rPr>
        <w:lastRenderedPageBreak/>
        <w:t>несоответствие фактического объема выполненных Исполнителем Работ/Разовых работ, объемам Работ/Разовых работ, указанным в предоставленных документах.</w:t>
      </w:r>
    </w:p>
    <w:p w:rsidR="00514853" w:rsidRPr="00F67E8F" w:rsidRDefault="00514853" w:rsidP="00D670D0">
      <w:pPr>
        <w:tabs>
          <w:tab w:val="left" w:pos="540"/>
          <w:tab w:val="left" w:pos="1134"/>
        </w:tabs>
        <w:suppressAutoHyphens/>
        <w:spacing w:before="120" w:after="120"/>
        <w:ind w:firstLine="567"/>
        <w:jc w:val="both"/>
        <w:rPr>
          <w:b/>
          <w:sz w:val="22"/>
          <w:szCs w:val="22"/>
        </w:rPr>
      </w:pPr>
      <w:r w:rsidRPr="00F67E8F">
        <w:rPr>
          <w:b/>
          <w:sz w:val="22"/>
          <w:szCs w:val="22"/>
        </w:rPr>
        <w:t>Статья 5. Права и обязанности Сторон.</w:t>
      </w:r>
    </w:p>
    <w:p w:rsidR="00514853" w:rsidRPr="00F67E8F" w:rsidRDefault="00514853" w:rsidP="00F67E8F">
      <w:pPr>
        <w:numPr>
          <w:ilvl w:val="1"/>
          <w:numId w:val="20"/>
        </w:numPr>
        <w:tabs>
          <w:tab w:val="left" w:pos="540"/>
          <w:tab w:val="left" w:pos="1418"/>
        </w:tabs>
        <w:suppressAutoHyphens/>
        <w:ind w:left="0" w:firstLine="567"/>
        <w:jc w:val="both"/>
        <w:rPr>
          <w:b/>
          <w:i/>
          <w:sz w:val="22"/>
          <w:szCs w:val="22"/>
        </w:rPr>
      </w:pPr>
      <w:r w:rsidRPr="00F67E8F">
        <w:rPr>
          <w:b/>
          <w:i/>
          <w:sz w:val="22"/>
          <w:szCs w:val="22"/>
        </w:rPr>
        <w:t>Исполнитель обязан:</w:t>
      </w:r>
    </w:p>
    <w:p w:rsidR="00514853" w:rsidRPr="00F67E8F" w:rsidRDefault="00514853" w:rsidP="00F67E8F">
      <w:pPr>
        <w:numPr>
          <w:ilvl w:val="2"/>
          <w:numId w:val="20"/>
        </w:numPr>
        <w:tabs>
          <w:tab w:val="left" w:pos="1418"/>
        </w:tabs>
        <w:suppressAutoHyphens/>
        <w:ind w:left="0" w:firstLine="567"/>
        <w:jc w:val="both"/>
        <w:rPr>
          <w:sz w:val="22"/>
          <w:szCs w:val="22"/>
        </w:rPr>
      </w:pPr>
      <w:r w:rsidRPr="00F67E8F">
        <w:rPr>
          <w:sz w:val="22"/>
          <w:szCs w:val="22"/>
        </w:rPr>
        <w:t>Выполнять Работы/Разовые работы, предусмотренные настоящим Договором, в соответствии с требованиями настоящего Договора и действующими на момент выполнения Работ/Разовых работ правовыми и нормативными актами, нормами и правилами, установленными законодательством РФ для такого рода работ</w:t>
      </w:r>
      <w:r w:rsidR="00F944F0" w:rsidRPr="00F67E8F">
        <w:rPr>
          <w:sz w:val="22"/>
          <w:szCs w:val="22"/>
        </w:rPr>
        <w:t>, Правилами проекта</w:t>
      </w:r>
      <w:r w:rsidRPr="00F67E8F">
        <w:rPr>
          <w:sz w:val="22"/>
          <w:szCs w:val="22"/>
        </w:rPr>
        <w:t>.</w:t>
      </w:r>
    </w:p>
    <w:p w:rsidR="00514853" w:rsidRPr="00F67E8F" w:rsidRDefault="00514853" w:rsidP="00F67E8F">
      <w:pPr>
        <w:numPr>
          <w:ilvl w:val="2"/>
          <w:numId w:val="20"/>
        </w:numPr>
        <w:tabs>
          <w:tab w:val="left" w:pos="540"/>
          <w:tab w:val="left" w:pos="1418"/>
        </w:tabs>
        <w:suppressAutoHyphens/>
        <w:ind w:left="0" w:firstLine="567"/>
        <w:jc w:val="both"/>
        <w:rPr>
          <w:sz w:val="22"/>
          <w:szCs w:val="22"/>
        </w:rPr>
      </w:pPr>
      <w:r w:rsidRPr="00F67E8F">
        <w:rPr>
          <w:sz w:val="22"/>
          <w:szCs w:val="22"/>
        </w:rPr>
        <w:t>Обеспечить сохранность состояния Объекта, Инженерных систем и всего имущества переданного Заказчиком Исполнителю для выполнения условий настоящего Договора, на уровне не ниже чем на момент передачи Объекта Исполнителю.</w:t>
      </w:r>
    </w:p>
    <w:p w:rsidR="00514853" w:rsidRPr="00F67E8F" w:rsidRDefault="00514853" w:rsidP="00F67E8F">
      <w:pPr>
        <w:numPr>
          <w:ilvl w:val="2"/>
          <w:numId w:val="20"/>
        </w:numPr>
        <w:tabs>
          <w:tab w:val="left" w:pos="540"/>
          <w:tab w:val="left" w:pos="1418"/>
        </w:tabs>
        <w:suppressAutoHyphens/>
        <w:ind w:left="0" w:firstLine="567"/>
        <w:jc w:val="both"/>
        <w:rPr>
          <w:sz w:val="22"/>
          <w:szCs w:val="22"/>
        </w:rPr>
      </w:pPr>
      <w:r w:rsidRPr="00F67E8F">
        <w:rPr>
          <w:rFonts w:eastAsia="Calibri"/>
          <w:sz w:val="22"/>
          <w:szCs w:val="22"/>
          <w:lang w:eastAsia="en-US"/>
        </w:rPr>
        <w:t>Назначить представителей Исполнителя, ответственных за ход Работ/Разовых работ по настоящему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p>
    <w:p w:rsidR="00514853" w:rsidRPr="00F67E8F" w:rsidRDefault="00514853" w:rsidP="00F67E8F">
      <w:pPr>
        <w:numPr>
          <w:ilvl w:val="2"/>
          <w:numId w:val="20"/>
        </w:numPr>
        <w:tabs>
          <w:tab w:val="left" w:pos="540"/>
          <w:tab w:val="left" w:pos="1418"/>
        </w:tabs>
        <w:suppressAutoHyphens/>
        <w:ind w:left="0" w:firstLine="567"/>
        <w:jc w:val="both"/>
        <w:rPr>
          <w:sz w:val="22"/>
          <w:szCs w:val="22"/>
        </w:rPr>
      </w:pPr>
      <w:r w:rsidRPr="00F67E8F">
        <w:rPr>
          <w:sz w:val="22"/>
          <w:szCs w:val="22"/>
        </w:rPr>
        <w:t>Вести учет выполненных Работ/Разовых работ, договоров</w:t>
      </w:r>
      <w:r w:rsidR="003A0ECC" w:rsidRPr="00F67E8F">
        <w:rPr>
          <w:sz w:val="22"/>
          <w:szCs w:val="22"/>
        </w:rPr>
        <w:t>,</w:t>
      </w:r>
      <w:r w:rsidRPr="00F67E8F">
        <w:rPr>
          <w:sz w:val="22"/>
          <w:szCs w:val="22"/>
        </w:rPr>
        <w:t xml:space="preserve"> заключенных в связи с выполнением условий настоящего Договора, финансовую и бухгалтерскую документацию. В случае передачи части своих функций по настоящему Договору третьим лицам, обеспечить Заказчика информацией о таких лицах.</w:t>
      </w:r>
    </w:p>
    <w:p w:rsidR="00514853" w:rsidRPr="00F67E8F" w:rsidRDefault="00514853" w:rsidP="00F67E8F">
      <w:pPr>
        <w:numPr>
          <w:ilvl w:val="2"/>
          <w:numId w:val="20"/>
        </w:numPr>
        <w:tabs>
          <w:tab w:val="left" w:pos="540"/>
          <w:tab w:val="left" w:pos="1418"/>
        </w:tabs>
        <w:suppressAutoHyphens/>
        <w:ind w:left="0" w:firstLine="567"/>
        <w:jc w:val="both"/>
        <w:rPr>
          <w:sz w:val="22"/>
          <w:szCs w:val="22"/>
        </w:rPr>
      </w:pPr>
      <w:r w:rsidRPr="00F67E8F">
        <w:rPr>
          <w:sz w:val="22"/>
          <w:szCs w:val="22"/>
        </w:rPr>
        <w:t>Обеспечить наличие на Объекте всех необходимых материалов, инструментов, оборудования и инвентаря для надлежащего выполнения Работ</w:t>
      </w:r>
      <w:r w:rsidR="009B004A" w:rsidRPr="00F67E8F">
        <w:rPr>
          <w:sz w:val="22"/>
          <w:szCs w:val="22"/>
        </w:rPr>
        <w:t>/Разовых работ</w:t>
      </w:r>
      <w:r w:rsidRPr="00F67E8F">
        <w:rPr>
          <w:sz w:val="22"/>
          <w:szCs w:val="22"/>
        </w:rPr>
        <w:t xml:space="preserve"> по настоящему Договору.</w:t>
      </w:r>
    </w:p>
    <w:p w:rsidR="00514853" w:rsidRPr="00F67E8F" w:rsidRDefault="00514853" w:rsidP="00F67E8F">
      <w:pPr>
        <w:numPr>
          <w:ilvl w:val="2"/>
          <w:numId w:val="20"/>
        </w:numPr>
        <w:tabs>
          <w:tab w:val="left" w:pos="540"/>
          <w:tab w:val="left" w:pos="1418"/>
        </w:tabs>
        <w:suppressAutoHyphens/>
        <w:ind w:left="0" w:firstLine="567"/>
        <w:jc w:val="both"/>
        <w:rPr>
          <w:b/>
          <w:sz w:val="22"/>
          <w:szCs w:val="22"/>
        </w:rPr>
      </w:pPr>
      <w:r w:rsidRPr="00F67E8F">
        <w:rPr>
          <w:sz w:val="22"/>
          <w:szCs w:val="22"/>
        </w:rPr>
        <w:t xml:space="preserve">Своими силами и за свой счет поставлять на Объект все необходимые для выполнения Работ/Разовых работ материалы, инструменты, оборудование и инвентарь, осуществить их приёмку, разгрузку, складирование и хранение. Выполнять единичные разовые погрузочно-разгрузочные и такелажные работы, перемещение движимых активов вручную, такие работы входят в Базовую цену по настоящему Договору. Погрузочно-разгрузочные работы с применением машин и механизмов, а также погрузочно-разгрузочные и такелажные работы трудозатратами более 3 (трех) человеко-часов выполняются по </w:t>
      </w:r>
      <w:r w:rsidR="009B004A" w:rsidRPr="00F67E8F">
        <w:rPr>
          <w:sz w:val="22"/>
          <w:szCs w:val="22"/>
        </w:rPr>
        <w:t>з</w:t>
      </w:r>
      <w:r w:rsidRPr="00F67E8F">
        <w:rPr>
          <w:sz w:val="22"/>
          <w:szCs w:val="22"/>
        </w:rPr>
        <w:t xml:space="preserve">аявкам, направленным не </w:t>
      </w:r>
      <w:proofErr w:type="gramStart"/>
      <w:r w:rsidRPr="00F67E8F">
        <w:rPr>
          <w:sz w:val="22"/>
          <w:szCs w:val="22"/>
        </w:rPr>
        <w:t>позднее</w:t>
      </w:r>
      <w:proofErr w:type="gramEnd"/>
      <w:r w:rsidRPr="00F67E8F">
        <w:rPr>
          <w:sz w:val="22"/>
          <w:szCs w:val="22"/>
        </w:rPr>
        <w:t xml:space="preserve"> чем за 4 (четыре) часа до начала таких работ, при этом, если выполнение таких работ требует увеличения находящегося на Объекте персонала и машин/механизмов Исполнителя, работы оплачиваются в соответствии с расценками на Разовые работы,  указанные в </w:t>
      </w:r>
      <w:proofErr w:type="gramStart"/>
      <w:r w:rsidRPr="00F67E8F">
        <w:rPr>
          <w:b/>
          <w:sz w:val="22"/>
          <w:szCs w:val="22"/>
        </w:rPr>
        <w:t>Приложении</w:t>
      </w:r>
      <w:proofErr w:type="gramEnd"/>
      <w:r w:rsidRPr="00F67E8F">
        <w:rPr>
          <w:b/>
          <w:sz w:val="22"/>
          <w:szCs w:val="22"/>
        </w:rPr>
        <w:t xml:space="preserve"> № </w:t>
      </w:r>
      <w:r w:rsidR="002D0366" w:rsidRPr="00F67E8F">
        <w:rPr>
          <w:b/>
          <w:sz w:val="22"/>
          <w:szCs w:val="22"/>
        </w:rPr>
        <w:t>3</w:t>
      </w:r>
      <w:r w:rsidR="002D0366" w:rsidRPr="00F67E8F">
        <w:rPr>
          <w:sz w:val="22"/>
          <w:szCs w:val="22"/>
        </w:rPr>
        <w:t xml:space="preserve"> </w:t>
      </w:r>
      <w:r w:rsidRPr="00F67E8F">
        <w:rPr>
          <w:sz w:val="22"/>
          <w:szCs w:val="22"/>
        </w:rPr>
        <w:t xml:space="preserve">к настоящему Договору в «Реестре расценок на Разовые работы, не входящие в Базовую цену Договора». </w:t>
      </w:r>
    </w:p>
    <w:p w:rsidR="00514853" w:rsidRPr="00F67E8F" w:rsidRDefault="00514853" w:rsidP="00F67E8F">
      <w:pPr>
        <w:numPr>
          <w:ilvl w:val="2"/>
          <w:numId w:val="20"/>
        </w:numPr>
        <w:tabs>
          <w:tab w:val="left" w:pos="540"/>
          <w:tab w:val="left" w:pos="1418"/>
        </w:tabs>
        <w:suppressAutoHyphens/>
        <w:ind w:left="0" w:firstLine="567"/>
        <w:jc w:val="both"/>
        <w:rPr>
          <w:sz w:val="22"/>
          <w:szCs w:val="22"/>
        </w:rPr>
      </w:pPr>
      <w:r w:rsidRPr="00F67E8F">
        <w:rPr>
          <w:rFonts w:eastAsia="Calibri"/>
          <w:sz w:val="22"/>
          <w:szCs w:val="22"/>
          <w:lang w:eastAsia="en-US"/>
        </w:rPr>
        <w:t>Все поставляемые Исполнителем материалы, инструменты, оборудование и инвентарь должны иметь сертификаты соответствия, санитарно-эпидемиологические заключения и гигиенические сертификаты,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действия. Копии указанных выше документов, заверенные печатью Исполнителя, должны быть переданы представителю Заказчика по первому требованию.</w:t>
      </w:r>
    </w:p>
    <w:p w:rsidR="00514853" w:rsidRPr="00F67E8F" w:rsidRDefault="001814D6" w:rsidP="00F67E8F">
      <w:pPr>
        <w:numPr>
          <w:ilvl w:val="2"/>
          <w:numId w:val="20"/>
        </w:numPr>
        <w:tabs>
          <w:tab w:val="left" w:pos="540"/>
          <w:tab w:val="left" w:pos="1418"/>
        </w:tabs>
        <w:suppressAutoHyphens/>
        <w:ind w:left="0" w:firstLine="567"/>
        <w:jc w:val="both"/>
        <w:rPr>
          <w:sz w:val="22"/>
          <w:szCs w:val="22"/>
        </w:rPr>
      </w:pPr>
      <w:r w:rsidRPr="00F67E8F">
        <w:rPr>
          <w:rFonts w:eastAsia="Calibri"/>
          <w:sz w:val="22"/>
          <w:szCs w:val="22"/>
          <w:lang w:eastAsia="en-US"/>
        </w:rPr>
        <w:t xml:space="preserve">Не </w:t>
      </w:r>
      <w:r w:rsidR="00514853" w:rsidRPr="00F67E8F">
        <w:rPr>
          <w:rFonts w:eastAsia="Calibri"/>
          <w:sz w:val="22"/>
          <w:szCs w:val="22"/>
          <w:lang w:eastAsia="en-US"/>
        </w:rPr>
        <w:t>хранить</w:t>
      </w:r>
      <w:r w:rsidRPr="00F67E8F">
        <w:rPr>
          <w:rFonts w:eastAsia="Calibri"/>
          <w:sz w:val="22"/>
          <w:szCs w:val="22"/>
          <w:lang w:eastAsia="en-US"/>
        </w:rPr>
        <w:t xml:space="preserve"> и не использовать</w:t>
      </w:r>
      <w:r w:rsidR="00514853" w:rsidRPr="00F67E8F">
        <w:rPr>
          <w:rFonts w:eastAsia="Calibri"/>
          <w:sz w:val="22"/>
          <w:szCs w:val="22"/>
          <w:lang w:eastAsia="en-US"/>
        </w:rPr>
        <w:t xml:space="preserve"> в </w:t>
      </w:r>
      <w:r w:rsidR="002F2265" w:rsidRPr="00F67E8F">
        <w:rPr>
          <w:rFonts w:eastAsia="Calibri"/>
          <w:sz w:val="22"/>
          <w:szCs w:val="22"/>
          <w:lang w:eastAsia="en-US"/>
        </w:rPr>
        <w:t>П</w:t>
      </w:r>
      <w:r w:rsidR="00514853" w:rsidRPr="00F67E8F">
        <w:rPr>
          <w:rFonts w:eastAsia="Calibri"/>
          <w:sz w:val="22"/>
          <w:szCs w:val="22"/>
          <w:lang w:eastAsia="en-US"/>
        </w:rPr>
        <w:t>омещениях Объекта опасные и вредные химические вещества, легковоспламеняющиеся жидкости (ЛВЖ) и газы.</w:t>
      </w:r>
    </w:p>
    <w:p w:rsidR="00514853" w:rsidRPr="00F67E8F" w:rsidRDefault="001814D6" w:rsidP="00F67E8F">
      <w:pPr>
        <w:numPr>
          <w:ilvl w:val="2"/>
          <w:numId w:val="20"/>
        </w:numPr>
        <w:tabs>
          <w:tab w:val="left" w:pos="540"/>
          <w:tab w:val="left" w:pos="1418"/>
        </w:tabs>
        <w:suppressAutoHyphens/>
        <w:ind w:left="0" w:firstLine="567"/>
        <w:jc w:val="both"/>
        <w:rPr>
          <w:sz w:val="22"/>
          <w:szCs w:val="22"/>
        </w:rPr>
      </w:pPr>
      <w:r w:rsidRPr="00F67E8F">
        <w:rPr>
          <w:rFonts w:eastAsia="Calibri"/>
          <w:sz w:val="22"/>
          <w:szCs w:val="22"/>
          <w:lang w:eastAsia="en-US"/>
        </w:rPr>
        <w:t xml:space="preserve">Не </w:t>
      </w:r>
      <w:r w:rsidR="00514853" w:rsidRPr="00F67E8F">
        <w:rPr>
          <w:rFonts w:eastAsia="Calibri"/>
          <w:sz w:val="22"/>
          <w:szCs w:val="22"/>
          <w:lang w:eastAsia="en-US"/>
        </w:rPr>
        <w:t>хранить на Объекте запасы расходных материалов в объеме</w:t>
      </w:r>
      <w:r w:rsidR="009B004A" w:rsidRPr="00F67E8F">
        <w:rPr>
          <w:rFonts w:eastAsia="Calibri"/>
          <w:sz w:val="22"/>
          <w:szCs w:val="22"/>
          <w:lang w:eastAsia="en-US"/>
        </w:rPr>
        <w:t>,</w:t>
      </w:r>
      <w:r w:rsidR="00514853" w:rsidRPr="00F67E8F">
        <w:rPr>
          <w:rFonts w:eastAsia="Calibri"/>
          <w:sz w:val="22"/>
          <w:szCs w:val="22"/>
          <w:lang w:eastAsia="en-US"/>
        </w:rPr>
        <w:t xml:space="preserve"> превышающем потребности для осуществления деятельности по настоящему Договору более чем на две недели.</w:t>
      </w:r>
    </w:p>
    <w:p w:rsidR="00514853" w:rsidRPr="00F67E8F" w:rsidRDefault="001814D6" w:rsidP="00F67E8F">
      <w:pPr>
        <w:numPr>
          <w:ilvl w:val="2"/>
          <w:numId w:val="20"/>
        </w:numPr>
        <w:tabs>
          <w:tab w:val="left" w:pos="540"/>
          <w:tab w:val="left" w:pos="1418"/>
        </w:tabs>
        <w:suppressAutoHyphens/>
        <w:ind w:left="0" w:firstLine="567"/>
        <w:jc w:val="both"/>
        <w:rPr>
          <w:sz w:val="22"/>
          <w:szCs w:val="22"/>
        </w:rPr>
      </w:pPr>
      <w:r w:rsidRPr="00F67E8F">
        <w:rPr>
          <w:rFonts w:eastAsia="Calibri"/>
          <w:sz w:val="22"/>
          <w:szCs w:val="22"/>
          <w:lang w:eastAsia="en-US"/>
        </w:rPr>
        <w:t>Запретить своим р</w:t>
      </w:r>
      <w:r w:rsidR="00514853" w:rsidRPr="00F67E8F">
        <w:rPr>
          <w:rFonts w:eastAsia="Calibri"/>
          <w:sz w:val="22"/>
          <w:szCs w:val="22"/>
          <w:lang w:eastAsia="en-US"/>
        </w:rPr>
        <w:t xml:space="preserve">аботникам принимать пищу </w:t>
      </w:r>
      <w:r w:rsidR="009B004A" w:rsidRPr="00F67E8F">
        <w:rPr>
          <w:rFonts w:eastAsia="Calibri"/>
          <w:sz w:val="22"/>
          <w:szCs w:val="22"/>
          <w:lang w:eastAsia="en-US"/>
        </w:rPr>
        <w:t>на Объекте</w:t>
      </w:r>
      <w:r w:rsidR="00514853" w:rsidRPr="00F67E8F">
        <w:rPr>
          <w:rFonts w:eastAsia="Calibri"/>
          <w:sz w:val="22"/>
          <w:szCs w:val="22"/>
          <w:lang w:eastAsia="en-US"/>
        </w:rPr>
        <w:t xml:space="preserve">. </w:t>
      </w:r>
    </w:p>
    <w:p w:rsidR="00514853" w:rsidRPr="00F67E8F" w:rsidRDefault="00514853" w:rsidP="00F67E8F">
      <w:pPr>
        <w:numPr>
          <w:ilvl w:val="2"/>
          <w:numId w:val="20"/>
        </w:numPr>
        <w:tabs>
          <w:tab w:val="left" w:pos="540"/>
          <w:tab w:val="left" w:pos="1418"/>
        </w:tabs>
        <w:suppressAutoHyphens/>
        <w:ind w:left="0" w:firstLine="567"/>
        <w:jc w:val="both"/>
        <w:rPr>
          <w:sz w:val="22"/>
          <w:szCs w:val="22"/>
        </w:rPr>
      </w:pPr>
      <w:r w:rsidRPr="00F67E8F">
        <w:rPr>
          <w:rFonts w:eastAsia="Calibri"/>
          <w:sz w:val="22"/>
          <w:szCs w:val="22"/>
          <w:lang w:eastAsia="en-US"/>
        </w:rPr>
        <w:t>Хранение расходных материалов</w:t>
      </w:r>
      <w:r w:rsidR="009B004A" w:rsidRPr="00F67E8F">
        <w:rPr>
          <w:rFonts w:eastAsia="Calibri"/>
          <w:sz w:val="22"/>
          <w:szCs w:val="22"/>
          <w:lang w:eastAsia="en-US"/>
        </w:rPr>
        <w:t xml:space="preserve">, </w:t>
      </w:r>
      <w:r w:rsidR="009B004A" w:rsidRPr="00F67E8F">
        <w:rPr>
          <w:sz w:val="22"/>
          <w:szCs w:val="22"/>
        </w:rPr>
        <w:t>инструментов, оборудования и инвентаря</w:t>
      </w:r>
      <w:r w:rsidR="009B004A" w:rsidRPr="00F67E8F">
        <w:rPr>
          <w:rFonts w:eastAsia="Calibri"/>
          <w:sz w:val="22"/>
          <w:szCs w:val="22"/>
          <w:lang w:eastAsia="en-US"/>
        </w:rPr>
        <w:t xml:space="preserve"> </w:t>
      </w:r>
      <w:r w:rsidRPr="00F67E8F">
        <w:rPr>
          <w:rFonts w:eastAsia="Calibri"/>
          <w:sz w:val="22"/>
          <w:szCs w:val="22"/>
          <w:lang w:eastAsia="en-US"/>
        </w:rPr>
        <w:t xml:space="preserve">допускается с учетом положений п. 5.1.9 в выделенных для этого </w:t>
      </w:r>
      <w:r w:rsidR="003A0ECC" w:rsidRPr="00F67E8F">
        <w:rPr>
          <w:rFonts w:eastAsia="Calibri"/>
          <w:sz w:val="22"/>
          <w:szCs w:val="22"/>
          <w:lang w:eastAsia="en-US"/>
        </w:rPr>
        <w:t>П</w:t>
      </w:r>
      <w:r w:rsidRPr="00F67E8F">
        <w:rPr>
          <w:rFonts w:eastAsia="Calibri"/>
          <w:sz w:val="22"/>
          <w:szCs w:val="22"/>
          <w:lang w:eastAsia="en-US"/>
        </w:rPr>
        <w:t>омещениях, оборудованных системой приточно-вытяжной вентиляцией с достаточным воздухообменом.</w:t>
      </w:r>
    </w:p>
    <w:p w:rsidR="00514853" w:rsidRPr="00F67E8F" w:rsidRDefault="001814D6" w:rsidP="00F67E8F">
      <w:pPr>
        <w:numPr>
          <w:ilvl w:val="2"/>
          <w:numId w:val="20"/>
        </w:numPr>
        <w:tabs>
          <w:tab w:val="left" w:pos="540"/>
          <w:tab w:val="left" w:pos="1418"/>
        </w:tabs>
        <w:suppressAutoHyphens/>
        <w:ind w:left="0" w:firstLine="567"/>
        <w:jc w:val="both"/>
        <w:rPr>
          <w:rFonts w:eastAsia="Calibri"/>
          <w:sz w:val="22"/>
          <w:szCs w:val="22"/>
          <w:lang w:eastAsia="en-US"/>
        </w:rPr>
      </w:pPr>
      <w:r w:rsidRPr="00F67E8F">
        <w:rPr>
          <w:rFonts w:eastAsia="Calibri"/>
          <w:sz w:val="22"/>
          <w:szCs w:val="22"/>
          <w:lang w:eastAsia="en-US"/>
        </w:rPr>
        <w:t>П</w:t>
      </w:r>
      <w:r w:rsidR="00514853" w:rsidRPr="00F67E8F">
        <w:rPr>
          <w:rFonts w:eastAsia="Calibri"/>
          <w:sz w:val="22"/>
          <w:szCs w:val="22"/>
          <w:lang w:eastAsia="en-US"/>
        </w:rPr>
        <w:t>рименять и использовать расходные материалы и средства, в том числе бытовую химию</w:t>
      </w:r>
      <w:r w:rsidR="009B004A" w:rsidRPr="00F67E8F">
        <w:rPr>
          <w:rFonts w:eastAsia="Calibri"/>
          <w:sz w:val="22"/>
          <w:szCs w:val="22"/>
          <w:lang w:eastAsia="en-US"/>
        </w:rPr>
        <w:t>,</w:t>
      </w:r>
      <w:r w:rsidR="00514853" w:rsidRPr="00F67E8F">
        <w:rPr>
          <w:rFonts w:eastAsia="Calibri"/>
          <w:sz w:val="22"/>
          <w:szCs w:val="22"/>
          <w:lang w:eastAsia="en-US"/>
        </w:rPr>
        <w:t xml:space="preserve"> не наносящую вреда окружающей среде, жизни и здоровью граждан, имуществу физических лиц, жизни или здоровья животных и растений.</w:t>
      </w:r>
    </w:p>
    <w:p w:rsidR="00514853" w:rsidRPr="00F67E8F" w:rsidRDefault="003213A6" w:rsidP="00F67E8F">
      <w:pPr>
        <w:numPr>
          <w:ilvl w:val="2"/>
          <w:numId w:val="20"/>
        </w:numPr>
        <w:tabs>
          <w:tab w:val="left" w:pos="540"/>
          <w:tab w:val="left" w:pos="1418"/>
        </w:tabs>
        <w:suppressAutoHyphens/>
        <w:ind w:left="0" w:firstLine="567"/>
        <w:jc w:val="both"/>
        <w:rPr>
          <w:sz w:val="22"/>
          <w:szCs w:val="22"/>
        </w:rPr>
      </w:pPr>
      <w:proofErr w:type="gramStart"/>
      <w:r w:rsidRPr="00F67E8F">
        <w:rPr>
          <w:rFonts w:eastAsia="Calibri"/>
          <w:sz w:val="22"/>
          <w:szCs w:val="22"/>
          <w:lang w:eastAsia="en-US"/>
        </w:rPr>
        <w:t>Н</w:t>
      </w:r>
      <w:r w:rsidR="00514853" w:rsidRPr="00F67E8F">
        <w:rPr>
          <w:rFonts w:eastAsia="Calibri"/>
          <w:sz w:val="22"/>
          <w:szCs w:val="22"/>
          <w:lang w:eastAsia="en-US"/>
        </w:rPr>
        <w:t>ес</w:t>
      </w:r>
      <w:r w:rsidRPr="00F67E8F">
        <w:rPr>
          <w:rFonts w:eastAsia="Calibri"/>
          <w:sz w:val="22"/>
          <w:szCs w:val="22"/>
          <w:lang w:eastAsia="en-US"/>
        </w:rPr>
        <w:t>ти</w:t>
      </w:r>
      <w:r w:rsidR="00514853" w:rsidRPr="00F67E8F">
        <w:rPr>
          <w:rFonts w:eastAsia="Calibri"/>
          <w:sz w:val="22"/>
          <w:szCs w:val="22"/>
          <w:lang w:eastAsia="en-US"/>
        </w:rPr>
        <w:t xml:space="preserve"> ответственность за качество материалов, запасных частей, узлов оборудования, предоставленных и используемых им при выполнении Работ/Разовых работ по настоящему Договору, с учетом гарантийных сроков, установленных производителями, и обязан в случае их ненадлежащего качества заменить за свой счет в течение 7 (Семи) календарных дней.</w:t>
      </w:r>
      <w:proofErr w:type="gramEnd"/>
    </w:p>
    <w:p w:rsidR="00514853" w:rsidRPr="00F67E8F" w:rsidRDefault="00514853" w:rsidP="00F67E8F">
      <w:pPr>
        <w:numPr>
          <w:ilvl w:val="2"/>
          <w:numId w:val="20"/>
        </w:numPr>
        <w:tabs>
          <w:tab w:val="left" w:pos="540"/>
          <w:tab w:val="left" w:pos="1418"/>
        </w:tabs>
        <w:suppressAutoHyphens/>
        <w:ind w:left="0" w:firstLine="567"/>
        <w:jc w:val="both"/>
        <w:rPr>
          <w:sz w:val="22"/>
          <w:szCs w:val="22"/>
        </w:rPr>
      </w:pPr>
      <w:r w:rsidRPr="00F67E8F">
        <w:rPr>
          <w:sz w:val="22"/>
          <w:szCs w:val="22"/>
        </w:rPr>
        <w:lastRenderedPageBreak/>
        <w:t xml:space="preserve">Осуществлять учет и инвентаризацию </w:t>
      </w:r>
      <w:r w:rsidR="009B004A" w:rsidRPr="00F67E8F">
        <w:rPr>
          <w:sz w:val="22"/>
          <w:szCs w:val="22"/>
        </w:rPr>
        <w:t xml:space="preserve">Объекта, а также </w:t>
      </w:r>
      <w:r w:rsidRPr="00F67E8F">
        <w:rPr>
          <w:sz w:val="22"/>
          <w:szCs w:val="22"/>
        </w:rPr>
        <w:t xml:space="preserve">обслуживаемых </w:t>
      </w:r>
      <w:r w:rsidR="009B004A" w:rsidRPr="00F67E8F">
        <w:rPr>
          <w:sz w:val="22"/>
          <w:szCs w:val="22"/>
        </w:rPr>
        <w:t>и входящих в его состав Инженерных систем, и прочих объектов</w:t>
      </w:r>
      <w:r w:rsidRPr="00F67E8F">
        <w:rPr>
          <w:sz w:val="22"/>
          <w:szCs w:val="22"/>
        </w:rPr>
        <w:t xml:space="preserve">. Если на обслуживаемое Исполнителем оборудование поставщиком оборудования или производителем установлен гарантийный срок, Исполнитель обязуется осуществлять </w:t>
      </w:r>
      <w:r w:rsidR="009B004A" w:rsidRPr="00F67E8F">
        <w:rPr>
          <w:sz w:val="22"/>
          <w:szCs w:val="22"/>
        </w:rPr>
        <w:t>Т</w:t>
      </w:r>
      <w:r w:rsidRPr="00F67E8F">
        <w:rPr>
          <w:sz w:val="22"/>
          <w:szCs w:val="22"/>
        </w:rPr>
        <w:t>ехническое обслуживание оборудования в соответствии с условиями предоставления гарантии, установленными поставщиком или производителем.</w:t>
      </w:r>
    </w:p>
    <w:p w:rsidR="00514853" w:rsidRPr="00F67E8F" w:rsidRDefault="00514853" w:rsidP="00F67E8F">
      <w:pPr>
        <w:numPr>
          <w:ilvl w:val="2"/>
          <w:numId w:val="20"/>
        </w:numPr>
        <w:tabs>
          <w:tab w:val="left" w:pos="540"/>
          <w:tab w:val="left" w:pos="1418"/>
        </w:tabs>
        <w:suppressAutoHyphens/>
        <w:ind w:left="0" w:firstLine="567"/>
        <w:jc w:val="both"/>
        <w:rPr>
          <w:sz w:val="22"/>
          <w:szCs w:val="22"/>
        </w:rPr>
      </w:pPr>
      <w:r w:rsidRPr="00F67E8F">
        <w:rPr>
          <w:sz w:val="22"/>
          <w:szCs w:val="22"/>
        </w:rPr>
        <w:t>Обеспечить штат квалифицированных работников в количестве, необходимом для выполнения Работ</w:t>
      </w:r>
      <w:r w:rsidR="009B004A" w:rsidRPr="00F67E8F">
        <w:rPr>
          <w:sz w:val="22"/>
          <w:szCs w:val="22"/>
        </w:rPr>
        <w:t>/Разовых работ</w:t>
      </w:r>
      <w:r w:rsidRPr="00F67E8F">
        <w:rPr>
          <w:sz w:val="22"/>
          <w:szCs w:val="22"/>
        </w:rPr>
        <w:t xml:space="preserve"> по настоящему Договору. Штат персонала Исполнителя на Объекте указан в </w:t>
      </w:r>
      <w:r w:rsidRPr="00F67E8F">
        <w:rPr>
          <w:b/>
          <w:sz w:val="22"/>
          <w:szCs w:val="22"/>
        </w:rPr>
        <w:t xml:space="preserve">Приложении № </w:t>
      </w:r>
      <w:r w:rsidR="006F589B" w:rsidRPr="00F67E8F">
        <w:rPr>
          <w:b/>
          <w:sz w:val="22"/>
          <w:szCs w:val="22"/>
        </w:rPr>
        <w:t>9</w:t>
      </w:r>
      <w:r w:rsidR="006F589B" w:rsidRPr="00F67E8F">
        <w:rPr>
          <w:sz w:val="22"/>
          <w:szCs w:val="22"/>
        </w:rPr>
        <w:t xml:space="preserve"> </w:t>
      </w:r>
      <w:r w:rsidRPr="00F67E8F">
        <w:rPr>
          <w:sz w:val="22"/>
          <w:szCs w:val="22"/>
        </w:rPr>
        <w:t>к настоящему Договору.</w:t>
      </w:r>
    </w:p>
    <w:p w:rsidR="00514853" w:rsidRPr="00F67E8F" w:rsidRDefault="00514853" w:rsidP="00F67E8F">
      <w:pPr>
        <w:numPr>
          <w:ilvl w:val="2"/>
          <w:numId w:val="20"/>
        </w:numPr>
        <w:tabs>
          <w:tab w:val="left" w:pos="540"/>
          <w:tab w:val="left" w:pos="1418"/>
        </w:tabs>
        <w:suppressAutoHyphens/>
        <w:ind w:left="0" w:firstLine="567"/>
        <w:jc w:val="both"/>
        <w:rPr>
          <w:sz w:val="22"/>
          <w:szCs w:val="22"/>
        </w:rPr>
      </w:pPr>
      <w:r w:rsidRPr="00F67E8F">
        <w:rPr>
          <w:sz w:val="22"/>
          <w:szCs w:val="22"/>
        </w:rPr>
        <w:t>Для осуществления своих обязанностей по настоящему Договору Исполнитель вправе за свой счет привлекать третьих лиц. 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p>
    <w:p w:rsidR="00514853" w:rsidRPr="00F67E8F" w:rsidRDefault="00514853" w:rsidP="00F67E8F">
      <w:pPr>
        <w:numPr>
          <w:ilvl w:val="2"/>
          <w:numId w:val="20"/>
        </w:numPr>
        <w:tabs>
          <w:tab w:val="left" w:pos="540"/>
          <w:tab w:val="left" w:pos="1418"/>
        </w:tabs>
        <w:suppressAutoHyphens/>
        <w:ind w:left="0" w:firstLine="567"/>
        <w:jc w:val="both"/>
        <w:rPr>
          <w:sz w:val="22"/>
          <w:szCs w:val="22"/>
        </w:rPr>
      </w:pPr>
      <w:r w:rsidRPr="00F67E8F">
        <w:rPr>
          <w:sz w:val="22"/>
          <w:szCs w:val="22"/>
        </w:rPr>
        <w:t>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w:t>
      </w:r>
    </w:p>
    <w:p w:rsidR="00514853" w:rsidRPr="00F67E8F" w:rsidRDefault="001814D6" w:rsidP="00F67E8F">
      <w:pPr>
        <w:numPr>
          <w:ilvl w:val="2"/>
          <w:numId w:val="20"/>
        </w:numPr>
        <w:tabs>
          <w:tab w:val="left" w:pos="540"/>
          <w:tab w:val="left" w:pos="1418"/>
        </w:tabs>
        <w:suppressAutoHyphens/>
        <w:ind w:left="0" w:firstLine="567"/>
        <w:jc w:val="both"/>
        <w:rPr>
          <w:sz w:val="22"/>
          <w:szCs w:val="22"/>
        </w:rPr>
      </w:pPr>
      <w:r w:rsidRPr="00F67E8F">
        <w:rPr>
          <w:sz w:val="22"/>
          <w:szCs w:val="22"/>
        </w:rPr>
        <w:t>С</w:t>
      </w:r>
      <w:r w:rsidR="00514853" w:rsidRPr="00F67E8F">
        <w:rPr>
          <w:sz w:val="22"/>
          <w:szCs w:val="22"/>
        </w:rPr>
        <w:t>ледить за тем, чтобы работники,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w:t>
      </w:r>
    </w:p>
    <w:p w:rsidR="00514853" w:rsidRPr="00F67E8F" w:rsidRDefault="001814D6" w:rsidP="00F67E8F">
      <w:pPr>
        <w:numPr>
          <w:ilvl w:val="2"/>
          <w:numId w:val="20"/>
        </w:numPr>
        <w:tabs>
          <w:tab w:val="left" w:pos="540"/>
          <w:tab w:val="left" w:pos="1418"/>
        </w:tabs>
        <w:suppressAutoHyphens/>
        <w:ind w:left="0" w:firstLine="567"/>
        <w:jc w:val="both"/>
        <w:rPr>
          <w:sz w:val="22"/>
          <w:szCs w:val="22"/>
        </w:rPr>
      </w:pPr>
      <w:r w:rsidRPr="00F67E8F">
        <w:rPr>
          <w:sz w:val="22"/>
          <w:szCs w:val="22"/>
        </w:rPr>
        <w:t>С</w:t>
      </w:r>
      <w:r w:rsidR="00514853" w:rsidRPr="00F67E8F">
        <w:rPr>
          <w:sz w:val="22"/>
          <w:szCs w:val="22"/>
        </w:rPr>
        <w:t xml:space="preserve">ледить за тем, чтобы форменная рабочая одежда используемого им персонала находилась в гигиенически безупречном состоянии. Работники Исполнителя должны однозначно идентифицироваться в качестве персонала Исполнителя с помощью форменной спецодежды и карточек с именами. </w:t>
      </w:r>
    </w:p>
    <w:p w:rsidR="00514853" w:rsidRPr="00F67E8F" w:rsidRDefault="001814D6" w:rsidP="00F67E8F">
      <w:pPr>
        <w:numPr>
          <w:ilvl w:val="2"/>
          <w:numId w:val="20"/>
        </w:numPr>
        <w:tabs>
          <w:tab w:val="left" w:pos="540"/>
          <w:tab w:val="left" w:pos="1418"/>
        </w:tabs>
        <w:suppressAutoHyphens/>
        <w:ind w:left="0" w:firstLine="567"/>
        <w:jc w:val="both"/>
        <w:rPr>
          <w:sz w:val="22"/>
          <w:szCs w:val="22"/>
        </w:rPr>
      </w:pPr>
      <w:r w:rsidRPr="00F67E8F">
        <w:rPr>
          <w:sz w:val="22"/>
          <w:szCs w:val="22"/>
        </w:rPr>
        <w:t>С</w:t>
      </w:r>
      <w:r w:rsidR="00514853" w:rsidRPr="00F67E8F">
        <w:rPr>
          <w:sz w:val="22"/>
          <w:szCs w:val="22"/>
        </w:rPr>
        <w:t>огласов</w:t>
      </w:r>
      <w:r w:rsidRPr="00F67E8F">
        <w:rPr>
          <w:sz w:val="22"/>
          <w:szCs w:val="22"/>
        </w:rPr>
        <w:t>ать</w:t>
      </w:r>
      <w:r w:rsidR="00514853" w:rsidRPr="00F67E8F">
        <w:rPr>
          <w:sz w:val="22"/>
          <w:szCs w:val="22"/>
        </w:rPr>
        <w:t xml:space="preserve"> с Заказчиком изменения в руководящем составе специалистов, задействованных </w:t>
      </w:r>
      <w:r w:rsidR="000041CD" w:rsidRPr="00F67E8F">
        <w:rPr>
          <w:sz w:val="22"/>
          <w:szCs w:val="22"/>
        </w:rPr>
        <w:t xml:space="preserve">при выполнении Работ/Разовых работ </w:t>
      </w:r>
      <w:r w:rsidR="00514853" w:rsidRPr="00F67E8F">
        <w:rPr>
          <w:sz w:val="22"/>
          <w:szCs w:val="22"/>
        </w:rPr>
        <w:t>на Объекте.</w:t>
      </w:r>
    </w:p>
    <w:p w:rsidR="00514853" w:rsidRPr="00F67E8F" w:rsidRDefault="00514853" w:rsidP="00F67E8F">
      <w:pPr>
        <w:numPr>
          <w:ilvl w:val="2"/>
          <w:numId w:val="20"/>
        </w:numPr>
        <w:tabs>
          <w:tab w:val="left" w:pos="540"/>
          <w:tab w:val="left" w:pos="1418"/>
        </w:tabs>
        <w:suppressAutoHyphens/>
        <w:ind w:left="0" w:firstLine="567"/>
        <w:jc w:val="both"/>
        <w:rPr>
          <w:sz w:val="22"/>
          <w:szCs w:val="22"/>
        </w:rPr>
      </w:pPr>
      <w:r w:rsidRPr="00F67E8F">
        <w:rPr>
          <w:sz w:val="22"/>
          <w:szCs w:val="22"/>
        </w:rPr>
        <w:t>Работники Исполнителя обязаны не разглашать любую информацию, ставшую им известной в ходе их деятельности на Объекте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w:t>
      </w:r>
    </w:p>
    <w:p w:rsidR="00514853" w:rsidRPr="00F67E8F" w:rsidRDefault="00514853" w:rsidP="00F67E8F">
      <w:pPr>
        <w:numPr>
          <w:ilvl w:val="2"/>
          <w:numId w:val="20"/>
        </w:numPr>
        <w:tabs>
          <w:tab w:val="left" w:pos="540"/>
          <w:tab w:val="left" w:pos="1418"/>
        </w:tabs>
        <w:suppressAutoHyphens/>
        <w:ind w:left="0" w:firstLine="567"/>
        <w:jc w:val="both"/>
        <w:rPr>
          <w:sz w:val="22"/>
          <w:szCs w:val="22"/>
        </w:rPr>
      </w:pPr>
      <w:r w:rsidRPr="00F67E8F">
        <w:rPr>
          <w:sz w:val="22"/>
          <w:szCs w:val="22"/>
        </w:rPr>
        <w:t xml:space="preserve">Работники, привлекаемые Исполнителем, обязаны незамедлительно передавать Заказчику в указанное Заказчиком место или указанному Заказчиком лицу все найденные на Объекте предметы, в отношении которых с достаточной степенью очевидности, </w:t>
      </w:r>
      <w:proofErr w:type="gramStart"/>
      <w:r w:rsidRPr="00F67E8F">
        <w:rPr>
          <w:sz w:val="22"/>
          <w:szCs w:val="22"/>
        </w:rPr>
        <w:t>возможно</w:t>
      </w:r>
      <w:proofErr w:type="gramEnd"/>
      <w:r w:rsidRPr="00F67E8F">
        <w:rPr>
          <w:sz w:val="22"/>
          <w:szCs w:val="22"/>
        </w:rPr>
        <w:t xml:space="preserve"> полагать, что они являются бесхозными или потерянными. В случае</w:t>
      </w:r>
      <w:proofErr w:type="gramStart"/>
      <w:r w:rsidRPr="00F67E8F">
        <w:rPr>
          <w:sz w:val="22"/>
          <w:szCs w:val="22"/>
        </w:rPr>
        <w:t>,</w:t>
      </w:r>
      <w:proofErr w:type="gramEnd"/>
      <w:r w:rsidRPr="00F67E8F">
        <w:rPr>
          <w:sz w:val="22"/>
          <w:szCs w:val="22"/>
        </w:rPr>
        <w:t xml:space="preserve"> если безопасность такого бесхозного предмета не является очевидной, работники Исполнителя не прикасаются к обнаруженным предметам и незамедлительно информируют указанное Заказчиком лицо.</w:t>
      </w:r>
    </w:p>
    <w:p w:rsidR="00514853" w:rsidRPr="00F67E8F" w:rsidRDefault="00514853" w:rsidP="00F67E8F">
      <w:pPr>
        <w:numPr>
          <w:ilvl w:val="2"/>
          <w:numId w:val="20"/>
        </w:numPr>
        <w:tabs>
          <w:tab w:val="left" w:pos="540"/>
          <w:tab w:val="left" w:pos="1418"/>
        </w:tabs>
        <w:suppressAutoHyphens/>
        <w:ind w:left="0" w:firstLine="567"/>
        <w:jc w:val="both"/>
        <w:rPr>
          <w:sz w:val="22"/>
          <w:szCs w:val="22"/>
        </w:rPr>
      </w:pPr>
      <w:r w:rsidRPr="00F67E8F">
        <w:rPr>
          <w:sz w:val="22"/>
          <w:szCs w:val="22"/>
        </w:rPr>
        <w:t xml:space="preserve"> </w:t>
      </w:r>
      <w:r w:rsidR="000A45FA" w:rsidRPr="00F67E8F">
        <w:rPr>
          <w:sz w:val="22"/>
          <w:szCs w:val="22"/>
        </w:rPr>
        <w:t>Н</w:t>
      </w:r>
      <w:r w:rsidRPr="00F67E8F">
        <w:rPr>
          <w:sz w:val="22"/>
          <w:szCs w:val="22"/>
        </w:rPr>
        <w:t>е</w:t>
      </w:r>
      <w:r w:rsidR="000A45FA" w:rsidRPr="00F67E8F">
        <w:rPr>
          <w:sz w:val="22"/>
          <w:szCs w:val="22"/>
        </w:rPr>
        <w:t xml:space="preserve"> </w:t>
      </w:r>
      <w:r w:rsidRPr="00F67E8F">
        <w:rPr>
          <w:sz w:val="22"/>
          <w:szCs w:val="22"/>
        </w:rPr>
        <w:t>допу</w:t>
      </w:r>
      <w:r w:rsidR="000A45FA" w:rsidRPr="00F67E8F">
        <w:rPr>
          <w:sz w:val="22"/>
          <w:szCs w:val="22"/>
        </w:rPr>
        <w:t>скать</w:t>
      </w:r>
      <w:r w:rsidRPr="00F67E8F">
        <w:rPr>
          <w:sz w:val="22"/>
          <w:szCs w:val="22"/>
        </w:rPr>
        <w:t xml:space="preserve"> использования при выполнении условий настоящего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Объекте. </w:t>
      </w:r>
      <w:proofErr w:type="gramStart"/>
      <w:r w:rsidRPr="00F67E8F">
        <w:rPr>
          <w:sz w:val="22"/>
          <w:szCs w:val="22"/>
        </w:rPr>
        <w:t>Исполнитель несет ответственность за нахождение на Объекте 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 органу о</w:t>
      </w:r>
      <w:proofErr w:type="gramEnd"/>
      <w:r w:rsidRPr="00F67E8F">
        <w:rPr>
          <w:sz w:val="22"/>
          <w:szCs w:val="22"/>
        </w:rPr>
        <w:t xml:space="preserve"> привлечении к трудовой деятельности в РФ иностранного гражданина или лица без </w:t>
      </w:r>
      <w:proofErr w:type="gramStart"/>
      <w:r w:rsidRPr="00F67E8F">
        <w:rPr>
          <w:sz w:val="22"/>
          <w:szCs w:val="22"/>
        </w:rPr>
        <w:t>гражданства</w:t>
      </w:r>
      <w:proofErr w:type="gramEnd"/>
      <w:r w:rsidRPr="00F67E8F">
        <w:rPr>
          <w:sz w:val="22"/>
          <w:szCs w:val="22"/>
        </w:rPr>
        <w:t xml:space="preserve"> прибывшего в РФ в порядке, не требующем получения визы. </w:t>
      </w:r>
      <w:proofErr w:type="gramStart"/>
      <w:r w:rsidRPr="00F67E8F">
        <w:rPr>
          <w:sz w:val="22"/>
          <w:szCs w:val="22"/>
        </w:rPr>
        <w:t>В случае привлечения Заказчика к ответственности за незаконное привлечение к трудовой деятельности в РФ</w:t>
      </w:r>
      <w:proofErr w:type="gramEnd"/>
      <w:r w:rsidRPr="00F67E8F">
        <w:rPr>
          <w:sz w:val="22"/>
          <w:szCs w:val="22"/>
        </w:rPr>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
    <w:p w:rsidR="00514853" w:rsidRPr="00F67E8F" w:rsidRDefault="001814D6" w:rsidP="00F67E8F">
      <w:pPr>
        <w:numPr>
          <w:ilvl w:val="2"/>
          <w:numId w:val="20"/>
        </w:numPr>
        <w:tabs>
          <w:tab w:val="left" w:pos="540"/>
          <w:tab w:val="left" w:pos="1418"/>
        </w:tabs>
        <w:suppressAutoHyphens/>
        <w:ind w:left="0" w:firstLine="567"/>
        <w:jc w:val="both"/>
        <w:rPr>
          <w:sz w:val="22"/>
          <w:szCs w:val="22"/>
        </w:rPr>
      </w:pPr>
      <w:r w:rsidRPr="00F67E8F">
        <w:rPr>
          <w:sz w:val="22"/>
          <w:szCs w:val="22"/>
        </w:rPr>
        <w:t xml:space="preserve">В </w:t>
      </w:r>
      <w:r w:rsidR="00514853" w:rsidRPr="00F67E8F">
        <w:rPr>
          <w:sz w:val="22"/>
          <w:szCs w:val="22"/>
        </w:rPr>
        <w:t>течение 24 (Двадцати четырех) часов с момента получения соответствующего обоснованного письменного уведомления Заказчика производить замену любого работника.</w:t>
      </w:r>
    </w:p>
    <w:p w:rsidR="00514853" w:rsidRPr="00F67E8F" w:rsidRDefault="00514853" w:rsidP="00F67E8F">
      <w:pPr>
        <w:numPr>
          <w:ilvl w:val="2"/>
          <w:numId w:val="20"/>
        </w:numPr>
        <w:tabs>
          <w:tab w:val="left" w:pos="540"/>
          <w:tab w:val="left" w:pos="1418"/>
        </w:tabs>
        <w:suppressAutoHyphens/>
        <w:ind w:left="0" w:firstLine="567"/>
        <w:jc w:val="both"/>
        <w:rPr>
          <w:sz w:val="22"/>
          <w:szCs w:val="22"/>
        </w:rPr>
      </w:pPr>
      <w:r w:rsidRPr="00F67E8F">
        <w:rPr>
          <w:sz w:val="22"/>
          <w:szCs w:val="22"/>
        </w:rPr>
        <w:t>Осуществлять сбор и анализ информации о состоянии Объекта</w:t>
      </w:r>
      <w:r w:rsidR="000041CD" w:rsidRPr="00F67E8F">
        <w:rPr>
          <w:sz w:val="22"/>
          <w:szCs w:val="22"/>
        </w:rPr>
        <w:t>, а также входящих в его состав Инженерных систем, и прочих объектов</w:t>
      </w:r>
      <w:r w:rsidRPr="00F67E8F">
        <w:rPr>
          <w:sz w:val="22"/>
          <w:szCs w:val="22"/>
        </w:rPr>
        <w:t>, участвовать при проведении обследований и проверок санитарного и технического состояния Объекта, а также при рассмотрении жалоб и заявлений Заказчика</w:t>
      </w:r>
      <w:r w:rsidR="000A45FA" w:rsidRPr="00F67E8F">
        <w:rPr>
          <w:sz w:val="22"/>
          <w:szCs w:val="22"/>
        </w:rPr>
        <w:t>, Потребителей</w:t>
      </w:r>
      <w:r w:rsidRPr="00F67E8F">
        <w:rPr>
          <w:sz w:val="22"/>
          <w:szCs w:val="22"/>
        </w:rPr>
        <w:t>.</w:t>
      </w:r>
    </w:p>
    <w:p w:rsidR="00514853" w:rsidRPr="00F67E8F" w:rsidRDefault="00514853" w:rsidP="00F67E8F">
      <w:pPr>
        <w:numPr>
          <w:ilvl w:val="2"/>
          <w:numId w:val="20"/>
        </w:numPr>
        <w:tabs>
          <w:tab w:val="left" w:pos="540"/>
          <w:tab w:val="left" w:pos="1418"/>
        </w:tabs>
        <w:suppressAutoHyphens/>
        <w:ind w:left="0" w:firstLine="567"/>
        <w:jc w:val="both"/>
        <w:rPr>
          <w:sz w:val="22"/>
          <w:szCs w:val="22"/>
        </w:rPr>
      </w:pPr>
      <w:r w:rsidRPr="00F67E8F">
        <w:rPr>
          <w:sz w:val="22"/>
          <w:szCs w:val="22"/>
        </w:rPr>
        <w:lastRenderedPageBreak/>
        <w:t xml:space="preserve">Принимать выполненные субподрядными организациями работы, осуществлять </w:t>
      </w:r>
      <w:proofErr w:type="gramStart"/>
      <w:r w:rsidRPr="00F67E8F">
        <w:rPr>
          <w:sz w:val="22"/>
          <w:szCs w:val="22"/>
        </w:rPr>
        <w:t>контроль за</w:t>
      </w:r>
      <w:proofErr w:type="gramEnd"/>
      <w:r w:rsidRPr="00F67E8F">
        <w:rPr>
          <w:sz w:val="22"/>
          <w:szCs w:val="22"/>
        </w:rPr>
        <w:t xml:space="preserve"> соблюдением ими сроков и качества работ.</w:t>
      </w:r>
    </w:p>
    <w:p w:rsidR="00514853" w:rsidRPr="00F67E8F" w:rsidRDefault="00514853" w:rsidP="00F67E8F">
      <w:pPr>
        <w:numPr>
          <w:ilvl w:val="2"/>
          <w:numId w:val="20"/>
        </w:numPr>
        <w:tabs>
          <w:tab w:val="left" w:pos="540"/>
          <w:tab w:val="left" w:pos="1418"/>
        </w:tabs>
        <w:suppressAutoHyphens/>
        <w:ind w:left="0" w:firstLine="567"/>
        <w:jc w:val="both"/>
        <w:rPr>
          <w:sz w:val="22"/>
          <w:szCs w:val="22"/>
        </w:rPr>
      </w:pPr>
      <w:proofErr w:type="gramStart"/>
      <w:r w:rsidRPr="00F67E8F">
        <w:rPr>
          <w:sz w:val="22"/>
          <w:szCs w:val="22"/>
        </w:rPr>
        <w:t>Вести техническую документацию, в том числе корректировать техническую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w:t>
      </w:r>
      <w:r w:rsidR="000041CD" w:rsidRPr="00F67E8F">
        <w:rPr>
          <w:sz w:val="22"/>
          <w:szCs w:val="22"/>
        </w:rPr>
        <w:t>,</w:t>
      </w:r>
      <w:r w:rsidRPr="00F67E8F">
        <w:rPr>
          <w:sz w:val="22"/>
          <w:szCs w:val="22"/>
        </w:rPr>
        <w:t xml:space="preserve"> акты технических осмотров</w:t>
      </w:r>
      <w:r w:rsidR="000041CD" w:rsidRPr="00F67E8F">
        <w:rPr>
          <w:sz w:val="22"/>
          <w:szCs w:val="22"/>
        </w:rPr>
        <w:t>,</w:t>
      </w:r>
      <w:r w:rsidRPr="00F67E8F">
        <w:rPr>
          <w:sz w:val="22"/>
          <w:szCs w:val="22"/>
        </w:rPr>
        <w:t xml:space="preserve"> журналы заявок</w:t>
      </w:r>
      <w:r w:rsidR="000041CD" w:rsidRPr="00F67E8F">
        <w:rPr>
          <w:sz w:val="22"/>
          <w:szCs w:val="22"/>
        </w:rPr>
        <w:t>,</w:t>
      </w:r>
      <w:r w:rsidRPr="00F67E8F">
        <w:rPr>
          <w:sz w:val="22"/>
          <w:szCs w:val="22"/>
        </w:rPr>
        <w:t xml:space="preserve"> протоколы измерения состояния сетей.</w:t>
      </w:r>
      <w:proofErr w:type="gramEnd"/>
    </w:p>
    <w:p w:rsidR="00514853" w:rsidRPr="00F67E8F" w:rsidRDefault="00514853" w:rsidP="00F67E8F">
      <w:pPr>
        <w:numPr>
          <w:ilvl w:val="2"/>
          <w:numId w:val="20"/>
        </w:numPr>
        <w:tabs>
          <w:tab w:val="left" w:pos="540"/>
          <w:tab w:val="left" w:pos="1418"/>
        </w:tabs>
        <w:suppressAutoHyphens/>
        <w:ind w:left="0" w:firstLine="567"/>
        <w:jc w:val="both"/>
        <w:rPr>
          <w:sz w:val="22"/>
          <w:szCs w:val="22"/>
        </w:rPr>
      </w:pPr>
      <w:r w:rsidRPr="00F67E8F">
        <w:rPr>
          <w:sz w:val="22"/>
          <w:szCs w:val="22"/>
        </w:rPr>
        <w:t>Обеспечить сохранность всей, полученной от Заказчика технической документац</w:t>
      </w:r>
      <w:proofErr w:type="gramStart"/>
      <w:r w:rsidRPr="00F67E8F">
        <w:rPr>
          <w:sz w:val="22"/>
          <w:szCs w:val="22"/>
        </w:rPr>
        <w:t>ии и ее</w:t>
      </w:r>
      <w:proofErr w:type="gramEnd"/>
      <w:r w:rsidRPr="00F67E8F">
        <w:rPr>
          <w:sz w:val="22"/>
          <w:szCs w:val="22"/>
        </w:rPr>
        <w:t xml:space="preserve"> возврат Заказчику по окончании срока действия или расторжении настоящего Договора. Исполнитель должен вести и хранить (на территории Объекта) упорядоченную картотеку всех документов, относящихся к выполнению Исполнителем своих обязательств по настоящему Договору, при этом данная картотека является собственностью Заказчика и должна содержать:</w:t>
      </w:r>
    </w:p>
    <w:p w:rsidR="00514853" w:rsidRPr="00F67E8F" w:rsidRDefault="00514853" w:rsidP="00F67E8F">
      <w:pPr>
        <w:tabs>
          <w:tab w:val="left" w:pos="1418"/>
        </w:tabs>
        <w:suppressAutoHyphens/>
        <w:ind w:firstLine="567"/>
        <w:jc w:val="both"/>
        <w:rPr>
          <w:sz w:val="22"/>
          <w:szCs w:val="22"/>
        </w:rPr>
      </w:pPr>
      <w:r w:rsidRPr="00F67E8F">
        <w:rPr>
          <w:sz w:val="22"/>
          <w:szCs w:val="22"/>
        </w:rPr>
        <w:t>- документы, относящиеся к ремонту</w:t>
      </w:r>
      <w:r w:rsidR="000A45FA" w:rsidRPr="00F67E8F">
        <w:rPr>
          <w:sz w:val="22"/>
          <w:szCs w:val="22"/>
        </w:rPr>
        <w:t>,</w:t>
      </w:r>
      <w:r w:rsidRPr="00F67E8F">
        <w:rPr>
          <w:sz w:val="22"/>
          <w:szCs w:val="22"/>
        </w:rPr>
        <w:t xml:space="preserve">  </w:t>
      </w:r>
      <w:r w:rsidR="001D159C" w:rsidRPr="00F67E8F">
        <w:rPr>
          <w:sz w:val="22"/>
          <w:szCs w:val="22"/>
        </w:rPr>
        <w:t>Т</w:t>
      </w:r>
      <w:r w:rsidRPr="00F67E8F">
        <w:rPr>
          <w:sz w:val="22"/>
          <w:szCs w:val="22"/>
        </w:rPr>
        <w:t xml:space="preserve">ехническому обслуживанию </w:t>
      </w:r>
      <w:r w:rsidR="000A45FA" w:rsidRPr="00F67E8F">
        <w:rPr>
          <w:sz w:val="22"/>
          <w:szCs w:val="22"/>
        </w:rPr>
        <w:t xml:space="preserve"> и Эксплуатации </w:t>
      </w:r>
      <w:r w:rsidRPr="00F67E8F">
        <w:rPr>
          <w:sz w:val="22"/>
          <w:szCs w:val="22"/>
        </w:rPr>
        <w:t>Объекта</w:t>
      </w:r>
      <w:r w:rsidR="000041CD" w:rsidRPr="00F67E8F">
        <w:rPr>
          <w:sz w:val="22"/>
          <w:szCs w:val="22"/>
        </w:rPr>
        <w:t>, а также входящих в его состав Инженерных систем, и прочих объектов</w:t>
      </w:r>
      <w:r w:rsidRPr="00F67E8F">
        <w:rPr>
          <w:sz w:val="22"/>
          <w:szCs w:val="22"/>
        </w:rPr>
        <w:t>;</w:t>
      </w:r>
    </w:p>
    <w:p w:rsidR="00514853" w:rsidRPr="00F67E8F" w:rsidRDefault="00514853" w:rsidP="00F67E8F">
      <w:pPr>
        <w:tabs>
          <w:tab w:val="left" w:pos="1418"/>
        </w:tabs>
        <w:suppressAutoHyphens/>
        <w:ind w:firstLine="567"/>
        <w:jc w:val="both"/>
        <w:rPr>
          <w:sz w:val="22"/>
          <w:szCs w:val="22"/>
        </w:rPr>
      </w:pPr>
      <w:r w:rsidRPr="00F67E8F">
        <w:rPr>
          <w:sz w:val="22"/>
          <w:szCs w:val="22"/>
        </w:rPr>
        <w:t>- техническую документацию, полученную от Заказчика, на Объект</w:t>
      </w:r>
      <w:r w:rsidR="000041CD" w:rsidRPr="00F67E8F">
        <w:rPr>
          <w:sz w:val="22"/>
          <w:szCs w:val="22"/>
        </w:rPr>
        <w:t>, а также входящие в его состав Инженерные системы, и прочие объекты</w:t>
      </w:r>
      <w:r w:rsidRPr="00F67E8F">
        <w:rPr>
          <w:sz w:val="22"/>
          <w:szCs w:val="22"/>
        </w:rPr>
        <w:t>;</w:t>
      </w:r>
    </w:p>
    <w:p w:rsidR="00514853" w:rsidRPr="00F67E8F" w:rsidRDefault="00514853" w:rsidP="00F67E8F">
      <w:pPr>
        <w:tabs>
          <w:tab w:val="left" w:pos="1418"/>
        </w:tabs>
        <w:suppressAutoHyphens/>
        <w:ind w:firstLine="567"/>
        <w:jc w:val="both"/>
        <w:rPr>
          <w:sz w:val="22"/>
          <w:szCs w:val="22"/>
        </w:rPr>
      </w:pPr>
      <w:r w:rsidRPr="00F67E8F">
        <w:rPr>
          <w:sz w:val="22"/>
          <w:szCs w:val="22"/>
        </w:rPr>
        <w:t>- графики обслуживания Инженерных систем, инструкции по эксплуатации и обслуживанию, инструкции по технике безопасности и тому  подобные документы;</w:t>
      </w:r>
    </w:p>
    <w:p w:rsidR="00514853" w:rsidRPr="00F67E8F" w:rsidRDefault="00514853" w:rsidP="00F67E8F">
      <w:pPr>
        <w:tabs>
          <w:tab w:val="left" w:pos="1418"/>
        </w:tabs>
        <w:suppressAutoHyphens/>
        <w:ind w:firstLine="567"/>
        <w:jc w:val="both"/>
        <w:rPr>
          <w:sz w:val="22"/>
          <w:szCs w:val="22"/>
        </w:rPr>
      </w:pPr>
      <w:r w:rsidRPr="00F67E8F">
        <w:rPr>
          <w:sz w:val="22"/>
          <w:szCs w:val="22"/>
        </w:rPr>
        <w:t>- предусмотренную законодательством РФ документацию по безопасной организации труда;</w:t>
      </w:r>
    </w:p>
    <w:p w:rsidR="00514853" w:rsidRPr="00F67E8F" w:rsidRDefault="00514853" w:rsidP="00F67E8F">
      <w:pPr>
        <w:tabs>
          <w:tab w:val="left" w:pos="1418"/>
        </w:tabs>
        <w:suppressAutoHyphens/>
        <w:ind w:firstLine="567"/>
        <w:jc w:val="both"/>
        <w:rPr>
          <w:sz w:val="22"/>
          <w:szCs w:val="22"/>
        </w:rPr>
      </w:pPr>
      <w:r w:rsidRPr="00F67E8F">
        <w:rPr>
          <w:sz w:val="22"/>
          <w:szCs w:val="22"/>
        </w:rPr>
        <w:t>- копии разрешений и лицензий, в том числе лицензии и разрешения, привлекаемых к исполнению настоящего Договора сторонних организаций и персонала;</w:t>
      </w:r>
    </w:p>
    <w:p w:rsidR="00514853" w:rsidRPr="00F67E8F" w:rsidRDefault="00514853" w:rsidP="00F67E8F">
      <w:pPr>
        <w:tabs>
          <w:tab w:val="left" w:pos="1418"/>
        </w:tabs>
        <w:suppressAutoHyphens/>
        <w:ind w:firstLine="567"/>
        <w:jc w:val="both"/>
        <w:rPr>
          <w:sz w:val="22"/>
          <w:szCs w:val="22"/>
        </w:rPr>
      </w:pPr>
      <w:r w:rsidRPr="00F67E8F">
        <w:rPr>
          <w:sz w:val="22"/>
          <w:szCs w:val="22"/>
        </w:rPr>
        <w:t>- отчетную документацию о потреблении энергоносителей;</w:t>
      </w:r>
    </w:p>
    <w:p w:rsidR="00514853" w:rsidRPr="00F67E8F" w:rsidRDefault="00514853" w:rsidP="00F67E8F">
      <w:pPr>
        <w:tabs>
          <w:tab w:val="left" w:pos="1418"/>
        </w:tabs>
        <w:suppressAutoHyphens/>
        <w:ind w:firstLine="567"/>
        <w:jc w:val="both"/>
        <w:rPr>
          <w:sz w:val="22"/>
          <w:szCs w:val="22"/>
        </w:rPr>
      </w:pPr>
      <w:r w:rsidRPr="00F67E8F">
        <w:rPr>
          <w:sz w:val="22"/>
          <w:szCs w:val="22"/>
        </w:rPr>
        <w:t>- иную аналогичную информацию, имеющую отношение к имуществу Заказчика и деятельности Исполнителя на Объекте в рамках выполнения договорных обязательств.</w:t>
      </w:r>
    </w:p>
    <w:p w:rsidR="00514853" w:rsidRPr="00F67E8F" w:rsidRDefault="00514853" w:rsidP="00F67E8F">
      <w:pPr>
        <w:numPr>
          <w:ilvl w:val="2"/>
          <w:numId w:val="20"/>
        </w:numPr>
        <w:tabs>
          <w:tab w:val="left" w:pos="1418"/>
        </w:tabs>
        <w:suppressAutoHyphens/>
        <w:ind w:left="0" w:firstLine="567"/>
        <w:jc w:val="both"/>
        <w:rPr>
          <w:sz w:val="22"/>
          <w:szCs w:val="22"/>
        </w:rPr>
      </w:pPr>
      <w:proofErr w:type="gramStart"/>
      <w:r w:rsidRPr="00F67E8F">
        <w:rPr>
          <w:sz w:val="22"/>
          <w:szCs w:val="22"/>
        </w:rPr>
        <w:t>В случае возникновения аварийной ситуации на Объекте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Объекта, имущества Заказчика</w:t>
      </w:r>
      <w:r w:rsidR="000A45FA" w:rsidRPr="00F67E8F">
        <w:rPr>
          <w:sz w:val="22"/>
          <w:szCs w:val="22"/>
        </w:rPr>
        <w:t xml:space="preserve"> и Потребителей</w:t>
      </w:r>
      <w:r w:rsidRPr="00F67E8F">
        <w:rPr>
          <w:sz w:val="22"/>
          <w:szCs w:val="22"/>
        </w:rPr>
        <w:t>, а также имущества третьих лиц, находящихся на Объекте.</w:t>
      </w:r>
      <w:proofErr w:type="gramEnd"/>
    </w:p>
    <w:p w:rsidR="00514853" w:rsidRPr="00F67E8F" w:rsidRDefault="00514853" w:rsidP="00F67E8F">
      <w:pPr>
        <w:numPr>
          <w:ilvl w:val="2"/>
          <w:numId w:val="20"/>
        </w:numPr>
        <w:tabs>
          <w:tab w:val="left" w:pos="1418"/>
        </w:tabs>
        <w:suppressAutoHyphens/>
        <w:ind w:left="0" w:firstLine="567"/>
        <w:jc w:val="both"/>
        <w:rPr>
          <w:sz w:val="22"/>
          <w:szCs w:val="22"/>
        </w:rPr>
      </w:pPr>
      <w:r w:rsidRPr="00F67E8F">
        <w:rPr>
          <w:sz w:val="22"/>
          <w:szCs w:val="22"/>
        </w:rPr>
        <w:t xml:space="preserve">В письменном виде информировать Заказчика и Потребителей о плановых отключениях </w:t>
      </w:r>
      <w:r w:rsidR="000A45FA" w:rsidRPr="00F67E8F">
        <w:rPr>
          <w:sz w:val="22"/>
          <w:szCs w:val="22"/>
        </w:rPr>
        <w:t xml:space="preserve">Объекта, </w:t>
      </w:r>
      <w:r w:rsidRPr="00F67E8F">
        <w:rPr>
          <w:sz w:val="22"/>
          <w:szCs w:val="22"/>
        </w:rPr>
        <w:t>Инженерных систем, аварийных работах, испытаниях иных изменениях работы Инженерных систем, не позднее, чем за 3 (Три) рабочих дня до начала выполнения Работ, за исключением случаев ликвидации аварийных ситуаций. Отключение любых Инженерных систем не должно препятствовать нормальной (обычной) работе Заказчика (за исключением аварийных ситуаций).</w:t>
      </w:r>
    </w:p>
    <w:p w:rsidR="00514853" w:rsidRPr="00F67E8F" w:rsidRDefault="00514853" w:rsidP="00F67E8F">
      <w:pPr>
        <w:numPr>
          <w:ilvl w:val="2"/>
          <w:numId w:val="20"/>
        </w:numPr>
        <w:tabs>
          <w:tab w:val="left" w:pos="1418"/>
        </w:tabs>
        <w:suppressAutoHyphens/>
        <w:ind w:left="0" w:firstLine="567"/>
        <w:jc w:val="both"/>
        <w:rPr>
          <w:sz w:val="22"/>
          <w:szCs w:val="22"/>
        </w:rPr>
      </w:pPr>
      <w:r w:rsidRPr="00F67E8F">
        <w:rPr>
          <w:sz w:val="22"/>
          <w:szCs w:val="22"/>
        </w:rPr>
        <w:t>Оказывать содействие Заказчику в его работе с Потребителями.</w:t>
      </w:r>
    </w:p>
    <w:p w:rsidR="00514853" w:rsidRPr="00F67E8F" w:rsidRDefault="00514853" w:rsidP="00F67E8F">
      <w:pPr>
        <w:numPr>
          <w:ilvl w:val="2"/>
          <w:numId w:val="20"/>
        </w:numPr>
        <w:tabs>
          <w:tab w:val="left" w:pos="1418"/>
        </w:tabs>
        <w:suppressAutoHyphens/>
        <w:ind w:left="0" w:firstLine="567"/>
        <w:jc w:val="both"/>
        <w:rPr>
          <w:sz w:val="22"/>
          <w:szCs w:val="22"/>
        </w:rPr>
      </w:pPr>
      <w:r w:rsidRPr="00F67E8F">
        <w:rPr>
          <w:sz w:val="22"/>
          <w:szCs w:val="22"/>
        </w:rPr>
        <w:t>В течение 10 (Десяти) календарных дней с момента прекращения настоящего Договора, освободить Объект от принадлежащих Исполнителю инструментов, оборудования и инвентаря, неиспользованных материалов и мусора.</w:t>
      </w:r>
    </w:p>
    <w:p w:rsidR="00514853" w:rsidRPr="00F67E8F" w:rsidRDefault="00514853" w:rsidP="00F67E8F">
      <w:pPr>
        <w:numPr>
          <w:ilvl w:val="2"/>
          <w:numId w:val="20"/>
        </w:numPr>
        <w:tabs>
          <w:tab w:val="left" w:pos="1418"/>
        </w:tabs>
        <w:suppressAutoHyphens/>
        <w:ind w:left="0" w:firstLine="567"/>
        <w:jc w:val="both"/>
        <w:rPr>
          <w:sz w:val="22"/>
          <w:szCs w:val="22"/>
        </w:rPr>
      </w:pPr>
      <w:r w:rsidRPr="00F67E8F">
        <w:rPr>
          <w:sz w:val="22"/>
          <w:szCs w:val="22"/>
        </w:rPr>
        <w:t xml:space="preserve">Соблюдать внутренние нормы и правила, установленные Заказчиком на Объекте </w:t>
      </w:r>
      <w:r w:rsidR="000041CD" w:rsidRPr="00F67E8F">
        <w:rPr>
          <w:sz w:val="22"/>
          <w:szCs w:val="22"/>
        </w:rPr>
        <w:t xml:space="preserve">и территории инновационного центра «Сколково» </w:t>
      </w:r>
      <w:r w:rsidRPr="00F67E8F">
        <w:rPr>
          <w:sz w:val="22"/>
          <w:szCs w:val="22"/>
        </w:rPr>
        <w:t>для обеспечения своей безопасности, а также для сохранности и безопасности лиц и имущества, находящихся на Объекте</w:t>
      </w:r>
      <w:r w:rsidR="000041CD" w:rsidRPr="00F67E8F">
        <w:rPr>
          <w:sz w:val="22"/>
          <w:szCs w:val="22"/>
        </w:rPr>
        <w:t xml:space="preserve"> и территории инновационного центра «Сколково»</w:t>
      </w:r>
      <w:r w:rsidRPr="00F67E8F">
        <w:rPr>
          <w:sz w:val="22"/>
          <w:szCs w:val="22"/>
        </w:rPr>
        <w:t>.</w:t>
      </w:r>
    </w:p>
    <w:p w:rsidR="00514853" w:rsidRPr="00F67E8F" w:rsidRDefault="00514853" w:rsidP="00F67E8F">
      <w:pPr>
        <w:numPr>
          <w:ilvl w:val="2"/>
          <w:numId w:val="20"/>
        </w:numPr>
        <w:tabs>
          <w:tab w:val="left" w:pos="1418"/>
        </w:tabs>
        <w:suppressAutoHyphens/>
        <w:ind w:left="0" w:firstLine="567"/>
        <w:jc w:val="both"/>
        <w:rPr>
          <w:sz w:val="22"/>
          <w:szCs w:val="22"/>
        </w:rPr>
      </w:pPr>
      <w:r w:rsidRPr="00F67E8F">
        <w:rPr>
          <w:sz w:val="22"/>
          <w:szCs w:val="22"/>
        </w:rPr>
        <w:t>Предоставлять Заказчику по его требованию любую информацию, связанную с исполнением настоящего Договора.</w:t>
      </w:r>
    </w:p>
    <w:p w:rsidR="00514853" w:rsidRPr="00F67E8F" w:rsidRDefault="00514853" w:rsidP="00F67E8F">
      <w:pPr>
        <w:numPr>
          <w:ilvl w:val="2"/>
          <w:numId w:val="20"/>
        </w:numPr>
        <w:tabs>
          <w:tab w:val="left" w:pos="1418"/>
        </w:tabs>
        <w:suppressAutoHyphens/>
        <w:ind w:left="0" w:firstLine="567"/>
        <w:jc w:val="both"/>
        <w:rPr>
          <w:sz w:val="22"/>
          <w:szCs w:val="22"/>
        </w:rPr>
      </w:pPr>
      <w:r w:rsidRPr="00F67E8F">
        <w:rPr>
          <w:sz w:val="22"/>
          <w:szCs w:val="22"/>
        </w:rPr>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 в случае его досрочного расторжения.</w:t>
      </w:r>
    </w:p>
    <w:p w:rsidR="00514853" w:rsidRPr="00F67E8F" w:rsidRDefault="00514853" w:rsidP="00F67E8F">
      <w:pPr>
        <w:numPr>
          <w:ilvl w:val="2"/>
          <w:numId w:val="20"/>
        </w:numPr>
        <w:tabs>
          <w:tab w:val="left" w:pos="1418"/>
        </w:tabs>
        <w:suppressAutoHyphens/>
        <w:ind w:left="0" w:firstLine="567"/>
        <w:jc w:val="both"/>
        <w:rPr>
          <w:sz w:val="22"/>
          <w:szCs w:val="22"/>
        </w:rPr>
      </w:pPr>
      <w:r w:rsidRPr="00F67E8F">
        <w:rPr>
          <w:sz w:val="22"/>
          <w:szCs w:val="22"/>
        </w:rPr>
        <w:t>Немедленно приостановить выполнение Работ/Разовых работ и уведомить представителя Заказчика о событиях и обстоятельствах, которые могут оказать негативное влияние на ход выполнения Работ/Разовых работ, качество и сроки их завершения.</w:t>
      </w:r>
    </w:p>
    <w:p w:rsidR="00514853" w:rsidRPr="00F67E8F" w:rsidRDefault="00514853" w:rsidP="00F67E8F">
      <w:pPr>
        <w:numPr>
          <w:ilvl w:val="2"/>
          <w:numId w:val="20"/>
        </w:numPr>
        <w:tabs>
          <w:tab w:val="left" w:pos="1418"/>
          <w:tab w:val="left" w:pos="6521"/>
        </w:tabs>
        <w:suppressAutoHyphens/>
        <w:ind w:left="0" w:firstLine="567"/>
        <w:jc w:val="both"/>
        <w:rPr>
          <w:sz w:val="22"/>
          <w:szCs w:val="22"/>
        </w:rPr>
      </w:pPr>
      <w:r w:rsidRPr="00F67E8F">
        <w:rPr>
          <w:sz w:val="22"/>
          <w:szCs w:val="22"/>
        </w:rPr>
        <w:t>В случае</w:t>
      </w:r>
      <w:proofErr w:type="gramStart"/>
      <w:r w:rsidRPr="00F67E8F">
        <w:rPr>
          <w:sz w:val="22"/>
          <w:szCs w:val="22"/>
        </w:rPr>
        <w:t>,</w:t>
      </w:r>
      <w:proofErr w:type="gramEnd"/>
      <w:r w:rsidRPr="00F67E8F">
        <w:rPr>
          <w:sz w:val="22"/>
          <w:szCs w:val="22"/>
        </w:rPr>
        <w:t xml:space="preserve"> если Работы/Разовые работы, выполняемые по настоящему Договору, требуют специального разрешения (допуска, лицензии и других документов), Исполнитель обязан предоставить Заказчику надлежащим образом удостоверенную копию соответствующего разрешения (допуска, лицензии и других документов), выданного в порядке, установленном действующим законодательством РФ, и своевременно продлевать действие такого разрешения (допуска, лицензии и </w:t>
      </w:r>
      <w:r w:rsidRPr="00F67E8F">
        <w:rPr>
          <w:sz w:val="22"/>
          <w:szCs w:val="22"/>
        </w:rPr>
        <w:lastRenderedPageBreak/>
        <w:t>других документов) на срок, необходимый для надлежащего выполнения Исполнителем Работ/Разовых работ по настоящему Договору.</w:t>
      </w:r>
    </w:p>
    <w:p w:rsidR="00514853" w:rsidRPr="00F67E8F" w:rsidRDefault="00514853" w:rsidP="00F67E8F">
      <w:pPr>
        <w:numPr>
          <w:ilvl w:val="2"/>
          <w:numId w:val="20"/>
        </w:numPr>
        <w:tabs>
          <w:tab w:val="left" w:pos="1418"/>
        </w:tabs>
        <w:suppressAutoHyphens/>
        <w:ind w:left="0" w:firstLine="567"/>
        <w:jc w:val="both"/>
        <w:rPr>
          <w:sz w:val="22"/>
          <w:szCs w:val="22"/>
        </w:rPr>
      </w:pPr>
      <w:r w:rsidRPr="00F67E8F">
        <w:rPr>
          <w:sz w:val="22"/>
          <w:szCs w:val="22"/>
        </w:rPr>
        <w:t>Работники Исполнителя на Объекте,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514853" w:rsidRPr="00F67E8F" w:rsidRDefault="00514853" w:rsidP="00F67E8F">
      <w:pPr>
        <w:numPr>
          <w:ilvl w:val="2"/>
          <w:numId w:val="20"/>
        </w:numPr>
        <w:tabs>
          <w:tab w:val="left" w:pos="1418"/>
        </w:tabs>
        <w:suppressAutoHyphens/>
        <w:ind w:left="0" w:firstLine="567"/>
        <w:jc w:val="both"/>
        <w:rPr>
          <w:sz w:val="22"/>
          <w:szCs w:val="22"/>
        </w:rPr>
      </w:pPr>
      <w:proofErr w:type="gramStart"/>
      <w:r w:rsidRPr="00F67E8F">
        <w:rPr>
          <w:sz w:val="22"/>
          <w:szCs w:val="22"/>
        </w:rPr>
        <w:t>Обеспечить выполнение и нести ответственность за нарушение мер по</w:t>
      </w:r>
      <w:r w:rsidRPr="00F67E8F">
        <w:rPr>
          <w:rFonts w:eastAsia="Calibri"/>
          <w:sz w:val="22"/>
          <w:szCs w:val="22"/>
          <w:lang w:eastAsia="en-US"/>
        </w:rPr>
        <w:t xml:space="preserve">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w:t>
      </w:r>
      <w:proofErr w:type="gramEnd"/>
      <w:r w:rsidRPr="00F67E8F">
        <w:rPr>
          <w:rFonts w:eastAsia="Calibri"/>
          <w:sz w:val="22"/>
          <w:szCs w:val="22"/>
          <w:lang w:eastAsia="en-US"/>
        </w:rPr>
        <w:t xml:space="preserve"> предупреждению действий, вводящих в заблуждение Заказчика и третьих лиц. </w:t>
      </w:r>
      <w:proofErr w:type="gramStart"/>
      <w:r w:rsidRPr="00F67E8F">
        <w:rPr>
          <w:rFonts w:eastAsia="Calibri"/>
          <w:sz w:val="22"/>
          <w:szCs w:val="22"/>
          <w:lang w:eastAsia="en-US"/>
        </w:rPr>
        <w:t xml:space="preserve">В том числе, обеспечить соблюдение всеми работниками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работ в ночное время, сохранению в надлежащем виде земли и водоёмов на прилегающей территории, поддержание и соблюдение на Объекте </w:t>
      </w:r>
      <w:r w:rsidR="000041CD" w:rsidRPr="00F67E8F">
        <w:rPr>
          <w:rFonts w:eastAsia="Calibri"/>
          <w:sz w:val="22"/>
          <w:szCs w:val="22"/>
          <w:lang w:eastAsia="en-US"/>
        </w:rPr>
        <w:t xml:space="preserve">и территории инновационного центра «Сколково» </w:t>
      </w:r>
      <w:r w:rsidRPr="00F67E8F">
        <w:rPr>
          <w:rFonts w:eastAsia="Calibri"/>
          <w:sz w:val="22"/>
          <w:szCs w:val="22"/>
          <w:lang w:eastAsia="en-US"/>
        </w:rPr>
        <w:t>правил санитарии.</w:t>
      </w:r>
      <w:proofErr w:type="gramEnd"/>
    </w:p>
    <w:p w:rsidR="00514853" w:rsidRPr="00F67E8F" w:rsidRDefault="00514853" w:rsidP="00F67E8F">
      <w:pPr>
        <w:numPr>
          <w:ilvl w:val="2"/>
          <w:numId w:val="20"/>
        </w:numPr>
        <w:tabs>
          <w:tab w:val="left" w:pos="1418"/>
        </w:tabs>
        <w:suppressAutoHyphens/>
        <w:ind w:left="0" w:firstLine="567"/>
        <w:jc w:val="both"/>
        <w:rPr>
          <w:sz w:val="22"/>
          <w:szCs w:val="22"/>
        </w:rPr>
      </w:pPr>
      <w:r w:rsidRPr="00F67E8F">
        <w:rPr>
          <w:sz w:val="22"/>
          <w:szCs w:val="22"/>
        </w:rPr>
        <w:t>Исполнитель обязан:</w:t>
      </w:r>
    </w:p>
    <w:p w:rsidR="00514853" w:rsidRPr="00F67E8F" w:rsidRDefault="00514853" w:rsidP="00F67E8F">
      <w:pPr>
        <w:tabs>
          <w:tab w:val="left" w:pos="1418"/>
        </w:tabs>
        <w:suppressAutoHyphens/>
        <w:ind w:firstLine="567"/>
        <w:jc w:val="both"/>
        <w:rPr>
          <w:sz w:val="22"/>
          <w:szCs w:val="22"/>
        </w:rPr>
      </w:pPr>
      <w:r w:rsidRPr="00F67E8F">
        <w:rPr>
          <w:sz w:val="22"/>
          <w:szCs w:val="22"/>
        </w:rPr>
        <w:t>- проводить инструктажи по технике безопасности и охране труда для своих  работников;</w:t>
      </w:r>
    </w:p>
    <w:p w:rsidR="00514853" w:rsidRPr="00F67E8F" w:rsidRDefault="00514853" w:rsidP="00F67E8F">
      <w:pPr>
        <w:tabs>
          <w:tab w:val="left" w:pos="1418"/>
        </w:tabs>
        <w:suppressAutoHyphens/>
        <w:ind w:firstLine="567"/>
        <w:jc w:val="both"/>
        <w:rPr>
          <w:sz w:val="22"/>
          <w:szCs w:val="22"/>
        </w:rPr>
      </w:pPr>
      <w:r w:rsidRPr="00F67E8F">
        <w:rPr>
          <w:sz w:val="22"/>
          <w:szCs w:val="22"/>
        </w:rPr>
        <w:t>- проводить инструктажи по правилам противопожарной безопасности для своих работников (не реже 1 раза в год);</w:t>
      </w:r>
    </w:p>
    <w:p w:rsidR="00514853" w:rsidRPr="00F67E8F" w:rsidRDefault="00514853" w:rsidP="00F67E8F">
      <w:pPr>
        <w:tabs>
          <w:tab w:val="left" w:pos="1418"/>
        </w:tabs>
        <w:suppressAutoHyphens/>
        <w:ind w:firstLine="567"/>
        <w:jc w:val="both"/>
        <w:rPr>
          <w:sz w:val="22"/>
          <w:szCs w:val="22"/>
        </w:rPr>
      </w:pPr>
      <w:r w:rsidRPr="00F67E8F">
        <w:rPr>
          <w:sz w:val="22"/>
          <w:szCs w:val="22"/>
        </w:rPr>
        <w:t>- назначить из числа своих работников лиц, ответственных за тепловое хозяйство, электрохозяйство, пожарную безопасность, промышленную безопасность, охрану труда и технику безопасности;</w:t>
      </w:r>
    </w:p>
    <w:p w:rsidR="00514853" w:rsidRPr="00F67E8F" w:rsidRDefault="00514853" w:rsidP="00F67E8F">
      <w:pPr>
        <w:tabs>
          <w:tab w:val="left" w:pos="1418"/>
        </w:tabs>
        <w:suppressAutoHyphens/>
        <w:ind w:firstLine="567"/>
        <w:jc w:val="both"/>
        <w:rPr>
          <w:sz w:val="22"/>
          <w:szCs w:val="22"/>
        </w:rPr>
      </w:pPr>
      <w:r w:rsidRPr="00F67E8F">
        <w:rPr>
          <w:sz w:val="22"/>
          <w:szCs w:val="22"/>
        </w:rPr>
        <w:t>- проводить профилактические мероприятия по предотвращению пожаров на Объекте;</w:t>
      </w:r>
    </w:p>
    <w:p w:rsidR="00514853" w:rsidRPr="00F67E8F" w:rsidRDefault="00514853" w:rsidP="00F67E8F">
      <w:pPr>
        <w:tabs>
          <w:tab w:val="left" w:pos="1418"/>
        </w:tabs>
        <w:suppressAutoHyphens/>
        <w:ind w:firstLine="567"/>
        <w:jc w:val="both"/>
        <w:rPr>
          <w:sz w:val="22"/>
          <w:szCs w:val="22"/>
        </w:rPr>
      </w:pPr>
      <w:r w:rsidRPr="00F67E8F">
        <w:rPr>
          <w:sz w:val="22"/>
          <w:szCs w:val="22"/>
        </w:rPr>
        <w:t>-</w:t>
      </w:r>
      <w:r w:rsidR="00D27E6D" w:rsidRPr="00F67E8F">
        <w:rPr>
          <w:sz w:val="22"/>
          <w:szCs w:val="22"/>
        </w:rPr>
        <w:t xml:space="preserve"> </w:t>
      </w:r>
      <w:r w:rsidRPr="00F67E8F">
        <w:rPr>
          <w:sz w:val="22"/>
          <w:szCs w:val="22"/>
        </w:rPr>
        <w:t>вести соответствующую документацию по этим разделам в соответствии с нормативными требованиями законодательства РФ.</w:t>
      </w:r>
    </w:p>
    <w:p w:rsidR="00514853" w:rsidRPr="00F67E8F" w:rsidRDefault="00514853" w:rsidP="00F67E8F">
      <w:pPr>
        <w:numPr>
          <w:ilvl w:val="2"/>
          <w:numId w:val="20"/>
        </w:numPr>
        <w:tabs>
          <w:tab w:val="left" w:pos="1418"/>
        </w:tabs>
        <w:suppressAutoHyphens/>
        <w:ind w:left="0" w:firstLine="567"/>
        <w:jc w:val="both"/>
        <w:rPr>
          <w:sz w:val="22"/>
          <w:szCs w:val="22"/>
        </w:rPr>
      </w:pPr>
      <w:r w:rsidRPr="00F67E8F">
        <w:rPr>
          <w:sz w:val="22"/>
          <w:szCs w:val="22"/>
        </w:rPr>
        <w:t>Обеспечить выполнение и нести ответственность за нарушение требований СанПиН к условиям труда работников 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514853" w:rsidRPr="00F67E8F" w:rsidRDefault="00514853" w:rsidP="00F67E8F">
      <w:pPr>
        <w:numPr>
          <w:ilvl w:val="2"/>
          <w:numId w:val="20"/>
        </w:numPr>
        <w:tabs>
          <w:tab w:val="left" w:pos="1418"/>
        </w:tabs>
        <w:suppressAutoHyphens/>
        <w:ind w:left="0" w:firstLine="567"/>
        <w:jc w:val="both"/>
        <w:rPr>
          <w:sz w:val="22"/>
          <w:szCs w:val="22"/>
        </w:rPr>
      </w:pPr>
      <w:r w:rsidRPr="00F67E8F">
        <w:rPr>
          <w:sz w:val="22"/>
          <w:szCs w:val="22"/>
        </w:rPr>
        <w:t>Оплатить за свой счёт ущерб третьим лицам, нанесённый по его вине и/или по вине субподрядчиков при выполнении Работ/Разовых работ.</w:t>
      </w:r>
    </w:p>
    <w:p w:rsidR="00514853" w:rsidRPr="00F67E8F" w:rsidRDefault="00514853" w:rsidP="00F67E8F">
      <w:pPr>
        <w:numPr>
          <w:ilvl w:val="2"/>
          <w:numId w:val="20"/>
        </w:numPr>
        <w:tabs>
          <w:tab w:val="left" w:pos="1418"/>
        </w:tabs>
        <w:suppressAutoHyphens/>
        <w:ind w:left="0" w:firstLine="567"/>
        <w:jc w:val="both"/>
        <w:rPr>
          <w:sz w:val="22"/>
          <w:szCs w:val="22"/>
        </w:rPr>
      </w:pPr>
      <w:r w:rsidRPr="00F67E8F">
        <w:rPr>
          <w:sz w:val="22"/>
          <w:szCs w:val="22"/>
        </w:rPr>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 субподрядчиков.</w:t>
      </w:r>
    </w:p>
    <w:p w:rsidR="00514853" w:rsidRPr="00F67E8F" w:rsidRDefault="00514853" w:rsidP="00F67E8F">
      <w:pPr>
        <w:numPr>
          <w:ilvl w:val="2"/>
          <w:numId w:val="20"/>
        </w:numPr>
        <w:tabs>
          <w:tab w:val="left" w:pos="1418"/>
        </w:tabs>
        <w:suppressAutoHyphens/>
        <w:ind w:left="0" w:firstLine="567"/>
        <w:jc w:val="both"/>
        <w:rPr>
          <w:sz w:val="22"/>
          <w:szCs w:val="22"/>
        </w:rPr>
      </w:pPr>
      <w:proofErr w:type="gramStart"/>
      <w:r w:rsidRPr="00F67E8F">
        <w:rPr>
          <w:sz w:val="22"/>
          <w:szCs w:val="22"/>
        </w:rPr>
        <w:t>Оплатить штрафные санкции административных и надзорных органов за допущенные по вине Исполнителя и субподрядчиков нарушения правил выполнения Работ/Разовых работ, превышения действующих нормативов по загрязнению окружающей среды</w:t>
      </w:r>
      <w:r w:rsidR="00DE6B35" w:rsidRPr="00F67E8F">
        <w:rPr>
          <w:sz w:val="22"/>
          <w:szCs w:val="22"/>
        </w:rPr>
        <w:t>,</w:t>
      </w:r>
      <w:r w:rsidRPr="00F67E8F">
        <w:rPr>
          <w:sz w:val="22"/>
          <w:szCs w:val="22"/>
        </w:rPr>
        <w:t xml:space="preserve"> другие нарушения и упущения.</w:t>
      </w:r>
      <w:proofErr w:type="gramEnd"/>
    </w:p>
    <w:p w:rsidR="005B792F" w:rsidRPr="00F67E8F" w:rsidRDefault="0015432D" w:rsidP="00F67E8F">
      <w:pPr>
        <w:tabs>
          <w:tab w:val="left" w:pos="1418"/>
        </w:tabs>
        <w:suppressAutoHyphens/>
        <w:ind w:firstLine="567"/>
        <w:jc w:val="both"/>
        <w:rPr>
          <w:sz w:val="22"/>
          <w:szCs w:val="22"/>
        </w:rPr>
      </w:pPr>
      <w:r w:rsidRPr="00F67E8F">
        <w:rPr>
          <w:sz w:val="22"/>
          <w:szCs w:val="22"/>
        </w:rPr>
        <w:t xml:space="preserve">Исполнитель обязуется  отвечать на письменные обращения, направляемые одной из Сторон другой Стороне по вопросам исполнения настоящего Договора, в течение 5 (Пяти) рабочих дней с момента их получения, если иные сроки не указаны в Договоре или  не будут согласованы Сторонами дополнительно.  </w:t>
      </w:r>
    </w:p>
    <w:p w:rsidR="00514853" w:rsidRPr="00F67E8F" w:rsidRDefault="00514853" w:rsidP="00F67E8F">
      <w:pPr>
        <w:numPr>
          <w:ilvl w:val="2"/>
          <w:numId w:val="20"/>
        </w:numPr>
        <w:tabs>
          <w:tab w:val="left" w:pos="540"/>
          <w:tab w:val="left" w:pos="1418"/>
        </w:tabs>
        <w:suppressAutoHyphens/>
        <w:ind w:left="0" w:firstLine="567"/>
        <w:jc w:val="both"/>
        <w:rPr>
          <w:sz w:val="22"/>
          <w:szCs w:val="22"/>
        </w:rPr>
      </w:pPr>
      <w:r w:rsidRPr="00F67E8F">
        <w:rPr>
          <w:sz w:val="22"/>
          <w:szCs w:val="22"/>
        </w:rPr>
        <w:t xml:space="preserve">В рамках выполнения Работ по </w:t>
      </w:r>
      <w:r w:rsidRPr="00F67E8F">
        <w:rPr>
          <w:b/>
          <w:sz w:val="22"/>
          <w:szCs w:val="22"/>
        </w:rPr>
        <w:t xml:space="preserve">Техническому обслуживанию </w:t>
      </w:r>
      <w:r w:rsidR="001F21BB" w:rsidRPr="00F67E8F">
        <w:rPr>
          <w:b/>
          <w:sz w:val="22"/>
          <w:szCs w:val="22"/>
        </w:rPr>
        <w:t>Объекта</w:t>
      </w:r>
      <w:r w:rsidRPr="00F67E8F">
        <w:rPr>
          <w:sz w:val="22"/>
          <w:szCs w:val="22"/>
        </w:rPr>
        <w:t>:</w:t>
      </w:r>
    </w:p>
    <w:p w:rsidR="00514853" w:rsidRPr="00F67E8F" w:rsidRDefault="00514853" w:rsidP="00F67E8F">
      <w:pPr>
        <w:numPr>
          <w:ilvl w:val="3"/>
          <w:numId w:val="20"/>
        </w:numPr>
        <w:tabs>
          <w:tab w:val="left" w:pos="540"/>
          <w:tab w:val="num" w:pos="717"/>
          <w:tab w:val="left" w:pos="1418"/>
          <w:tab w:val="left" w:pos="1980"/>
        </w:tabs>
        <w:suppressAutoHyphens/>
        <w:ind w:left="0" w:firstLine="567"/>
        <w:jc w:val="both"/>
        <w:rPr>
          <w:sz w:val="22"/>
          <w:szCs w:val="22"/>
        </w:rPr>
      </w:pPr>
      <w:r w:rsidRPr="00F67E8F">
        <w:rPr>
          <w:sz w:val="22"/>
          <w:szCs w:val="22"/>
        </w:rPr>
        <w:t xml:space="preserve"> Обеспечить надлежащее функционирование </w:t>
      </w:r>
      <w:r w:rsidR="001F21BB" w:rsidRPr="00F67E8F">
        <w:rPr>
          <w:sz w:val="22"/>
          <w:szCs w:val="22"/>
        </w:rPr>
        <w:t>Объекта, а также входящих в его состав Инженерных систем, и прочих объектов</w:t>
      </w:r>
      <w:r w:rsidRPr="00F67E8F">
        <w:rPr>
          <w:sz w:val="22"/>
          <w:szCs w:val="22"/>
        </w:rPr>
        <w:t xml:space="preserve">, посредством проведения мероприятий по </w:t>
      </w:r>
      <w:proofErr w:type="gramStart"/>
      <w:r w:rsidRPr="00F67E8F">
        <w:rPr>
          <w:sz w:val="22"/>
          <w:szCs w:val="22"/>
        </w:rPr>
        <w:t>контролю за</w:t>
      </w:r>
      <w:proofErr w:type="gramEnd"/>
      <w:r w:rsidRPr="00F67E8F">
        <w:rPr>
          <w:sz w:val="22"/>
          <w:szCs w:val="22"/>
        </w:rPr>
        <w:t xml:space="preserve"> их работоспособностью и выполнению Технического обслуживания,  в объемах, необходимых для полноценного функционирования </w:t>
      </w:r>
      <w:r w:rsidR="001F21BB" w:rsidRPr="00F67E8F">
        <w:rPr>
          <w:sz w:val="22"/>
          <w:szCs w:val="22"/>
        </w:rPr>
        <w:t>Объекта</w:t>
      </w:r>
      <w:r w:rsidRPr="00F67E8F">
        <w:rPr>
          <w:sz w:val="22"/>
          <w:szCs w:val="22"/>
        </w:rPr>
        <w:t>,</w:t>
      </w:r>
      <w:r w:rsidR="00183ED5" w:rsidRPr="00F67E8F">
        <w:rPr>
          <w:sz w:val="22"/>
          <w:szCs w:val="22"/>
        </w:rPr>
        <w:t xml:space="preserve"> а так же </w:t>
      </w:r>
      <w:r w:rsidRPr="00F67E8F">
        <w:rPr>
          <w:sz w:val="22"/>
          <w:szCs w:val="22"/>
        </w:rPr>
        <w:t xml:space="preserve"> в соответстви</w:t>
      </w:r>
      <w:r w:rsidR="00DE6B35" w:rsidRPr="00F67E8F">
        <w:rPr>
          <w:sz w:val="22"/>
          <w:szCs w:val="22"/>
        </w:rPr>
        <w:t>и</w:t>
      </w:r>
      <w:r w:rsidRPr="00F67E8F">
        <w:rPr>
          <w:sz w:val="22"/>
          <w:szCs w:val="22"/>
        </w:rPr>
        <w:t xml:space="preserve"> с </w:t>
      </w:r>
      <w:r w:rsidRPr="00F67E8F">
        <w:rPr>
          <w:b/>
          <w:sz w:val="22"/>
          <w:szCs w:val="22"/>
        </w:rPr>
        <w:t xml:space="preserve">Приложением № </w:t>
      </w:r>
      <w:r w:rsidR="009B113D" w:rsidRPr="00F67E8F">
        <w:rPr>
          <w:b/>
          <w:sz w:val="22"/>
          <w:szCs w:val="22"/>
        </w:rPr>
        <w:t>2</w:t>
      </w:r>
      <w:r w:rsidRPr="00F67E8F">
        <w:rPr>
          <w:sz w:val="22"/>
          <w:szCs w:val="22"/>
        </w:rPr>
        <w:t xml:space="preserve"> к настоящему Договору.</w:t>
      </w:r>
    </w:p>
    <w:p w:rsidR="00514853" w:rsidRPr="00F67E8F" w:rsidRDefault="00514853" w:rsidP="00F67E8F">
      <w:pPr>
        <w:numPr>
          <w:ilvl w:val="3"/>
          <w:numId w:val="20"/>
        </w:numPr>
        <w:tabs>
          <w:tab w:val="left" w:pos="540"/>
          <w:tab w:val="num" w:pos="717"/>
          <w:tab w:val="left" w:pos="1418"/>
          <w:tab w:val="left" w:pos="1980"/>
        </w:tabs>
        <w:suppressAutoHyphens/>
        <w:ind w:left="0" w:firstLine="567"/>
        <w:jc w:val="both"/>
        <w:rPr>
          <w:sz w:val="22"/>
          <w:szCs w:val="22"/>
        </w:rPr>
      </w:pPr>
      <w:r w:rsidRPr="00F67E8F">
        <w:rPr>
          <w:sz w:val="22"/>
          <w:szCs w:val="22"/>
        </w:rPr>
        <w:t xml:space="preserve"> В течение 10 (десяти) рабочих дней с момента подписания настоящего Договора, составить </w:t>
      </w:r>
      <w:r w:rsidR="000A45FA" w:rsidRPr="00F67E8F">
        <w:rPr>
          <w:sz w:val="22"/>
          <w:szCs w:val="22"/>
        </w:rPr>
        <w:t xml:space="preserve">Регламент Технического обслуживания и </w:t>
      </w:r>
      <w:r w:rsidRPr="00F67E8F">
        <w:rPr>
          <w:sz w:val="22"/>
          <w:szCs w:val="22"/>
        </w:rPr>
        <w:t xml:space="preserve">План регламентных работ по Техническому обслуживанию </w:t>
      </w:r>
      <w:r w:rsidR="001F21BB" w:rsidRPr="00F67E8F">
        <w:rPr>
          <w:sz w:val="22"/>
          <w:szCs w:val="22"/>
        </w:rPr>
        <w:t>Объекта, а также входящих в его состав Инженерных систем, и прочих объектов</w:t>
      </w:r>
      <w:r w:rsidR="00A8345D" w:rsidRPr="00F67E8F">
        <w:rPr>
          <w:sz w:val="22"/>
          <w:szCs w:val="22"/>
        </w:rPr>
        <w:t>,</w:t>
      </w:r>
      <w:r w:rsidRPr="00F67E8F">
        <w:rPr>
          <w:sz w:val="22"/>
          <w:szCs w:val="22"/>
        </w:rPr>
        <w:t xml:space="preserve"> в соответствии с документацией, паспортами и распоряжениями соответствующих государственных органов, и направить на согласование с Заказчиком.</w:t>
      </w:r>
    </w:p>
    <w:p w:rsidR="00514853" w:rsidRPr="00F67E8F" w:rsidRDefault="00514853" w:rsidP="00F67E8F">
      <w:pPr>
        <w:numPr>
          <w:ilvl w:val="3"/>
          <w:numId w:val="20"/>
        </w:numPr>
        <w:tabs>
          <w:tab w:val="left" w:pos="540"/>
          <w:tab w:val="num" w:pos="717"/>
          <w:tab w:val="left" w:pos="1418"/>
          <w:tab w:val="left" w:pos="1980"/>
        </w:tabs>
        <w:suppressAutoHyphens/>
        <w:ind w:left="0" w:firstLine="567"/>
        <w:jc w:val="both"/>
        <w:rPr>
          <w:sz w:val="22"/>
          <w:szCs w:val="22"/>
        </w:rPr>
      </w:pPr>
      <w:r w:rsidRPr="00F67E8F">
        <w:rPr>
          <w:sz w:val="22"/>
          <w:szCs w:val="22"/>
        </w:rPr>
        <w:t xml:space="preserve"> По итогам проведения мероприятий по контролю и техобслуживанию информировать Заказчика об обнаруженных недостатках и принимаемых мерах по их устранению.</w:t>
      </w:r>
    </w:p>
    <w:p w:rsidR="00514853" w:rsidRPr="00F67E8F" w:rsidRDefault="00514853" w:rsidP="00F67E8F">
      <w:pPr>
        <w:numPr>
          <w:ilvl w:val="3"/>
          <w:numId w:val="20"/>
        </w:numPr>
        <w:tabs>
          <w:tab w:val="left" w:pos="540"/>
          <w:tab w:val="left" w:pos="1418"/>
          <w:tab w:val="left" w:pos="1980"/>
        </w:tabs>
        <w:suppressAutoHyphens/>
        <w:ind w:left="0" w:firstLine="567"/>
        <w:jc w:val="both"/>
        <w:rPr>
          <w:sz w:val="22"/>
          <w:szCs w:val="22"/>
        </w:rPr>
      </w:pPr>
      <w:r w:rsidRPr="00F67E8F">
        <w:rPr>
          <w:sz w:val="22"/>
          <w:szCs w:val="22"/>
        </w:rPr>
        <w:lastRenderedPageBreak/>
        <w:t xml:space="preserve"> </w:t>
      </w:r>
      <w:proofErr w:type="gramStart"/>
      <w:r w:rsidRPr="00F67E8F">
        <w:rPr>
          <w:sz w:val="22"/>
          <w:szCs w:val="22"/>
        </w:rPr>
        <w:t xml:space="preserve">Предоставлять Заказчику технологические карты, технические регламенты, годовые и ежемесячные графики Технического обслуживания </w:t>
      </w:r>
      <w:r w:rsidR="001F21BB" w:rsidRPr="00F67E8F">
        <w:rPr>
          <w:sz w:val="22"/>
          <w:szCs w:val="22"/>
        </w:rPr>
        <w:t>Объекта, а также входящих в его состав Инженерных систем, сооружений, технических систем,  технологического оборудования и прочих объектов</w:t>
      </w:r>
      <w:r w:rsidRPr="00F67E8F">
        <w:rPr>
          <w:sz w:val="22"/>
          <w:szCs w:val="22"/>
        </w:rPr>
        <w:t xml:space="preserve">, инструкции и процедуры по действиям в нештатных (аварийных) ситуациях, минимальный состав ЗИП (запчасти, инструмент, принадлежности), необходимый для Технического обслуживания </w:t>
      </w:r>
      <w:r w:rsidR="001F21BB" w:rsidRPr="00F67E8F">
        <w:rPr>
          <w:sz w:val="22"/>
          <w:szCs w:val="22"/>
        </w:rPr>
        <w:t>Объекта, а также входящих в его состав Инженерных систем, и прочих объектов</w:t>
      </w:r>
      <w:proofErr w:type="gramEnd"/>
      <w:r w:rsidRPr="00F67E8F">
        <w:rPr>
          <w:sz w:val="22"/>
          <w:szCs w:val="22"/>
        </w:rPr>
        <w:t xml:space="preserve">, </w:t>
      </w:r>
      <w:proofErr w:type="gramStart"/>
      <w:r w:rsidRPr="00F67E8F">
        <w:rPr>
          <w:sz w:val="22"/>
          <w:szCs w:val="22"/>
        </w:rPr>
        <w:t xml:space="preserve">а также обеспечивающий минимальное время восстановления работоспособности </w:t>
      </w:r>
      <w:r w:rsidR="001F21BB" w:rsidRPr="00F67E8F">
        <w:rPr>
          <w:sz w:val="22"/>
          <w:szCs w:val="22"/>
        </w:rPr>
        <w:t>Объекта, а также входящих в его состав Инженерных систем, и прочих объектов</w:t>
      </w:r>
      <w:r w:rsidRPr="00F67E8F">
        <w:rPr>
          <w:sz w:val="22"/>
          <w:szCs w:val="22"/>
        </w:rPr>
        <w:t>, согласно требований производителей и действующих нормативных документов.</w:t>
      </w:r>
      <w:proofErr w:type="gramEnd"/>
    </w:p>
    <w:p w:rsidR="00514853" w:rsidRPr="00F67E8F" w:rsidRDefault="00514853" w:rsidP="00F67E8F">
      <w:pPr>
        <w:numPr>
          <w:ilvl w:val="3"/>
          <w:numId w:val="20"/>
        </w:numPr>
        <w:tabs>
          <w:tab w:val="left" w:pos="540"/>
          <w:tab w:val="num" w:pos="717"/>
          <w:tab w:val="left" w:pos="1418"/>
          <w:tab w:val="left" w:pos="1980"/>
        </w:tabs>
        <w:suppressAutoHyphens/>
        <w:ind w:left="0" w:firstLine="567"/>
        <w:jc w:val="both"/>
        <w:rPr>
          <w:sz w:val="22"/>
          <w:szCs w:val="22"/>
        </w:rPr>
      </w:pPr>
      <w:r w:rsidRPr="00F67E8F">
        <w:rPr>
          <w:sz w:val="22"/>
          <w:szCs w:val="22"/>
        </w:rPr>
        <w:t xml:space="preserve"> Осуществлять приобретение сертифицированных материалов и оборудования, укомплектовывать электроустановки средствами защиты и пожаротушения, согласно действующим в РФ нормам и правилам. </w:t>
      </w:r>
    </w:p>
    <w:p w:rsidR="00514853" w:rsidRPr="00F67E8F" w:rsidRDefault="00514853" w:rsidP="00F67E8F">
      <w:pPr>
        <w:numPr>
          <w:ilvl w:val="3"/>
          <w:numId w:val="20"/>
        </w:numPr>
        <w:tabs>
          <w:tab w:val="left" w:pos="540"/>
          <w:tab w:val="num" w:pos="717"/>
          <w:tab w:val="left" w:pos="1418"/>
          <w:tab w:val="left" w:pos="1980"/>
        </w:tabs>
        <w:suppressAutoHyphens/>
        <w:ind w:left="0" w:firstLine="567"/>
        <w:jc w:val="both"/>
        <w:rPr>
          <w:sz w:val="22"/>
          <w:szCs w:val="22"/>
        </w:rPr>
      </w:pPr>
      <w:r w:rsidRPr="00F67E8F">
        <w:rPr>
          <w:sz w:val="22"/>
          <w:szCs w:val="22"/>
        </w:rPr>
        <w:t xml:space="preserve"> Производить замену и обеспечивать наличие необходимых расходных материалов. </w:t>
      </w:r>
      <w:proofErr w:type="gramStart"/>
      <w:r w:rsidRPr="00F67E8F">
        <w:rPr>
          <w:sz w:val="22"/>
          <w:szCs w:val="22"/>
        </w:rPr>
        <w:t xml:space="preserve">При этом стоимость расходных материалов, таких как: воздушные фильтры, уплотнители, крепеж (болты, </w:t>
      </w:r>
      <w:proofErr w:type="spellStart"/>
      <w:r w:rsidRPr="00F67E8F">
        <w:rPr>
          <w:sz w:val="22"/>
          <w:szCs w:val="22"/>
        </w:rPr>
        <w:t>саморезы</w:t>
      </w:r>
      <w:proofErr w:type="spellEnd"/>
      <w:r w:rsidRPr="00F67E8F">
        <w:rPr>
          <w:sz w:val="22"/>
          <w:szCs w:val="22"/>
        </w:rPr>
        <w:t xml:space="preserve">, гайки и тому подобные расходные материалы), пена монтажная, силикон, скотч, изолента, материалы по электрике (лампы освещения, автоматические выключатели, розетки, клавишные выключатели, </w:t>
      </w:r>
      <w:proofErr w:type="spellStart"/>
      <w:r w:rsidRPr="00F67E8F">
        <w:rPr>
          <w:sz w:val="22"/>
          <w:szCs w:val="22"/>
        </w:rPr>
        <w:t>клеммники</w:t>
      </w:r>
      <w:proofErr w:type="spellEnd"/>
      <w:r w:rsidRPr="00F67E8F">
        <w:rPr>
          <w:sz w:val="22"/>
          <w:szCs w:val="22"/>
        </w:rPr>
        <w:t>, пускорегулирующие аппараты освещения, контакты, наконечники и тому подобные материалы), круги отрезные, шлифовальные, сверла, лен, химические реагенты для станции водоподготовки, смазочные материалы, годовая замена дизельного топлива</w:t>
      </w:r>
      <w:proofErr w:type="gramEnd"/>
      <w:r w:rsidRPr="00F67E8F">
        <w:rPr>
          <w:sz w:val="22"/>
          <w:szCs w:val="22"/>
        </w:rPr>
        <w:t xml:space="preserve"> для дизельной электростанции, технологические жидкости для инженерных систем, и тому подобные материалы, а также расходы, связанные с использованием перечисленных расходных материалов, включены в Базовую цену, предусмотренную п. 3.3. настоящего Договора.</w:t>
      </w:r>
    </w:p>
    <w:p w:rsidR="00514853" w:rsidRPr="00F67E8F" w:rsidRDefault="00514853" w:rsidP="00F67E8F">
      <w:pPr>
        <w:numPr>
          <w:ilvl w:val="3"/>
          <w:numId w:val="20"/>
        </w:numPr>
        <w:tabs>
          <w:tab w:val="left" w:pos="540"/>
          <w:tab w:val="left" w:pos="1418"/>
          <w:tab w:val="left" w:pos="1980"/>
        </w:tabs>
        <w:suppressAutoHyphens/>
        <w:ind w:left="0" w:firstLine="567"/>
        <w:jc w:val="both"/>
        <w:rPr>
          <w:sz w:val="22"/>
          <w:szCs w:val="22"/>
        </w:rPr>
      </w:pPr>
      <w:r w:rsidRPr="00F67E8F">
        <w:rPr>
          <w:sz w:val="22"/>
          <w:szCs w:val="22"/>
        </w:rPr>
        <w:t xml:space="preserve"> Осуществлять взаимодействие с соответствующими государственными, муниципальными и другими службами – поставщиками Коммунальных услуг. Ежедневно производить документирование и вести анализ динамики показателей расхода электроэнергии, тепла, воды, а также осуществлять учет вредных выбросов, отходов производства, а также потребление и расход иных ресурсов. Документация должна содержать показания счетчиков и соответствующего оборудования на конец каждого календарного месяца. Данные по расходу </w:t>
      </w:r>
      <w:r w:rsidR="000A45FA" w:rsidRPr="00F67E8F">
        <w:rPr>
          <w:sz w:val="22"/>
          <w:szCs w:val="22"/>
        </w:rPr>
        <w:t>К</w:t>
      </w:r>
      <w:r w:rsidRPr="00F67E8F">
        <w:rPr>
          <w:sz w:val="22"/>
          <w:szCs w:val="22"/>
        </w:rPr>
        <w:t>оммунальных услуг, снятые со счетчиков Заказчика и Потребителей, передаются Заказчику в последний календарный день каждого календарного месяца.</w:t>
      </w:r>
    </w:p>
    <w:p w:rsidR="00514853" w:rsidRPr="00F67E8F" w:rsidRDefault="00B35B8B" w:rsidP="00F67E8F">
      <w:pPr>
        <w:numPr>
          <w:ilvl w:val="3"/>
          <w:numId w:val="20"/>
        </w:numPr>
        <w:tabs>
          <w:tab w:val="left" w:pos="540"/>
          <w:tab w:val="num" w:pos="717"/>
          <w:tab w:val="left" w:pos="1418"/>
          <w:tab w:val="left" w:pos="1980"/>
        </w:tabs>
        <w:suppressAutoHyphens/>
        <w:ind w:left="0" w:firstLine="567"/>
        <w:jc w:val="both"/>
        <w:rPr>
          <w:sz w:val="22"/>
          <w:szCs w:val="22"/>
        </w:rPr>
      </w:pPr>
      <w:r w:rsidRPr="00F67E8F">
        <w:rPr>
          <w:sz w:val="22"/>
          <w:szCs w:val="22"/>
        </w:rPr>
        <w:t xml:space="preserve"> В течение 30 дней после приемки Объекта (подписания Акта приема-передачи) разработать и утвердить у Заказчика план мероприятий по энергосбережению на Объекте (далее – План) с указанием сроков их выполнения. Проводить системный (ежемесячный) анализ по расходам (потреблению) Коммунальных услуг за истекший (отчетный) месяц и принимать все меры для экономии Потребляемых ресурсов на Объекте. Направлять в адрес Заказчика ежемесячный отчет о выполнении Плана и принятых мерах по экономии.</w:t>
      </w:r>
    </w:p>
    <w:p w:rsidR="00514853" w:rsidRPr="00F67E8F" w:rsidRDefault="00514853" w:rsidP="00F67E8F">
      <w:pPr>
        <w:numPr>
          <w:ilvl w:val="3"/>
          <w:numId w:val="20"/>
        </w:numPr>
        <w:tabs>
          <w:tab w:val="left" w:pos="540"/>
          <w:tab w:val="left" w:pos="1418"/>
          <w:tab w:val="left" w:pos="1560"/>
        </w:tabs>
        <w:suppressAutoHyphens/>
        <w:ind w:left="0" w:firstLine="567"/>
        <w:jc w:val="both"/>
        <w:rPr>
          <w:sz w:val="22"/>
          <w:szCs w:val="22"/>
        </w:rPr>
      </w:pPr>
      <w:r w:rsidRPr="00F67E8F">
        <w:rPr>
          <w:sz w:val="22"/>
          <w:szCs w:val="22"/>
        </w:rPr>
        <w:t xml:space="preserve"> Осуществлять регулярную, в том числе, сезонную, подготовку и сдачу (предъявление) </w:t>
      </w:r>
      <w:r w:rsidR="001F21BB" w:rsidRPr="00F67E8F">
        <w:rPr>
          <w:sz w:val="22"/>
          <w:szCs w:val="22"/>
        </w:rPr>
        <w:t>Объекта, а также входящих в его состав Инженерных систем, и прочих объектов</w:t>
      </w:r>
      <w:r w:rsidR="001F21BB" w:rsidRPr="00F67E8F" w:rsidDel="001F21BB">
        <w:rPr>
          <w:sz w:val="22"/>
          <w:szCs w:val="22"/>
        </w:rPr>
        <w:t xml:space="preserve"> </w:t>
      </w:r>
      <w:r w:rsidRPr="00F67E8F">
        <w:rPr>
          <w:sz w:val="22"/>
          <w:szCs w:val="22"/>
        </w:rPr>
        <w:t xml:space="preserve"> государственным органам технического контроля и </w:t>
      </w:r>
      <w:proofErr w:type="spellStart"/>
      <w:r w:rsidR="00902B1E" w:rsidRPr="00F67E8F">
        <w:rPr>
          <w:sz w:val="22"/>
          <w:szCs w:val="22"/>
        </w:rPr>
        <w:t>ресурсо</w:t>
      </w:r>
      <w:r w:rsidRPr="00F67E8F">
        <w:rPr>
          <w:sz w:val="22"/>
          <w:szCs w:val="22"/>
        </w:rPr>
        <w:t>снабжающим</w:t>
      </w:r>
      <w:proofErr w:type="spellEnd"/>
      <w:r w:rsidRPr="00F67E8F">
        <w:rPr>
          <w:sz w:val="22"/>
          <w:szCs w:val="22"/>
        </w:rPr>
        <w:t xml:space="preserve"> организациям, при необходимости осуществлять подготовку разрешительных документов.</w:t>
      </w:r>
    </w:p>
    <w:p w:rsidR="00514853" w:rsidRPr="00F67E8F" w:rsidRDefault="00514853" w:rsidP="00F67E8F">
      <w:pPr>
        <w:numPr>
          <w:ilvl w:val="3"/>
          <w:numId w:val="20"/>
        </w:numPr>
        <w:tabs>
          <w:tab w:val="left" w:pos="540"/>
          <w:tab w:val="num" w:pos="717"/>
          <w:tab w:val="left" w:pos="1418"/>
          <w:tab w:val="left" w:pos="1560"/>
        </w:tabs>
        <w:suppressAutoHyphens/>
        <w:ind w:left="0" w:firstLine="567"/>
        <w:jc w:val="both"/>
        <w:rPr>
          <w:sz w:val="22"/>
          <w:szCs w:val="22"/>
        </w:rPr>
      </w:pPr>
      <w:r w:rsidRPr="00F67E8F">
        <w:rPr>
          <w:sz w:val="22"/>
          <w:szCs w:val="22"/>
        </w:rPr>
        <w:t xml:space="preserve"> В установленные сроки устранять предписания государственных надзорных органов, выявленные при проведении мероприятий по контролю эксплуатации и содержания </w:t>
      </w:r>
      <w:r w:rsidR="001F21BB" w:rsidRPr="00F67E8F">
        <w:rPr>
          <w:sz w:val="22"/>
          <w:szCs w:val="22"/>
        </w:rPr>
        <w:t>Объекта, а также входящих в его состав Инженерных систем, и прочих объектов</w:t>
      </w:r>
      <w:r w:rsidRPr="00F67E8F">
        <w:rPr>
          <w:sz w:val="22"/>
          <w:szCs w:val="22"/>
        </w:rPr>
        <w:t>.</w:t>
      </w:r>
    </w:p>
    <w:p w:rsidR="00514853" w:rsidRPr="00F67E8F" w:rsidRDefault="00514853" w:rsidP="00F67E8F">
      <w:pPr>
        <w:numPr>
          <w:ilvl w:val="3"/>
          <w:numId w:val="20"/>
        </w:numPr>
        <w:tabs>
          <w:tab w:val="left" w:pos="540"/>
          <w:tab w:val="num" w:pos="717"/>
          <w:tab w:val="left" w:pos="1418"/>
          <w:tab w:val="left" w:pos="1560"/>
        </w:tabs>
        <w:suppressAutoHyphens/>
        <w:ind w:left="0" w:firstLine="567"/>
        <w:jc w:val="both"/>
        <w:rPr>
          <w:sz w:val="22"/>
          <w:szCs w:val="22"/>
        </w:rPr>
      </w:pPr>
      <w:r w:rsidRPr="00F67E8F">
        <w:rPr>
          <w:sz w:val="22"/>
          <w:szCs w:val="22"/>
        </w:rPr>
        <w:t xml:space="preserve"> Осуществлять организацию выполнения Работ по инвентаризации </w:t>
      </w:r>
      <w:r w:rsidR="001F21BB" w:rsidRPr="00F67E8F">
        <w:rPr>
          <w:sz w:val="22"/>
          <w:szCs w:val="22"/>
        </w:rPr>
        <w:t>Объекта, а также входящих в его состав Инженерных систем, и прочих объектов</w:t>
      </w:r>
      <w:r w:rsidRPr="00F67E8F">
        <w:rPr>
          <w:sz w:val="22"/>
          <w:szCs w:val="22"/>
        </w:rPr>
        <w:t xml:space="preserve"> в связи с изменением состава оборудования.</w:t>
      </w:r>
    </w:p>
    <w:p w:rsidR="00514853" w:rsidRPr="00F67E8F" w:rsidRDefault="00514853" w:rsidP="00F67E8F">
      <w:pPr>
        <w:numPr>
          <w:ilvl w:val="3"/>
          <w:numId w:val="20"/>
        </w:numPr>
        <w:tabs>
          <w:tab w:val="left" w:pos="540"/>
          <w:tab w:val="num" w:pos="717"/>
          <w:tab w:val="left" w:pos="1418"/>
          <w:tab w:val="left" w:pos="1560"/>
        </w:tabs>
        <w:suppressAutoHyphens/>
        <w:ind w:left="0" w:firstLine="567"/>
        <w:jc w:val="both"/>
        <w:rPr>
          <w:sz w:val="22"/>
          <w:szCs w:val="22"/>
        </w:rPr>
      </w:pPr>
      <w:r w:rsidRPr="00F67E8F">
        <w:rPr>
          <w:sz w:val="22"/>
          <w:szCs w:val="22"/>
        </w:rPr>
        <w:t xml:space="preserve"> Обеспечивать допуск, сопровождение и контроль выполнения Работ по Техническому обслуживанию </w:t>
      </w:r>
      <w:r w:rsidR="001F21BB" w:rsidRPr="00F67E8F">
        <w:rPr>
          <w:sz w:val="22"/>
          <w:szCs w:val="22"/>
        </w:rPr>
        <w:t xml:space="preserve">Объекта, а также входящих в его состав Инженерных систем, и прочих объектов </w:t>
      </w:r>
      <w:r w:rsidRPr="00F67E8F">
        <w:rPr>
          <w:sz w:val="22"/>
          <w:szCs w:val="22"/>
        </w:rPr>
        <w:t xml:space="preserve"> сторонними организациями, в том числе организациями</w:t>
      </w:r>
      <w:r w:rsidR="00D53BEC" w:rsidRPr="00F67E8F">
        <w:rPr>
          <w:sz w:val="22"/>
          <w:szCs w:val="22"/>
        </w:rPr>
        <w:t>,</w:t>
      </w:r>
      <w:r w:rsidRPr="00F67E8F">
        <w:rPr>
          <w:sz w:val="22"/>
          <w:szCs w:val="22"/>
        </w:rPr>
        <w:t xml:space="preserve"> нанятыми Потребителем.</w:t>
      </w:r>
    </w:p>
    <w:p w:rsidR="00514853" w:rsidRPr="00F67E8F" w:rsidRDefault="00514853" w:rsidP="00F67E8F">
      <w:pPr>
        <w:numPr>
          <w:ilvl w:val="3"/>
          <w:numId w:val="20"/>
        </w:numPr>
        <w:tabs>
          <w:tab w:val="left" w:pos="540"/>
          <w:tab w:val="num" w:pos="717"/>
          <w:tab w:val="left" w:pos="1418"/>
          <w:tab w:val="left" w:pos="1560"/>
        </w:tabs>
        <w:suppressAutoHyphens/>
        <w:ind w:left="0" w:firstLine="567"/>
        <w:jc w:val="both"/>
        <w:rPr>
          <w:sz w:val="22"/>
          <w:szCs w:val="22"/>
        </w:rPr>
      </w:pPr>
      <w:r w:rsidRPr="00F67E8F">
        <w:rPr>
          <w:sz w:val="22"/>
          <w:szCs w:val="22"/>
        </w:rPr>
        <w:t xml:space="preserve"> В полном объеме выполнять </w:t>
      </w:r>
      <w:r w:rsidR="005476C5" w:rsidRPr="00F67E8F">
        <w:rPr>
          <w:sz w:val="22"/>
          <w:szCs w:val="22"/>
        </w:rPr>
        <w:t>у</w:t>
      </w:r>
      <w:r w:rsidRPr="00F67E8F">
        <w:rPr>
          <w:sz w:val="22"/>
          <w:szCs w:val="22"/>
        </w:rPr>
        <w:t xml:space="preserve">слуги по </w:t>
      </w:r>
      <w:r w:rsidR="005476C5" w:rsidRPr="00F67E8F">
        <w:rPr>
          <w:sz w:val="22"/>
          <w:szCs w:val="22"/>
        </w:rPr>
        <w:t>Т</w:t>
      </w:r>
      <w:r w:rsidRPr="00F67E8F">
        <w:rPr>
          <w:sz w:val="22"/>
          <w:szCs w:val="22"/>
        </w:rPr>
        <w:t>ехнической эксплуатации и обслуживанию Объекта.</w:t>
      </w:r>
    </w:p>
    <w:p w:rsidR="005B792F" w:rsidRPr="00F67E8F" w:rsidRDefault="005B792F" w:rsidP="00F67E8F">
      <w:pPr>
        <w:tabs>
          <w:tab w:val="left" w:pos="540"/>
          <w:tab w:val="left" w:pos="1418"/>
          <w:tab w:val="left" w:pos="1560"/>
        </w:tabs>
        <w:suppressAutoHyphens/>
        <w:ind w:firstLine="567"/>
        <w:jc w:val="both"/>
        <w:rPr>
          <w:sz w:val="22"/>
          <w:szCs w:val="22"/>
        </w:rPr>
      </w:pPr>
    </w:p>
    <w:p w:rsidR="00514853" w:rsidRPr="00F67E8F" w:rsidRDefault="00514853" w:rsidP="00F67E8F">
      <w:pPr>
        <w:numPr>
          <w:ilvl w:val="2"/>
          <w:numId w:val="20"/>
        </w:numPr>
        <w:tabs>
          <w:tab w:val="left" w:pos="540"/>
          <w:tab w:val="left" w:pos="1418"/>
          <w:tab w:val="left" w:pos="1980"/>
        </w:tabs>
        <w:suppressAutoHyphens/>
        <w:ind w:left="0" w:firstLine="567"/>
        <w:jc w:val="both"/>
        <w:rPr>
          <w:sz w:val="22"/>
          <w:szCs w:val="22"/>
        </w:rPr>
      </w:pPr>
      <w:r w:rsidRPr="00F67E8F">
        <w:rPr>
          <w:sz w:val="22"/>
          <w:szCs w:val="22"/>
        </w:rPr>
        <w:t xml:space="preserve">В рамках выполнения Работ по </w:t>
      </w:r>
      <w:r w:rsidRPr="00F67E8F">
        <w:rPr>
          <w:b/>
          <w:sz w:val="22"/>
          <w:szCs w:val="22"/>
        </w:rPr>
        <w:t>Уборке:</w:t>
      </w:r>
    </w:p>
    <w:p w:rsidR="00514853" w:rsidRPr="00F67E8F" w:rsidRDefault="00514853" w:rsidP="00F67E8F">
      <w:pPr>
        <w:numPr>
          <w:ilvl w:val="3"/>
          <w:numId w:val="20"/>
        </w:numPr>
        <w:tabs>
          <w:tab w:val="left" w:pos="540"/>
          <w:tab w:val="left" w:pos="900"/>
          <w:tab w:val="left" w:pos="1418"/>
        </w:tabs>
        <w:suppressAutoHyphens/>
        <w:ind w:left="0" w:firstLine="567"/>
        <w:jc w:val="both"/>
        <w:rPr>
          <w:sz w:val="22"/>
          <w:szCs w:val="22"/>
        </w:rPr>
      </w:pPr>
      <w:r w:rsidRPr="00F67E8F">
        <w:rPr>
          <w:sz w:val="22"/>
          <w:szCs w:val="22"/>
        </w:rPr>
        <w:t xml:space="preserve"> Исп</w:t>
      </w:r>
      <w:r w:rsidR="00A8345D" w:rsidRPr="00F67E8F">
        <w:rPr>
          <w:sz w:val="22"/>
          <w:szCs w:val="22"/>
        </w:rPr>
        <w:t>олнитель обязуется производить</w:t>
      </w:r>
      <w:r w:rsidRPr="00F67E8F">
        <w:rPr>
          <w:sz w:val="22"/>
          <w:szCs w:val="22"/>
        </w:rPr>
        <w:t xml:space="preserve"> </w:t>
      </w:r>
      <w:r w:rsidR="0042597A" w:rsidRPr="00F67E8F">
        <w:rPr>
          <w:sz w:val="22"/>
          <w:szCs w:val="22"/>
        </w:rPr>
        <w:t>У</w:t>
      </w:r>
      <w:r w:rsidRPr="00F67E8F">
        <w:rPr>
          <w:sz w:val="22"/>
          <w:szCs w:val="22"/>
        </w:rPr>
        <w:t xml:space="preserve">борку </w:t>
      </w:r>
      <w:r w:rsidR="002F2265" w:rsidRPr="00F67E8F">
        <w:rPr>
          <w:sz w:val="22"/>
          <w:szCs w:val="22"/>
        </w:rPr>
        <w:t>П</w:t>
      </w:r>
      <w:r w:rsidRPr="00F67E8F">
        <w:rPr>
          <w:sz w:val="22"/>
          <w:szCs w:val="22"/>
        </w:rPr>
        <w:t>омещений Объекта,</w:t>
      </w:r>
      <w:r w:rsidR="00A8345D" w:rsidRPr="00F67E8F">
        <w:rPr>
          <w:sz w:val="22"/>
          <w:szCs w:val="22"/>
        </w:rPr>
        <w:t xml:space="preserve"> а также </w:t>
      </w:r>
      <w:r w:rsidR="002220EE" w:rsidRPr="00F67E8F">
        <w:rPr>
          <w:sz w:val="22"/>
          <w:szCs w:val="22"/>
        </w:rPr>
        <w:t>Прилегающ</w:t>
      </w:r>
      <w:r w:rsidR="000A45FA" w:rsidRPr="00F67E8F">
        <w:rPr>
          <w:sz w:val="22"/>
          <w:szCs w:val="22"/>
        </w:rPr>
        <w:t>ей</w:t>
      </w:r>
      <w:r w:rsidR="002220EE" w:rsidRPr="00F67E8F">
        <w:rPr>
          <w:sz w:val="22"/>
          <w:szCs w:val="22"/>
        </w:rPr>
        <w:t xml:space="preserve"> территори</w:t>
      </w:r>
      <w:r w:rsidR="000A45FA" w:rsidRPr="00F67E8F">
        <w:rPr>
          <w:sz w:val="22"/>
          <w:szCs w:val="22"/>
        </w:rPr>
        <w:t>и</w:t>
      </w:r>
      <w:r w:rsidR="001C317E" w:rsidRPr="00F67E8F">
        <w:rPr>
          <w:sz w:val="22"/>
          <w:szCs w:val="22"/>
        </w:rPr>
        <w:t xml:space="preserve">, </w:t>
      </w:r>
      <w:r w:rsidRPr="00F67E8F">
        <w:rPr>
          <w:sz w:val="22"/>
          <w:szCs w:val="22"/>
        </w:rPr>
        <w:t xml:space="preserve">руководствуясь стандартами качества, предъявляемыми в этой связи нормативными требованиями, и в соответствии с </w:t>
      </w:r>
      <w:r w:rsidRPr="00F67E8F">
        <w:rPr>
          <w:snapToGrid w:val="0"/>
          <w:sz w:val="22"/>
          <w:szCs w:val="22"/>
        </w:rPr>
        <w:t xml:space="preserve">перечнем и периодичностью Работ приведёнными в </w:t>
      </w:r>
      <w:r w:rsidRPr="00F67E8F">
        <w:rPr>
          <w:b/>
          <w:snapToGrid w:val="0"/>
          <w:sz w:val="22"/>
          <w:szCs w:val="22"/>
        </w:rPr>
        <w:t xml:space="preserve">Приложении № </w:t>
      </w:r>
      <w:r w:rsidR="009B113D" w:rsidRPr="00F67E8F">
        <w:rPr>
          <w:b/>
          <w:snapToGrid w:val="0"/>
          <w:sz w:val="22"/>
          <w:szCs w:val="22"/>
        </w:rPr>
        <w:t>2</w:t>
      </w:r>
      <w:r w:rsidRPr="00F67E8F">
        <w:rPr>
          <w:snapToGrid w:val="0"/>
          <w:sz w:val="22"/>
          <w:szCs w:val="22"/>
        </w:rPr>
        <w:t xml:space="preserve"> к настоящему Договору</w:t>
      </w:r>
      <w:r w:rsidRPr="00F67E8F">
        <w:rPr>
          <w:sz w:val="22"/>
          <w:szCs w:val="22"/>
        </w:rPr>
        <w:t>.</w:t>
      </w:r>
    </w:p>
    <w:p w:rsidR="00514853" w:rsidRPr="00F67E8F" w:rsidRDefault="00514853" w:rsidP="00F67E8F">
      <w:pPr>
        <w:numPr>
          <w:ilvl w:val="3"/>
          <w:numId w:val="20"/>
        </w:numPr>
        <w:tabs>
          <w:tab w:val="left" w:pos="540"/>
          <w:tab w:val="left" w:pos="900"/>
          <w:tab w:val="left" w:pos="1418"/>
        </w:tabs>
        <w:suppressAutoHyphens/>
        <w:ind w:left="0" w:firstLine="567"/>
        <w:jc w:val="both"/>
        <w:rPr>
          <w:sz w:val="22"/>
          <w:szCs w:val="22"/>
        </w:rPr>
      </w:pPr>
      <w:r w:rsidRPr="00F67E8F">
        <w:rPr>
          <w:sz w:val="22"/>
          <w:szCs w:val="22"/>
        </w:rPr>
        <w:lastRenderedPageBreak/>
        <w:t xml:space="preserve"> Время проведения Уборки согласовано в </w:t>
      </w:r>
      <w:r w:rsidRPr="00F67E8F">
        <w:rPr>
          <w:b/>
          <w:sz w:val="22"/>
          <w:szCs w:val="22"/>
        </w:rPr>
        <w:t xml:space="preserve">Приложении № </w:t>
      </w:r>
      <w:r w:rsidR="009B113D" w:rsidRPr="00F67E8F">
        <w:rPr>
          <w:b/>
          <w:sz w:val="22"/>
          <w:szCs w:val="22"/>
        </w:rPr>
        <w:t>2</w:t>
      </w:r>
      <w:r w:rsidRPr="00F67E8F">
        <w:rPr>
          <w:sz w:val="22"/>
          <w:szCs w:val="22"/>
        </w:rPr>
        <w:t xml:space="preserve"> к настоящему Договору. Основные уборочные работы должны проводиться Исполнителем вне нормального рабочего времени (если иное не указано в настоящем Договоре под нормальным рабочим временем понимается время с 08:00 до 20:00 в будние дни).</w:t>
      </w:r>
    </w:p>
    <w:p w:rsidR="00514853" w:rsidRPr="00F67E8F" w:rsidRDefault="000A45FA" w:rsidP="00F67E8F">
      <w:pPr>
        <w:numPr>
          <w:ilvl w:val="3"/>
          <w:numId w:val="20"/>
        </w:numPr>
        <w:tabs>
          <w:tab w:val="left" w:pos="540"/>
          <w:tab w:val="left" w:pos="900"/>
          <w:tab w:val="left" w:pos="1418"/>
        </w:tabs>
        <w:suppressAutoHyphens/>
        <w:ind w:left="0" w:firstLine="567"/>
        <w:jc w:val="both"/>
        <w:rPr>
          <w:sz w:val="22"/>
          <w:szCs w:val="22"/>
        </w:rPr>
      </w:pPr>
      <w:r w:rsidRPr="00F67E8F">
        <w:rPr>
          <w:sz w:val="22"/>
          <w:szCs w:val="22"/>
        </w:rPr>
        <w:t xml:space="preserve"> </w:t>
      </w:r>
      <w:r w:rsidR="00514853" w:rsidRPr="00F67E8F">
        <w:rPr>
          <w:sz w:val="22"/>
          <w:szCs w:val="22"/>
        </w:rPr>
        <w:t xml:space="preserve">Стоимость расходных материалов и оборудования </w:t>
      </w:r>
      <w:r w:rsidR="001F21BB" w:rsidRPr="00F67E8F">
        <w:rPr>
          <w:sz w:val="22"/>
          <w:szCs w:val="22"/>
        </w:rPr>
        <w:t xml:space="preserve">для выполнения Работ по Уборке </w:t>
      </w:r>
      <w:r w:rsidR="00514853" w:rsidRPr="00F67E8F">
        <w:rPr>
          <w:sz w:val="22"/>
          <w:szCs w:val="22"/>
        </w:rPr>
        <w:t xml:space="preserve">входит в Базовую цену  настоящего Договора. </w:t>
      </w:r>
    </w:p>
    <w:p w:rsidR="00514853" w:rsidRPr="00F67E8F" w:rsidRDefault="00514853" w:rsidP="00F67E8F">
      <w:pPr>
        <w:tabs>
          <w:tab w:val="left" w:pos="540"/>
          <w:tab w:val="left" w:pos="900"/>
          <w:tab w:val="left" w:pos="1418"/>
        </w:tabs>
        <w:suppressAutoHyphens/>
        <w:ind w:firstLine="567"/>
        <w:jc w:val="both"/>
        <w:rPr>
          <w:sz w:val="22"/>
          <w:szCs w:val="22"/>
        </w:rPr>
      </w:pPr>
    </w:p>
    <w:p w:rsidR="00514853" w:rsidRPr="00F67E8F" w:rsidRDefault="00514853" w:rsidP="00F67E8F">
      <w:pPr>
        <w:numPr>
          <w:ilvl w:val="2"/>
          <w:numId w:val="20"/>
        </w:numPr>
        <w:tabs>
          <w:tab w:val="left" w:pos="540"/>
          <w:tab w:val="left" w:pos="1418"/>
          <w:tab w:val="left" w:pos="1980"/>
        </w:tabs>
        <w:suppressAutoHyphens/>
        <w:ind w:left="0" w:firstLine="567"/>
        <w:jc w:val="both"/>
        <w:rPr>
          <w:sz w:val="22"/>
          <w:szCs w:val="22"/>
        </w:rPr>
      </w:pPr>
      <w:r w:rsidRPr="00F67E8F">
        <w:rPr>
          <w:sz w:val="22"/>
          <w:szCs w:val="22"/>
        </w:rPr>
        <w:t xml:space="preserve">В рамках выполнения Работ по </w:t>
      </w:r>
      <w:r w:rsidRPr="00F67E8F">
        <w:rPr>
          <w:b/>
          <w:sz w:val="22"/>
          <w:szCs w:val="22"/>
        </w:rPr>
        <w:t>Эксплуатации Объекта:</w:t>
      </w:r>
    </w:p>
    <w:p w:rsidR="00514853" w:rsidRPr="00F67E8F" w:rsidRDefault="00514853" w:rsidP="00F67E8F">
      <w:pPr>
        <w:numPr>
          <w:ilvl w:val="3"/>
          <w:numId w:val="20"/>
        </w:numPr>
        <w:tabs>
          <w:tab w:val="left" w:pos="540"/>
          <w:tab w:val="left" w:pos="900"/>
          <w:tab w:val="left" w:pos="1418"/>
        </w:tabs>
        <w:suppressAutoHyphens/>
        <w:ind w:left="0" w:firstLine="567"/>
        <w:jc w:val="both"/>
        <w:rPr>
          <w:sz w:val="22"/>
          <w:szCs w:val="22"/>
        </w:rPr>
      </w:pPr>
      <w:r w:rsidRPr="00F67E8F">
        <w:rPr>
          <w:sz w:val="22"/>
          <w:szCs w:val="22"/>
        </w:rPr>
        <w:t xml:space="preserve"> В течение 5 (пяти) рабочих дней с момента подписания настоящего Договора организовать и обеспечить функционирование на Объекте единой диспетчерской службы (далее – «Диспетчерская служба») в круглосуточном режиме. </w:t>
      </w:r>
    </w:p>
    <w:p w:rsidR="00514853" w:rsidRPr="00F67E8F" w:rsidRDefault="00514853" w:rsidP="00F67E8F">
      <w:pPr>
        <w:numPr>
          <w:ilvl w:val="3"/>
          <w:numId w:val="20"/>
        </w:numPr>
        <w:tabs>
          <w:tab w:val="left" w:pos="540"/>
          <w:tab w:val="left" w:pos="900"/>
          <w:tab w:val="left" w:pos="1418"/>
        </w:tabs>
        <w:suppressAutoHyphens/>
        <w:autoSpaceDE w:val="0"/>
        <w:autoSpaceDN w:val="0"/>
        <w:adjustRightInd w:val="0"/>
        <w:ind w:left="0" w:firstLine="567"/>
        <w:jc w:val="both"/>
        <w:outlineLvl w:val="1"/>
        <w:rPr>
          <w:sz w:val="22"/>
          <w:szCs w:val="22"/>
        </w:rPr>
      </w:pPr>
      <w:r w:rsidRPr="00F67E8F">
        <w:rPr>
          <w:sz w:val="22"/>
          <w:szCs w:val="22"/>
        </w:rPr>
        <w:t xml:space="preserve"> Диспетчерская служба обеспечивает </w:t>
      </w:r>
      <w:r w:rsidR="00795F47" w:rsidRPr="00F67E8F">
        <w:rPr>
          <w:sz w:val="22"/>
          <w:szCs w:val="22"/>
        </w:rPr>
        <w:t xml:space="preserve">мониторинг работы Объекта, ведет </w:t>
      </w:r>
      <w:r w:rsidRPr="00F67E8F">
        <w:rPr>
          <w:sz w:val="22"/>
          <w:szCs w:val="22"/>
        </w:rPr>
        <w:t xml:space="preserve">прием заказов по единому телефону от Заказчика и Потребителей Объекта, оперативно передает информацию в центр диспетчеризации и мониторинга. Исполнитель составляет еженедельную отчетность по работе Диспетчерской службы по форме, согласованной с Заказчиком. </w:t>
      </w:r>
    </w:p>
    <w:p w:rsidR="00514853" w:rsidRPr="00F67E8F" w:rsidRDefault="00514853" w:rsidP="00F67E8F">
      <w:pPr>
        <w:numPr>
          <w:ilvl w:val="3"/>
          <w:numId w:val="20"/>
        </w:numPr>
        <w:tabs>
          <w:tab w:val="left" w:pos="540"/>
          <w:tab w:val="left" w:pos="900"/>
          <w:tab w:val="left" w:pos="1418"/>
        </w:tabs>
        <w:suppressAutoHyphens/>
        <w:autoSpaceDE w:val="0"/>
        <w:autoSpaceDN w:val="0"/>
        <w:adjustRightInd w:val="0"/>
        <w:ind w:left="0" w:firstLine="567"/>
        <w:jc w:val="both"/>
        <w:outlineLvl w:val="1"/>
        <w:rPr>
          <w:sz w:val="22"/>
          <w:szCs w:val="22"/>
        </w:rPr>
      </w:pPr>
      <w:r w:rsidRPr="00F67E8F">
        <w:rPr>
          <w:sz w:val="22"/>
          <w:szCs w:val="22"/>
        </w:rPr>
        <w:t xml:space="preserve"> Исполнитель обязуется обеспечить предоставление услуг аварийной службы для оперативной локализации технических неполадок на Объекте, обеспеченной средствами связи для возможности оперативного вызова. Исполнитель обязуется обеспечить возможность вызова квалифицированного работника для установления причин возможных неполадок круглосуточно 7 (семь) дней в неделю, время прибытия аварийной службы Исполнителя не более 2</w:t>
      </w:r>
      <w:r w:rsidR="00DC4826">
        <w:rPr>
          <w:sz w:val="22"/>
          <w:szCs w:val="22"/>
        </w:rPr>
        <w:t xml:space="preserve"> </w:t>
      </w:r>
      <w:r w:rsidRPr="00F67E8F">
        <w:rPr>
          <w:sz w:val="22"/>
          <w:szCs w:val="22"/>
        </w:rPr>
        <w:t xml:space="preserve">(двух) часов с момента вызова. Стоимость услуг аварийной службы включена в Базовую цену настоящего Договора. </w:t>
      </w:r>
    </w:p>
    <w:p w:rsidR="00514853" w:rsidRPr="00F67E8F" w:rsidRDefault="00514853" w:rsidP="00F67E8F">
      <w:pPr>
        <w:numPr>
          <w:ilvl w:val="3"/>
          <w:numId w:val="20"/>
        </w:numPr>
        <w:tabs>
          <w:tab w:val="left" w:pos="540"/>
          <w:tab w:val="left" w:pos="900"/>
          <w:tab w:val="left" w:pos="1418"/>
        </w:tabs>
        <w:suppressAutoHyphens/>
        <w:autoSpaceDE w:val="0"/>
        <w:autoSpaceDN w:val="0"/>
        <w:adjustRightInd w:val="0"/>
        <w:ind w:left="0" w:firstLine="567"/>
        <w:jc w:val="both"/>
        <w:outlineLvl w:val="1"/>
        <w:rPr>
          <w:sz w:val="22"/>
          <w:szCs w:val="22"/>
        </w:rPr>
      </w:pPr>
      <w:r w:rsidRPr="00F67E8F">
        <w:rPr>
          <w:sz w:val="22"/>
          <w:szCs w:val="22"/>
        </w:rPr>
        <w:t xml:space="preserve"> Осуществлять сбор статистических показателей по Эксплуатации Объекта, их анализ, планирование работ и затрат, составлять ежемесячную, ежеквартальную и годовую отчетность по работам, материалам и затратам, необходимым для безопасного и эффективного функционирования Объекта по форме, предварительно утвержденной Заказчиком.</w:t>
      </w:r>
    </w:p>
    <w:p w:rsidR="00514853" w:rsidRPr="00F67E8F" w:rsidRDefault="00514853" w:rsidP="00F67E8F">
      <w:pPr>
        <w:numPr>
          <w:ilvl w:val="3"/>
          <w:numId w:val="20"/>
        </w:numPr>
        <w:tabs>
          <w:tab w:val="left" w:pos="540"/>
          <w:tab w:val="left" w:pos="900"/>
          <w:tab w:val="left" w:pos="1418"/>
        </w:tabs>
        <w:suppressAutoHyphens/>
        <w:autoSpaceDE w:val="0"/>
        <w:autoSpaceDN w:val="0"/>
        <w:adjustRightInd w:val="0"/>
        <w:ind w:left="0" w:firstLine="567"/>
        <w:jc w:val="both"/>
        <w:outlineLvl w:val="1"/>
        <w:rPr>
          <w:sz w:val="22"/>
          <w:szCs w:val="22"/>
        </w:rPr>
      </w:pPr>
      <w:r w:rsidRPr="00F67E8F">
        <w:rPr>
          <w:sz w:val="22"/>
          <w:szCs w:val="22"/>
        </w:rPr>
        <w:t xml:space="preserve"> Совместно с Заказчиком осуществлять администрирование гарантийных обязательств подрядчиков Заказчика, выполнявших строительно-монтажные, ремонтные работы, поставку оборудования, мебели в отношении Объекта. </w:t>
      </w:r>
      <w:proofErr w:type="gramStart"/>
      <w:r w:rsidRPr="00F67E8F">
        <w:rPr>
          <w:sz w:val="22"/>
          <w:szCs w:val="22"/>
        </w:rPr>
        <w:t>Администрирование включает предъявление мотивированные замечаний, протоколов доработок (дефектных ведомостей), составление проекта требований и претензий, связанных с недостатками результата работы, обнаруженными в течение гарантийного срока.</w:t>
      </w:r>
      <w:proofErr w:type="gramEnd"/>
    </w:p>
    <w:p w:rsidR="00514853" w:rsidRPr="00F67E8F" w:rsidRDefault="00514853" w:rsidP="00F67E8F">
      <w:pPr>
        <w:numPr>
          <w:ilvl w:val="3"/>
          <w:numId w:val="20"/>
        </w:numPr>
        <w:tabs>
          <w:tab w:val="left" w:pos="540"/>
          <w:tab w:val="left" w:pos="900"/>
          <w:tab w:val="left" w:pos="1418"/>
        </w:tabs>
        <w:suppressAutoHyphens/>
        <w:autoSpaceDE w:val="0"/>
        <w:autoSpaceDN w:val="0"/>
        <w:adjustRightInd w:val="0"/>
        <w:ind w:left="0" w:firstLine="567"/>
        <w:jc w:val="both"/>
        <w:outlineLvl w:val="1"/>
        <w:rPr>
          <w:sz w:val="22"/>
          <w:szCs w:val="22"/>
        </w:rPr>
      </w:pPr>
      <w:r w:rsidRPr="00F67E8F">
        <w:rPr>
          <w:sz w:val="22"/>
          <w:szCs w:val="22"/>
        </w:rPr>
        <w:t xml:space="preserve"> Осуществлять сбор, учет и содержание проектной и исполнительной документации по Объекту, ведение архива технической документации по Объекту</w:t>
      </w:r>
      <w:r w:rsidR="001D159C" w:rsidRPr="00F67E8F">
        <w:rPr>
          <w:sz w:val="22"/>
          <w:szCs w:val="22"/>
        </w:rPr>
        <w:t>, а также входящим в его состав Инженерным и прочим объектам</w:t>
      </w:r>
      <w:r w:rsidRPr="00F67E8F">
        <w:rPr>
          <w:sz w:val="22"/>
          <w:szCs w:val="22"/>
        </w:rPr>
        <w:t>.</w:t>
      </w:r>
    </w:p>
    <w:p w:rsidR="00514853" w:rsidRPr="00F67E8F" w:rsidRDefault="00514853" w:rsidP="00F67E8F">
      <w:pPr>
        <w:numPr>
          <w:ilvl w:val="3"/>
          <w:numId w:val="20"/>
        </w:numPr>
        <w:tabs>
          <w:tab w:val="left" w:pos="540"/>
          <w:tab w:val="left" w:pos="900"/>
          <w:tab w:val="left" w:pos="1418"/>
        </w:tabs>
        <w:suppressAutoHyphens/>
        <w:autoSpaceDE w:val="0"/>
        <w:autoSpaceDN w:val="0"/>
        <w:adjustRightInd w:val="0"/>
        <w:ind w:left="0" w:firstLine="567"/>
        <w:jc w:val="both"/>
        <w:outlineLvl w:val="1"/>
        <w:rPr>
          <w:sz w:val="22"/>
          <w:szCs w:val="22"/>
        </w:rPr>
      </w:pPr>
      <w:r w:rsidRPr="00F67E8F">
        <w:rPr>
          <w:sz w:val="22"/>
          <w:szCs w:val="22"/>
        </w:rPr>
        <w:t xml:space="preserve"> </w:t>
      </w:r>
      <w:proofErr w:type="gramStart"/>
      <w:r w:rsidRPr="00F67E8F">
        <w:rPr>
          <w:sz w:val="22"/>
          <w:szCs w:val="22"/>
        </w:rPr>
        <w:t>Вести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 протоколы измерения состояния сетей.</w:t>
      </w:r>
      <w:proofErr w:type="gramEnd"/>
    </w:p>
    <w:p w:rsidR="00514853" w:rsidRPr="00F67E8F" w:rsidRDefault="00514853" w:rsidP="00F67E8F">
      <w:pPr>
        <w:numPr>
          <w:ilvl w:val="3"/>
          <w:numId w:val="20"/>
        </w:numPr>
        <w:tabs>
          <w:tab w:val="left" w:pos="540"/>
          <w:tab w:val="left" w:pos="900"/>
          <w:tab w:val="left" w:pos="1418"/>
        </w:tabs>
        <w:suppressAutoHyphens/>
        <w:autoSpaceDE w:val="0"/>
        <w:autoSpaceDN w:val="0"/>
        <w:adjustRightInd w:val="0"/>
        <w:ind w:left="0" w:firstLine="567"/>
        <w:jc w:val="both"/>
        <w:outlineLvl w:val="1"/>
        <w:rPr>
          <w:sz w:val="22"/>
          <w:szCs w:val="22"/>
        </w:rPr>
      </w:pPr>
      <w:r w:rsidRPr="00F67E8F">
        <w:rPr>
          <w:sz w:val="22"/>
          <w:szCs w:val="22"/>
        </w:rPr>
        <w:t xml:space="preserve"> Анализировать архитектурно-строительные и инженерные проекты Заказчика и/или Потребителей по возможным перепланировкам и переоборудованию Объекта, согласовывать и выдавать замечания/рекомендации по техническим условиям таких перепланировок, переоборудованию Объекта и целесообразности, соответствию предлагаемых проектных решений.</w:t>
      </w:r>
    </w:p>
    <w:p w:rsidR="00514853" w:rsidRPr="00F67E8F" w:rsidRDefault="00514853" w:rsidP="00F67E8F">
      <w:pPr>
        <w:numPr>
          <w:ilvl w:val="3"/>
          <w:numId w:val="20"/>
        </w:numPr>
        <w:tabs>
          <w:tab w:val="left" w:pos="540"/>
          <w:tab w:val="left" w:pos="900"/>
          <w:tab w:val="left" w:pos="1418"/>
        </w:tabs>
        <w:suppressAutoHyphens/>
        <w:autoSpaceDE w:val="0"/>
        <w:autoSpaceDN w:val="0"/>
        <w:adjustRightInd w:val="0"/>
        <w:ind w:left="0" w:firstLine="567"/>
        <w:jc w:val="both"/>
        <w:outlineLvl w:val="1"/>
        <w:rPr>
          <w:sz w:val="22"/>
          <w:szCs w:val="22"/>
        </w:rPr>
      </w:pPr>
      <w:r w:rsidRPr="00F67E8F">
        <w:rPr>
          <w:sz w:val="22"/>
          <w:szCs w:val="22"/>
        </w:rPr>
        <w:t xml:space="preserve"> Выполнять комплекс административно–технических задач, связанных с обеспечением надлежащего функционирования Объекта, осуществлять взаимодействие с внешними городскими и федеральными службами, органами контроля, поставщиками Коммунальных услуг и</w:t>
      </w:r>
      <w:r w:rsidR="00B7244E" w:rsidRPr="00F67E8F">
        <w:rPr>
          <w:sz w:val="22"/>
          <w:szCs w:val="22"/>
        </w:rPr>
        <w:t xml:space="preserve"> ресурсов</w:t>
      </w:r>
      <w:r w:rsidRPr="00F67E8F">
        <w:rPr>
          <w:sz w:val="22"/>
          <w:szCs w:val="22"/>
        </w:rPr>
        <w:t>, организовать функционирование «экспедиторской службы», обеспечивающей такое взаимодействие. Стоимость услуг такой «экспедиторской службы», в том числе корреспондентские расходы, включена в Базовую цену по настоящему Договору.</w:t>
      </w:r>
    </w:p>
    <w:p w:rsidR="00514853" w:rsidRPr="00F67E8F" w:rsidRDefault="00514853" w:rsidP="00F67E8F">
      <w:pPr>
        <w:numPr>
          <w:ilvl w:val="3"/>
          <w:numId w:val="20"/>
        </w:numPr>
        <w:tabs>
          <w:tab w:val="left" w:pos="540"/>
          <w:tab w:val="left" w:pos="900"/>
          <w:tab w:val="left" w:pos="1276"/>
          <w:tab w:val="left" w:pos="1560"/>
        </w:tabs>
        <w:suppressAutoHyphens/>
        <w:autoSpaceDE w:val="0"/>
        <w:autoSpaceDN w:val="0"/>
        <w:adjustRightInd w:val="0"/>
        <w:ind w:left="0" w:firstLine="567"/>
        <w:jc w:val="both"/>
        <w:outlineLvl w:val="1"/>
        <w:rPr>
          <w:sz w:val="22"/>
          <w:szCs w:val="22"/>
        </w:rPr>
      </w:pPr>
      <w:r w:rsidRPr="00F67E8F">
        <w:rPr>
          <w:sz w:val="22"/>
          <w:szCs w:val="22"/>
        </w:rPr>
        <w:t xml:space="preserve"> Выполнять работы по противопожарной безопасности, промышленной санитарии, экологии, мероприятий по предотвращению и ликвидации чрезвычайных ситуаций, включая выдачу Заказчику соответствующих рекомендаций и подготовку необходимых внутренних документов.</w:t>
      </w:r>
    </w:p>
    <w:p w:rsidR="00514853" w:rsidRPr="00F67E8F" w:rsidRDefault="00514853" w:rsidP="00F67E8F">
      <w:pPr>
        <w:numPr>
          <w:ilvl w:val="3"/>
          <w:numId w:val="20"/>
        </w:numPr>
        <w:tabs>
          <w:tab w:val="left" w:pos="540"/>
          <w:tab w:val="left" w:pos="900"/>
          <w:tab w:val="left" w:pos="1276"/>
          <w:tab w:val="left" w:pos="1560"/>
        </w:tabs>
        <w:suppressAutoHyphens/>
        <w:autoSpaceDE w:val="0"/>
        <w:autoSpaceDN w:val="0"/>
        <w:adjustRightInd w:val="0"/>
        <w:ind w:left="0" w:firstLine="567"/>
        <w:jc w:val="both"/>
        <w:outlineLvl w:val="1"/>
        <w:rPr>
          <w:sz w:val="22"/>
          <w:szCs w:val="22"/>
        </w:rPr>
      </w:pPr>
      <w:r w:rsidRPr="00F67E8F">
        <w:rPr>
          <w:sz w:val="22"/>
          <w:szCs w:val="22"/>
        </w:rPr>
        <w:t xml:space="preserve"> Выполнять комплекс услуг по управлению складским хозяйством Заказчика, включая ответственное хранение и учет передаваемого имущества, формирование отчетов по движению имущества.</w:t>
      </w:r>
    </w:p>
    <w:p w:rsidR="00514853" w:rsidRPr="00F67E8F" w:rsidRDefault="00514853" w:rsidP="00F67E8F">
      <w:pPr>
        <w:numPr>
          <w:ilvl w:val="3"/>
          <w:numId w:val="20"/>
        </w:numPr>
        <w:tabs>
          <w:tab w:val="left" w:pos="540"/>
          <w:tab w:val="left" w:pos="900"/>
          <w:tab w:val="left" w:pos="1276"/>
          <w:tab w:val="left" w:pos="1560"/>
        </w:tabs>
        <w:suppressAutoHyphens/>
        <w:ind w:left="0" w:firstLine="567"/>
        <w:jc w:val="both"/>
        <w:rPr>
          <w:sz w:val="22"/>
          <w:szCs w:val="22"/>
        </w:rPr>
      </w:pPr>
      <w:r w:rsidRPr="00F67E8F">
        <w:rPr>
          <w:sz w:val="22"/>
          <w:szCs w:val="22"/>
        </w:rPr>
        <w:t>Выполнять иные Работы по Эксплуатации Объекта в соответствии с настоящим Договором</w:t>
      </w:r>
      <w:r w:rsidR="0082602D" w:rsidRPr="00F67E8F">
        <w:rPr>
          <w:sz w:val="22"/>
          <w:szCs w:val="22"/>
        </w:rPr>
        <w:t>,</w:t>
      </w:r>
      <w:r w:rsidRPr="00F67E8F">
        <w:rPr>
          <w:sz w:val="22"/>
          <w:szCs w:val="22"/>
        </w:rPr>
        <w:t xml:space="preserve"> Приложениями к нему</w:t>
      </w:r>
      <w:r w:rsidR="0082602D" w:rsidRPr="00F67E8F">
        <w:rPr>
          <w:sz w:val="22"/>
          <w:szCs w:val="22"/>
        </w:rPr>
        <w:t xml:space="preserve"> и Правилами проекта</w:t>
      </w:r>
      <w:r w:rsidRPr="00F67E8F">
        <w:rPr>
          <w:sz w:val="22"/>
          <w:szCs w:val="22"/>
        </w:rPr>
        <w:t>.</w:t>
      </w:r>
    </w:p>
    <w:p w:rsidR="00514853" w:rsidRPr="00F67E8F" w:rsidRDefault="00514853" w:rsidP="00F67E8F">
      <w:pPr>
        <w:numPr>
          <w:ilvl w:val="3"/>
          <w:numId w:val="20"/>
        </w:numPr>
        <w:tabs>
          <w:tab w:val="left" w:pos="540"/>
          <w:tab w:val="left" w:pos="900"/>
          <w:tab w:val="left" w:pos="1276"/>
          <w:tab w:val="left" w:pos="1560"/>
        </w:tabs>
        <w:suppressAutoHyphens/>
        <w:ind w:left="0" w:firstLine="567"/>
        <w:jc w:val="both"/>
        <w:rPr>
          <w:sz w:val="22"/>
          <w:szCs w:val="22"/>
        </w:rPr>
      </w:pPr>
      <w:r w:rsidRPr="00F67E8F">
        <w:rPr>
          <w:sz w:val="22"/>
          <w:szCs w:val="22"/>
        </w:rPr>
        <w:t xml:space="preserve"> Время реагирования на поступающие заявки, связанные с  </w:t>
      </w:r>
      <w:r w:rsidR="0082602D" w:rsidRPr="00F67E8F">
        <w:rPr>
          <w:sz w:val="22"/>
          <w:szCs w:val="22"/>
        </w:rPr>
        <w:t>Т</w:t>
      </w:r>
      <w:r w:rsidRPr="00F67E8F">
        <w:rPr>
          <w:sz w:val="22"/>
          <w:szCs w:val="22"/>
        </w:rPr>
        <w:t xml:space="preserve">ехническим обслуживанием и </w:t>
      </w:r>
      <w:r w:rsidR="0082602D" w:rsidRPr="00F67E8F">
        <w:rPr>
          <w:sz w:val="22"/>
          <w:szCs w:val="22"/>
        </w:rPr>
        <w:t>Э</w:t>
      </w:r>
      <w:r w:rsidRPr="00F67E8F">
        <w:rPr>
          <w:sz w:val="22"/>
          <w:szCs w:val="22"/>
        </w:rPr>
        <w:t xml:space="preserve">ксплуатацией </w:t>
      </w:r>
      <w:r w:rsidR="001D159C" w:rsidRPr="00F67E8F">
        <w:rPr>
          <w:sz w:val="22"/>
          <w:szCs w:val="22"/>
        </w:rPr>
        <w:t>Объекта</w:t>
      </w:r>
      <w:r w:rsidRPr="00F67E8F">
        <w:rPr>
          <w:sz w:val="22"/>
          <w:szCs w:val="22"/>
        </w:rPr>
        <w:t xml:space="preserve">, не должно превышать 30 минут. </w:t>
      </w:r>
    </w:p>
    <w:p w:rsidR="00514853" w:rsidRPr="00F67E8F" w:rsidRDefault="00514853" w:rsidP="00F67E8F">
      <w:pPr>
        <w:numPr>
          <w:ilvl w:val="3"/>
          <w:numId w:val="20"/>
        </w:numPr>
        <w:tabs>
          <w:tab w:val="left" w:pos="540"/>
          <w:tab w:val="left" w:pos="900"/>
          <w:tab w:val="left" w:pos="1276"/>
          <w:tab w:val="left" w:pos="1560"/>
        </w:tabs>
        <w:suppressAutoHyphens/>
        <w:ind w:left="0" w:firstLine="567"/>
        <w:jc w:val="both"/>
        <w:rPr>
          <w:sz w:val="22"/>
          <w:szCs w:val="22"/>
        </w:rPr>
      </w:pPr>
      <w:r w:rsidRPr="00F67E8F">
        <w:rPr>
          <w:sz w:val="22"/>
          <w:szCs w:val="22"/>
        </w:rPr>
        <w:lastRenderedPageBreak/>
        <w:t xml:space="preserve"> Не вывешивать никаких вывесок, не устанавливать никаких рекламно-информационных конструкций и не допускать такого вывешивания (установки) Потребителями, либо  иными,  находящимися на Объекте лицами, за исключением случаев, на которые было дано согласие Заказчика (о таком согласии Заказчик обязан заблаговременно проинформировать Исполнителя). Вместе с тем, при наличии согласия Заказчика на вывеску (рекламно-информационную конструкцию) Исполнителя, Исполнитель обязан обеспечить содействие Заказчику в  получении всех необходимых разрешений и согласований органов власти и местного самоуправления в тех случаях, когда получение таких разрешений требуется в соответствии с требованиями действующего законодательства  Российской Федерации.</w:t>
      </w:r>
    </w:p>
    <w:p w:rsidR="00514853" w:rsidRPr="00F67E8F" w:rsidRDefault="00514853" w:rsidP="00F67E8F">
      <w:pPr>
        <w:numPr>
          <w:ilvl w:val="3"/>
          <w:numId w:val="20"/>
        </w:numPr>
        <w:tabs>
          <w:tab w:val="left" w:pos="540"/>
          <w:tab w:val="left" w:pos="900"/>
          <w:tab w:val="left" w:pos="1276"/>
          <w:tab w:val="left" w:pos="1560"/>
        </w:tabs>
        <w:suppressAutoHyphens/>
        <w:ind w:left="0" w:firstLine="567"/>
        <w:jc w:val="both"/>
        <w:rPr>
          <w:sz w:val="22"/>
          <w:szCs w:val="22"/>
        </w:rPr>
      </w:pPr>
      <w:r w:rsidRPr="00F67E8F">
        <w:rPr>
          <w:sz w:val="22"/>
          <w:szCs w:val="22"/>
        </w:rPr>
        <w:t xml:space="preserve"> Представить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rsidR="00514853" w:rsidRPr="00F67E8F" w:rsidRDefault="00514853" w:rsidP="00F67E8F">
      <w:pPr>
        <w:tabs>
          <w:tab w:val="left" w:pos="960"/>
        </w:tabs>
        <w:suppressAutoHyphens/>
        <w:ind w:firstLine="567"/>
        <w:jc w:val="both"/>
        <w:rPr>
          <w:sz w:val="22"/>
          <w:szCs w:val="22"/>
        </w:rPr>
      </w:pPr>
      <w:r w:rsidRPr="00F67E8F">
        <w:rPr>
          <w:sz w:val="22"/>
          <w:szCs w:val="22"/>
        </w:rPr>
        <w:t>1)</w:t>
      </w:r>
      <w:r w:rsidRPr="00F67E8F">
        <w:rPr>
          <w:sz w:val="22"/>
          <w:szCs w:val="22"/>
        </w:rPr>
        <w:tab/>
        <w:t xml:space="preserve">фамилии, имена, отчества Уполномоченных лиц, </w:t>
      </w:r>
    </w:p>
    <w:p w:rsidR="00514853" w:rsidRPr="00F67E8F" w:rsidRDefault="00514853" w:rsidP="00F67E8F">
      <w:pPr>
        <w:tabs>
          <w:tab w:val="left" w:pos="960"/>
        </w:tabs>
        <w:suppressAutoHyphens/>
        <w:ind w:firstLine="567"/>
        <w:jc w:val="both"/>
        <w:rPr>
          <w:sz w:val="22"/>
          <w:szCs w:val="22"/>
        </w:rPr>
      </w:pPr>
      <w:r w:rsidRPr="00F67E8F">
        <w:rPr>
          <w:sz w:val="22"/>
          <w:szCs w:val="22"/>
        </w:rPr>
        <w:t>2)</w:t>
      </w:r>
      <w:r w:rsidRPr="00F67E8F">
        <w:rPr>
          <w:sz w:val="22"/>
          <w:szCs w:val="22"/>
        </w:rPr>
        <w:tab/>
        <w:t xml:space="preserve">реквизиты документа, на основании которого действует Уполномоченное лицо (наименование, номер, дата, пр.), </w:t>
      </w:r>
    </w:p>
    <w:p w:rsidR="00514853" w:rsidRPr="00F67E8F" w:rsidRDefault="00514853" w:rsidP="00F67E8F">
      <w:pPr>
        <w:tabs>
          <w:tab w:val="left" w:pos="960"/>
        </w:tabs>
        <w:suppressAutoHyphens/>
        <w:ind w:firstLine="567"/>
        <w:jc w:val="both"/>
        <w:rPr>
          <w:sz w:val="22"/>
          <w:szCs w:val="22"/>
        </w:rPr>
      </w:pPr>
      <w:r w:rsidRPr="00F67E8F">
        <w:rPr>
          <w:sz w:val="22"/>
          <w:szCs w:val="22"/>
        </w:rPr>
        <w:t>3)</w:t>
      </w:r>
      <w:r w:rsidRPr="00F67E8F">
        <w:rPr>
          <w:sz w:val="22"/>
          <w:szCs w:val="22"/>
        </w:rPr>
        <w:tab/>
        <w:t xml:space="preserve">иные сведения, дополнительно запрошенные Заказчиком, не противоречащие Федеральному закону от 27.07.2006 №152 – ФЗ «О персональных данных». Исполнитель обязуется предоставить Заказчику список Уполномоченных лиц. </w:t>
      </w:r>
    </w:p>
    <w:p w:rsidR="00514853" w:rsidRPr="00F67E8F" w:rsidRDefault="00514853" w:rsidP="00F67E8F">
      <w:pPr>
        <w:numPr>
          <w:ilvl w:val="3"/>
          <w:numId w:val="20"/>
        </w:numPr>
        <w:tabs>
          <w:tab w:val="left" w:pos="540"/>
          <w:tab w:val="left" w:pos="900"/>
          <w:tab w:val="left" w:pos="1276"/>
          <w:tab w:val="left" w:pos="1560"/>
        </w:tabs>
        <w:suppressAutoHyphens/>
        <w:ind w:left="0" w:firstLine="567"/>
        <w:jc w:val="both"/>
        <w:rPr>
          <w:sz w:val="22"/>
          <w:szCs w:val="22"/>
        </w:rPr>
      </w:pPr>
      <w:bookmarkStart w:id="2" w:name="_Ref245704598"/>
      <w:r w:rsidRPr="00F67E8F">
        <w:rPr>
          <w:sz w:val="22"/>
          <w:szCs w:val="22"/>
        </w:rPr>
        <w:t xml:space="preserve"> Назначать работников на следующие должности только по предварительному согласованию с Заказчиком:</w:t>
      </w:r>
      <w:bookmarkEnd w:id="2"/>
    </w:p>
    <w:p w:rsidR="0082602D" w:rsidRPr="00F67E8F" w:rsidRDefault="0082602D" w:rsidP="00F67E8F">
      <w:pPr>
        <w:numPr>
          <w:ilvl w:val="0"/>
          <w:numId w:val="1"/>
        </w:numPr>
        <w:suppressAutoHyphens/>
        <w:ind w:left="0" w:firstLine="567"/>
        <w:jc w:val="both"/>
        <w:rPr>
          <w:sz w:val="22"/>
          <w:szCs w:val="22"/>
        </w:rPr>
      </w:pPr>
      <w:r w:rsidRPr="00F67E8F">
        <w:rPr>
          <w:sz w:val="22"/>
          <w:szCs w:val="22"/>
        </w:rPr>
        <w:t>Главный инженер - руководитель службы Эксплуатации;</w:t>
      </w:r>
    </w:p>
    <w:p w:rsidR="00514853" w:rsidRPr="00F67E8F" w:rsidRDefault="00960D6B" w:rsidP="00F67E8F">
      <w:pPr>
        <w:numPr>
          <w:ilvl w:val="0"/>
          <w:numId w:val="1"/>
        </w:numPr>
        <w:suppressAutoHyphens/>
        <w:ind w:left="0" w:firstLine="567"/>
        <w:jc w:val="both"/>
        <w:rPr>
          <w:sz w:val="22"/>
          <w:szCs w:val="22"/>
        </w:rPr>
      </w:pPr>
      <w:r w:rsidRPr="00F67E8F">
        <w:rPr>
          <w:sz w:val="22"/>
          <w:szCs w:val="22"/>
        </w:rPr>
        <w:t xml:space="preserve">Заместитель главного </w:t>
      </w:r>
      <w:proofErr w:type="gramStart"/>
      <w:r w:rsidRPr="00F67E8F">
        <w:rPr>
          <w:sz w:val="22"/>
          <w:szCs w:val="22"/>
        </w:rPr>
        <w:t>инженера-ведущий</w:t>
      </w:r>
      <w:proofErr w:type="gramEnd"/>
      <w:r w:rsidRPr="00F67E8F">
        <w:rPr>
          <w:sz w:val="22"/>
          <w:szCs w:val="22"/>
        </w:rPr>
        <w:t xml:space="preserve"> инженер по </w:t>
      </w:r>
      <w:r w:rsidR="0082602D" w:rsidRPr="00F67E8F">
        <w:rPr>
          <w:sz w:val="22"/>
          <w:szCs w:val="22"/>
        </w:rPr>
        <w:t>Э</w:t>
      </w:r>
      <w:r w:rsidRPr="00F67E8F">
        <w:rPr>
          <w:sz w:val="22"/>
          <w:szCs w:val="22"/>
        </w:rPr>
        <w:t>ксплуатации</w:t>
      </w:r>
      <w:r w:rsidR="00514853" w:rsidRPr="00F67E8F">
        <w:rPr>
          <w:sz w:val="22"/>
          <w:szCs w:val="22"/>
        </w:rPr>
        <w:t>;</w:t>
      </w:r>
    </w:p>
    <w:p w:rsidR="00514853" w:rsidRPr="00F67E8F" w:rsidRDefault="00514853" w:rsidP="00F67E8F">
      <w:pPr>
        <w:numPr>
          <w:ilvl w:val="0"/>
          <w:numId w:val="1"/>
        </w:numPr>
        <w:suppressAutoHyphens/>
        <w:ind w:left="0" w:firstLine="567"/>
        <w:jc w:val="both"/>
        <w:rPr>
          <w:sz w:val="22"/>
          <w:szCs w:val="22"/>
        </w:rPr>
      </w:pPr>
      <w:r w:rsidRPr="00F67E8F">
        <w:rPr>
          <w:sz w:val="22"/>
          <w:szCs w:val="22"/>
        </w:rPr>
        <w:t xml:space="preserve"> </w:t>
      </w:r>
      <w:r w:rsidR="00960D6B" w:rsidRPr="00F67E8F">
        <w:rPr>
          <w:sz w:val="22"/>
          <w:szCs w:val="22"/>
        </w:rPr>
        <w:t>Н</w:t>
      </w:r>
      <w:r w:rsidRPr="00F67E8F">
        <w:rPr>
          <w:sz w:val="22"/>
          <w:szCs w:val="22"/>
        </w:rPr>
        <w:t>ачальники служб</w:t>
      </w:r>
      <w:r w:rsidR="00960D6B" w:rsidRPr="00F67E8F">
        <w:rPr>
          <w:sz w:val="22"/>
          <w:szCs w:val="22"/>
        </w:rPr>
        <w:t xml:space="preserve"> по направлениям</w:t>
      </w:r>
      <w:r w:rsidRPr="00F67E8F">
        <w:rPr>
          <w:sz w:val="22"/>
          <w:szCs w:val="22"/>
        </w:rPr>
        <w:t>;</w:t>
      </w:r>
    </w:p>
    <w:p w:rsidR="00514853" w:rsidRPr="00F67E8F" w:rsidRDefault="00514853" w:rsidP="00F67E8F">
      <w:pPr>
        <w:numPr>
          <w:ilvl w:val="0"/>
          <w:numId w:val="1"/>
        </w:numPr>
        <w:suppressAutoHyphens/>
        <w:ind w:left="0" w:firstLine="567"/>
        <w:jc w:val="both"/>
        <w:rPr>
          <w:sz w:val="22"/>
          <w:szCs w:val="22"/>
        </w:rPr>
      </w:pPr>
      <w:r w:rsidRPr="00F67E8F">
        <w:rPr>
          <w:sz w:val="22"/>
          <w:szCs w:val="22"/>
        </w:rPr>
        <w:t xml:space="preserve">Начальник </w:t>
      </w:r>
      <w:r w:rsidR="00CE1D61" w:rsidRPr="00F67E8F">
        <w:rPr>
          <w:sz w:val="22"/>
          <w:szCs w:val="22"/>
        </w:rPr>
        <w:t>службы допуска</w:t>
      </w:r>
      <w:r w:rsidRPr="00F67E8F">
        <w:rPr>
          <w:sz w:val="22"/>
          <w:szCs w:val="22"/>
        </w:rPr>
        <w:t>.</w:t>
      </w:r>
    </w:p>
    <w:p w:rsidR="00514853" w:rsidRPr="00F67E8F" w:rsidRDefault="00514853" w:rsidP="00F67E8F">
      <w:pPr>
        <w:numPr>
          <w:ilvl w:val="3"/>
          <w:numId w:val="20"/>
        </w:numPr>
        <w:tabs>
          <w:tab w:val="left" w:pos="540"/>
          <w:tab w:val="left" w:pos="900"/>
          <w:tab w:val="left" w:pos="1276"/>
          <w:tab w:val="left" w:pos="1560"/>
        </w:tabs>
        <w:suppressAutoHyphens/>
        <w:ind w:left="0" w:firstLine="567"/>
        <w:jc w:val="both"/>
        <w:rPr>
          <w:sz w:val="22"/>
          <w:szCs w:val="22"/>
        </w:rPr>
      </w:pPr>
      <w:r w:rsidRPr="00F67E8F">
        <w:rPr>
          <w:sz w:val="22"/>
          <w:szCs w:val="22"/>
        </w:rPr>
        <w:t xml:space="preserve"> Обеспечить свой персонал, занятый в выполнении Работ/Разовых работ </w:t>
      </w:r>
      <w:r w:rsidR="001D159C" w:rsidRPr="00F67E8F">
        <w:rPr>
          <w:sz w:val="22"/>
          <w:szCs w:val="22"/>
        </w:rPr>
        <w:t>на Объекте</w:t>
      </w:r>
      <w:r w:rsidRPr="00F67E8F">
        <w:rPr>
          <w:sz w:val="22"/>
          <w:szCs w:val="22"/>
        </w:rPr>
        <w:t xml:space="preserve">, униформой согласованного с Заказчиком образца </w:t>
      </w:r>
      <w:r w:rsidR="001D159C" w:rsidRPr="00F67E8F">
        <w:rPr>
          <w:sz w:val="22"/>
          <w:szCs w:val="22"/>
        </w:rPr>
        <w:t>(расходы на которую входят в Базовую цену настоящего Договора)</w:t>
      </w:r>
      <w:r w:rsidRPr="00F67E8F">
        <w:rPr>
          <w:sz w:val="22"/>
          <w:szCs w:val="22"/>
        </w:rPr>
        <w:t>.</w:t>
      </w:r>
    </w:p>
    <w:p w:rsidR="00514853" w:rsidRPr="00F67E8F" w:rsidRDefault="00514853" w:rsidP="00F67E8F">
      <w:pPr>
        <w:numPr>
          <w:ilvl w:val="3"/>
          <w:numId w:val="20"/>
        </w:numPr>
        <w:tabs>
          <w:tab w:val="left" w:pos="540"/>
          <w:tab w:val="left" w:pos="900"/>
          <w:tab w:val="left" w:pos="1276"/>
          <w:tab w:val="left" w:pos="1560"/>
        </w:tabs>
        <w:suppressAutoHyphens/>
        <w:ind w:left="0" w:firstLine="567"/>
        <w:jc w:val="both"/>
        <w:rPr>
          <w:sz w:val="22"/>
          <w:szCs w:val="22"/>
        </w:rPr>
      </w:pPr>
      <w:r w:rsidRPr="00F67E8F">
        <w:rPr>
          <w:sz w:val="22"/>
          <w:szCs w:val="22"/>
        </w:rPr>
        <w:t xml:space="preserve"> Обеспечить присутствие инженеров по направлениям в дни проведения важных мероприятий</w:t>
      </w:r>
      <w:r w:rsidR="001F53C6" w:rsidRPr="00F67E8F">
        <w:rPr>
          <w:sz w:val="22"/>
          <w:szCs w:val="22"/>
        </w:rPr>
        <w:t>,</w:t>
      </w:r>
      <w:r w:rsidRPr="00F67E8F">
        <w:rPr>
          <w:sz w:val="22"/>
          <w:szCs w:val="22"/>
        </w:rPr>
        <w:t xml:space="preserve"> связанных с обслуживанием конкретных систем</w:t>
      </w:r>
      <w:r w:rsidR="001D159C" w:rsidRPr="00F67E8F">
        <w:rPr>
          <w:sz w:val="22"/>
          <w:szCs w:val="22"/>
        </w:rPr>
        <w:t xml:space="preserve"> Объекта</w:t>
      </w:r>
      <w:r w:rsidRPr="00F67E8F">
        <w:rPr>
          <w:sz w:val="22"/>
          <w:szCs w:val="22"/>
        </w:rPr>
        <w:t>, при необходимости в выходные дни или по требованию Заказчика.</w:t>
      </w:r>
    </w:p>
    <w:p w:rsidR="00514853" w:rsidRPr="00F67E8F" w:rsidRDefault="00514853" w:rsidP="00F67E8F">
      <w:pPr>
        <w:numPr>
          <w:ilvl w:val="3"/>
          <w:numId w:val="20"/>
        </w:numPr>
        <w:tabs>
          <w:tab w:val="left" w:pos="540"/>
          <w:tab w:val="left" w:pos="900"/>
          <w:tab w:val="left" w:pos="1276"/>
          <w:tab w:val="left" w:pos="1560"/>
        </w:tabs>
        <w:suppressAutoHyphens/>
        <w:ind w:left="0" w:firstLine="567"/>
        <w:jc w:val="both"/>
        <w:rPr>
          <w:sz w:val="22"/>
          <w:szCs w:val="22"/>
        </w:rPr>
      </w:pPr>
      <w:r w:rsidRPr="00F67E8F">
        <w:rPr>
          <w:sz w:val="22"/>
          <w:szCs w:val="22"/>
        </w:rPr>
        <w:t xml:space="preserve"> При обращении Заказчика, предоставлять  ему предложения по повышению эффективности выполнения </w:t>
      </w:r>
      <w:r w:rsidR="0082602D" w:rsidRPr="00F67E8F">
        <w:rPr>
          <w:sz w:val="22"/>
          <w:szCs w:val="22"/>
        </w:rPr>
        <w:t>Р</w:t>
      </w:r>
      <w:r w:rsidRPr="00F67E8F">
        <w:rPr>
          <w:sz w:val="22"/>
          <w:szCs w:val="22"/>
        </w:rPr>
        <w:t>абот</w:t>
      </w:r>
      <w:r w:rsidR="0082602D" w:rsidRPr="00F67E8F">
        <w:rPr>
          <w:sz w:val="22"/>
          <w:szCs w:val="22"/>
        </w:rPr>
        <w:t>/Разовых работ</w:t>
      </w:r>
      <w:r w:rsidRPr="00F67E8F">
        <w:rPr>
          <w:sz w:val="22"/>
          <w:szCs w:val="22"/>
        </w:rPr>
        <w:t>, являющихся предметом настоящего Договора, достижению экономии материальных, трудовых и финансовых ресурсов, сохранности Объекта, а также предложения по капитальным затратам Заказчика.</w:t>
      </w:r>
    </w:p>
    <w:p w:rsidR="00514853" w:rsidRPr="00F67E8F" w:rsidRDefault="00514853" w:rsidP="00F67E8F">
      <w:pPr>
        <w:numPr>
          <w:ilvl w:val="3"/>
          <w:numId w:val="20"/>
        </w:numPr>
        <w:tabs>
          <w:tab w:val="left" w:pos="540"/>
          <w:tab w:val="left" w:pos="900"/>
          <w:tab w:val="left" w:pos="1276"/>
          <w:tab w:val="left" w:pos="1560"/>
        </w:tabs>
        <w:suppressAutoHyphens/>
        <w:ind w:left="0" w:firstLine="567"/>
        <w:jc w:val="both"/>
        <w:rPr>
          <w:sz w:val="22"/>
          <w:szCs w:val="22"/>
        </w:rPr>
      </w:pPr>
      <w:r w:rsidRPr="00F67E8F">
        <w:rPr>
          <w:sz w:val="22"/>
          <w:szCs w:val="22"/>
        </w:rPr>
        <w:t xml:space="preserve"> Контролировать проведение Работ/Разовых работ на Объекте, осуществляемых  привлеченными </w:t>
      </w:r>
      <w:r w:rsidR="000041CD" w:rsidRPr="00F67E8F">
        <w:rPr>
          <w:sz w:val="22"/>
          <w:szCs w:val="22"/>
        </w:rPr>
        <w:t>суб</w:t>
      </w:r>
      <w:r w:rsidRPr="00F67E8F">
        <w:rPr>
          <w:sz w:val="22"/>
          <w:szCs w:val="22"/>
        </w:rPr>
        <w:t xml:space="preserve">подрядчиками, включая ремонтные работы, в том числе Капитальные работы. Контролировать проведение ремонтных и прочих работ  Потребителей, затрагивающих нормальное функционирование </w:t>
      </w:r>
      <w:r w:rsidR="00217999" w:rsidRPr="00F67E8F">
        <w:rPr>
          <w:sz w:val="22"/>
          <w:szCs w:val="22"/>
        </w:rPr>
        <w:t>Объекта, а также входящих в его состав Базовых систем, Инженерных систем, сооружений, технических систем,  технологического оборудования и прочих</w:t>
      </w:r>
      <w:r w:rsidRPr="00F67E8F">
        <w:rPr>
          <w:sz w:val="22"/>
          <w:szCs w:val="22"/>
        </w:rPr>
        <w:t>.</w:t>
      </w:r>
    </w:p>
    <w:p w:rsidR="00514853" w:rsidRPr="00F67E8F" w:rsidRDefault="00514853" w:rsidP="00F67E8F">
      <w:pPr>
        <w:numPr>
          <w:ilvl w:val="3"/>
          <w:numId w:val="20"/>
        </w:numPr>
        <w:tabs>
          <w:tab w:val="left" w:pos="540"/>
          <w:tab w:val="left" w:pos="900"/>
          <w:tab w:val="left" w:pos="1276"/>
          <w:tab w:val="left" w:pos="1560"/>
        </w:tabs>
        <w:suppressAutoHyphens/>
        <w:ind w:left="0" w:firstLine="567"/>
        <w:jc w:val="both"/>
        <w:rPr>
          <w:sz w:val="22"/>
          <w:szCs w:val="22"/>
        </w:rPr>
      </w:pPr>
      <w:r w:rsidRPr="00F67E8F">
        <w:rPr>
          <w:sz w:val="22"/>
          <w:szCs w:val="22"/>
        </w:rPr>
        <w:t xml:space="preserve"> Своевременно информировать Заказчика о любом изменении обстоятельств, которые могут прямо или косвенно отразиться на выполнении Работ/Разовых работ и на правах и законных интересах Заказчика, если это стало известно Исполнителю.</w:t>
      </w:r>
    </w:p>
    <w:p w:rsidR="00514853" w:rsidRPr="00F67E8F" w:rsidRDefault="00514853" w:rsidP="00F67E8F">
      <w:pPr>
        <w:numPr>
          <w:ilvl w:val="3"/>
          <w:numId w:val="20"/>
        </w:numPr>
        <w:tabs>
          <w:tab w:val="left" w:pos="540"/>
          <w:tab w:val="left" w:pos="900"/>
          <w:tab w:val="left" w:pos="1276"/>
          <w:tab w:val="left" w:pos="1560"/>
        </w:tabs>
        <w:suppressAutoHyphens/>
        <w:ind w:left="0" w:firstLine="567"/>
        <w:jc w:val="both"/>
        <w:rPr>
          <w:sz w:val="22"/>
          <w:szCs w:val="22"/>
        </w:rPr>
      </w:pPr>
      <w:r w:rsidRPr="00F67E8F">
        <w:rPr>
          <w:sz w:val="22"/>
          <w:szCs w:val="22"/>
        </w:rPr>
        <w:t xml:space="preserve"> По мере необходимости  давать Заказчику рекомендации, а также ориентировочную стоимость и график проведения необходимых  Капитальных  работ  по ремонту  </w:t>
      </w:r>
      <w:r w:rsidR="00217999" w:rsidRPr="00F67E8F">
        <w:rPr>
          <w:sz w:val="22"/>
          <w:szCs w:val="22"/>
        </w:rPr>
        <w:t>Объект</w:t>
      </w:r>
      <w:r w:rsidR="002E450C" w:rsidRPr="00F67E8F">
        <w:rPr>
          <w:sz w:val="22"/>
          <w:szCs w:val="22"/>
        </w:rPr>
        <w:t>а</w:t>
      </w:r>
      <w:r w:rsidR="00217999" w:rsidRPr="00F67E8F">
        <w:rPr>
          <w:sz w:val="22"/>
          <w:szCs w:val="22"/>
        </w:rPr>
        <w:t>, а также входящих в его состав Инженерных систем, и прочих объектов</w:t>
      </w:r>
      <w:r w:rsidRPr="00F67E8F">
        <w:rPr>
          <w:sz w:val="22"/>
          <w:szCs w:val="22"/>
        </w:rPr>
        <w:t xml:space="preserve">, элементов внешнего благоустройства, элементов внутренней отделки Объекта, дверей, оконных конструкций, элементов внешней отделки фасадов и кровли и т.д. </w:t>
      </w:r>
    </w:p>
    <w:p w:rsidR="00514853" w:rsidRPr="00F67E8F" w:rsidRDefault="00514853" w:rsidP="00F67E8F">
      <w:pPr>
        <w:numPr>
          <w:ilvl w:val="3"/>
          <w:numId w:val="20"/>
        </w:numPr>
        <w:tabs>
          <w:tab w:val="left" w:pos="540"/>
          <w:tab w:val="left" w:pos="900"/>
          <w:tab w:val="left" w:pos="1276"/>
          <w:tab w:val="left" w:pos="1560"/>
        </w:tabs>
        <w:suppressAutoHyphens/>
        <w:ind w:left="0" w:firstLine="567"/>
        <w:jc w:val="both"/>
        <w:rPr>
          <w:sz w:val="22"/>
          <w:szCs w:val="22"/>
        </w:rPr>
      </w:pPr>
      <w:r w:rsidRPr="00F67E8F">
        <w:rPr>
          <w:sz w:val="22"/>
          <w:szCs w:val="22"/>
        </w:rPr>
        <w:t xml:space="preserve"> Осуществлять АВР Объекта</w:t>
      </w:r>
      <w:r w:rsidR="00217999" w:rsidRPr="00F67E8F">
        <w:rPr>
          <w:sz w:val="22"/>
          <w:szCs w:val="22"/>
        </w:rPr>
        <w:t>, а также входящих в его состав Инженерных систем, и прочих объектов</w:t>
      </w:r>
      <w:r w:rsidRPr="00F67E8F">
        <w:rPr>
          <w:sz w:val="22"/>
          <w:szCs w:val="22"/>
        </w:rPr>
        <w:t>. При этом</w:t>
      </w:r>
      <w:proofErr w:type="gramStart"/>
      <w:r w:rsidRPr="00F67E8F">
        <w:rPr>
          <w:sz w:val="22"/>
          <w:szCs w:val="22"/>
        </w:rPr>
        <w:t>,</w:t>
      </w:r>
      <w:proofErr w:type="gramEnd"/>
      <w:r w:rsidRPr="00F67E8F">
        <w:rPr>
          <w:sz w:val="22"/>
          <w:szCs w:val="22"/>
        </w:rPr>
        <w:t xml:space="preserve"> если стоимость указанных в настоящем пункте АВР составляет не более </w:t>
      </w:r>
      <w:r w:rsidR="00AA251A" w:rsidRPr="00AA251A">
        <w:rPr>
          <w:sz w:val="22"/>
          <w:szCs w:val="22"/>
        </w:rPr>
        <w:t>100</w:t>
      </w:r>
      <w:r w:rsidR="003213A6" w:rsidRPr="00AA251A">
        <w:rPr>
          <w:sz w:val="22"/>
          <w:szCs w:val="22"/>
        </w:rPr>
        <w:t xml:space="preserve"> </w:t>
      </w:r>
      <w:r w:rsidRPr="00AA251A">
        <w:rPr>
          <w:sz w:val="22"/>
          <w:szCs w:val="22"/>
        </w:rPr>
        <w:t>000 (</w:t>
      </w:r>
      <w:r w:rsidR="00AA251A" w:rsidRPr="00AA251A">
        <w:rPr>
          <w:sz w:val="22"/>
          <w:szCs w:val="22"/>
        </w:rPr>
        <w:t>Ста</w:t>
      </w:r>
      <w:r w:rsidR="00597157" w:rsidRPr="00AA251A">
        <w:rPr>
          <w:sz w:val="22"/>
          <w:szCs w:val="22"/>
        </w:rPr>
        <w:t xml:space="preserve"> </w:t>
      </w:r>
      <w:r w:rsidRPr="00AA251A">
        <w:rPr>
          <w:sz w:val="22"/>
          <w:szCs w:val="22"/>
        </w:rPr>
        <w:t>тысяч) рублей</w:t>
      </w:r>
      <w:r w:rsidRPr="00F67E8F">
        <w:rPr>
          <w:sz w:val="22"/>
          <w:szCs w:val="22"/>
        </w:rPr>
        <w:t xml:space="preserve"> (с учетом стоимости материалов), в том числе НДС 18%, в месяц, то выполнение указанных в настоящем пункте АВР производится Исполнителем без предварительного согласования с Заказчиком в рамках выполнения Работ по Договору, расходы на выполнение указанных в настоящем пункте АВР в сумме</w:t>
      </w:r>
      <w:r w:rsidR="0082602D" w:rsidRPr="00F67E8F">
        <w:rPr>
          <w:sz w:val="22"/>
          <w:szCs w:val="22"/>
        </w:rPr>
        <w:t>,</w:t>
      </w:r>
      <w:r w:rsidR="00AA251A">
        <w:rPr>
          <w:sz w:val="22"/>
          <w:szCs w:val="22"/>
        </w:rPr>
        <w:t xml:space="preserve"> не превышающей </w:t>
      </w:r>
      <w:r w:rsidR="00DC4826">
        <w:rPr>
          <w:b/>
          <w:sz w:val="22"/>
          <w:szCs w:val="22"/>
        </w:rPr>
        <w:t>100</w:t>
      </w:r>
      <w:r w:rsidR="003213A6" w:rsidRPr="00F67E8F">
        <w:rPr>
          <w:b/>
          <w:sz w:val="22"/>
          <w:szCs w:val="22"/>
        </w:rPr>
        <w:t xml:space="preserve"> </w:t>
      </w:r>
      <w:r w:rsidRPr="00F67E8F">
        <w:rPr>
          <w:b/>
          <w:sz w:val="22"/>
          <w:szCs w:val="22"/>
        </w:rPr>
        <w:t>000 (</w:t>
      </w:r>
      <w:r w:rsidR="00DC4826">
        <w:rPr>
          <w:b/>
          <w:sz w:val="22"/>
          <w:szCs w:val="22"/>
        </w:rPr>
        <w:t>Ста</w:t>
      </w:r>
      <w:r w:rsidRPr="00F67E8F">
        <w:rPr>
          <w:b/>
          <w:sz w:val="22"/>
          <w:szCs w:val="22"/>
        </w:rPr>
        <w:t xml:space="preserve"> тысяч) рублей</w:t>
      </w:r>
      <w:r w:rsidRPr="00F67E8F">
        <w:rPr>
          <w:sz w:val="22"/>
          <w:szCs w:val="22"/>
        </w:rPr>
        <w:t xml:space="preserve"> (с учетом стоимости материалов), в том числе НДС 18%, в месяц</w:t>
      </w:r>
      <w:r w:rsidR="0082602D" w:rsidRPr="00F67E8F">
        <w:rPr>
          <w:sz w:val="22"/>
          <w:szCs w:val="22"/>
        </w:rPr>
        <w:t>,</w:t>
      </w:r>
      <w:r w:rsidRPr="00F67E8F">
        <w:rPr>
          <w:sz w:val="22"/>
          <w:szCs w:val="22"/>
        </w:rPr>
        <w:t xml:space="preserve"> включены в Базовую цену по настоящему Договору.  </w:t>
      </w:r>
    </w:p>
    <w:p w:rsidR="00514853" w:rsidRPr="00F67E8F" w:rsidRDefault="00514853" w:rsidP="00F67E8F">
      <w:pPr>
        <w:suppressAutoHyphens/>
        <w:ind w:firstLine="567"/>
        <w:jc w:val="both"/>
        <w:rPr>
          <w:sz w:val="22"/>
          <w:szCs w:val="22"/>
        </w:rPr>
      </w:pPr>
      <w:r w:rsidRPr="00F67E8F">
        <w:rPr>
          <w:sz w:val="22"/>
          <w:szCs w:val="22"/>
        </w:rPr>
        <w:t xml:space="preserve">Если стоимость АВР, указанных в настоящем пункте составляет более </w:t>
      </w:r>
      <w:r w:rsidR="00DC4826">
        <w:rPr>
          <w:b/>
          <w:sz w:val="22"/>
          <w:szCs w:val="22"/>
        </w:rPr>
        <w:t>10</w:t>
      </w:r>
      <w:r w:rsidR="003213A6" w:rsidRPr="00F67E8F">
        <w:rPr>
          <w:b/>
          <w:sz w:val="22"/>
          <w:szCs w:val="22"/>
        </w:rPr>
        <w:t>0 </w:t>
      </w:r>
      <w:r w:rsidRPr="00F67E8F">
        <w:rPr>
          <w:b/>
          <w:sz w:val="22"/>
          <w:szCs w:val="22"/>
        </w:rPr>
        <w:t>000</w:t>
      </w:r>
      <w:r w:rsidRPr="00F67E8F">
        <w:rPr>
          <w:sz w:val="22"/>
          <w:szCs w:val="22"/>
        </w:rPr>
        <w:t xml:space="preserve"> </w:t>
      </w:r>
      <w:r w:rsidRPr="00F67E8F">
        <w:rPr>
          <w:b/>
          <w:sz w:val="22"/>
          <w:szCs w:val="22"/>
        </w:rPr>
        <w:t>(</w:t>
      </w:r>
      <w:r w:rsidR="00DC4826">
        <w:rPr>
          <w:b/>
          <w:sz w:val="22"/>
          <w:szCs w:val="22"/>
        </w:rPr>
        <w:t>Ста</w:t>
      </w:r>
      <w:r w:rsidRPr="00F67E8F">
        <w:rPr>
          <w:b/>
          <w:sz w:val="22"/>
          <w:szCs w:val="22"/>
        </w:rPr>
        <w:t xml:space="preserve"> тысяч) </w:t>
      </w:r>
      <w:r w:rsidRPr="00F67E8F">
        <w:rPr>
          <w:sz w:val="22"/>
          <w:szCs w:val="22"/>
        </w:rPr>
        <w:t>рублей (с учетом стоимости материалов), в том числе НДС 18%, в месяц то</w:t>
      </w:r>
      <w:r w:rsidR="0082602D" w:rsidRPr="00F67E8F">
        <w:rPr>
          <w:sz w:val="22"/>
          <w:szCs w:val="22"/>
        </w:rPr>
        <w:t xml:space="preserve"> </w:t>
      </w:r>
      <w:r w:rsidRPr="00F67E8F">
        <w:rPr>
          <w:sz w:val="22"/>
          <w:szCs w:val="22"/>
        </w:rPr>
        <w:t>в случае если будет установлено, что причиной выхода из строя любых элементов (деталей, частей и т.д.) Объекта</w:t>
      </w:r>
      <w:r w:rsidR="00217999" w:rsidRPr="00F67E8F">
        <w:rPr>
          <w:sz w:val="22"/>
          <w:szCs w:val="22"/>
        </w:rPr>
        <w:t xml:space="preserve">, а </w:t>
      </w:r>
      <w:r w:rsidR="00217999" w:rsidRPr="00F67E8F">
        <w:rPr>
          <w:sz w:val="22"/>
          <w:szCs w:val="22"/>
        </w:rPr>
        <w:lastRenderedPageBreak/>
        <w:t xml:space="preserve">также входящих в его состав Инженерных систем, и прочих объектов </w:t>
      </w:r>
      <w:r w:rsidRPr="00F67E8F">
        <w:rPr>
          <w:sz w:val="22"/>
          <w:szCs w:val="22"/>
        </w:rPr>
        <w:t xml:space="preserve">или иного имущества Заказчика  или иных </w:t>
      </w:r>
      <w:r w:rsidR="00217999" w:rsidRPr="00F67E8F">
        <w:rPr>
          <w:sz w:val="22"/>
          <w:szCs w:val="22"/>
        </w:rPr>
        <w:t>Потребителей</w:t>
      </w:r>
      <w:r w:rsidRPr="00F67E8F">
        <w:rPr>
          <w:sz w:val="22"/>
          <w:szCs w:val="22"/>
        </w:rPr>
        <w:t>, является:</w:t>
      </w:r>
    </w:p>
    <w:p w:rsidR="00514853" w:rsidRPr="00F67E8F" w:rsidRDefault="00514853" w:rsidP="00F67E8F">
      <w:pPr>
        <w:numPr>
          <w:ilvl w:val="0"/>
          <w:numId w:val="1"/>
        </w:numPr>
        <w:suppressAutoHyphens/>
        <w:ind w:left="0" w:firstLine="567"/>
        <w:jc w:val="both"/>
        <w:rPr>
          <w:sz w:val="22"/>
          <w:szCs w:val="22"/>
        </w:rPr>
      </w:pPr>
      <w:r w:rsidRPr="00F67E8F">
        <w:rPr>
          <w:sz w:val="22"/>
          <w:szCs w:val="22"/>
        </w:rPr>
        <w:t>ненадлежащее качество выполнения Работ</w:t>
      </w:r>
      <w:r w:rsidR="00217999" w:rsidRPr="00F67E8F">
        <w:rPr>
          <w:sz w:val="22"/>
          <w:szCs w:val="22"/>
        </w:rPr>
        <w:t>/Разовых работ</w:t>
      </w:r>
      <w:r w:rsidRPr="00F67E8F">
        <w:rPr>
          <w:sz w:val="22"/>
          <w:szCs w:val="22"/>
        </w:rPr>
        <w:t xml:space="preserve">, в том числе Технического обслуживания, </w:t>
      </w:r>
      <w:r w:rsidR="0082602D" w:rsidRPr="00F67E8F">
        <w:rPr>
          <w:sz w:val="22"/>
          <w:szCs w:val="22"/>
        </w:rPr>
        <w:t>Т</w:t>
      </w:r>
      <w:r w:rsidRPr="00F67E8F">
        <w:rPr>
          <w:sz w:val="22"/>
          <w:szCs w:val="22"/>
        </w:rPr>
        <w:t>ехнической эксплуатации</w:t>
      </w:r>
      <w:r w:rsidR="0082602D" w:rsidRPr="00F67E8F">
        <w:rPr>
          <w:sz w:val="22"/>
          <w:szCs w:val="22"/>
        </w:rPr>
        <w:t xml:space="preserve">, </w:t>
      </w:r>
      <w:r w:rsidR="00217999" w:rsidRPr="00F67E8F">
        <w:rPr>
          <w:sz w:val="22"/>
          <w:szCs w:val="22"/>
        </w:rPr>
        <w:t>Уборке</w:t>
      </w:r>
      <w:r w:rsidRPr="00F67E8F">
        <w:rPr>
          <w:sz w:val="22"/>
          <w:szCs w:val="22"/>
        </w:rPr>
        <w:t xml:space="preserve"> и др</w:t>
      </w:r>
      <w:r w:rsidR="008839F0" w:rsidRPr="00F67E8F">
        <w:rPr>
          <w:sz w:val="22"/>
          <w:szCs w:val="22"/>
        </w:rPr>
        <w:t>угих</w:t>
      </w:r>
      <w:r w:rsidRPr="00F67E8F">
        <w:rPr>
          <w:sz w:val="22"/>
          <w:szCs w:val="22"/>
        </w:rPr>
        <w:t xml:space="preserve"> Работ</w:t>
      </w:r>
      <w:r w:rsidR="00217999" w:rsidRPr="00F67E8F">
        <w:rPr>
          <w:sz w:val="22"/>
          <w:szCs w:val="22"/>
        </w:rPr>
        <w:t>/Разовых работ</w:t>
      </w:r>
      <w:r w:rsidRPr="00F67E8F">
        <w:rPr>
          <w:sz w:val="22"/>
          <w:szCs w:val="22"/>
        </w:rPr>
        <w:t xml:space="preserve">; </w:t>
      </w:r>
    </w:p>
    <w:p w:rsidR="00514853" w:rsidRPr="00F67E8F" w:rsidRDefault="00514853" w:rsidP="00F67E8F">
      <w:pPr>
        <w:numPr>
          <w:ilvl w:val="0"/>
          <w:numId w:val="1"/>
        </w:numPr>
        <w:suppressAutoHyphens/>
        <w:ind w:left="0" w:firstLine="567"/>
        <w:jc w:val="both"/>
        <w:rPr>
          <w:sz w:val="22"/>
          <w:szCs w:val="22"/>
        </w:rPr>
      </w:pPr>
      <w:r w:rsidRPr="00F67E8F">
        <w:rPr>
          <w:sz w:val="22"/>
          <w:szCs w:val="22"/>
        </w:rPr>
        <w:t>н</w:t>
      </w:r>
      <w:r w:rsidR="00E67C7D" w:rsidRPr="00F67E8F">
        <w:rPr>
          <w:sz w:val="22"/>
          <w:szCs w:val="22"/>
        </w:rPr>
        <w:t>арушение периодичности  выполнения</w:t>
      </w:r>
      <w:r w:rsidRPr="00F67E8F">
        <w:rPr>
          <w:sz w:val="22"/>
          <w:szCs w:val="22"/>
        </w:rPr>
        <w:t xml:space="preserve"> Работ; </w:t>
      </w:r>
    </w:p>
    <w:p w:rsidR="00514853" w:rsidRPr="00F67E8F" w:rsidRDefault="00514853" w:rsidP="00F67E8F">
      <w:pPr>
        <w:numPr>
          <w:ilvl w:val="0"/>
          <w:numId w:val="1"/>
        </w:numPr>
        <w:suppressAutoHyphens/>
        <w:ind w:left="0" w:firstLine="567"/>
        <w:jc w:val="both"/>
        <w:rPr>
          <w:sz w:val="22"/>
          <w:szCs w:val="22"/>
        </w:rPr>
      </w:pPr>
      <w:r w:rsidRPr="00F67E8F">
        <w:rPr>
          <w:sz w:val="22"/>
          <w:szCs w:val="22"/>
        </w:rPr>
        <w:t>использование некачественных расходных материалов;</w:t>
      </w:r>
    </w:p>
    <w:p w:rsidR="00514853" w:rsidRPr="00F67E8F" w:rsidRDefault="00514853" w:rsidP="00F67E8F">
      <w:pPr>
        <w:numPr>
          <w:ilvl w:val="0"/>
          <w:numId w:val="1"/>
        </w:numPr>
        <w:suppressAutoHyphens/>
        <w:ind w:left="0" w:firstLine="567"/>
        <w:jc w:val="both"/>
        <w:rPr>
          <w:sz w:val="22"/>
          <w:szCs w:val="22"/>
        </w:rPr>
      </w:pPr>
      <w:r w:rsidRPr="00F67E8F">
        <w:rPr>
          <w:sz w:val="22"/>
          <w:szCs w:val="22"/>
        </w:rPr>
        <w:t xml:space="preserve">неправильная эксплуатация </w:t>
      </w:r>
      <w:r w:rsidR="00217999" w:rsidRPr="00F67E8F">
        <w:rPr>
          <w:sz w:val="22"/>
          <w:szCs w:val="22"/>
        </w:rPr>
        <w:t>Объекта, а также входящих в его состав Инженерных систем, и прочих объектов</w:t>
      </w:r>
      <w:r w:rsidRPr="00F67E8F">
        <w:rPr>
          <w:sz w:val="22"/>
          <w:szCs w:val="22"/>
        </w:rPr>
        <w:t xml:space="preserve">, </w:t>
      </w:r>
    </w:p>
    <w:p w:rsidR="00514853" w:rsidRPr="00F67E8F" w:rsidRDefault="00514853" w:rsidP="00F67E8F">
      <w:pPr>
        <w:suppressAutoHyphens/>
        <w:ind w:firstLine="567"/>
        <w:jc w:val="both"/>
        <w:rPr>
          <w:sz w:val="22"/>
          <w:szCs w:val="22"/>
        </w:rPr>
      </w:pPr>
      <w:r w:rsidRPr="00F67E8F">
        <w:rPr>
          <w:sz w:val="22"/>
          <w:szCs w:val="22"/>
        </w:rPr>
        <w:t xml:space="preserve">то расходы на </w:t>
      </w:r>
      <w:r w:rsidR="00217999" w:rsidRPr="00F67E8F">
        <w:rPr>
          <w:sz w:val="22"/>
          <w:szCs w:val="22"/>
        </w:rPr>
        <w:t xml:space="preserve">выполнение АВР, в том числе </w:t>
      </w:r>
      <w:r w:rsidRPr="00F67E8F">
        <w:rPr>
          <w:sz w:val="22"/>
          <w:szCs w:val="22"/>
        </w:rPr>
        <w:t xml:space="preserve">приобретение необходимых материалов относятся на счет Исполнителя. Исполнитель обязуется осуществить данный ремонт в максимально короткие сроки за свой счет. </w:t>
      </w:r>
    </w:p>
    <w:p w:rsidR="00514853" w:rsidRPr="00F67E8F" w:rsidRDefault="00514853" w:rsidP="00F67E8F">
      <w:pPr>
        <w:numPr>
          <w:ilvl w:val="3"/>
          <w:numId w:val="20"/>
        </w:numPr>
        <w:tabs>
          <w:tab w:val="left" w:pos="0"/>
          <w:tab w:val="left" w:pos="900"/>
          <w:tab w:val="left" w:pos="1276"/>
          <w:tab w:val="left" w:pos="1560"/>
        </w:tabs>
        <w:suppressAutoHyphens/>
        <w:ind w:left="0" w:firstLine="567"/>
        <w:jc w:val="both"/>
        <w:rPr>
          <w:sz w:val="22"/>
          <w:szCs w:val="22"/>
        </w:rPr>
      </w:pPr>
      <w:r w:rsidRPr="00F67E8F">
        <w:rPr>
          <w:sz w:val="22"/>
          <w:szCs w:val="22"/>
        </w:rPr>
        <w:t xml:space="preserve">Обеспечить </w:t>
      </w:r>
      <w:r w:rsidR="00E60B6D" w:rsidRPr="00F67E8F">
        <w:rPr>
          <w:sz w:val="22"/>
          <w:szCs w:val="22"/>
        </w:rPr>
        <w:t xml:space="preserve">соблюдение </w:t>
      </w:r>
      <w:r w:rsidRPr="00F67E8F">
        <w:rPr>
          <w:sz w:val="22"/>
          <w:szCs w:val="22"/>
        </w:rPr>
        <w:t>требовани</w:t>
      </w:r>
      <w:r w:rsidR="00E60B6D" w:rsidRPr="00F67E8F">
        <w:rPr>
          <w:sz w:val="22"/>
          <w:szCs w:val="22"/>
        </w:rPr>
        <w:t>й</w:t>
      </w:r>
      <w:r w:rsidRPr="00F67E8F">
        <w:rPr>
          <w:sz w:val="22"/>
          <w:szCs w:val="22"/>
        </w:rPr>
        <w:t xml:space="preserve"> внутри</w:t>
      </w:r>
      <w:r w:rsidR="00C9396B" w:rsidRPr="00F67E8F">
        <w:rPr>
          <w:sz w:val="22"/>
          <w:szCs w:val="22"/>
        </w:rPr>
        <w:t xml:space="preserve"> </w:t>
      </w:r>
      <w:r w:rsidRPr="00F67E8F">
        <w:rPr>
          <w:sz w:val="22"/>
          <w:szCs w:val="22"/>
        </w:rPr>
        <w:t>объектового</w:t>
      </w:r>
      <w:r w:rsidR="00E60B6D" w:rsidRPr="00F67E8F">
        <w:rPr>
          <w:sz w:val="22"/>
          <w:szCs w:val="22"/>
        </w:rPr>
        <w:t xml:space="preserve"> режима</w:t>
      </w:r>
      <w:r w:rsidRPr="00F67E8F">
        <w:rPr>
          <w:sz w:val="22"/>
          <w:szCs w:val="22"/>
        </w:rPr>
        <w:t xml:space="preserve"> и режим</w:t>
      </w:r>
      <w:r w:rsidR="00960D6B" w:rsidRPr="00F67E8F">
        <w:rPr>
          <w:sz w:val="22"/>
          <w:szCs w:val="22"/>
        </w:rPr>
        <w:t>а</w:t>
      </w:r>
      <w:r w:rsidRPr="00F67E8F">
        <w:rPr>
          <w:sz w:val="22"/>
          <w:szCs w:val="22"/>
        </w:rPr>
        <w:t xml:space="preserve"> </w:t>
      </w:r>
      <w:r w:rsidR="00960D6B" w:rsidRPr="00F67E8F">
        <w:rPr>
          <w:sz w:val="22"/>
          <w:szCs w:val="22"/>
        </w:rPr>
        <w:t xml:space="preserve">допуска на </w:t>
      </w:r>
      <w:r w:rsidRPr="00F67E8F">
        <w:rPr>
          <w:sz w:val="22"/>
          <w:szCs w:val="22"/>
        </w:rPr>
        <w:t>Объект.</w:t>
      </w:r>
    </w:p>
    <w:p w:rsidR="00514853" w:rsidRPr="00F67E8F" w:rsidRDefault="00514853" w:rsidP="00F67E8F">
      <w:pPr>
        <w:pStyle w:val="af5"/>
        <w:numPr>
          <w:ilvl w:val="2"/>
          <w:numId w:val="20"/>
        </w:numPr>
        <w:tabs>
          <w:tab w:val="left" w:pos="0"/>
        </w:tabs>
        <w:suppressAutoHyphens/>
        <w:spacing w:after="0" w:line="240" w:lineRule="auto"/>
        <w:ind w:left="0" w:firstLine="567"/>
        <w:jc w:val="both"/>
        <w:rPr>
          <w:rFonts w:ascii="Times New Roman" w:hAnsi="Times New Roman" w:cs="Times New Roman"/>
        </w:rPr>
      </w:pPr>
      <w:r w:rsidRPr="00F67E8F">
        <w:rPr>
          <w:rFonts w:ascii="Times New Roman" w:hAnsi="Times New Roman" w:cs="Times New Roman"/>
        </w:rPr>
        <w:t xml:space="preserve"> При взаимодействии с Потребителями от имени Заказчика Исполнитель обязан:</w:t>
      </w:r>
    </w:p>
    <w:p w:rsidR="00514853" w:rsidRPr="00F67E8F" w:rsidRDefault="00514853" w:rsidP="00F67E8F">
      <w:pPr>
        <w:numPr>
          <w:ilvl w:val="3"/>
          <w:numId w:val="20"/>
        </w:numPr>
        <w:tabs>
          <w:tab w:val="left" w:pos="0"/>
          <w:tab w:val="left" w:pos="900"/>
          <w:tab w:val="left" w:pos="1276"/>
          <w:tab w:val="left" w:pos="1560"/>
        </w:tabs>
        <w:suppressAutoHyphens/>
        <w:ind w:left="0" w:firstLine="567"/>
        <w:jc w:val="both"/>
        <w:rPr>
          <w:sz w:val="22"/>
          <w:szCs w:val="22"/>
        </w:rPr>
      </w:pPr>
      <w:r w:rsidRPr="00F67E8F">
        <w:rPr>
          <w:sz w:val="22"/>
          <w:szCs w:val="22"/>
        </w:rPr>
        <w:t xml:space="preserve"> Уведомлять Заказчика в случае  обнаружения Исполнителем нарушения (</w:t>
      </w:r>
      <w:proofErr w:type="spellStart"/>
      <w:r w:rsidRPr="00F67E8F">
        <w:rPr>
          <w:sz w:val="22"/>
          <w:szCs w:val="22"/>
        </w:rPr>
        <w:t>ий</w:t>
      </w:r>
      <w:proofErr w:type="spellEnd"/>
      <w:r w:rsidRPr="00F67E8F">
        <w:rPr>
          <w:sz w:val="22"/>
          <w:szCs w:val="22"/>
        </w:rPr>
        <w:t>) условий договора со стороны Потребителя в области, за которую несет ответственность Исполнитель.  При наличии письменного одобрения Заказчика, Исполнитель  уведомляет об этом Потреб</w:t>
      </w:r>
      <w:r w:rsidR="00AE7B0A" w:rsidRPr="00F67E8F">
        <w:rPr>
          <w:sz w:val="22"/>
          <w:szCs w:val="22"/>
        </w:rPr>
        <w:t>ителя</w:t>
      </w:r>
      <w:r w:rsidRPr="00F67E8F">
        <w:rPr>
          <w:sz w:val="22"/>
          <w:szCs w:val="22"/>
        </w:rPr>
        <w:t xml:space="preserve"> в письменном виде с требованием устранить нарушение. Все вышеуказанные уведомления должны быть составлены по форме и содержанию в соответствии с требованиями или указаниями Заказчика. В случае не устранения Потребителем  нарушения в срок, указанный в  таком требовании, Исполнитель обязан письменно уведомить Заказчика о не устранении такого нарушения. Такое уведомление Исполнителя должно содержать всю имеющуюся информацию о нарушении, включая ссылки на конкретные пункты нарушенного договора.</w:t>
      </w:r>
    </w:p>
    <w:p w:rsidR="00514853" w:rsidRPr="00F67E8F" w:rsidRDefault="00514853" w:rsidP="00F67E8F">
      <w:pPr>
        <w:numPr>
          <w:ilvl w:val="3"/>
          <w:numId w:val="20"/>
        </w:numPr>
        <w:tabs>
          <w:tab w:val="left" w:pos="0"/>
          <w:tab w:val="left" w:pos="900"/>
          <w:tab w:val="left" w:pos="1276"/>
          <w:tab w:val="left" w:pos="1560"/>
        </w:tabs>
        <w:suppressAutoHyphens/>
        <w:ind w:left="0" w:firstLine="567"/>
        <w:jc w:val="both"/>
        <w:rPr>
          <w:sz w:val="22"/>
          <w:szCs w:val="22"/>
        </w:rPr>
      </w:pPr>
      <w:r w:rsidRPr="00F67E8F">
        <w:rPr>
          <w:sz w:val="22"/>
          <w:szCs w:val="22"/>
        </w:rPr>
        <w:t xml:space="preserve"> Действуя на основании доверенности представлять интересы Заказчика в отношениях с Потребителями  по вопросам  электробезопасности и эксплуатации </w:t>
      </w:r>
      <w:proofErr w:type="spellStart"/>
      <w:r w:rsidRPr="00F67E8F">
        <w:rPr>
          <w:sz w:val="22"/>
          <w:szCs w:val="22"/>
        </w:rPr>
        <w:t>теплопотребляющих</w:t>
      </w:r>
      <w:proofErr w:type="spellEnd"/>
      <w:r w:rsidRPr="00F67E8F">
        <w:rPr>
          <w:sz w:val="22"/>
          <w:szCs w:val="22"/>
        </w:rPr>
        <w:t xml:space="preserve"> установок  и при необходимости,  в Пожарно-технической комиссии по соблюдению последними правил пожарной безопасности.</w:t>
      </w:r>
    </w:p>
    <w:p w:rsidR="00514853" w:rsidRPr="00F67E8F" w:rsidRDefault="00D339E1" w:rsidP="00F67E8F">
      <w:pPr>
        <w:tabs>
          <w:tab w:val="left" w:pos="0"/>
          <w:tab w:val="left" w:pos="900"/>
          <w:tab w:val="left" w:pos="1276"/>
          <w:tab w:val="left" w:pos="1560"/>
        </w:tabs>
        <w:suppressAutoHyphens/>
        <w:ind w:firstLine="567"/>
        <w:jc w:val="both"/>
        <w:rPr>
          <w:sz w:val="22"/>
          <w:szCs w:val="22"/>
        </w:rPr>
      </w:pPr>
      <w:r w:rsidRPr="00F67E8F">
        <w:rPr>
          <w:b/>
          <w:sz w:val="22"/>
          <w:szCs w:val="22"/>
        </w:rPr>
        <w:t>5.1.49.</w:t>
      </w:r>
      <w:r w:rsidRPr="00F67E8F">
        <w:rPr>
          <w:sz w:val="22"/>
          <w:szCs w:val="22"/>
        </w:rPr>
        <w:t xml:space="preserve"> </w:t>
      </w:r>
      <w:proofErr w:type="gramStart"/>
      <w:r w:rsidR="00514853" w:rsidRPr="00F67E8F">
        <w:rPr>
          <w:sz w:val="22"/>
          <w:szCs w:val="22"/>
        </w:rPr>
        <w:t xml:space="preserve">Осуществлять контроль соответствия исполнительной документации Заказчика  произведенным изменениям </w:t>
      </w:r>
      <w:r w:rsidR="00217999" w:rsidRPr="00F67E8F">
        <w:rPr>
          <w:sz w:val="22"/>
          <w:szCs w:val="22"/>
        </w:rPr>
        <w:t>на Объекте</w:t>
      </w:r>
      <w:r w:rsidR="00514853" w:rsidRPr="00F67E8F">
        <w:rPr>
          <w:sz w:val="22"/>
          <w:szCs w:val="22"/>
        </w:rPr>
        <w:t xml:space="preserve">, </w:t>
      </w:r>
      <w:r w:rsidR="00217999" w:rsidRPr="00F67E8F">
        <w:rPr>
          <w:sz w:val="22"/>
          <w:szCs w:val="22"/>
        </w:rPr>
        <w:t xml:space="preserve"> а также входящих в его состав Инженерных систем, сооружений, технических систем,  технологического оборудования и прочих объектов </w:t>
      </w:r>
      <w:r w:rsidR="00514853" w:rsidRPr="00F67E8F">
        <w:rPr>
          <w:sz w:val="22"/>
          <w:szCs w:val="22"/>
        </w:rPr>
        <w:t xml:space="preserve">и любого имущества, коммуникаций и т.п., находящихся </w:t>
      </w:r>
      <w:r w:rsidR="00217999" w:rsidRPr="00F67E8F">
        <w:rPr>
          <w:sz w:val="22"/>
          <w:szCs w:val="22"/>
        </w:rPr>
        <w:t>на Объекте</w:t>
      </w:r>
      <w:r w:rsidR="00514853" w:rsidRPr="00F67E8F">
        <w:rPr>
          <w:sz w:val="22"/>
          <w:szCs w:val="22"/>
        </w:rPr>
        <w:t xml:space="preserve"> и (или) в пределах его территории и входящих в зону ответственности Исполнителя по настоящему Договору.</w:t>
      </w:r>
      <w:proofErr w:type="gramEnd"/>
    </w:p>
    <w:p w:rsidR="00514853" w:rsidRPr="00F67E8F" w:rsidRDefault="00D339E1" w:rsidP="00F67E8F">
      <w:pPr>
        <w:tabs>
          <w:tab w:val="left" w:pos="0"/>
          <w:tab w:val="left" w:pos="900"/>
          <w:tab w:val="left" w:pos="1276"/>
          <w:tab w:val="left" w:pos="1560"/>
        </w:tabs>
        <w:suppressAutoHyphens/>
        <w:ind w:firstLine="567"/>
        <w:jc w:val="both"/>
        <w:rPr>
          <w:sz w:val="22"/>
          <w:szCs w:val="22"/>
        </w:rPr>
      </w:pPr>
      <w:r w:rsidRPr="00F67E8F">
        <w:rPr>
          <w:b/>
          <w:sz w:val="22"/>
          <w:szCs w:val="22"/>
        </w:rPr>
        <w:t>5.1.50.</w:t>
      </w:r>
      <w:r w:rsidR="00514853" w:rsidRPr="00F67E8F">
        <w:rPr>
          <w:sz w:val="22"/>
          <w:szCs w:val="22"/>
        </w:rPr>
        <w:t xml:space="preserve"> В разумный срок предоставлять Заказчику запрошенную им документацию и (или) информацию, касательно Уполномоченных лиц,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514853" w:rsidRPr="00F67E8F" w:rsidRDefault="00D339E1" w:rsidP="00F67E8F">
      <w:pPr>
        <w:tabs>
          <w:tab w:val="left" w:pos="0"/>
          <w:tab w:val="left" w:pos="900"/>
          <w:tab w:val="left" w:pos="1276"/>
          <w:tab w:val="left" w:pos="1560"/>
        </w:tabs>
        <w:suppressAutoHyphens/>
        <w:ind w:firstLine="567"/>
        <w:jc w:val="both"/>
        <w:rPr>
          <w:sz w:val="22"/>
          <w:szCs w:val="22"/>
        </w:rPr>
      </w:pPr>
      <w:r w:rsidRPr="00F67E8F">
        <w:rPr>
          <w:b/>
          <w:sz w:val="22"/>
          <w:szCs w:val="22"/>
        </w:rPr>
        <w:t>5.1.51.</w:t>
      </w:r>
      <w:r w:rsidR="00514853" w:rsidRPr="00F67E8F">
        <w:rPr>
          <w:sz w:val="22"/>
          <w:szCs w:val="22"/>
        </w:rPr>
        <w:t xml:space="preserve"> В разумный срок, согласованный с Заказчиком, исполнять обоснованные письменные указания и рекомендации Заказчика касательно выполнения Работ/Разовых работ.</w:t>
      </w:r>
    </w:p>
    <w:p w:rsidR="00514853" w:rsidRPr="00F67E8F" w:rsidRDefault="00D339E1" w:rsidP="00F67E8F">
      <w:pPr>
        <w:tabs>
          <w:tab w:val="left" w:pos="0"/>
          <w:tab w:val="left" w:pos="900"/>
          <w:tab w:val="left" w:pos="1276"/>
          <w:tab w:val="left" w:pos="1560"/>
        </w:tabs>
        <w:suppressAutoHyphens/>
        <w:ind w:firstLine="567"/>
        <w:jc w:val="both"/>
        <w:rPr>
          <w:sz w:val="22"/>
          <w:szCs w:val="22"/>
        </w:rPr>
      </w:pPr>
      <w:r w:rsidRPr="00F67E8F">
        <w:rPr>
          <w:b/>
          <w:sz w:val="22"/>
          <w:szCs w:val="22"/>
        </w:rPr>
        <w:t>5.1.52.</w:t>
      </w:r>
      <w:r w:rsidR="00514853" w:rsidRPr="00F67E8F">
        <w:rPr>
          <w:sz w:val="22"/>
          <w:szCs w:val="22"/>
        </w:rPr>
        <w:t xml:space="preserve"> Своевременно информировать Заказчика о любом изменении обстоятельств, которые могут прямо или косвенно отразиться на выполнении Работ/Разовых работ и на правах и законных интересах Заказчика, если это стало известно Исполнителю.</w:t>
      </w:r>
    </w:p>
    <w:p w:rsidR="00514853" w:rsidRPr="00F67E8F" w:rsidRDefault="00D339E1" w:rsidP="00F67E8F">
      <w:pPr>
        <w:tabs>
          <w:tab w:val="left" w:pos="0"/>
          <w:tab w:val="left" w:pos="900"/>
          <w:tab w:val="left" w:pos="1276"/>
          <w:tab w:val="left" w:pos="1560"/>
        </w:tabs>
        <w:suppressAutoHyphens/>
        <w:ind w:firstLine="567"/>
        <w:jc w:val="both"/>
        <w:rPr>
          <w:sz w:val="22"/>
          <w:szCs w:val="22"/>
        </w:rPr>
      </w:pPr>
      <w:r w:rsidRPr="00F67E8F">
        <w:rPr>
          <w:b/>
          <w:sz w:val="22"/>
          <w:szCs w:val="22"/>
        </w:rPr>
        <w:t>5.1.53.</w:t>
      </w:r>
      <w:r w:rsidRPr="00F67E8F">
        <w:rPr>
          <w:sz w:val="22"/>
          <w:szCs w:val="22"/>
        </w:rPr>
        <w:t xml:space="preserve"> </w:t>
      </w:r>
      <w:r w:rsidR="00514853" w:rsidRPr="00F67E8F">
        <w:rPr>
          <w:sz w:val="22"/>
          <w:szCs w:val="22"/>
        </w:rPr>
        <w:t>Предоставлять Заказчику копии или, по требованию Заказчика, оригиналы корреспонденции, поступающей на имя (в адрес) Заказчика, не позднее 1 (одного) рабочего дня, следующего за днем получения такой документации или соответствующего запроса Заказчика.</w:t>
      </w:r>
    </w:p>
    <w:p w:rsidR="00514853" w:rsidRPr="00F67E8F" w:rsidRDefault="00D339E1" w:rsidP="00F67E8F">
      <w:pPr>
        <w:tabs>
          <w:tab w:val="left" w:pos="0"/>
          <w:tab w:val="left" w:pos="900"/>
          <w:tab w:val="left" w:pos="1276"/>
          <w:tab w:val="left" w:pos="1560"/>
        </w:tabs>
        <w:suppressAutoHyphens/>
        <w:ind w:firstLine="567"/>
        <w:jc w:val="both"/>
        <w:rPr>
          <w:sz w:val="22"/>
          <w:szCs w:val="22"/>
        </w:rPr>
      </w:pPr>
      <w:r w:rsidRPr="00F67E8F">
        <w:rPr>
          <w:b/>
          <w:sz w:val="22"/>
          <w:szCs w:val="22"/>
        </w:rPr>
        <w:t>5.1.54.</w:t>
      </w:r>
      <w:r w:rsidRPr="00F67E8F">
        <w:rPr>
          <w:sz w:val="22"/>
          <w:szCs w:val="22"/>
        </w:rPr>
        <w:t xml:space="preserve"> </w:t>
      </w:r>
      <w:r w:rsidR="00514853" w:rsidRPr="00F67E8F">
        <w:rPr>
          <w:sz w:val="22"/>
          <w:szCs w:val="22"/>
        </w:rPr>
        <w:t>Проводить совместные инспекции Объекта с представителями Заказчика не реже, чем 1 (один)  раз в месяц.</w:t>
      </w:r>
    </w:p>
    <w:p w:rsidR="00514853" w:rsidRPr="00F67E8F" w:rsidRDefault="00D339E1" w:rsidP="00F67E8F">
      <w:pPr>
        <w:tabs>
          <w:tab w:val="left" w:pos="0"/>
          <w:tab w:val="left" w:pos="900"/>
          <w:tab w:val="left" w:pos="1276"/>
          <w:tab w:val="left" w:pos="1560"/>
        </w:tabs>
        <w:suppressAutoHyphens/>
        <w:ind w:firstLine="567"/>
        <w:jc w:val="both"/>
        <w:rPr>
          <w:bCs/>
          <w:sz w:val="22"/>
          <w:szCs w:val="22"/>
        </w:rPr>
      </w:pPr>
      <w:r w:rsidRPr="00F67E8F">
        <w:rPr>
          <w:b/>
          <w:bCs/>
          <w:sz w:val="22"/>
          <w:szCs w:val="22"/>
        </w:rPr>
        <w:t>5.1.55.</w:t>
      </w:r>
      <w:r w:rsidRPr="00F67E8F">
        <w:rPr>
          <w:bCs/>
          <w:sz w:val="22"/>
          <w:szCs w:val="22"/>
        </w:rPr>
        <w:t xml:space="preserve"> </w:t>
      </w:r>
      <w:r w:rsidR="00514853" w:rsidRPr="00F67E8F">
        <w:rPr>
          <w:bCs/>
          <w:sz w:val="22"/>
          <w:szCs w:val="22"/>
        </w:rPr>
        <w:t>Составлять необходимые отчеты перед Коммунальными службами.</w:t>
      </w:r>
    </w:p>
    <w:p w:rsidR="006F05B7" w:rsidRPr="00F67E8F" w:rsidRDefault="00D339E1" w:rsidP="00F67E8F">
      <w:pPr>
        <w:tabs>
          <w:tab w:val="left" w:pos="0"/>
          <w:tab w:val="left" w:pos="900"/>
          <w:tab w:val="left" w:pos="1276"/>
          <w:tab w:val="left" w:pos="1560"/>
        </w:tabs>
        <w:suppressAutoHyphens/>
        <w:ind w:firstLine="567"/>
        <w:jc w:val="both"/>
        <w:rPr>
          <w:rFonts w:eastAsia="Calibri"/>
          <w:sz w:val="22"/>
          <w:szCs w:val="22"/>
          <w:lang w:eastAsia="en-US"/>
        </w:rPr>
      </w:pPr>
      <w:r w:rsidRPr="00F67E8F">
        <w:rPr>
          <w:rFonts w:eastAsia="Calibri"/>
          <w:b/>
          <w:sz w:val="22"/>
          <w:szCs w:val="22"/>
          <w:lang w:eastAsia="en-US"/>
        </w:rPr>
        <w:t>5.1.56.</w:t>
      </w:r>
      <w:r w:rsidRPr="00F67E8F">
        <w:rPr>
          <w:rFonts w:eastAsia="Calibri"/>
          <w:sz w:val="22"/>
          <w:szCs w:val="22"/>
          <w:lang w:eastAsia="en-US"/>
        </w:rPr>
        <w:t xml:space="preserve"> </w:t>
      </w:r>
      <w:r w:rsidR="00514853" w:rsidRPr="00F67E8F">
        <w:rPr>
          <w:rFonts w:eastAsia="Calibri"/>
          <w:sz w:val="22"/>
          <w:szCs w:val="22"/>
          <w:lang w:eastAsia="en-US"/>
        </w:rPr>
        <w:t>По первому требованию Заказчика представить надлежащим образом заверенные копии договоров с субподрядчиками, заключенных в исполнение настоящего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00514853" w:rsidRPr="00F67E8F">
        <w:rPr>
          <w:sz w:val="22"/>
          <w:szCs w:val="22"/>
        </w:rPr>
        <w:t xml:space="preserve"> 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p>
    <w:p w:rsidR="002014D8" w:rsidRPr="00F67E8F" w:rsidRDefault="002014D8" w:rsidP="00F67E8F">
      <w:pPr>
        <w:tabs>
          <w:tab w:val="left" w:pos="0"/>
          <w:tab w:val="left" w:pos="900"/>
          <w:tab w:val="left" w:pos="1276"/>
          <w:tab w:val="left" w:pos="1560"/>
        </w:tabs>
        <w:suppressAutoHyphens/>
        <w:ind w:firstLine="567"/>
        <w:jc w:val="both"/>
        <w:rPr>
          <w:sz w:val="22"/>
          <w:szCs w:val="22"/>
        </w:rPr>
      </w:pPr>
      <w:r w:rsidRPr="00F67E8F">
        <w:rPr>
          <w:b/>
          <w:sz w:val="22"/>
          <w:szCs w:val="22"/>
        </w:rPr>
        <w:t>5.1.</w:t>
      </w:r>
      <w:r w:rsidR="00D339E1" w:rsidRPr="00F67E8F">
        <w:rPr>
          <w:b/>
          <w:sz w:val="22"/>
          <w:szCs w:val="22"/>
        </w:rPr>
        <w:t>57</w:t>
      </w:r>
      <w:r w:rsidRPr="00F67E8F">
        <w:rPr>
          <w:b/>
          <w:sz w:val="22"/>
          <w:szCs w:val="22"/>
        </w:rPr>
        <w:t xml:space="preserve">.  </w:t>
      </w:r>
      <w:r w:rsidRPr="00F67E8F">
        <w:rPr>
          <w:sz w:val="22"/>
          <w:szCs w:val="22"/>
        </w:rPr>
        <w:t>Заключить Договор страхования в порядке и на условиях, предусмотренных статьей 12 настоящего Договора и  Приложением 11 к настоящему Договору;</w:t>
      </w:r>
    </w:p>
    <w:p w:rsidR="00514853" w:rsidRPr="00F67E8F" w:rsidRDefault="002014D8" w:rsidP="00F67E8F">
      <w:pPr>
        <w:tabs>
          <w:tab w:val="left" w:pos="0"/>
          <w:tab w:val="left" w:pos="900"/>
          <w:tab w:val="left" w:pos="1276"/>
          <w:tab w:val="left" w:pos="1560"/>
        </w:tabs>
        <w:suppressAutoHyphens/>
        <w:ind w:firstLine="567"/>
        <w:jc w:val="both"/>
        <w:rPr>
          <w:rFonts w:eastAsia="Calibri"/>
          <w:sz w:val="22"/>
          <w:szCs w:val="22"/>
          <w:lang w:eastAsia="en-US"/>
        </w:rPr>
      </w:pPr>
      <w:r w:rsidRPr="00F67E8F">
        <w:rPr>
          <w:b/>
          <w:sz w:val="22"/>
          <w:szCs w:val="22"/>
        </w:rPr>
        <w:t>5.1.5</w:t>
      </w:r>
      <w:r w:rsidR="00D339E1" w:rsidRPr="00F67E8F">
        <w:rPr>
          <w:b/>
          <w:sz w:val="22"/>
          <w:szCs w:val="22"/>
        </w:rPr>
        <w:t>8</w:t>
      </w:r>
      <w:r w:rsidRPr="00F67E8F">
        <w:rPr>
          <w:sz w:val="22"/>
          <w:szCs w:val="22"/>
        </w:rPr>
        <w:t xml:space="preserve">. </w:t>
      </w:r>
      <w:r w:rsidR="00514853" w:rsidRPr="00F67E8F">
        <w:rPr>
          <w:sz w:val="22"/>
          <w:szCs w:val="22"/>
        </w:rPr>
        <w:t>Исполнитель обязан выполнять иные обязанности, установленные настоящим Договором</w:t>
      </w:r>
      <w:r w:rsidR="001E3A98" w:rsidRPr="00F67E8F">
        <w:rPr>
          <w:sz w:val="22"/>
          <w:szCs w:val="22"/>
        </w:rPr>
        <w:t>,</w:t>
      </w:r>
      <w:r w:rsidR="00514853" w:rsidRPr="00F67E8F">
        <w:rPr>
          <w:sz w:val="22"/>
          <w:szCs w:val="22"/>
        </w:rPr>
        <w:t xml:space="preserve"> приложениями к нему</w:t>
      </w:r>
      <w:r w:rsidR="001E3A98" w:rsidRPr="00F67E8F">
        <w:rPr>
          <w:sz w:val="22"/>
          <w:szCs w:val="22"/>
        </w:rPr>
        <w:t xml:space="preserve"> и Правилами проекта</w:t>
      </w:r>
      <w:r w:rsidR="00514853" w:rsidRPr="00F67E8F">
        <w:rPr>
          <w:sz w:val="22"/>
          <w:szCs w:val="22"/>
        </w:rPr>
        <w:t>.</w:t>
      </w:r>
    </w:p>
    <w:p w:rsidR="00514853" w:rsidRPr="00F67E8F" w:rsidRDefault="00514853" w:rsidP="00514853">
      <w:pPr>
        <w:tabs>
          <w:tab w:val="left" w:pos="0"/>
          <w:tab w:val="left" w:pos="900"/>
          <w:tab w:val="left" w:pos="1276"/>
          <w:tab w:val="left" w:pos="1560"/>
        </w:tabs>
        <w:suppressAutoHyphens/>
        <w:ind w:firstLine="709"/>
        <w:jc w:val="both"/>
        <w:rPr>
          <w:sz w:val="22"/>
          <w:szCs w:val="22"/>
        </w:rPr>
      </w:pPr>
    </w:p>
    <w:p w:rsidR="00514853" w:rsidRPr="00F67E8F" w:rsidRDefault="00514853" w:rsidP="00F504DA">
      <w:pPr>
        <w:numPr>
          <w:ilvl w:val="1"/>
          <w:numId w:val="20"/>
        </w:numPr>
        <w:tabs>
          <w:tab w:val="left" w:pos="1418"/>
        </w:tabs>
        <w:suppressAutoHyphens/>
        <w:ind w:left="0" w:firstLine="567"/>
        <w:jc w:val="both"/>
        <w:rPr>
          <w:b/>
          <w:i/>
          <w:sz w:val="22"/>
          <w:szCs w:val="22"/>
        </w:rPr>
      </w:pPr>
      <w:r w:rsidRPr="00F67E8F">
        <w:rPr>
          <w:b/>
          <w:i/>
          <w:sz w:val="22"/>
          <w:szCs w:val="22"/>
        </w:rPr>
        <w:lastRenderedPageBreak/>
        <w:t>Исполнитель имеет право:</w:t>
      </w:r>
    </w:p>
    <w:p w:rsidR="00514853" w:rsidRPr="00F67E8F" w:rsidRDefault="00514853" w:rsidP="00F160A0">
      <w:pPr>
        <w:numPr>
          <w:ilvl w:val="2"/>
          <w:numId w:val="6"/>
        </w:numPr>
        <w:tabs>
          <w:tab w:val="left" w:pos="1418"/>
        </w:tabs>
        <w:suppressAutoHyphens/>
        <w:ind w:left="0" w:firstLine="567"/>
        <w:jc w:val="both"/>
        <w:rPr>
          <w:sz w:val="22"/>
          <w:szCs w:val="22"/>
        </w:rPr>
      </w:pPr>
      <w:r w:rsidRPr="00F67E8F">
        <w:rPr>
          <w:sz w:val="22"/>
          <w:szCs w:val="22"/>
        </w:rPr>
        <w:t>Самостоятельно определять способ выполнения Работ/Разовых работ, с учетом требований  настояще</w:t>
      </w:r>
      <w:r w:rsidR="00217999" w:rsidRPr="00F67E8F">
        <w:rPr>
          <w:sz w:val="22"/>
          <w:szCs w:val="22"/>
        </w:rPr>
        <w:t>го</w:t>
      </w:r>
      <w:r w:rsidRPr="00F67E8F">
        <w:rPr>
          <w:sz w:val="22"/>
          <w:szCs w:val="22"/>
        </w:rPr>
        <w:t xml:space="preserve"> Договор</w:t>
      </w:r>
      <w:r w:rsidR="00217999" w:rsidRPr="00F67E8F">
        <w:rPr>
          <w:sz w:val="22"/>
          <w:szCs w:val="22"/>
        </w:rPr>
        <w:t>а</w:t>
      </w:r>
      <w:r w:rsidRPr="00F67E8F">
        <w:rPr>
          <w:sz w:val="22"/>
          <w:szCs w:val="22"/>
        </w:rPr>
        <w:t>.</w:t>
      </w:r>
    </w:p>
    <w:p w:rsidR="00514853" w:rsidRPr="00F67E8F" w:rsidRDefault="00514853" w:rsidP="0046500C">
      <w:pPr>
        <w:numPr>
          <w:ilvl w:val="2"/>
          <w:numId w:val="6"/>
        </w:numPr>
        <w:tabs>
          <w:tab w:val="left" w:pos="1418"/>
        </w:tabs>
        <w:suppressAutoHyphens/>
        <w:ind w:left="0" w:firstLine="567"/>
        <w:jc w:val="both"/>
        <w:rPr>
          <w:sz w:val="22"/>
          <w:szCs w:val="22"/>
        </w:rPr>
      </w:pPr>
      <w:r w:rsidRPr="00F67E8F">
        <w:rPr>
          <w:sz w:val="22"/>
          <w:szCs w:val="22"/>
        </w:rPr>
        <w:t>Исполнитель вправе за свой счет привлекать к выполнению Работ/Разовых работ субподрядчиков, предварительно письменно согласовав кандидатуры субподрядчиков с Заказчиком. При этом Исполнитель несет ответственность перед Заказчиком за неисполнение или ненадлежащее исполнение обязательств субподрядчиками. Привлечение субподрядчиков не влечет изменения стоимости и/или объемов Работ/Разовых работ, подлежащих выполнению Исполнителем в соответствии с настоящим Договором. Перечень работ, выполненных субподрядчиком, и их стоимость Исполнитель указывает в отчетной документации, предоставляемой Заказчику по результатам выполнения работ в порядке, установленном настоящим Договором.</w:t>
      </w:r>
    </w:p>
    <w:p w:rsidR="00514853" w:rsidRPr="00F67E8F" w:rsidRDefault="00514853" w:rsidP="00F504DA">
      <w:pPr>
        <w:numPr>
          <w:ilvl w:val="2"/>
          <w:numId w:val="6"/>
        </w:numPr>
        <w:tabs>
          <w:tab w:val="left" w:pos="1418"/>
        </w:tabs>
        <w:suppressAutoHyphens/>
        <w:ind w:left="0" w:firstLine="567"/>
        <w:jc w:val="both"/>
        <w:rPr>
          <w:sz w:val="22"/>
          <w:szCs w:val="22"/>
        </w:rPr>
      </w:pPr>
      <w:r w:rsidRPr="00F67E8F">
        <w:rPr>
          <w:sz w:val="22"/>
          <w:szCs w:val="22"/>
        </w:rPr>
        <w:t>Запрашивать у Заказчика разъяснения и уточнения относительно выполнения Работ/Разовых работ в рамках настоящего Договора.</w:t>
      </w:r>
    </w:p>
    <w:p w:rsidR="00CA56C3" w:rsidRPr="00F67E8F" w:rsidRDefault="00CA56C3" w:rsidP="00F504DA">
      <w:pPr>
        <w:pStyle w:val="af5"/>
        <w:numPr>
          <w:ilvl w:val="2"/>
          <w:numId w:val="6"/>
        </w:numPr>
        <w:spacing w:after="0" w:line="240" w:lineRule="auto"/>
        <w:ind w:left="0" w:firstLine="567"/>
        <w:jc w:val="both"/>
        <w:rPr>
          <w:rFonts w:ascii="Times New Roman" w:eastAsia="Times New Roman" w:hAnsi="Times New Roman" w:cs="Times New Roman"/>
          <w:lang w:eastAsia="ru-RU"/>
        </w:rPr>
      </w:pPr>
      <w:r w:rsidRPr="00F67E8F">
        <w:rPr>
          <w:rFonts w:ascii="Times New Roman" w:eastAsia="Times New Roman" w:hAnsi="Times New Roman" w:cs="Times New Roman"/>
          <w:lang w:eastAsia="ru-RU"/>
        </w:rPr>
        <w:t>В случае</w:t>
      </w:r>
      <w:proofErr w:type="gramStart"/>
      <w:r w:rsidR="000F6F7E" w:rsidRPr="00F67E8F">
        <w:rPr>
          <w:rFonts w:ascii="Times New Roman" w:eastAsia="Times New Roman" w:hAnsi="Times New Roman" w:cs="Times New Roman"/>
          <w:lang w:eastAsia="ru-RU"/>
        </w:rPr>
        <w:t>,</w:t>
      </w:r>
      <w:proofErr w:type="gramEnd"/>
      <w:r w:rsidRPr="00F67E8F">
        <w:rPr>
          <w:rFonts w:ascii="Times New Roman" w:eastAsia="Times New Roman" w:hAnsi="Times New Roman" w:cs="Times New Roman"/>
          <w:lang w:eastAsia="ru-RU"/>
        </w:rPr>
        <w:t xml:space="preserve"> если на момент подписания настоящего Договора, Объект, </w:t>
      </w:r>
      <w:r w:rsidRPr="00F67E8F">
        <w:rPr>
          <w:rFonts w:ascii="Times New Roman" w:hAnsi="Times New Roman" w:cs="Times New Roman"/>
        </w:rPr>
        <w:t>а также входящие в его состав Инженерные системы, и прочие объекты</w:t>
      </w:r>
      <w:r w:rsidRPr="00F67E8F">
        <w:rPr>
          <w:rFonts w:ascii="Times New Roman" w:eastAsia="Times New Roman" w:hAnsi="Times New Roman" w:cs="Times New Roman"/>
          <w:lang w:eastAsia="ru-RU"/>
        </w:rPr>
        <w:t>, в отношении которых Исполнитель выполняет Работы в рамках настоящего Договора, находятся в стадии незавершенного строительства,  Исполнитель вправе участвовать при их приемке и вводе в эксплуатацию законченных строительством объектов. При этом Исполнитель вправе направить в адрес Заказчика возникшие у него замечания. Указанные в настоящем пункте действия являются правом Исполнителя, не входят в Цену Договора и ни при каких условиях не подлежат оплате Заказчиком.</w:t>
      </w:r>
    </w:p>
    <w:p w:rsidR="00F504DA" w:rsidRPr="00F67E8F" w:rsidRDefault="00F504DA" w:rsidP="00F504DA">
      <w:pPr>
        <w:pStyle w:val="af5"/>
        <w:spacing w:after="0" w:line="240" w:lineRule="auto"/>
        <w:ind w:left="567"/>
        <w:jc w:val="both"/>
        <w:rPr>
          <w:rFonts w:ascii="Times New Roman" w:eastAsia="Times New Roman" w:hAnsi="Times New Roman" w:cs="Times New Roman"/>
          <w:lang w:eastAsia="ru-RU"/>
        </w:rPr>
      </w:pPr>
    </w:p>
    <w:p w:rsidR="00514853" w:rsidRPr="00F67E8F" w:rsidRDefault="00514853" w:rsidP="00F504DA">
      <w:pPr>
        <w:numPr>
          <w:ilvl w:val="1"/>
          <w:numId w:val="6"/>
        </w:numPr>
        <w:tabs>
          <w:tab w:val="left" w:pos="1418"/>
        </w:tabs>
        <w:suppressAutoHyphens/>
        <w:ind w:left="0" w:firstLine="567"/>
        <w:jc w:val="both"/>
        <w:rPr>
          <w:b/>
          <w:i/>
          <w:sz w:val="22"/>
          <w:szCs w:val="22"/>
        </w:rPr>
      </w:pPr>
      <w:r w:rsidRPr="00F67E8F">
        <w:rPr>
          <w:b/>
          <w:i/>
          <w:sz w:val="22"/>
          <w:szCs w:val="22"/>
        </w:rPr>
        <w:t>Заказчик обязан:</w:t>
      </w:r>
    </w:p>
    <w:p w:rsidR="00514853" w:rsidRPr="00F67E8F" w:rsidRDefault="00514853" w:rsidP="00F504DA">
      <w:pPr>
        <w:numPr>
          <w:ilvl w:val="2"/>
          <w:numId w:val="6"/>
        </w:numPr>
        <w:tabs>
          <w:tab w:val="left" w:pos="1418"/>
        </w:tabs>
        <w:suppressAutoHyphens/>
        <w:ind w:left="0" w:firstLine="567"/>
        <w:jc w:val="both"/>
        <w:rPr>
          <w:sz w:val="22"/>
          <w:szCs w:val="22"/>
        </w:rPr>
      </w:pPr>
      <w:r w:rsidRPr="00F67E8F">
        <w:rPr>
          <w:sz w:val="22"/>
          <w:szCs w:val="22"/>
        </w:rPr>
        <w:t>Ознакомить Исполнителя с правилами поведения персонала Исполнителя на территории Заказчика, подлежащими неукоснительному соблюдению.</w:t>
      </w:r>
    </w:p>
    <w:p w:rsidR="00514853" w:rsidRPr="00F67E8F" w:rsidRDefault="00514853" w:rsidP="00F160A0">
      <w:pPr>
        <w:numPr>
          <w:ilvl w:val="2"/>
          <w:numId w:val="6"/>
        </w:numPr>
        <w:tabs>
          <w:tab w:val="left" w:pos="1418"/>
        </w:tabs>
        <w:suppressAutoHyphens/>
        <w:ind w:left="0" w:firstLine="567"/>
        <w:jc w:val="both"/>
        <w:rPr>
          <w:sz w:val="22"/>
          <w:szCs w:val="22"/>
        </w:rPr>
      </w:pPr>
      <w:r w:rsidRPr="00F67E8F">
        <w:rPr>
          <w:sz w:val="22"/>
          <w:szCs w:val="22"/>
        </w:rPr>
        <w:t>Обеспечить своевременную оплату выполненных и принятых Работ/Разовых работ по настоящему Договору. Работы/Разовые работы, выполненные с нарушением, изменением или отклонением от условий настоящего Договора, оплате не подлежат.</w:t>
      </w:r>
    </w:p>
    <w:p w:rsidR="00514853" w:rsidRPr="00F67E8F" w:rsidRDefault="00514853" w:rsidP="00F160A0">
      <w:pPr>
        <w:numPr>
          <w:ilvl w:val="2"/>
          <w:numId w:val="6"/>
        </w:numPr>
        <w:tabs>
          <w:tab w:val="left" w:pos="1418"/>
        </w:tabs>
        <w:suppressAutoHyphens/>
        <w:ind w:left="0" w:firstLine="567"/>
        <w:jc w:val="both"/>
        <w:rPr>
          <w:sz w:val="22"/>
          <w:szCs w:val="22"/>
        </w:rPr>
      </w:pPr>
      <w:r w:rsidRPr="00F67E8F">
        <w:rPr>
          <w:rFonts w:eastAsia="Calibri"/>
          <w:sz w:val="22"/>
          <w:szCs w:val="22"/>
          <w:lang w:eastAsia="en-US"/>
        </w:rPr>
        <w:t>Назначить представителей Заказчика для оперативного решения вопросов, возникающих в рамках настоящего Договора.</w:t>
      </w:r>
    </w:p>
    <w:p w:rsidR="00514853" w:rsidRPr="00F67E8F" w:rsidRDefault="00514853" w:rsidP="0046500C">
      <w:pPr>
        <w:numPr>
          <w:ilvl w:val="2"/>
          <w:numId w:val="6"/>
        </w:numPr>
        <w:tabs>
          <w:tab w:val="left" w:pos="540"/>
          <w:tab w:val="left" w:pos="1418"/>
        </w:tabs>
        <w:suppressAutoHyphens/>
        <w:ind w:left="0" w:firstLine="567"/>
        <w:jc w:val="both"/>
        <w:rPr>
          <w:sz w:val="22"/>
          <w:szCs w:val="22"/>
        </w:rPr>
      </w:pPr>
      <w:r w:rsidRPr="00F67E8F">
        <w:rPr>
          <w:sz w:val="22"/>
          <w:szCs w:val="22"/>
        </w:rPr>
        <w:t>Оказывать содействие Исполнителю во взаимоотношениях с Государственными органами, организациями при решении вопросов, связанных с обслуживанием, содержанием и ремонтом Объекта.</w:t>
      </w:r>
    </w:p>
    <w:p w:rsidR="00514853" w:rsidRPr="00F67E8F" w:rsidRDefault="00514853" w:rsidP="0046500C">
      <w:pPr>
        <w:numPr>
          <w:ilvl w:val="2"/>
          <w:numId w:val="6"/>
        </w:numPr>
        <w:tabs>
          <w:tab w:val="left" w:pos="1418"/>
        </w:tabs>
        <w:suppressAutoHyphens/>
        <w:ind w:left="0" w:firstLine="567"/>
        <w:jc w:val="both"/>
        <w:rPr>
          <w:sz w:val="22"/>
          <w:szCs w:val="22"/>
        </w:rPr>
      </w:pPr>
      <w:r w:rsidRPr="00F67E8F">
        <w:rPr>
          <w:sz w:val="22"/>
          <w:szCs w:val="22"/>
        </w:rPr>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514853" w:rsidRPr="00F67E8F" w:rsidRDefault="00514853" w:rsidP="0046500C">
      <w:pPr>
        <w:numPr>
          <w:ilvl w:val="2"/>
          <w:numId w:val="6"/>
        </w:numPr>
        <w:tabs>
          <w:tab w:val="left" w:pos="1418"/>
        </w:tabs>
        <w:suppressAutoHyphens/>
        <w:ind w:left="0" w:firstLine="567"/>
        <w:jc w:val="both"/>
        <w:rPr>
          <w:sz w:val="22"/>
          <w:szCs w:val="22"/>
        </w:rPr>
      </w:pPr>
      <w:r w:rsidRPr="00F67E8F">
        <w:rPr>
          <w:sz w:val="22"/>
          <w:szCs w:val="22"/>
        </w:rPr>
        <w:t>Обеспечить свободный доступ работников Исполнителя к месту проведения Работ/Разовых работ и предпринять все необходимые меры по содействию Исполнителю с целью обеспечения проведения, предусмотренных настоящим Договором Работ/Разовых работ.</w:t>
      </w:r>
    </w:p>
    <w:p w:rsidR="00514853" w:rsidRPr="00F67E8F" w:rsidRDefault="00514853" w:rsidP="00F504DA">
      <w:pPr>
        <w:numPr>
          <w:ilvl w:val="2"/>
          <w:numId w:val="6"/>
        </w:numPr>
        <w:tabs>
          <w:tab w:val="left" w:pos="1418"/>
        </w:tabs>
        <w:suppressAutoHyphens/>
        <w:ind w:left="0" w:firstLine="567"/>
        <w:jc w:val="both"/>
        <w:rPr>
          <w:sz w:val="22"/>
          <w:szCs w:val="22"/>
        </w:rPr>
      </w:pPr>
      <w:r w:rsidRPr="00F67E8F">
        <w:rPr>
          <w:sz w:val="22"/>
          <w:szCs w:val="22"/>
        </w:rPr>
        <w:t>Обеспечить контроль выполнения условий настоящего Договора, а также проверку качества выполняемых Работ/Разовых работ.</w:t>
      </w:r>
    </w:p>
    <w:p w:rsidR="00514853" w:rsidRPr="00F67E8F" w:rsidRDefault="00514853" w:rsidP="00F504DA">
      <w:pPr>
        <w:numPr>
          <w:ilvl w:val="1"/>
          <w:numId w:val="6"/>
        </w:numPr>
        <w:tabs>
          <w:tab w:val="left" w:pos="1418"/>
        </w:tabs>
        <w:suppressAutoHyphens/>
        <w:ind w:left="0" w:firstLine="567"/>
        <w:jc w:val="both"/>
        <w:rPr>
          <w:b/>
          <w:i/>
          <w:sz w:val="22"/>
          <w:szCs w:val="22"/>
        </w:rPr>
      </w:pPr>
      <w:r w:rsidRPr="00F67E8F">
        <w:rPr>
          <w:b/>
          <w:i/>
          <w:sz w:val="22"/>
          <w:szCs w:val="22"/>
        </w:rPr>
        <w:t>Заказчик имеет право:</w:t>
      </w:r>
    </w:p>
    <w:p w:rsidR="00514853" w:rsidRPr="00F67E8F" w:rsidRDefault="00514853" w:rsidP="00F504DA">
      <w:pPr>
        <w:numPr>
          <w:ilvl w:val="2"/>
          <w:numId w:val="6"/>
        </w:numPr>
        <w:tabs>
          <w:tab w:val="left" w:pos="1418"/>
        </w:tabs>
        <w:suppressAutoHyphens/>
        <w:ind w:left="0" w:firstLine="567"/>
        <w:jc w:val="both"/>
        <w:rPr>
          <w:sz w:val="22"/>
          <w:szCs w:val="22"/>
        </w:rPr>
      </w:pPr>
      <w:r w:rsidRPr="00F67E8F">
        <w:rPr>
          <w:sz w:val="22"/>
          <w:szCs w:val="22"/>
        </w:rPr>
        <w:t xml:space="preserve">Осуществлять </w:t>
      </w:r>
      <w:proofErr w:type="gramStart"/>
      <w:r w:rsidRPr="00F67E8F">
        <w:rPr>
          <w:sz w:val="22"/>
          <w:szCs w:val="22"/>
        </w:rPr>
        <w:t>контроль за</w:t>
      </w:r>
      <w:proofErr w:type="gramEnd"/>
      <w:r w:rsidRPr="00F67E8F">
        <w:rPr>
          <w:sz w:val="22"/>
          <w:szCs w:val="22"/>
        </w:rPr>
        <w:t xml:space="preserve"> ходом и качеством выполняемых Работ/Разовых работ, соблюдением сроков и качества их выполнения, не вмешиваясь при этом в оперативно – хозяйственную деятельность Исполнителя. </w:t>
      </w:r>
    </w:p>
    <w:p w:rsidR="00514853" w:rsidRPr="00F67E8F" w:rsidRDefault="00514853" w:rsidP="00F160A0">
      <w:pPr>
        <w:numPr>
          <w:ilvl w:val="2"/>
          <w:numId w:val="6"/>
        </w:numPr>
        <w:tabs>
          <w:tab w:val="left" w:pos="1418"/>
        </w:tabs>
        <w:suppressAutoHyphens/>
        <w:ind w:left="0" w:firstLine="567"/>
        <w:jc w:val="both"/>
        <w:rPr>
          <w:sz w:val="22"/>
          <w:szCs w:val="22"/>
        </w:rPr>
      </w:pPr>
      <w:r w:rsidRPr="00F67E8F">
        <w:rPr>
          <w:sz w:val="22"/>
          <w:szCs w:val="22"/>
        </w:rPr>
        <w:t xml:space="preserve">Требовать предоставления Отчета о выполнении Работ/Разовых работ по настоящему Договору, который представляется Исполнителем в порядке, предусмотренном п. 4.2. настоящего Договора. </w:t>
      </w:r>
    </w:p>
    <w:p w:rsidR="00514853" w:rsidRPr="00F67E8F" w:rsidRDefault="000351FE" w:rsidP="0046500C">
      <w:pPr>
        <w:numPr>
          <w:ilvl w:val="2"/>
          <w:numId w:val="6"/>
        </w:numPr>
        <w:tabs>
          <w:tab w:val="left" w:pos="1418"/>
        </w:tabs>
        <w:suppressAutoHyphens/>
        <w:ind w:left="0" w:firstLine="567"/>
        <w:jc w:val="both"/>
        <w:rPr>
          <w:sz w:val="22"/>
          <w:szCs w:val="22"/>
        </w:rPr>
      </w:pPr>
      <w:proofErr w:type="gramStart"/>
      <w:r w:rsidRPr="00F67E8F">
        <w:rPr>
          <w:sz w:val="22"/>
          <w:szCs w:val="22"/>
        </w:rPr>
        <w:t xml:space="preserve">В </w:t>
      </w:r>
      <w:r w:rsidR="00514853" w:rsidRPr="00F67E8F">
        <w:rPr>
          <w:sz w:val="22"/>
          <w:szCs w:val="22"/>
        </w:rPr>
        <w:t>любое время запрашивать информацию о ходе выполнения Работ/Разовых работ по настоящему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w:t>
      </w:r>
      <w:proofErr w:type="gramEnd"/>
    </w:p>
    <w:p w:rsidR="00514853" w:rsidRPr="00F67E8F" w:rsidRDefault="00514853" w:rsidP="0046500C">
      <w:pPr>
        <w:numPr>
          <w:ilvl w:val="2"/>
          <w:numId w:val="6"/>
        </w:numPr>
        <w:tabs>
          <w:tab w:val="left" w:pos="1418"/>
        </w:tabs>
        <w:suppressAutoHyphens/>
        <w:ind w:left="0" w:firstLine="567"/>
        <w:jc w:val="both"/>
        <w:rPr>
          <w:sz w:val="22"/>
          <w:szCs w:val="22"/>
        </w:rPr>
      </w:pPr>
      <w:r w:rsidRPr="00F67E8F">
        <w:rPr>
          <w:sz w:val="22"/>
          <w:szCs w:val="22"/>
        </w:rPr>
        <w:t xml:space="preserve">Требовать устранения нарушений и недостатков, за которые Исполнитель несет ответственность по настоящему Договору. В случае </w:t>
      </w:r>
      <w:proofErr w:type="spellStart"/>
      <w:r w:rsidRPr="00F67E8F">
        <w:rPr>
          <w:sz w:val="22"/>
          <w:szCs w:val="22"/>
        </w:rPr>
        <w:t>неустранения</w:t>
      </w:r>
      <w:proofErr w:type="spellEnd"/>
      <w:r w:rsidRPr="00F67E8F">
        <w:rPr>
          <w:sz w:val="22"/>
          <w:szCs w:val="22"/>
        </w:rPr>
        <w:t xml:space="preserve">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 и своих обязательств по </w:t>
      </w:r>
      <w:r w:rsidR="00AE7B0A" w:rsidRPr="00F67E8F">
        <w:rPr>
          <w:sz w:val="22"/>
          <w:szCs w:val="22"/>
        </w:rPr>
        <w:t xml:space="preserve">настоящему </w:t>
      </w:r>
      <w:r w:rsidRPr="00F67E8F">
        <w:rPr>
          <w:sz w:val="22"/>
          <w:szCs w:val="22"/>
        </w:rPr>
        <w:t>Договору, до устранения нарушений и недостатков.</w:t>
      </w:r>
    </w:p>
    <w:p w:rsidR="00514853" w:rsidRPr="00F67E8F" w:rsidRDefault="00514853" w:rsidP="0046500C">
      <w:pPr>
        <w:numPr>
          <w:ilvl w:val="2"/>
          <w:numId w:val="6"/>
        </w:numPr>
        <w:tabs>
          <w:tab w:val="left" w:pos="1418"/>
        </w:tabs>
        <w:suppressAutoHyphens/>
        <w:ind w:left="0" w:firstLine="567"/>
        <w:jc w:val="both"/>
        <w:rPr>
          <w:sz w:val="22"/>
          <w:szCs w:val="22"/>
        </w:rPr>
      </w:pPr>
      <w:r w:rsidRPr="00F67E8F">
        <w:rPr>
          <w:sz w:val="22"/>
          <w:szCs w:val="22"/>
        </w:rPr>
        <w:t>Давать обязательные для Исполнителя указания, в том числе об изменении объемов (увеличить, сократить, изменить, дополнить) Работ/Разовых работ или их приостановлении.</w:t>
      </w:r>
    </w:p>
    <w:p w:rsidR="00514853" w:rsidRPr="00F67E8F" w:rsidRDefault="00514853" w:rsidP="00F67E8F">
      <w:pPr>
        <w:numPr>
          <w:ilvl w:val="2"/>
          <w:numId w:val="6"/>
        </w:numPr>
        <w:tabs>
          <w:tab w:val="left" w:pos="1418"/>
        </w:tabs>
        <w:suppressAutoHyphens/>
        <w:ind w:left="0" w:firstLine="567"/>
        <w:jc w:val="both"/>
        <w:rPr>
          <w:sz w:val="22"/>
          <w:szCs w:val="22"/>
        </w:rPr>
      </w:pPr>
      <w:r w:rsidRPr="00F67E8F">
        <w:rPr>
          <w:sz w:val="22"/>
          <w:szCs w:val="22"/>
        </w:rPr>
        <w:lastRenderedPageBreak/>
        <w:t>Требовать от Исполнителя надлежащего (качественного и своевременного)  выполнения Работ</w:t>
      </w:r>
      <w:r w:rsidR="00110B14" w:rsidRPr="00F67E8F">
        <w:rPr>
          <w:sz w:val="22"/>
          <w:szCs w:val="22"/>
        </w:rPr>
        <w:t>/Разовых работ</w:t>
      </w:r>
      <w:r w:rsidRPr="00F67E8F">
        <w:rPr>
          <w:sz w:val="22"/>
          <w:szCs w:val="22"/>
        </w:rPr>
        <w:t xml:space="preserve"> согласно условиям  настоящего Договора.</w:t>
      </w:r>
    </w:p>
    <w:p w:rsidR="00514853" w:rsidRPr="00F67E8F" w:rsidRDefault="00514853" w:rsidP="00F67E8F">
      <w:pPr>
        <w:numPr>
          <w:ilvl w:val="2"/>
          <w:numId w:val="6"/>
        </w:numPr>
        <w:tabs>
          <w:tab w:val="left" w:pos="1418"/>
        </w:tabs>
        <w:suppressAutoHyphens/>
        <w:ind w:left="0" w:firstLine="567"/>
        <w:jc w:val="both"/>
        <w:rPr>
          <w:sz w:val="22"/>
          <w:szCs w:val="22"/>
        </w:rPr>
      </w:pPr>
      <w:r w:rsidRPr="00F67E8F">
        <w:rPr>
          <w:sz w:val="22"/>
          <w:szCs w:val="22"/>
        </w:rPr>
        <w:t xml:space="preserve">В установленном законом и настоящим 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w:t>
      </w:r>
      <w:r w:rsidR="001C05CC" w:rsidRPr="00F67E8F">
        <w:rPr>
          <w:sz w:val="22"/>
          <w:szCs w:val="22"/>
        </w:rPr>
        <w:t>н</w:t>
      </w:r>
      <w:r w:rsidR="003134FC" w:rsidRPr="00F67E8F">
        <w:rPr>
          <w:sz w:val="22"/>
          <w:szCs w:val="22"/>
        </w:rPr>
        <w:t>а</w:t>
      </w:r>
      <w:r w:rsidR="001C05CC" w:rsidRPr="00F67E8F">
        <w:rPr>
          <w:sz w:val="22"/>
          <w:szCs w:val="22"/>
        </w:rPr>
        <w:t xml:space="preserve">стоящему </w:t>
      </w:r>
      <w:r w:rsidRPr="00F67E8F">
        <w:rPr>
          <w:sz w:val="22"/>
          <w:szCs w:val="22"/>
        </w:rPr>
        <w:t xml:space="preserve">Договору. </w:t>
      </w:r>
    </w:p>
    <w:p w:rsidR="00514853" w:rsidRPr="00F67E8F" w:rsidRDefault="00514853" w:rsidP="00F67E8F">
      <w:pPr>
        <w:numPr>
          <w:ilvl w:val="2"/>
          <w:numId w:val="6"/>
        </w:numPr>
        <w:tabs>
          <w:tab w:val="left" w:pos="1418"/>
        </w:tabs>
        <w:suppressAutoHyphens/>
        <w:ind w:left="0" w:firstLine="567"/>
        <w:jc w:val="both"/>
        <w:rPr>
          <w:sz w:val="22"/>
          <w:szCs w:val="22"/>
        </w:rPr>
      </w:pPr>
      <w:r w:rsidRPr="00F67E8F">
        <w:rPr>
          <w:sz w:val="22"/>
          <w:szCs w:val="22"/>
        </w:rPr>
        <w:t xml:space="preserve">Давать Исполнителю предложения по совершенствованию и повышению эффективности выполнения Работ, являющихся предметом  </w:t>
      </w:r>
      <w:r w:rsidR="001C05CC" w:rsidRPr="00F67E8F">
        <w:rPr>
          <w:sz w:val="22"/>
          <w:szCs w:val="22"/>
        </w:rPr>
        <w:t xml:space="preserve">настоящего </w:t>
      </w:r>
      <w:r w:rsidRPr="00F67E8F">
        <w:rPr>
          <w:sz w:val="22"/>
          <w:szCs w:val="22"/>
        </w:rPr>
        <w:t>Договора, достижению экономии материальных ресурсов и денежных средств.</w:t>
      </w:r>
    </w:p>
    <w:p w:rsidR="00514853" w:rsidRPr="00F67E8F" w:rsidRDefault="00514853" w:rsidP="00F67E8F">
      <w:pPr>
        <w:numPr>
          <w:ilvl w:val="2"/>
          <w:numId w:val="6"/>
        </w:numPr>
        <w:tabs>
          <w:tab w:val="left" w:pos="1418"/>
        </w:tabs>
        <w:suppressAutoHyphens/>
        <w:ind w:left="0" w:firstLine="567"/>
        <w:jc w:val="both"/>
        <w:rPr>
          <w:sz w:val="22"/>
          <w:szCs w:val="22"/>
        </w:rPr>
      </w:pPr>
      <w:r w:rsidRPr="00F67E8F">
        <w:rPr>
          <w:sz w:val="22"/>
          <w:szCs w:val="22"/>
        </w:rPr>
        <w:t xml:space="preserve">Запрашивать у Исполнителя любую документацию, связанную с подтверждением фактических  расходов по  выполнению Работ/Разовых работ  на Объекте. </w:t>
      </w:r>
    </w:p>
    <w:p w:rsidR="00514853" w:rsidRPr="00F67E8F" w:rsidRDefault="00514853" w:rsidP="00F67E8F">
      <w:pPr>
        <w:numPr>
          <w:ilvl w:val="2"/>
          <w:numId w:val="6"/>
        </w:numPr>
        <w:tabs>
          <w:tab w:val="left" w:pos="1418"/>
        </w:tabs>
        <w:suppressAutoHyphens/>
        <w:ind w:left="0" w:firstLine="567"/>
        <w:jc w:val="both"/>
        <w:rPr>
          <w:sz w:val="22"/>
          <w:szCs w:val="22"/>
        </w:rPr>
      </w:pPr>
      <w:r w:rsidRPr="00F67E8F">
        <w:rPr>
          <w:sz w:val="22"/>
          <w:szCs w:val="22"/>
        </w:rPr>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514853" w:rsidRPr="00F67E8F" w:rsidRDefault="00514853" w:rsidP="00F67E8F">
      <w:pPr>
        <w:numPr>
          <w:ilvl w:val="2"/>
          <w:numId w:val="6"/>
        </w:numPr>
        <w:tabs>
          <w:tab w:val="left" w:pos="1418"/>
        </w:tabs>
        <w:suppressAutoHyphens/>
        <w:ind w:left="0" w:firstLine="567"/>
        <w:jc w:val="both"/>
        <w:rPr>
          <w:sz w:val="22"/>
          <w:szCs w:val="22"/>
        </w:rPr>
      </w:pPr>
      <w:r w:rsidRPr="00F67E8F">
        <w:rPr>
          <w:sz w:val="22"/>
          <w:szCs w:val="22"/>
        </w:rPr>
        <w:t>В любое время действия настоящего Договора выразить мотивированное требование об отстранении и  (или) замене того или иного Уполномоченного лица.</w:t>
      </w:r>
    </w:p>
    <w:p w:rsidR="00514853" w:rsidRPr="00F67E8F" w:rsidRDefault="00514853" w:rsidP="00F67E8F">
      <w:pPr>
        <w:numPr>
          <w:ilvl w:val="2"/>
          <w:numId w:val="6"/>
        </w:numPr>
        <w:tabs>
          <w:tab w:val="left" w:pos="1418"/>
        </w:tabs>
        <w:suppressAutoHyphens/>
        <w:ind w:left="0" w:firstLine="567"/>
        <w:jc w:val="both"/>
        <w:rPr>
          <w:sz w:val="22"/>
          <w:szCs w:val="22"/>
        </w:rPr>
      </w:pPr>
      <w:r w:rsidRPr="00F67E8F">
        <w:rPr>
          <w:sz w:val="22"/>
          <w:szCs w:val="22"/>
        </w:rPr>
        <w:t>В любое время по своему усмотрению давать Исполнителю письменные и (или) устные указания и рекомендации,  не изменяющие его права и обязанности по настоящему Договору, обязательные для  исполнения.</w:t>
      </w:r>
    </w:p>
    <w:p w:rsidR="00514853" w:rsidRPr="00F67E8F" w:rsidRDefault="00514853" w:rsidP="00F67E8F">
      <w:pPr>
        <w:numPr>
          <w:ilvl w:val="2"/>
          <w:numId w:val="6"/>
        </w:numPr>
        <w:tabs>
          <w:tab w:val="left" w:pos="1418"/>
        </w:tabs>
        <w:suppressAutoHyphens/>
        <w:ind w:left="0" w:firstLine="567"/>
        <w:jc w:val="both"/>
        <w:rPr>
          <w:sz w:val="22"/>
          <w:szCs w:val="22"/>
        </w:rPr>
      </w:pPr>
      <w:r w:rsidRPr="00F67E8F">
        <w:rPr>
          <w:sz w:val="22"/>
          <w:szCs w:val="22"/>
        </w:rPr>
        <w:t xml:space="preserve">В любое время по своему усмотрению письменно потребовать от Исполнителя предоставления Документации и/или информации касательно Уполномоченных лиц, субподрядчиков, а также касательно исполнения Исполнителем </w:t>
      </w:r>
      <w:r w:rsidR="001C05CC" w:rsidRPr="00F67E8F">
        <w:rPr>
          <w:sz w:val="22"/>
          <w:szCs w:val="22"/>
        </w:rPr>
        <w:t xml:space="preserve">настоящего </w:t>
      </w:r>
      <w:r w:rsidRPr="00F67E8F">
        <w:rPr>
          <w:sz w:val="22"/>
          <w:szCs w:val="22"/>
        </w:rPr>
        <w:t xml:space="preserve">Договора, которой располагает Исполнитель и </w:t>
      </w:r>
      <w:proofErr w:type="gramStart"/>
      <w:r w:rsidRPr="00F67E8F">
        <w:rPr>
          <w:sz w:val="22"/>
          <w:szCs w:val="22"/>
        </w:rPr>
        <w:t>передача</w:t>
      </w:r>
      <w:proofErr w:type="gramEnd"/>
      <w:r w:rsidRPr="00F67E8F">
        <w:rPr>
          <w:sz w:val="22"/>
          <w:szCs w:val="22"/>
        </w:rPr>
        <w:t xml:space="preserve">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p>
    <w:p w:rsidR="00514853" w:rsidRPr="00F67E8F" w:rsidRDefault="00514853" w:rsidP="00F67E8F">
      <w:pPr>
        <w:numPr>
          <w:ilvl w:val="2"/>
          <w:numId w:val="6"/>
        </w:numPr>
        <w:tabs>
          <w:tab w:val="left" w:pos="1418"/>
        </w:tabs>
        <w:suppressAutoHyphens/>
        <w:ind w:left="0" w:firstLine="567"/>
        <w:jc w:val="both"/>
        <w:rPr>
          <w:sz w:val="22"/>
          <w:szCs w:val="22"/>
        </w:rPr>
      </w:pPr>
      <w:proofErr w:type="gramStart"/>
      <w:r w:rsidRPr="00F67E8F">
        <w:rPr>
          <w:sz w:val="22"/>
          <w:szCs w:val="22"/>
        </w:rPr>
        <w:t xml:space="preserve">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w:t>
      </w:r>
      <w:r w:rsidR="00110B14" w:rsidRPr="00F67E8F">
        <w:rPr>
          <w:sz w:val="22"/>
          <w:szCs w:val="22"/>
        </w:rPr>
        <w:t>Объекта</w:t>
      </w:r>
      <w:r w:rsidRPr="00F67E8F">
        <w:rPr>
          <w:sz w:val="22"/>
          <w:szCs w:val="22"/>
        </w:rPr>
        <w:t>,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w:t>
      </w:r>
      <w:proofErr w:type="gramEnd"/>
      <w:r w:rsidRPr="00F67E8F">
        <w:rPr>
          <w:sz w:val="22"/>
          <w:szCs w:val="22"/>
        </w:rPr>
        <w:t xml:space="preserve">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514853" w:rsidRPr="00F67E8F" w:rsidRDefault="00514853" w:rsidP="00F67E8F">
      <w:pPr>
        <w:numPr>
          <w:ilvl w:val="2"/>
          <w:numId w:val="6"/>
        </w:numPr>
        <w:tabs>
          <w:tab w:val="left" w:pos="1418"/>
        </w:tabs>
        <w:suppressAutoHyphens/>
        <w:ind w:left="0" w:firstLine="567"/>
        <w:jc w:val="both"/>
        <w:rPr>
          <w:sz w:val="22"/>
          <w:szCs w:val="22"/>
        </w:rPr>
      </w:pPr>
      <w:r w:rsidRPr="00F67E8F">
        <w:rPr>
          <w:sz w:val="22"/>
          <w:szCs w:val="22"/>
        </w:rPr>
        <w:t xml:space="preserve">Требовать приостановления любых действий Исполнителя, если такие действия противоречат  положениям настоящего Договора, договорам с Потребителями или любым иным договорам в отношении Объекта,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настоящего Договора. </w:t>
      </w:r>
    </w:p>
    <w:p w:rsidR="00DB0FC8" w:rsidRPr="00F67E8F" w:rsidRDefault="000351FE" w:rsidP="00F67E8F">
      <w:pPr>
        <w:numPr>
          <w:ilvl w:val="2"/>
          <w:numId w:val="6"/>
        </w:numPr>
        <w:tabs>
          <w:tab w:val="left" w:pos="1418"/>
        </w:tabs>
        <w:suppressAutoHyphens/>
        <w:ind w:left="0" w:firstLine="567"/>
        <w:jc w:val="both"/>
        <w:rPr>
          <w:sz w:val="22"/>
          <w:szCs w:val="22"/>
        </w:rPr>
      </w:pPr>
      <w:r w:rsidRPr="00F67E8F">
        <w:rPr>
          <w:sz w:val="22"/>
          <w:szCs w:val="22"/>
        </w:rPr>
        <w:t>В</w:t>
      </w:r>
      <w:r w:rsidR="00DB0FC8" w:rsidRPr="00F67E8F">
        <w:rPr>
          <w:sz w:val="22"/>
          <w:szCs w:val="22"/>
        </w:rPr>
        <w:t xml:space="preserve"> одностороннем порядке изменять периодичность и объемы Работ</w:t>
      </w:r>
      <w:r w:rsidR="00AF43DE" w:rsidRPr="00F67E8F">
        <w:rPr>
          <w:sz w:val="22"/>
          <w:szCs w:val="22"/>
        </w:rPr>
        <w:t>. Изменения могут</w:t>
      </w:r>
      <w:r w:rsidR="00DB0FC8" w:rsidRPr="00F67E8F">
        <w:rPr>
          <w:sz w:val="22"/>
          <w:szCs w:val="22"/>
        </w:rPr>
        <w:t xml:space="preserve"> быть произведен</w:t>
      </w:r>
      <w:r w:rsidR="00AF43DE" w:rsidRPr="00F67E8F">
        <w:rPr>
          <w:sz w:val="22"/>
          <w:szCs w:val="22"/>
        </w:rPr>
        <w:t>ы</w:t>
      </w:r>
      <w:r w:rsidR="00DB0FC8" w:rsidRPr="00F67E8F">
        <w:rPr>
          <w:sz w:val="22"/>
          <w:szCs w:val="22"/>
        </w:rPr>
        <w:t xml:space="preserve"> путем направления Заказчиком Исполнителю письменного уведомления не менее чем за 3 (Три) рабочих дня</w:t>
      </w:r>
      <w:r w:rsidR="00AF43DE" w:rsidRPr="00F67E8F">
        <w:rPr>
          <w:sz w:val="22"/>
          <w:szCs w:val="22"/>
        </w:rPr>
        <w:t>. В</w:t>
      </w:r>
      <w:r w:rsidR="00DB0FC8" w:rsidRPr="00F67E8F">
        <w:rPr>
          <w:sz w:val="22"/>
          <w:szCs w:val="22"/>
        </w:rPr>
        <w:t xml:space="preserve"> указанном случае периодичность и объемы работ, а также Базовая цена является соответственно измененной с даты, указанной в уведомлении, а при отсутствии такой даты – с даты, когда уведомление было или должно </w:t>
      </w:r>
      <w:r w:rsidR="00AF43DE" w:rsidRPr="00F67E8F">
        <w:rPr>
          <w:sz w:val="22"/>
          <w:szCs w:val="22"/>
        </w:rPr>
        <w:t>было быть получено Исполнителем.</w:t>
      </w:r>
      <w:r w:rsidR="00DB0FC8" w:rsidRPr="00F67E8F">
        <w:rPr>
          <w:sz w:val="22"/>
          <w:szCs w:val="22"/>
        </w:rPr>
        <w:t xml:space="preserve"> При этом в течение 10</w:t>
      </w:r>
      <w:r w:rsidR="00110B14" w:rsidRPr="00F67E8F">
        <w:rPr>
          <w:sz w:val="22"/>
          <w:szCs w:val="22"/>
        </w:rPr>
        <w:t xml:space="preserve"> (Десяти) календарных</w:t>
      </w:r>
      <w:r w:rsidR="00DB0FC8" w:rsidRPr="00F67E8F">
        <w:rPr>
          <w:sz w:val="22"/>
          <w:szCs w:val="22"/>
        </w:rPr>
        <w:t xml:space="preserve"> дней с даты, указанной в уведомлении, а при отсутствии такой даты – с даты, когда уведомление было или должно было быть получено Исполнителем, Стороны подписывают дополнительное соглашение к договору. Уклонение Исполнителя от подписания </w:t>
      </w:r>
      <w:r w:rsidR="00110B14" w:rsidRPr="00F67E8F">
        <w:rPr>
          <w:sz w:val="22"/>
          <w:szCs w:val="22"/>
        </w:rPr>
        <w:t xml:space="preserve">такого </w:t>
      </w:r>
      <w:r w:rsidR="00DB0FC8" w:rsidRPr="00F67E8F">
        <w:rPr>
          <w:sz w:val="22"/>
          <w:szCs w:val="22"/>
        </w:rPr>
        <w:t>дополнительного соглашения будет рассматриваться как  неисполнение настоящего Договора по вине Исполнителя. В данном случае Заказчик  вправе в одностороннем внесудебном порядке отказаться от исполнения настоящего Договора.</w:t>
      </w:r>
    </w:p>
    <w:p w:rsidR="00E10932" w:rsidRPr="00F67E8F" w:rsidRDefault="00E10932" w:rsidP="00F67E8F">
      <w:pPr>
        <w:numPr>
          <w:ilvl w:val="2"/>
          <w:numId w:val="6"/>
        </w:numPr>
        <w:tabs>
          <w:tab w:val="left" w:pos="1418"/>
        </w:tabs>
        <w:suppressAutoHyphens/>
        <w:ind w:left="0" w:firstLine="567"/>
        <w:jc w:val="both"/>
        <w:rPr>
          <w:sz w:val="22"/>
          <w:szCs w:val="22"/>
        </w:rPr>
      </w:pPr>
      <w:r w:rsidRPr="00F67E8F">
        <w:rPr>
          <w:sz w:val="22"/>
          <w:szCs w:val="22"/>
        </w:rPr>
        <w:t>Требовать от Исполнителя исполнения обязанностей по настоящему Договору с учетом требований, установленных Соглашением.</w:t>
      </w:r>
    </w:p>
    <w:p w:rsidR="00BE3537" w:rsidRPr="00F67E8F" w:rsidRDefault="00BE3537" w:rsidP="00514853">
      <w:pPr>
        <w:tabs>
          <w:tab w:val="left" w:pos="1418"/>
        </w:tabs>
        <w:suppressAutoHyphens/>
        <w:ind w:left="567"/>
        <w:jc w:val="both"/>
        <w:rPr>
          <w:sz w:val="22"/>
          <w:szCs w:val="22"/>
        </w:rPr>
      </w:pPr>
    </w:p>
    <w:p w:rsidR="00514853" w:rsidRPr="00F67E8F" w:rsidRDefault="00514853" w:rsidP="00514853">
      <w:pPr>
        <w:tabs>
          <w:tab w:val="left" w:pos="1134"/>
        </w:tabs>
        <w:suppressAutoHyphens/>
        <w:ind w:firstLine="567"/>
        <w:jc w:val="both"/>
        <w:rPr>
          <w:b/>
          <w:sz w:val="22"/>
          <w:szCs w:val="22"/>
        </w:rPr>
      </w:pPr>
      <w:r w:rsidRPr="00F67E8F">
        <w:rPr>
          <w:b/>
          <w:sz w:val="22"/>
          <w:szCs w:val="22"/>
        </w:rPr>
        <w:t>Статья 6. Ответственность Сторон.</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Российской Федерации и условиями Договора.</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lastRenderedPageBreak/>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В случае нарушения Исполнителем сроков выполнения Работ</w:t>
      </w:r>
      <w:r w:rsidR="00110B14" w:rsidRPr="00F67E8F">
        <w:rPr>
          <w:sz w:val="22"/>
          <w:szCs w:val="22"/>
        </w:rPr>
        <w:t>/Разовых работ</w:t>
      </w:r>
      <w:r w:rsidRPr="00F67E8F">
        <w:rPr>
          <w:sz w:val="22"/>
          <w:szCs w:val="22"/>
        </w:rPr>
        <w:t xml:space="preserve"> Исполнитель по требованию Заказчика обязан уплатить Заказчику неустойку (пеню) в размере 0,1 % (Ноль целых одна </w:t>
      </w:r>
      <w:r w:rsidR="00733A9D" w:rsidRPr="00F67E8F">
        <w:rPr>
          <w:sz w:val="22"/>
          <w:szCs w:val="22"/>
        </w:rPr>
        <w:t>десятая</w:t>
      </w:r>
      <w:r w:rsidRPr="00F67E8F">
        <w:rPr>
          <w:sz w:val="22"/>
          <w:szCs w:val="22"/>
        </w:rPr>
        <w:t xml:space="preserve"> процента) в день от </w:t>
      </w:r>
      <w:r w:rsidR="007D011C" w:rsidRPr="00F67E8F">
        <w:rPr>
          <w:sz w:val="22"/>
          <w:szCs w:val="22"/>
        </w:rPr>
        <w:t xml:space="preserve">стоимости </w:t>
      </w:r>
      <w:r w:rsidRPr="00F67E8F">
        <w:rPr>
          <w:sz w:val="22"/>
          <w:szCs w:val="22"/>
        </w:rPr>
        <w:t>невыполненных в срок Работ</w:t>
      </w:r>
      <w:r w:rsidR="00110B14" w:rsidRPr="00F67E8F">
        <w:rPr>
          <w:sz w:val="22"/>
          <w:szCs w:val="22"/>
        </w:rPr>
        <w:t>/Разовых работ</w:t>
      </w:r>
      <w:r w:rsidR="00733A9D" w:rsidRPr="00F67E8F">
        <w:rPr>
          <w:sz w:val="22"/>
          <w:szCs w:val="22"/>
        </w:rPr>
        <w:t>.</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 xml:space="preserve">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 </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В случае повреждения (уничтожения) зеленых насаждений при выполнении Работ/Разовых работ Исполнитель, за свой счет, производит восстановительные мероприятия, а также компенсирует Заказчику все понесенные им расходы.</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Неустойка</w:t>
      </w:r>
      <w:r w:rsidR="00E61401" w:rsidRPr="00F67E8F">
        <w:rPr>
          <w:sz w:val="22"/>
          <w:szCs w:val="22"/>
        </w:rPr>
        <w:t>, предусмотренная п.6.3. Договора,</w:t>
      </w:r>
      <w:r w:rsidRPr="00F67E8F">
        <w:rPr>
          <w:sz w:val="22"/>
          <w:szCs w:val="22"/>
        </w:rPr>
        <w:t xml:space="preserve"> взимается за каждое нарушение в отдельности и начисляется за каждый день просрочки исполнения обязательства, начиная </w:t>
      </w:r>
      <w:r w:rsidR="00765B2E" w:rsidRPr="00F67E8F">
        <w:rPr>
          <w:sz w:val="22"/>
          <w:szCs w:val="22"/>
        </w:rPr>
        <w:t>с</w:t>
      </w:r>
      <w:r w:rsidR="00110B14" w:rsidRPr="00F67E8F">
        <w:rPr>
          <w:sz w:val="22"/>
          <w:szCs w:val="22"/>
        </w:rPr>
        <w:t>о</w:t>
      </w:r>
      <w:r w:rsidR="00765B2E" w:rsidRPr="00F67E8F">
        <w:rPr>
          <w:sz w:val="22"/>
          <w:szCs w:val="22"/>
        </w:rPr>
        <w:t xml:space="preserve"> </w:t>
      </w:r>
      <w:r w:rsidRPr="00F67E8F">
        <w:rPr>
          <w:sz w:val="22"/>
          <w:szCs w:val="22"/>
        </w:rPr>
        <w:t xml:space="preserve">дня истечения срока исполнения обязательства, по день фактического исполнения обязательства включительно. Уплата неустойки производится в течение пяти </w:t>
      </w:r>
      <w:r w:rsidR="00110B14" w:rsidRPr="00F67E8F">
        <w:rPr>
          <w:sz w:val="22"/>
          <w:szCs w:val="22"/>
        </w:rPr>
        <w:t xml:space="preserve">календарных </w:t>
      </w:r>
      <w:r w:rsidRPr="00F67E8F">
        <w:rPr>
          <w:sz w:val="22"/>
          <w:szCs w:val="22"/>
        </w:rPr>
        <w:t>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 по настоящему Договору.</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Исполнитель в своей деятельности руководствуется и в обязательном порядке исполняет действующие правила по безопасному выполнению Работ/Разовых работ и охране труда и несет ответственность за их несоблюдение.</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Все используемые при выполнении Работ/Разовых работ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Заказчик не несёт ответственности в отношении выплаты установленной законом компенсации за причинённый ущерб, несчастный случай, травму или гибель работника или иного лица, нанятого для выполнения Работ/Разовых работ Исполнителем или субподрядчиком.</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Исполнитель в полном объеме несет ответственность за ущерб, причиненный Объекту</w:t>
      </w:r>
      <w:r w:rsidR="00ED2FB5" w:rsidRPr="00F67E8F">
        <w:rPr>
          <w:sz w:val="22"/>
          <w:szCs w:val="22"/>
        </w:rPr>
        <w:t>,</w:t>
      </w:r>
      <w:r w:rsidR="00110B14" w:rsidRPr="00F67E8F">
        <w:rPr>
          <w:sz w:val="22"/>
          <w:szCs w:val="22"/>
        </w:rPr>
        <w:t xml:space="preserve"> а также входящим в его состав Инженерным системам,  и прочим объектам</w:t>
      </w:r>
      <w:r w:rsidRPr="00F67E8F">
        <w:rPr>
          <w:sz w:val="22"/>
          <w:szCs w:val="22"/>
        </w:rPr>
        <w:t xml:space="preserve">, </w:t>
      </w:r>
      <w:r w:rsidR="00110B14" w:rsidRPr="00F67E8F">
        <w:rPr>
          <w:sz w:val="22"/>
          <w:szCs w:val="22"/>
        </w:rPr>
        <w:t xml:space="preserve"> </w:t>
      </w:r>
      <w:r w:rsidRPr="00F67E8F">
        <w:rPr>
          <w:sz w:val="22"/>
          <w:szCs w:val="22"/>
        </w:rPr>
        <w:t xml:space="preserve">иному имуществу Заказчика и/или третьих лиц. </w:t>
      </w:r>
      <w:r w:rsidRPr="00F67E8F">
        <w:rPr>
          <w:color w:val="000000"/>
          <w:sz w:val="22"/>
          <w:szCs w:val="22"/>
        </w:rPr>
        <w:t>Под ответственностью в настоящем Договоре понимается возмещение убытков в полной сумме сверх неустойки.</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color w:val="000000"/>
          <w:sz w:val="22"/>
          <w:szCs w:val="22"/>
        </w:rPr>
        <w:t>Исполнитель не имеет права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 xml:space="preserve">В случае возникновения неисправностей </w:t>
      </w:r>
      <w:r w:rsidR="00110B14" w:rsidRPr="00F67E8F">
        <w:rPr>
          <w:sz w:val="22"/>
          <w:szCs w:val="22"/>
        </w:rPr>
        <w:t>Объекта, а также входящих в его состав Инженерных систем и прочих объектов</w:t>
      </w:r>
      <w:r w:rsidRPr="00F67E8F">
        <w:rPr>
          <w:sz w:val="22"/>
          <w:szCs w:val="22"/>
        </w:rPr>
        <w:t xml:space="preserve">,  Исполнитель обязуется устранять такие неисправности в сроки, указанные в  </w:t>
      </w:r>
      <w:r w:rsidRPr="00F67E8F">
        <w:rPr>
          <w:b/>
          <w:sz w:val="22"/>
          <w:szCs w:val="22"/>
        </w:rPr>
        <w:t xml:space="preserve">Приложении № </w:t>
      </w:r>
      <w:r w:rsidR="006F589B" w:rsidRPr="00F67E8F">
        <w:rPr>
          <w:b/>
          <w:sz w:val="22"/>
          <w:szCs w:val="22"/>
        </w:rPr>
        <w:t>10</w:t>
      </w:r>
      <w:r w:rsidR="006F589B" w:rsidRPr="00F67E8F">
        <w:rPr>
          <w:sz w:val="22"/>
          <w:szCs w:val="22"/>
        </w:rPr>
        <w:t xml:space="preserve"> </w:t>
      </w:r>
      <w:r w:rsidRPr="00F67E8F">
        <w:rPr>
          <w:sz w:val="22"/>
          <w:szCs w:val="22"/>
        </w:rPr>
        <w:t xml:space="preserve">к настоящему Договору. В случае </w:t>
      </w:r>
      <w:r w:rsidR="00BB0B4D" w:rsidRPr="00F67E8F">
        <w:rPr>
          <w:sz w:val="22"/>
          <w:szCs w:val="22"/>
        </w:rPr>
        <w:t>возникновения претензий со стороны Заказчика</w:t>
      </w:r>
      <w:r w:rsidRPr="00F67E8F">
        <w:rPr>
          <w:sz w:val="22"/>
          <w:szCs w:val="22"/>
        </w:rPr>
        <w:t>, Исполнитель уплачив</w:t>
      </w:r>
      <w:r w:rsidR="007C798D">
        <w:rPr>
          <w:sz w:val="22"/>
          <w:szCs w:val="22"/>
        </w:rPr>
        <w:t>ает Заказчику штрафные санкции</w:t>
      </w:r>
      <w:r w:rsidRPr="00F67E8F">
        <w:rPr>
          <w:sz w:val="22"/>
          <w:szCs w:val="22"/>
        </w:rPr>
        <w:t>, установленные в п. 6.</w:t>
      </w:r>
      <w:r w:rsidR="00E61401" w:rsidRPr="00F67E8F">
        <w:rPr>
          <w:sz w:val="22"/>
          <w:szCs w:val="22"/>
        </w:rPr>
        <w:t>3</w:t>
      </w:r>
      <w:r w:rsidRPr="00F67E8F">
        <w:rPr>
          <w:sz w:val="22"/>
          <w:szCs w:val="22"/>
        </w:rPr>
        <w:t xml:space="preserve">. </w:t>
      </w:r>
      <w:r w:rsidR="00F504DA" w:rsidRPr="00F67E8F">
        <w:rPr>
          <w:sz w:val="22"/>
          <w:szCs w:val="22"/>
        </w:rPr>
        <w:t xml:space="preserve"> и иными условиями </w:t>
      </w:r>
      <w:r w:rsidRPr="00F67E8F">
        <w:rPr>
          <w:sz w:val="22"/>
          <w:szCs w:val="22"/>
        </w:rPr>
        <w:t xml:space="preserve">настоящего Договора. </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С целью фиксации Сторонами фактов нарушения Исполнителем</w:t>
      </w:r>
      <w:r w:rsidR="00BB0B4D" w:rsidRPr="00F67E8F">
        <w:rPr>
          <w:sz w:val="22"/>
          <w:szCs w:val="22"/>
        </w:rPr>
        <w:t xml:space="preserve"> обязанностей по </w:t>
      </w:r>
      <w:r w:rsidR="00D06AB4" w:rsidRPr="00F67E8F">
        <w:rPr>
          <w:sz w:val="22"/>
          <w:szCs w:val="22"/>
        </w:rPr>
        <w:t>Д</w:t>
      </w:r>
      <w:r w:rsidR="00BB0B4D" w:rsidRPr="00F67E8F">
        <w:rPr>
          <w:sz w:val="22"/>
          <w:szCs w:val="22"/>
        </w:rPr>
        <w:t>оговору</w:t>
      </w:r>
      <w:r w:rsidRPr="00F67E8F">
        <w:rPr>
          <w:sz w:val="22"/>
          <w:szCs w:val="22"/>
        </w:rPr>
        <w:t xml:space="preserve"> и применения штрафных санкций в рамках настоящего Договора, Стороны определили следующую процедуру документирования:</w:t>
      </w:r>
    </w:p>
    <w:p w:rsidR="00514853" w:rsidRPr="00F67E8F" w:rsidRDefault="00514853" w:rsidP="00F42518">
      <w:pPr>
        <w:pStyle w:val="af5"/>
        <w:numPr>
          <w:ilvl w:val="2"/>
          <w:numId w:val="7"/>
        </w:numPr>
        <w:tabs>
          <w:tab w:val="left" w:pos="567"/>
          <w:tab w:val="left" w:pos="1418"/>
        </w:tabs>
        <w:suppressAutoHyphens/>
        <w:spacing w:after="0" w:line="240" w:lineRule="auto"/>
        <w:ind w:left="0" w:firstLine="567"/>
        <w:jc w:val="both"/>
        <w:rPr>
          <w:rFonts w:ascii="Times New Roman" w:hAnsi="Times New Roman" w:cs="Times New Roman"/>
        </w:rPr>
      </w:pPr>
      <w:r w:rsidRPr="00F67E8F">
        <w:rPr>
          <w:rFonts w:ascii="Times New Roman" w:hAnsi="Times New Roman" w:cs="Times New Roman"/>
        </w:rPr>
        <w:t xml:space="preserve">Представителем Заказчика в присутствии Уполномоченного лица Исполнителя в сроки, согласованные Сторонами, проводится освидетельствование надлежащего </w:t>
      </w:r>
      <w:r w:rsidR="00555AF8" w:rsidRPr="00F67E8F">
        <w:rPr>
          <w:rFonts w:ascii="Times New Roman" w:hAnsi="Times New Roman" w:cs="Times New Roman"/>
        </w:rPr>
        <w:t xml:space="preserve">(ненадлежащего) </w:t>
      </w:r>
      <w:r w:rsidRPr="00F67E8F">
        <w:rPr>
          <w:rFonts w:ascii="Times New Roman" w:hAnsi="Times New Roman" w:cs="Times New Roman"/>
        </w:rPr>
        <w:t>исполнения Исполнителем своих обязательств по настоящему Договору.</w:t>
      </w:r>
    </w:p>
    <w:p w:rsidR="00514853" w:rsidRPr="00F67E8F" w:rsidRDefault="00514853" w:rsidP="00F42518">
      <w:pPr>
        <w:pStyle w:val="af5"/>
        <w:numPr>
          <w:ilvl w:val="2"/>
          <w:numId w:val="7"/>
        </w:numPr>
        <w:tabs>
          <w:tab w:val="left" w:pos="567"/>
          <w:tab w:val="left" w:pos="1418"/>
        </w:tabs>
        <w:suppressAutoHyphens/>
        <w:spacing w:after="0" w:line="240" w:lineRule="auto"/>
        <w:ind w:left="0" w:firstLine="567"/>
        <w:jc w:val="both"/>
        <w:rPr>
          <w:rFonts w:ascii="Times New Roman" w:hAnsi="Times New Roman" w:cs="Times New Roman"/>
        </w:rPr>
      </w:pPr>
      <w:r w:rsidRPr="00F67E8F">
        <w:rPr>
          <w:rFonts w:ascii="Times New Roman" w:hAnsi="Times New Roman" w:cs="Times New Roman"/>
        </w:rPr>
        <w:t>При обнаружении фактов неисправности</w:t>
      </w:r>
      <w:r w:rsidR="00D06AB4" w:rsidRPr="00F67E8F">
        <w:rPr>
          <w:rFonts w:ascii="Times New Roman" w:hAnsi="Times New Roman" w:cs="Times New Roman"/>
        </w:rPr>
        <w:t xml:space="preserve"> Объекта,</w:t>
      </w:r>
      <w:r w:rsidRPr="00F67E8F">
        <w:rPr>
          <w:rFonts w:ascii="Times New Roman" w:hAnsi="Times New Roman" w:cs="Times New Roman"/>
        </w:rPr>
        <w:t xml:space="preserve"> </w:t>
      </w:r>
      <w:r w:rsidR="00D06AB4" w:rsidRPr="00F67E8F">
        <w:rPr>
          <w:rFonts w:ascii="Times New Roman" w:hAnsi="Times New Roman" w:cs="Times New Roman"/>
        </w:rPr>
        <w:t>а также входящи</w:t>
      </w:r>
      <w:r w:rsidR="00D06AB4" w:rsidRPr="00F67E8F">
        <w:t>х</w:t>
      </w:r>
      <w:r w:rsidR="00D06AB4" w:rsidRPr="00F67E8F">
        <w:rPr>
          <w:rFonts w:ascii="Times New Roman" w:hAnsi="Times New Roman" w:cs="Times New Roman"/>
        </w:rPr>
        <w:t xml:space="preserve"> в его состав Инженерны</w:t>
      </w:r>
      <w:r w:rsidR="00D06AB4" w:rsidRPr="00F67E8F">
        <w:t>х</w:t>
      </w:r>
      <w:r w:rsidR="00D06AB4" w:rsidRPr="00F67E8F">
        <w:rPr>
          <w:rFonts w:ascii="Times New Roman" w:hAnsi="Times New Roman" w:cs="Times New Roman"/>
        </w:rPr>
        <w:t xml:space="preserve"> систем и прочи</w:t>
      </w:r>
      <w:r w:rsidR="00D06AB4" w:rsidRPr="00F67E8F">
        <w:t>х</w:t>
      </w:r>
      <w:r w:rsidR="00D06AB4" w:rsidRPr="00F67E8F">
        <w:rPr>
          <w:rFonts w:ascii="Times New Roman" w:hAnsi="Times New Roman" w:cs="Times New Roman"/>
        </w:rPr>
        <w:t xml:space="preserve"> объектов</w:t>
      </w:r>
      <w:r w:rsidRPr="00F67E8F">
        <w:rPr>
          <w:rFonts w:ascii="Times New Roman" w:hAnsi="Times New Roman" w:cs="Times New Roman"/>
        </w:rPr>
        <w:t xml:space="preserve">, представитель Заказчика в присутствии представителя  </w:t>
      </w:r>
      <w:r w:rsidRPr="00F67E8F">
        <w:rPr>
          <w:rFonts w:ascii="Times New Roman" w:hAnsi="Times New Roman" w:cs="Times New Roman"/>
        </w:rPr>
        <w:lastRenderedPageBreak/>
        <w:t>Исполнителя составляет Акт о неисправности в произвольной форме, в котором подробно описываются обнаруженные неисправности и  время  их обнаружения. В случае отказа Исполнителя от подписания Акта о неисправности, Заказчик вправе привлечь любых двух незаинтересованных лиц, которые фиксируют факт обнаружения неисправности и факт отказа Исполнителя от подписания указанного Акта о неисправности.</w:t>
      </w:r>
    </w:p>
    <w:p w:rsidR="00514853" w:rsidRPr="00F67E8F" w:rsidRDefault="00514853" w:rsidP="00F42518">
      <w:pPr>
        <w:pStyle w:val="af5"/>
        <w:numPr>
          <w:ilvl w:val="2"/>
          <w:numId w:val="7"/>
        </w:numPr>
        <w:tabs>
          <w:tab w:val="left" w:pos="567"/>
          <w:tab w:val="left" w:pos="1418"/>
        </w:tabs>
        <w:suppressAutoHyphens/>
        <w:spacing w:after="0" w:line="240" w:lineRule="auto"/>
        <w:ind w:left="0" w:firstLine="567"/>
        <w:jc w:val="both"/>
        <w:rPr>
          <w:rFonts w:ascii="Times New Roman" w:hAnsi="Times New Roman" w:cs="Times New Roman"/>
        </w:rPr>
      </w:pPr>
      <w:r w:rsidRPr="00F67E8F">
        <w:rPr>
          <w:rFonts w:ascii="Times New Roman" w:hAnsi="Times New Roman" w:cs="Times New Roman"/>
        </w:rPr>
        <w:t xml:space="preserve">После устранения неисправности </w:t>
      </w:r>
      <w:r w:rsidR="00D06AB4" w:rsidRPr="00F67E8F">
        <w:rPr>
          <w:rFonts w:ascii="Times New Roman" w:hAnsi="Times New Roman" w:cs="Times New Roman"/>
        </w:rPr>
        <w:t>Объекта,</w:t>
      </w:r>
      <w:r w:rsidRPr="00F67E8F">
        <w:rPr>
          <w:rFonts w:ascii="Times New Roman" w:hAnsi="Times New Roman" w:cs="Times New Roman"/>
        </w:rPr>
        <w:t xml:space="preserve"> </w:t>
      </w:r>
      <w:r w:rsidR="00D06AB4" w:rsidRPr="00F67E8F">
        <w:rPr>
          <w:rFonts w:ascii="Times New Roman" w:hAnsi="Times New Roman" w:cs="Times New Roman"/>
        </w:rPr>
        <w:t>а также входящи</w:t>
      </w:r>
      <w:r w:rsidR="00D06AB4" w:rsidRPr="00F67E8F">
        <w:t>х</w:t>
      </w:r>
      <w:r w:rsidR="00D06AB4" w:rsidRPr="00F67E8F">
        <w:rPr>
          <w:rFonts w:ascii="Times New Roman" w:hAnsi="Times New Roman" w:cs="Times New Roman"/>
        </w:rPr>
        <w:t xml:space="preserve"> в его состав  Инженерны</w:t>
      </w:r>
      <w:r w:rsidR="00D06AB4" w:rsidRPr="00F67E8F">
        <w:t>х</w:t>
      </w:r>
      <w:r w:rsidR="00D06AB4" w:rsidRPr="00F67E8F">
        <w:rPr>
          <w:rFonts w:ascii="Times New Roman" w:hAnsi="Times New Roman" w:cs="Times New Roman"/>
        </w:rPr>
        <w:t xml:space="preserve"> систем</w:t>
      </w:r>
      <w:r w:rsidR="00A813FF" w:rsidRPr="00F67E8F">
        <w:rPr>
          <w:rFonts w:ascii="Times New Roman" w:hAnsi="Times New Roman" w:cs="Times New Roman"/>
        </w:rPr>
        <w:t xml:space="preserve"> </w:t>
      </w:r>
      <w:r w:rsidR="00D06AB4" w:rsidRPr="00F67E8F">
        <w:rPr>
          <w:rFonts w:ascii="Times New Roman" w:hAnsi="Times New Roman" w:cs="Times New Roman"/>
        </w:rPr>
        <w:t>и прочи</w:t>
      </w:r>
      <w:r w:rsidR="00D06AB4" w:rsidRPr="00F67E8F">
        <w:t>х</w:t>
      </w:r>
      <w:r w:rsidR="00D06AB4" w:rsidRPr="00F67E8F">
        <w:rPr>
          <w:rFonts w:ascii="Times New Roman" w:hAnsi="Times New Roman" w:cs="Times New Roman"/>
        </w:rPr>
        <w:t xml:space="preserve"> объект</w:t>
      </w:r>
      <w:r w:rsidR="00D06AB4" w:rsidRPr="00F67E8F">
        <w:t>ов</w:t>
      </w:r>
      <w:r w:rsidRPr="00F67E8F">
        <w:rPr>
          <w:rFonts w:ascii="Times New Roman" w:hAnsi="Times New Roman" w:cs="Times New Roman"/>
        </w:rPr>
        <w:t>,  представители Сторон фиксируют в Акте об устранении неисправности фактическое время устранения. В случае отказа Заказчика от подписания Акта об устранении неисправности, Исполнитель вправе привлечь любых двух  незаинтересованных лиц, которые фиксируют факт устранения неисправности и факт отказа Заказчика от подписания указанного Акта</w:t>
      </w:r>
      <w:r w:rsidRPr="00F67E8F">
        <w:rPr>
          <w:rFonts w:ascii="Times New Roman" w:eastAsia="Times New Roman" w:hAnsi="Times New Roman" w:cs="Times New Roman"/>
          <w:lang w:eastAsia="ru-RU"/>
        </w:rPr>
        <w:t xml:space="preserve"> </w:t>
      </w:r>
      <w:r w:rsidRPr="00F67E8F">
        <w:rPr>
          <w:rFonts w:ascii="Times New Roman" w:hAnsi="Times New Roman" w:cs="Times New Roman"/>
        </w:rPr>
        <w:t>об устранении неисправности.</w:t>
      </w:r>
    </w:p>
    <w:p w:rsidR="00514853" w:rsidRPr="00F67E8F" w:rsidRDefault="00514853" w:rsidP="00F42518">
      <w:pPr>
        <w:pStyle w:val="af5"/>
        <w:numPr>
          <w:ilvl w:val="2"/>
          <w:numId w:val="7"/>
        </w:numPr>
        <w:tabs>
          <w:tab w:val="left" w:pos="567"/>
          <w:tab w:val="left" w:pos="1418"/>
        </w:tabs>
        <w:suppressAutoHyphens/>
        <w:spacing w:after="0" w:line="240" w:lineRule="auto"/>
        <w:ind w:left="0" w:firstLine="567"/>
        <w:jc w:val="both"/>
        <w:rPr>
          <w:rFonts w:ascii="Times New Roman" w:hAnsi="Times New Roman" w:cs="Times New Roman"/>
        </w:rPr>
      </w:pPr>
      <w:r w:rsidRPr="00F67E8F">
        <w:rPr>
          <w:rFonts w:ascii="Times New Roman" w:hAnsi="Times New Roman" w:cs="Times New Roman"/>
        </w:rPr>
        <w:t>В случае</w:t>
      </w:r>
      <w:proofErr w:type="gramStart"/>
      <w:r w:rsidR="00D06AB4" w:rsidRPr="00F67E8F">
        <w:rPr>
          <w:rFonts w:ascii="Times New Roman" w:hAnsi="Times New Roman" w:cs="Times New Roman"/>
        </w:rPr>
        <w:t>,</w:t>
      </w:r>
      <w:proofErr w:type="gramEnd"/>
      <w:r w:rsidRPr="00F67E8F">
        <w:rPr>
          <w:rFonts w:ascii="Times New Roman" w:hAnsi="Times New Roman" w:cs="Times New Roman"/>
        </w:rPr>
        <w:t xml:space="preserve">  если период устранения неисправности превысит период допустимого срока устранения </w:t>
      </w:r>
      <w:r w:rsidR="00BB0B4D" w:rsidRPr="00F67E8F">
        <w:rPr>
          <w:rFonts w:ascii="Times New Roman" w:hAnsi="Times New Roman" w:cs="Times New Roman"/>
        </w:rPr>
        <w:t xml:space="preserve">замечаний </w:t>
      </w:r>
      <w:r w:rsidRPr="00F67E8F">
        <w:rPr>
          <w:rFonts w:ascii="Times New Roman" w:hAnsi="Times New Roman" w:cs="Times New Roman"/>
        </w:rPr>
        <w:t>и если иной срок не был дополнительно согласован Сторонами</w:t>
      </w:r>
      <w:r w:rsidR="00D06AB4" w:rsidRPr="00F67E8F">
        <w:rPr>
          <w:rFonts w:ascii="Times New Roman" w:hAnsi="Times New Roman" w:cs="Times New Roman"/>
        </w:rPr>
        <w:t>,</w:t>
      </w:r>
      <w:r w:rsidRPr="00F67E8F">
        <w:rPr>
          <w:rFonts w:ascii="Times New Roman" w:hAnsi="Times New Roman" w:cs="Times New Roman"/>
        </w:rPr>
        <w:t xml:space="preserve"> исходя из характера неисправности, к Исполнителю применяются установленные Договором (п. 6.</w:t>
      </w:r>
      <w:r w:rsidR="00E61401" w:rsidRPr="00F67E8F">
        <w:rPr>
          <w:rFonts w:ascii="Times New Roman" w:hAnsi="Times New Roman" w:cs="Times New Roman"/>
        </w:rPr>
        <w:t>3</w:t>
      </w:r>
      <w:r w:rsidRPr="00F67E8F">
        <w:rPr>
          <w:rFonts w:ascii="Times New Roman" w:hAnsi="Times New Roman" w:cs="Times New Roman"/>
        </w:rPr>
        <w:t xml:space="preserve">.) и </w:t>
      </w:r>
      <w:r w:rsidRPr="00F67E8F">
        <w:rPr>
          <w:rFonts w:ascii="Times New Roman" w:hAnsi="Times New Roman" w:cs="Times New Roman"/>
          <w:b/>
        </w:rPr>
        <w:t xml:space="preserve">Приложением № </w:t>
      </w:r>
      <w:r w:rsidR="006F589B" w:rsidRPr="00F67E8F">
        <w:rPr>
          <w:rFonts w:ascii="Times New Roman" w:hAnsi="Times New Roman" w:cs="Times New Roman"/>
          <w:b/>
        </w:rPr>
        <w:t>10</w:t>
      </w:r>
      <w:r w:rsidR="006F589B" w:rsidRPr="00F67E8F">
        <w:rPr>
          <w:rFonts w:ascii="Times New Roman" w:hAnsi="Times New Roman" w:cs="Times New Roman"/>
        </w:rPr>
        <w:t xml:space="preserve"> </w:t>
      </w:r>
      <w:r w:rsidRPr="00F67E8F">
        <w:rPr>
          <w:rFonts w:ascii="Times New Roman" w:hAnsi="Times New Roman" w:cs="Times New Roman"/>
        </w:rPr>
        <w:t>к Договору штрафные санкции. Разногласия и замечания любой из Сторон отражаются в Акте о неисправности и/или Акте об устранении неисправности.</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 xml:space="preserve">Штрафные санкции за </w:t>
      </w:r>
      <w:r w:rsidR="00BB0B4D" w:rsidRPr="00F67E8F">
        <w:rPr>
          <w:sz w:val="22"/>
          <w:szCs w:val="22"/>
        </w:rPr>
        <w:t xml:space="preserve">выявленные </w:t>
      </w:r>
      <w:r w:rsidR="00CF30E7" w:rsidRPr="00F67E8F">
        <w:rPr>
          <w:sz w:val="22"/>
          <w:szCs w:val="22"/>
        </w:rPr>
        <w:t xml:space="preserve">нарушения/неисправности </w:t>
      </w:r>
      <w:r w:rsidRPr="00F67E8F">
        <w:rPr>
          <w:sz w:val="22"/>
          <w:szCs w:val="22"/>
        </w:rPr>
        <w:t>не подлежат применению к Исполнителю в следующих случаях:</w:t>
      </w:r>
    </w:p>
    <w:p w:rsidR="00514853" w:rsidRPr="00F67E8F" w:rsidRDefault="00514853" w:rsidP="00A813FF">
      <w:pPr>
        <w:numPr>
          <w:ilvl w:val="0"/>
          <w:numId w:val="1"/>
        </w:numPr>
        <w:tabs>
          <w:tab w:val="clear" w:pos="1068"/>
        </w:tabs>
        <w:suppressAutoHyphens/>
        <w:ind w:left="0" w:firstLine="708"/>
        <w:jc w:val="both"/>
        <w:rPr>
          <w:sz w:val="22"/>
          <w:szCs w:val="22"/>
        </w:rPr>
      </w:pPr>
      <w:r w:rsidRPr="00F67E8F">
        <w:rPr>
          <w:sz w:val="22"/>
          <w:szCs w:val="22"/>
        </w:rPr>
        <w:t xml:space="preserve">возникновение аварий, произошедших не по вине Исполнителя, включая, </w:t>
      </w:r>
      <w:proofErr w:type="gramStart"/>
      <w:r w:rsidRPr="00F67E8F">
        <w:rPr>
          <w:sz w:val="22"/>
          <w:szCs w:val="22"/>
        </w:rPr>
        <w:t>но</w:t>
      </w:r>
      <w:proofErr w:type="gramEnd"/>
      <w:r w:rsidRPr="00F67E8F">
        <w:rPr>
          <w:sz w:val="22"/>
          <w:szCs w:val="22"/>
        </w:rPr>
        <w:t xml:space="preserve"> не ограничиваясь</w:t>
      </w:r>
      <w:r w:rsidR="00555AF8" w:rsidRPr="00F67E8F">
        <w:rPr>
          <w:sz w:val="22"/>
          <w:szCs w:val="22"/>
        </w:rPr>
        <w:t>,</w:t>
      </w:r>
      <w:r w:rsidRPr="00F67E8F">
        <w:rPr>
          <w:sz w:val="22"/>
          <w:szCs w:val="22"/>
        </w:rPr>
        <w:t xml:space="preserve"> случаи проведени</w:t>
      </w:r>
      <w:r w:rsidR="00D06AB4" w:rsidRPr="00F67E8F">
        <w:rPr>
          <w:sz w:val="22"/>
          <w:szCs w:val="22"/>
        </w:rPr>
        <w:t>я</w:t>
      </w:r>
      <w:r w:rsidRPr="00F67E8F">
        <w:rPr>
          <w:sz w:val="22"/>
          <w:szCs w:val="22"/>
        </w:rPr>
        <w:t xml:space="preserve"> плановых работ, осуществляемых Коммунальными службами;</w:t>
      </w:r>
    </w:p>
    <w:p w:rsidR="00514853" w:rsidRPr="00F67E8F" w:rsidRDefault="00514853" w:rsidP="00A813FF">
      <w:pPr>
        <w:numPr>
          <w:ilvl w:val="0"/>
          <w:numId w:val="1"/>
        </w:numPr>
        <w:tabs>
          <w:tab w:val="clear" w:pos="1068"/>
        </w:tabs>
        <w:suppressAutoHyphens/>
        <w:ind w:left="0" w:firstLine="708"/>
        <w:jc w:val="both"/>
        <w:rPr>
          <w:sz w:val="22"/>
          <w:szCs w:val="22"/>
        </w:rPr>
      </w:pPr>
      <w:r w:rsidRPr="00F67E8F">
        <w:rPr>
          <w:sz w:val="22"/>
          <w:szCs w:val="22"/>
        </w:rPr>
        <w:t xml:space="preserve">проведение </w:t>
      </w:r>
      <w:r w:rsidR="002F2265" w:rsidRPr="00F67E8F">
        <w:rPr>
          <w:sz w:val="22"/>
          <w:szCs w:val="22"/>
        </w:rPr>
        <w:t>ППР</w:t>
      </w:r>
      <w:r w:rsidRPr="00F67E8F">
        <w:rPr>
          <w:sz w:val="22"/>
          <w:szCs w:val="22"/>
        </w:rPr>
        <w:t xml:space="preserve"> в сроки, предварительно согласованные с Заказчиком;</w:t>
      </w:r>
    </w:p>
    <w:p w:rsidR="00514853" w:rsidRPr="00F67E8F" w:rsidRDefault="00514853" w:rsidP="00A813FF">
      <w:pPr>
        <w:numPr>
          <w:ilvl w:val="0"/>
          <w:numId w:val="1"/>
        </w:numPr>
        <w:tabs>
          <w:tab w:val="clear" w:pos="1068"/>
        </w:tabs>
        <w:suppressAutoHyphens/>
        <w:ind w:left="0" w:firstLine="708"/>
        <w:jc w:val="both"/>
        <w:rPr>
          <w:sz w:val="22"/>
          <w:szCs w:val="22"/>
        </w:rPr>
      </w:pPr>
      <w:r w:rsidRPr="00F67E8F">
        <w:rPr>
          <w:sz w:val="22"/>
          <w:szCs w:val="22"/>
        </w:rPr>
        <w:t>в случае</w:t>
      </w:r>
      <w:proofErr w:type="gramStart"/>
      <w:r w:rsidR="00A813FF" w:rsidRPr="00F67E8F">
        <w:rPr>
          <w:sz w:val="22"/>
          <w:szCs w:val="22"/>
        </w:rPr>
        <w:t>,</w:t>
      </w:r>
      <w:proofErr w:type="gramEnd"/>
      <w:r w:rsidR="00A813FF" w:rsidRPr="00F67E8F">
        <w:rPr>
          <w:sz w:val="22"/>
          <w:szCs w:val="22"/>
        </w:rPr>
        <w:t xml:space="preserve"> </w:t>
      </w:r>
      <w:r w:rsidRPr="00F67E8F">
        <w:rPr>
          <w:sz w:val="22"/>
          <w:szCs w:val="22"/>
        </w:rPr>
        <w:t xml:space="preserve"> если по согласованному мнению Сторон устранение неисправности может повлечь большее по объёму нарушение работоспособности</w:t>
      </w:r>
      <w:r w:rsidR="00D06AB4" w:rsidRPr="00F67E8F">
        <w:rPr>
          <w:sz w:val="22"/>
          <w:szCs w:val="22"/>
        </w:rPr>
        <w:t xml:space="preserve"> Объекта,</w:t>
      </w:r>
      <w:r w:rsidRPr="00F67E8F">
        <w:rPr>
          <w:sz w:val="22"/>
          <w:szCs w:val="22"/>
        </w:rPr>
        <w:t xml:space="preserve"> </w:t>
      </w:r>
      <w:r w:rsidR="00D06AB4" w:rsidRPr="00F67E8F">
        <w:rPr>
          <w:sz w:val="22"/>
          <w:szCs w:val="22"/>
        </w:rPr>
        <w:t xml:space="preserve">а также входящих в его состав Инженерных систем и прочих объектов </w:t>
      </w:r>
      <w:r w:rsidRPr="00F67E8F">
        <w:rPr>
          <w:sz w:val="22"/>
          <w:szCs w:val="22"/>
        </w:rPr>
        <w:t xml:space="preserve">и/или ограничение деятельности </w:t>
      </w:r>
      <w:r w:rsidR="00D06AB4" w:rsidRPr="00F67E8F">
        <w:rPr>
          <w:sz w:val="22"/>
          <w:szCs w:val="22"/>
        </w:rPr>
        <w:t xml:space="preserve">Заказчика и иных  </w:t>
      </w:r>
      <w:r w:rsidRPr="00F67E8F">
        <w:rPr>
          <w:sz w:val="22"/>
          <w:szCs w:val="22"/>
        </w:rPr>
        <w:t>третьих лиц;</w:t>
      </w:r>
    </w:p>
    <w:p w:rsidR="00514853" w:rsidRPr="00F67E8F" w:rsidRDefault="00514853" w:rsidP="00A813FF">
      <w:pPr>
        <w:numPr>
          <w:ilvl w:val="0"/>
          <w:numId w:val="1"/>
        </w:numPr>
        <w:tabs>
          <w:tab w:val="clear" w:pos="1068"/>
        </w:tabs>
        <w:suppressAutoHyphens/>
        <w:ind w:left="0" w:firstLine="708"/>
        <w:jc w:val="both"/>
        <w:rPr>
          <w:sz w:val="22"/>
          <w:szCs w:val="22"/>
        </w:rPr>
      </w:pPr>
      <w:r w:rsidRPr="00F67E8F">
        <w:rPr>
          <w:sz w:val="22"/>
          <w:szCs w:val="22"/>
        </w:rPr>
        <w:t xml:space="preserve">причинение вреда третьими лицами, приведшее к неисправности </w:t>
      </w:r>
      <w:r w:rsidR="00D06AB4" w:rsidRPr="00F67E8F">
        <w:rPr>
          <w:sz w:val="22"/>
          <w:szCs w:val="22"/>
        </w:rPr>
        <w:t>Объекта, а также входящих в его состав Инженерных систем и прочих объектов</w:t>
      </w:r>
      <w:r w:rsidRPr="00F67E8F">
        <w:rPr>
          <w:sz w:val="22"/>
          <w:szCs w:val="22"/>
        </w:rPr>
        <w:t>.</w:t>
      </w:r>
    </w:p>
    <w:p w:rsidR="00514853" w:rsidRPr="00F67E8F" w:rsidRDefault="00514853" w:rsidP="00A813FF">
      <w:pPr>
        <w:suppressAutoHyphens/>
        <w:ind w:firstLine="567"/>
        <w:jc w:val="both"/>
        <w:rPr>
          <w:sz w:val="22"/>
          <w:szCs w:val="22"/>
        </w:rPr>
      </w:pPr>
      <w:r w:rsidRPr="00F67E8F">
        <w:rPr>
          <w:sz w:val="22"/>
          <w:szCs w:val="22"/>
        </w:rPr>
        <w:t>В этих случаях сроки устранения неисправност</w:t>
      </w:r>
      <w:r w:rsidR="00D06AB4" w:rsidRPr="00F67E8F">
        <w:rPr>
          <w:sz w:val="22"/>
          <w:szCs w:val="22"/>
        </w:rPr>
        <w:t>ей</w:t>
      </w:r>
      <w:r w:rsidRPr="00F67E8F">
        <w:rPr>
          <w:sz w:val="22"/>
          <w:szCs w:val="22"/>
        </w:rPr>
        <w:t xml:space="preserve"> согласовываются Сторонами дополнительно. При этом Исполнитель будет стремиться к скорейшему завершению работ по устранению неисправност</w:t>
      </w:r>
      <w:r w:rsidR="00D06AB4" w:rsidRPr="00F67E8F">
        <w:rPr>
          <w:sz w:val="22"/>
          <w:szCs w:val="22"/>
        </w:rPr>
        <w:t>ей</w:t>
      </w:r>
      <w:r w:rsidRPr="00F67E8F">
        <w:rPr>
          <w:sz w:val="22"/>
          <w:szCs w:val="22"/>
        </w:rPr>
        <w:t xml:space="preserve"> и сделает все от него зависящее, чтобы обеспечить нормальное функционирование</w:t>
      </w:r>
      <w:r w:rsidR="00D06AB4" w:rsidRPr="00F67E8F">
        <w:rPr>
          <w:sz w:val="22"/>
          <w:szCs w:val="22"/>
        </w:rPr>
        <w:t xml:space="preserve"> Объекта,</w:t>
      </w:r>
      <w:r w:rsidRPr="00F67E8F">
        <w:rPr>
          <w:sz w:val="22"/>
          <w:szCs w:val="22"/>
        </w:rPr>
        <w:t xml:space="preserve"> </w:t>
      </w:r>
      <w:r w:rsidR="00D06AB4" w:rsidRPr="00F67E8F">
        <w:rPr>
          <w:sz w:val="22"/>
          <w:szCs w:val="22"/>
        </w:rPr>
        <w:t xml:space="preserve">а также входящих в его состав  Инженерных систем и прочих объектов </w:t>
      </w:r>
      <w:r w:rsidRPr="00F67E8F">
        <w:rPr>
          <w:sz w:val="22"/>
          <w:szCs w:val="22"/>
        </w:rPr>
        <w:t>в период проведения указанных работ</w:t>
      </w:r>
      <w:r w:rsidR="00A813FF" w:rsidRPr="00F67E8F">
        <w:rPr>
          <w:sz w:val="22"/>
          <w:szCs w:val="22"/>
        </w:rPr>
        <w:t xml:space="preserve"> по устранению неисправностей</w:t>
      </w:r>
      <w:r w:rsidRPr="00F67E8F">
        <w:rPr>
          <w:sz w:val="22"/>
          <w:szCs w:val="22"/>
        </w:rPr>
        <w:t>.</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 xml:space="preserve">Заказчик вправе удержать  из </w:t>
      </w:r>
      <w:r w:rsidR="00D06AB4" w:rsidRPr="00F67E8F">
        <w:rPr>
          <w:sz w:val="22"/>
          <w:szCs w:val="22"/>
        </w:rPr>
        <w:t>стоимости выполненных Работ/Разовых работ, подлежащей уплате Исполнителю</w:t>
      </w:r>
      <w:r w:rsidRPr="00F67E8F">
        <w:rPr>
          <w:sz w:val="22"/>
          <w:szCs w:val="22"/>
        </w:rPr>
        <w:t xml:space="preserve">,  суммы </w:t>
      </w:r>
      <w:r w:rsidR="00D06AB4" w:rsidRPr="00F67E8F">
        <w:rPr>
          <w:sz w:val="22"/>
          <w:szCs w:val="22"/>
        </w:rPr>
        <w:t xml:space="preserve">любых </w:t>
      </w:r>
      <w:r w:rsidRPr="00F67E8F">
        <w:rPr>
          <w:sz w:val="22"/>
          <w:szCs w:val="22"/>
        </w:rPr>
        <w:t>штрафных санкций, предусмотренных настоящим Договором и приложениями к нему на основании письменной претензии, направленной в адрес Исполнителя.</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Взыскание любых штрафных санкций, предусмотренных законодательством РФ и/или настоящим Договором, за нарушение любого обязательства, вытекающего из Договора, не освобождает Стороны от исполнения нарушенного обязательства.</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 xml:space="preserve">При обнаружении Заказчиком факта пропажи  или повреждения </w:t>
      </w:r>
      <w:proofErr w:type="gramStart"/>
      <w:r w:rsidRPr="00F67E8F">
        <w:rPr>
          <w:sz w:val="22"/>
          <w:szCs w:val="22"/>
        </w:rPr>
        <w:t>Объекта</w:t>
      </w:r>
      <w:proofErr w:type="gramEnd"/>
      <w:r w:rsidR="00D06AB4" w:rsidRPr="00F67E8F">
        <w:rPr>
          <w:sz w:val="22"/>
          <w:szCs w:val="22"/>
        </w:rPr>
        <w:t xml:space="preserve"> а также входящих в его состав Инженерных систем и прочих объектов</w:t>
      </w:r>
      <w:r w:rsidRPr="00F67E8F">
        <w:rPr>
          <w:sz w:val="22"/>
          <w:szCs w:val="22"/>
        </w:rPr>
        <w:t xml:space="preserve">,  товарно-материальных ценностей или иного имущества Заказчика в составе или на территории Объекта (далее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 В уведомлении указывается время и место проведения работы комиссии. </w:t>
      </w:r>
      <w:proofErr w:type="gramStart"/>
      <w:r w:rsidRPr="00F67E8F">
        <w:rPr>
          <w:sz w:val="22"/>
          <w:szCs w:val="22"/>
        </w:rPr>
        <w:t>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лиц в месте работы комиссии, обстоятельства и факт повреждения или пропажи Имущества, его стоимость, согласно данным бухгалтерского учета</w:t>
      </w:r>
      <w:proofErr w:type="gramEnd"/>
      <w:r w:rsidRPr="00F67E8F">
        <w:rPr>
          <w:sz w:val="22"/>
          <w:szCs w:val="22"/>
        </w:rPr>
        <w:t xml:space="preserve"> или расчету на восстановление (ремонт) Имущества. Составленный таким образом акт имеет юридическую силу.</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w:t>
      </w:r>
      <w:r w:rsidR="00F504DA" w:rsidRPr="00F67E8F">
        <w:rPr>
          <w:sz w:val="22"/>
          <w:szCs w:val="22"/>
        </w:rPr>
        <w:t xml:space="preserve">, предоставленных </w:t>
      </w:r>
      <w:r w:rsidRPr="00F67E8F">
        <w:rPr>
          <w:sz w:val="22"/>
          <w:szCs w:val="22"/>
        </w:rPr>
        <w:t xml:space="preserve"> Заказчик</w:t>
      </w:r>
      <w:r w:rsidR="00F504DA" w:rsidRPr="00F67E8F">
        <w:rPr>
          <w:sz w:val="22"/>
          <w:szCs w:val="22"/>
        </w:rPr>
        <w:t>ом</w:t>
      </w:r>
      <w:r w:rsidRPr="00F67E8F">
        <w:rPr>
          <w:sz w:val="22"/>
          <w:szCs w:val="22"/>
        </w:rPr>
        <w:t>. В возмещаемый уще</w:t>
      </w:r>
      <w:proofErr w:type="gramStart"/>
      <w:r w:rsidRPr="00F67E8F">
        <w:rPr>
          <w:sz w:val="22"/>
          <w:szCs w:val="22"/>
        </w:rPr>
        <w:t>рб вкл</w:t>
      </w:r>
      <w:proofErr w:type="gramEnd"/>
      <w:r w:rsidRPr="00F67E8F">
        <w:rPr>
          <w:sz w:val="22"/>
          <w:szCs w:val="22"/>
        </w:rPr>
        <w:t>ючается стоимость похищенного или уничтоженного или поврежденного Имущества либо, по усмотрению Заказчика,  расходы на его восстановление.</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proofErr w:type="gramStart"/>
      <w:r w:rsidRPr="00F67E8F">
        <w:rPr>
          <w:sz w:val="22"/>
          <w:szCs w:val="22"/>
        </w:rPr>
        <w:lastRenderedPageBreak/>
        <w:t xml:space="preserve">Исполнитель выплачивает Заказчику сумму прямого ущерба, причиненного в результате повреждения или уничтожения Имущества по вине работников Исполнителя или привлеченного Исполнителем </w:t>
      </w:r>
      <w:r w:rsidR="00D06AB4" w:rsidRPr="00F67E8F">
        <w:rPr>
          <w:sz w:val="22"/>
          <w:szCs w:val="22"/>
        </w:rPr>
        <w:t>суб</w:t>
      </w:r>
      <w:r w:rsidRPr="00F67E8F">
        <w:rPr>
          <w:sz w:val="22"/>
          <w:szCs w:val="22"/>
        </w:rPr>
        <w:t xml:space="preserve">подрядчика, в течение 10 (десяти)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w:t>
      </w:r>
      <w:r w:rsidR="00D06AB4" w:rsidRPr="00F67E8F">
        <w:rPr>
          <w:sz w:val="22"/>
          <w:szCs w:val="22"/>
        </w:rPr>
        <w:t>суб</w:t>
      </w:r>
      <w:r w:rsidRPr="00F67E8F">
        <w:rPr>
          <w:sz w:val="22"/>
          <w:szCs w:val="22"/>
        </w:rPr>
        <w:t xml:space="preserve">подрядчика установлена представителями Заказчика и Исполнителя и/или представителями охраны </w:t>
      </w:r>
      <w:r w:rsidR="00D06AB4" w:rsidRPr="00F67E8F">
        <w:rPr>
          <w:sz w:val="22"/>
          <w:szCs w:val="22"/>
        </w:rPr>
        <w:t>Заказчика</w:t>
      </w:r>
      <w:r w:rsidRPr="00F67E8F">
        <w:rPr>
          <w:sz w:val="22"/>
          <w:szCs w:val="22"/>
        </w:rPr>
        <w:t>, доказана и подтверждена соответствующими документами (актом</w:t>
      </w:r>
      <w:proofErr w:type="gramEnd"/>
      <w:r w:rsidRPr="00F67E8F">
        <w:rPr>
          <w:sz w:val="22"/>
          <w:szCs w:val="22"/>
        </w:rPr>
        <w:t xml:space="preserve">, протоколом, материалами видеонаблюдения, свидетельскими показаниями и т.д.). </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proofErr w:type="gramStart"/>
      <w:r w:rsidRPr="00F67E8F">
        <w:rPr>
          <w:sz w:val="22"/>
          <w:szCs w:val="22"/>
        </w:rPr>
        <w:t>Исполнитель выплачивает Заказчику сумму прямого ущерба, причиненного в результате пропажи Имущества по вине работников Исполнителя</w:t>
      </w:r>
      <w:r w:rsidR="00D06AB4" w:rsidRPr="00F67E8F">
        <w:rPr>
          <w:sz w:val="22"/>
          <w:szCs w:val="22"/>
        </w:rPr>
        <w:t xml:space="preserve"> или привлеченного Исполнителем субподрядчика</w:t>
      </w:r>
      <w:r w:rsidRPr="00F67E8F">
        <w:rPr>
          <w:sz w:val="22"/>
          <w:szCs w:val="22"/>
        </w:rPr>
        <w:t xml:space="preserve">, в течение 10 (десяти) рабочих дней с даты получения соответствующего письменного требования Заказчика, при условии, что вина Исполнителя </w:t>
      </w:r>
      <w:r w:rsidR="00D06AB4" w:rsidRPr="00F67E8F">
        <w:rPr>
          <w:sz w:val="22"/>
          <w:szCs w:val="22"/>
        </w:rPr>
        <w:t xml:space="preserve">или привлеченного Исполнителем субподрядчика </w:t>
      </w:r>
      <w:r w:rsidRPr="00F67E8F">
        <w:rPr>
          <w:sz w:val="22"/>
          <w:szCs w:val="22"/>
        </w:rPr>
        <w:t xml:space="preserve">установлена  представителями  Заказчика и Исполнителя  и/или представителями охраны </w:t>
      </w:r>
      <w:r w:rsidR="00D06AB4" w:rsidRPr="00F67E8F">
        <w:rPr>
          <w:sz w:val="22"/>
          <w:szCs w:val="22"/>
        </w:rPr>
        <w:t>Заказчика</w:t>
      </w:r>
      <w:r w:rsidRPr="00F67E8F">
        <w:rPr>
          <w:sz w:val="22"/>
          <w:szCs w:val="22"/>
        </w:rPr>
        <w:t xml:space="preserve"> и/или представителями органов внутренних дел и подтверждена соответствующими</w:t>
      </w:r>
      <w:proofErr w:type="gramEnd"/>
      <w:r w:rsidRPr="00F67E8F">
        <w:rPr>
          <w:sz w:val="22"/>
          <w:szCs w:val="22"/>
        </w:rPr>
        <w:t xml:space="preserve"> документами (актом, протоколом, материалами видеонаблюдения свидетельскими показаниями и т.д.).</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proofErr w:type="gramStart"/>
      <w:r w:rsidRPr="00F67E8F">
        <w:rPr>
          <w:sz w:val="22"/>
          <w:szCs w:val="22"/>
        </w:rPr>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roofErr w:type="gramEnd"/>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Возврат Имущества, пропавшего по вине работников Исполнителя</w:t>
      </w:r>
      <w:r w:rsidR="00D06AB4" w:rsidRPr="00F67E8F">
        <w:rPr>
          <w:sz w:val="22"/>
          <w:szCs w:val="22"/>
        </w:rPr>
        <w:t xml:space="preserve"> или привлеченного Исполнителем субподрядчика</w:t>
      </w:r>
      <w:r w:rsidRPr="00F67E8F">
        <w:rPr>
          <w:sz w:val="22"/>
          <w:szCs w:val="22"/>
        </w:rPr>
        <w:t>, производится в присутствии Уполномоченных лиц Исполнителя. Однако  если Уполномоченные лица Исполнителя не являются в назначенное Заказчиком время, то приемка пропавшего и возвращенного Заказчику Имущества проводится без Уполномоченных лиц Исполнителя, но в присутствии любых двух  незаинтересованных лиц.</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r w:rsidRPr="00F67E8F">
        <w:rPr>
          <w:sz w:val="22"/>
          <w:szCs w:val="22"/>
        </w:rPr>
        <w:t xml:space="preserve">Оплаченная Исполнителем сумма ущерба за пропавшее и возвращенное Заказчику Имущество  подлежит возврату Исполнителю в течение 10 (десяти) дней </w:t>
      </w:r>
      <w:proofErr w:type="gramStart"/>
      <w:r w:rsidRPr="00F67E8F">
        <w:rPr>
          <w:sz w:val="22"/>
          <w:szCs w:val="22"/>
        </w:rPr>
        <w:t>с даты приемки</w:t>
      </w:r>
      <w:proofErr w:type="gramEnd"/>
      <w:r w:rsidRPr="00F67E8F">
        <w:rPr>
          <w:sz w:val="22"/>
          <w:szCs w:val="22"/>
        </w:rPr>
        <w:t xml:space="preserve">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proofErr w:type="gramStart"/>
      <w:r w:rsidRPr="00F67E8F">
        <w:rPr>
          <w:sz w:val="22"/>
          <w:szCs w:val="22"/>
        </w:rPr>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выполнением Исполнителем или привлеченными им </w:t>
      </w:r>
      <w:r w:rsidR="00D06AB4" w:rsidRPr="00F67E8F">
        <w:rPr>
          <w:sz w:val="22"/>
          <w:szCs w:val="22"/>
        </w:rPr>
        <w:t>суб</w:t>
      </w:r>
      <w:r w:rsidRPr="00F67E8F">
        <w:rPr>
          <w:sz w:val="22"/>
          <w:szCs w:val="22"/>
        </w:rPr>
        <w:t>подрядчиками</w:t>
      </w:r>
      <w:r w:rsidRPr="00F67E8F" w:rsidDel="00274768">
        <w:rPr>
          <w:sz w:val="22"/>
          <w:szCs w:val="22"/>
        </w:rPr>
        <w:t xml:space="preserve"> </w:t>
      </w:r>
      <w:r w:rsidRPr="00F67E8F">
        <w:rPr>
          <w:sz w:val="22"/>
          <w:szCs w:val="22"/>
        </w:rPr>
        <w:t>Работ/Разовых работ,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w:t>
      </w:r>
      <w:proofErr w:type="gramEnd"/>
      <w:r w:rsidRPr="00F67E8F">
        <w:rPr>
          <w:sz w:val="22"/>
          <w:szCs w:val="22"/>
        </w:rPr>
        <w:t xml:space="preserve">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514853" w:rsidRPr="00F67E8F" w:rsidRDefault="00514853" w:rsidP="00F42518">
      <w:pPr>
        <w:numPr>
          <w:ilvl w:val="1"/>
          <w:numId w:val="7"/>
        </w:numPr>
        <w:tabs>
          <w:tab w:val="left" w:pos="567"/>
          <w:tab w:val="left" w:pos="1418"/>
        </w:tabs>
        <w:suppressAutoHyphens/>
        <w:ind w:left="0" w:firstLine="567"/>
        <w:jc w:val="both"/>
        <w:rPr>
          <w:sz w:val="22"/>
          <w:szCs w:val="22"/>
        </w:rPr>
      </w:pPr>
      <w:proofErr w:type="gramStart"/>
      <w:r w:rsidRPr="00F67E8F">
        <w:rPr>
          <w:sz w:val="22"/>
          <w:szCs w:val="22"/>
        </w:rPr>
        <w:t>В случае неоднократного (два  случая  и более)  ненадлежащего выполнения Исполнителем Работ/Разовых работ Заказчик  вправе помимо штрафа, предусмотренного настоящим Договором (п.6.</w:t>
      </w:r>
      <w:r w:rsidR="00E61401" w:rsidRPr="00F67E8F">
        <w:rPr>
          <w:sz w:val="22"/>
          <w:szCs w:val="22"/>
        </w:rPr>
        <w:t>3</w:t>
      </w:r>
      <w:r w:rsidRPr="00F67E8F">
        <w:rPr>
          <w:sz w:val="22"/>
          <w:szCs w:val="22"/>
        </w:rPr>
        <w:t>.</w:t>
      </w:r>
      <w:proofErr w:type="gramEnd"/>
      <w:r w:rsidRPr="00F67E8F">
        <w:rPr>
          <w:sz w:val="22"/>
          <w:szCs w:val="22"/>
        </w:rPr>
        <w:t xml:space="preserve"> </w:t>
      </w:r>
      <w:proofErr w:type="gramStart"/>
      <w:r w:rsidRPr="00F67E8F">
        <w:rPr>
          <w:sz w:val="22"/>
          <w:szCs w:val="22"/>
        </w:rPr>
        <w:t xml:space="preserve">Договора) и </w:t>
      </w:r>
      <w:r w:rsidRPr="00F67E8F">
        <w:rPr>
          <w:b/>
          <w:sz w:val="22"/>
          <w:szCs w:val="22"/>
        </w:rPr>
        <w:t xml:space="preserve">Приложением № </w:t>
      </w:r>
      <w:r w:rsidR="006F589B" w:rsidRPr="00F67E8F">
        <w:rPr>
          <w:b/>
          <w:sz w:val="22"/>
          <w:szCs w:val="22"/>
        </w:rPr>
        <w:t>10</w:t>
      </w:r>
      <w:r w:rsidR="006F589B" w:rsidRPr="00F67E8F">
        <w:rPr>
          <w:sz w:val="22"/>
          <w:szCs w:val="22"/>
        </w:rPr>
        <w:t xml:space="preserve"> </w:t>
      </w:r>
      <w:r w:rsidRPr="00F67E8F">
        <w:rPr>
          <w:sz w:val="22"/>
          <w:szCs w:val="22"/>
        </w:rPr>
        <w:t xml:space="preserve">к Договору, в одностороннем порядке отказаться от  исполнения настоящего Договора  и в одностороннем внесудебном порядке расторгнуть Договор путем направления письменного уведомления о таком  отказе не менее чем за 10 (десять) календарных дней. </w:t>
      </w:r>
      <w:proofErr w:type="gramEnd"/>
    </w:p>
    <w:p w:rsidR="002574B0" w:rsidRPr="00F67E8F" w:rsidRDefault="002574B0" w:rsidP="00BA0C94">
      <w:pPr>
        <w:tabs>
          <w:tab w:val="left" w:pos="567"/>
          <w:tab w:val="left" w:pos="1418"/>
        </w:tabs>
        <w:suppressAutoHyphens/>
        <w:ind w:left="567"/>
        <w:jc w:val="both"/>
        <w:rPr>
          <w:sz w:val="22"/>
          <w:szCs w:val="22"/>
        </w:rPr>
      </w:pPr>
    </w:p>
    <w:p w:rsidR="00514853" w:rsidRPr="00F67E8F" w:rsidRDefault="00514853" w:rsidP="00514853">
      <w:pPr>
        <w:suppressAutoHyphens/>
        <w:ind w:firstLine="567"/>
        <w:jc w:val="both"/>
        <w:rPr>
          <w:b/>
          <w:sz w:val="22"/>
          <w:szCs w:val="22"/>
        </w:rPr>
      </w:pPr>
      <w:r w:rsidRPr="00F67E8F">
        <w:rPr>
          <w:b/>
          <w:sz w:val="22"/>
          <w:szCs w:val="22"/>
        </w:rPr>
        <w:t>Статья 7. Обстоятельства непреодолимой силы (форс-мажор).</w:t>
      </w:r>
    </w:p>
    <w:p w:rsidR="00514853" w:rsidRPr="00F67E8F" w:rsidRDefault="00514853" w:rsidP="00F42518">
      <w:pPr>
        <w:numPr>
          <w:ilvl w:val="1"/>
          <w:numId w:val="8"/>
        </w:numPr>
        <w:tabs>
          <w:tab w:val="left" w:pos="1418"/>
        </w:tabs>
        <w:suppressAutoHyphens/>
        <w:ind w:left="0" w:firstLine="567"/>
        <w:jc w:val="both"/>
        <w:rPr>
          <w:sz w:val="22"/>
          <w:szCs w:val="22"/>
        </w:rPr>
      </w:pPr>
      <w:r w:rsidRPr="00F67E8F">
        <w:rPr>
          <w:sz w:val="22"/>
          <w:szCs w:val="22"/>
        </w:rPr>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514853" w:rsidRPr="00F67E8F" w:rsidRDefault="00514853" w:rsidP="00F42518">
      <w:pPr>
        <w:numPr>
          <w:ilvl w:val="1"/>
          <w:numId w:val="8"/>
        </w:numPr>
        <w:tabs>
          <w:tab w:val="left" w:pos="1418"/>
        </w:tabs>
        <w:suppressAutoHyphens/>
        <w:ind w:left="0" w:firstLine="567"/>
        <w:jc w:val="both"/>
        <w:rPr>
          <w:sz w:val="22"/>
          <w:szCs w:val="22"/>
        </w:rPr>
      </w:pPr>
      <w:r w:rsidRPr="00F67E8F">
        <w:rPr>
          <w:sz w:val="22"/>
          <w:szCs w:val="22"/>
        </w:rPr>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Российской Федерации, повлекшие за собой невозможность исполнения Сторонами своих обязательств по настоящему Договору.</w:t>
      </w:r>
    </w:p>
    <w:p w:rsidR="00514853" w:rsidRPr="00F67E8F" w:rsidRDefault="00514853" w:rsidP="00F42518">
      <w:pPr>
        <w:numPr>
          <w:ilvl w:val="1"/>
          <w:numId w:val="8"/>
        </w:numPr>
        <w:tabs>
          <w:tab w:val="left" w:pos="1418"/>
        </w:tabs>
        <w:suppressAutoHyphens/>
        <w:ind w:left="0" w:firstLine="567"/>
        <w:jc w:val="both"/>
        <w:rPr>
          <w:sz w:val="22"/>
          <w:szCs w:val="22"/>
        </w:rPr>
      </w:pPr>
      <w:r w:rsidRPr="00F67E8F">
        <w:rPr>
          <w:sz w:val="22"/>
          <w:szCs w:val="22"/>
        </w:rPr>
        <w:lastRenderedPageBreak/>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514853" w:rsidRPr="00F67E8F" w:rsidRDefault="00514853" w:rsidP="00F42518">
      <w:pPr>
        <w:numPr>
          <w:ilvl w:val="1"/>
          <w:numId w:val="8"/>
        </w:numPr>
        <w:tabs>
          <w:tab w:val="left" w:pos="1418"/>
        </w:tabs>
        <w:suppressAutoHyphens/>
        <w:ind w:left="0" w:firstLine="567"/>
        <w:jc w:val="both"/>
        <w:rPr>
          <w:sz w:val="22"/>
          <w:szCs w:val="22"/>
        </w:rPr>
      </w:pPr>
      <w:r w:rsidRPr="00F67E8F">
        <w:rPr>
          <w:sz w:val="22"/>
          <w:szCs w:val="22"/>
        </w:rPr>
        <w:t xml:space="preserve">Если обстоятельства непреодолимой силы действуют на протяжении 30 (Тридцати) календарных дней и не обнаруживают признаков прекращения, настоящий </w:t>
      </w:r>
      <w:proofErr w:type="gramStart"/>
      <w:r w:rsidRPr="00F67E8F">
        <w:rPr>
          <w:sz w:val="22"/>
          <w:szCs w:val="22"/>
        </w:rPr>
        <w:t>Договор</w:t>
      </w:r>
      <w:proofErr w:type="gramEnd"/>
      <w:r w:rsidRPr="00F67E8F">
        <w:rPr>
          <w:sz w:val="22"/>
          <w:szCs w:val="22"/>
        </w:rPr>
        <w:t xml:space="preserve"> может быть расторгнут по соглашению Сторон.</w:t>
      </w:r>
    </w:p>
    <w:p w:rsidR="00C55E71" w:rsidRPr="00F67E8F" w:rsidRDefault="00C55E71" w:rsidP="00514853">
      <w:pPr>
        <w:suppressAutoHyphens/>
        <w:ind w:firstLine="567"/>
        <w:jc w:val="both"/>
        <w:rPr>
          <w:b/>
          <w:sz w:val="22"/>
          <w:szCs w:val="22"/>
          <w:lang w:val="en-US"/>
        </w:rPr>
      </w:pPr>
    </w:p>
    <w:p w:rsidR="00514853" w:rsidRPr="00F67E8F" w:rsidRDefault="00514853" w:rsidP="00514853">
      <w:pPr>
        <w:suppressAutoHyphens/>
        <w:ind w:firstLine="567"/>
        <w:jc w:val="both"/>
        <w:rPr>
          <w:b/>
          <w:sz w:val="22"/>
          <w:szCs w:val="22"/>
        </w:rPr>
      </w:pPr>
      <w:r w:rsidRPr="00F67E8F">
        <w:rPr>
          <w:b/>
          <w:sz w:val="22"/>
          <w:szCs w:val="22"/>
        </w:rPr>
        <w:t>Статья 8. Срок действия и порядок изменения Договора.</w:t>
      </w:r>
    </w:p>
    <w:p w:rsidR="00514853" w:rsidRPr="00F67E8F" w:rsidRDefault="00514853" w:rsidP="00F42518">
      <w:pPr>
        <w:numPr>
          <w:ilvl w:val="1"/>
          <w:numId w:val="9"/>
        </w:numPr>
        <w:tabs>
          <w:tab w:val="left" w:pos="1418"/>
        </w:tabs>
        <w:suppressAutoHyphens/>
        <w:ind w:left="0" w:firstLine="567"/>
        <w:jc w:val="both"/>
        <w:rPr>
          <w:sz w:val="22"/>
          <w:szCs w:val="22"/>
        </w:rPr>
      </w:pPr>
      <w:r w:rsidRPr="00F67E8F">
        <w:rPr>
          <w:sz w:val="22"/>
          <w:szCs w:val="22"/>
        </w:rPr>
        <w:t xml:space="preserve">Настоящий Договор вступает в силу </w:t>
      </w:r>
      <w:proofErr w:type="gramStart"/>
      <w:r w:rsidRPr="00F67E8F">
        <w:rPr>
          <w:sz w:val="22"/>
          <w:szCs w:val="22"/>
        </w:rPr>
        <w:t>с даты</w:t>
      </w:r>
      <w:proofErr w:type="gramEnd"/>
      <w:r w:rsidRPr="00F67E8F">
        <w:rPr>
          <w:sz w:val="22"/>
          <w:szCs w:val="22"/>
        </w:rPr>
        <w:t xml:space="preserve"> его подписания Сторонами и действует по «31» </w:t>
      </w:r>
      <w:r w:rsidR="00A039F2" w:rsidRPr="00F67E8F">
        <w:rPr>
          <w:sz w:val="22"/>
          <w:szCs w:val="22"/>
        </w:rPr>
        <w:t xml:space="preserve">декабря </w:t>
      </w:r>
      <w:r w:rsidR="00621227" w:rsidRPr="00F67E8F">
        <w:rPr>
          <w:sz w:val="22"/>
          <w:szCs w:val="22"/>
        </w:rPr>
        <w:t xml:space="preserve">2018 </w:t>
      </w:r>
      <w:r w:rsidRPr="00F67E8F">
        <w:rPr>
          <w:sz w:val="22"/>
          <w:szCs w:val="22"/>
        </w:rPr>
        <w:t>года включительно</w:t>
      </w:r>
      <w:r w:rsidR="0077409A" w:rsidRPr="00F67E8F">
        <w:rPr>
          <w:sz w:val="22"/>
          <w:szCs w:val="22"/>
        </w:rPr>
        <w:t>.</w:t>
      </w:r>
    </w:p>
    <w:p w:rsidR="00514853" w:rsidRPr="00F67E8F" w:rsidRDefault="00514853" w:rsidP="00F42518">
      <w:pPr>
        <w:numPr>
          <w:ilvl w:val="1"/>
          <w:numId w:val="9"/>
        </w:numPr>
        <w:tabs>
          <w:tab w:val="left" w:pos="1418"/>
        </w:tabs>
        <w:suppressAutoHyphens/>
        <w:ind w:left="0" w:firstLine="567"/>
        <w:jc w:val="both"/>
        <w:rPr>
          <w:sz w:val="22"/>
          <w:szCs w:val="22"/>
        </w:rPr>
      </w:pPr>
      <w:r w:rsidRPr="00F67E8F">
        <w:rPr>
          <w:sz w:val="22"/>
          <w:szCs w:val="22"/>
        </w:rPr>
        <w:t>Настоящий Договор может быть изменен по соглашению Сторон.</w:t>
      </w:r>
    </w:p>
    <w:p w:rsidR="00514853" w:rsidRPr="00F67E8F" w:rsidRDefault="00514853" w:rsidP="00F42518">
      <w:pPr>
        <w:numPr>
          <w:ilvl w:val="1"/>
          <w:numId w:val="9"/>
        </w:numPr>
        <w:tabs>
          <w:tab w:val="left" w:pos="1418"/>
        </w:tabs>
        <w:suppressAutoHyphens/>
        <w:ind w:left="0" w:firstLine="567"/>
        <w:jc w:val="both"/>
        <w:rPr>
          <w:sz w:val="22"/>
          <w:szCs w:val="22"/>
        </w:rPr>
      </w:pPr>
      <w:r w:rsidRPr="00F67E8F">
        <w:rPr>
          <w:sz w:val="22"/>
          <w:szCs w:val="22"/>
        </w:rPr>
        <w:t>Любая договорённость между Сторонами, влекущая новые обстоятельства или изменение условий настоящего Договора, считается действительной после подписания соответствующего дополнительного соглашения.</w:t>
      </w:r>
    </w:p>
    <w:p w:rsidR="00514853" w:rsidRPr="00F67E8F" w:rsidRDefault="00514853" w:rsidP="00514853">
      <w:pPr>
        <w:tabs>
          <w:tab w:val="left" w:pos="1418"/>
        </w:tabs>
        <w:suppressAutoHyphens/>
        <w:ind w:left="567"/>
        <w:jc w:val="both"/>
        <w:rPr>
          <w:sz w:val="22"/>
          <w:szCs w:val="22"/>
        </w:rPr>
      </w:pPr>
    </w:p>
    <w:p w:rsidR="00514853" w:rsidRPr="00F67E8F" w:rsidRDefault="00514853" w:rsidP="00514853">
      <w:pPr>
        <w:pStyle w:val="1"/>
        <w:tabs>
          <w:tab w:val="left" w:pos="1134"/>
        </w:tabs>
        <w:suppressAutoHyphens/>
        <w:ind w:firstLine="567"/>
        <w:jc w:val="both"/>
        <w:rPr>
          <w:rFonts w:ascii="Times New Roman" w:hAnsi="Times New Roman"/>
          <w:sz w:val="22"/>
          <w:szCs w:val="22"/>
        </w:rPr>
      </w:pPr>
      <w:bookmarkStart w:id="3" w:name="_Toc51590184"/>
      <w:bookmarkStart w:id="4" w:name="_Toc51590213"/>
      <w:r w:rsidRPr="00F67E8F">
        <w:rPr>
          <w:rFonts w:ascii="Times New Roman" w:hAnsi="Times New Roman"/>
          <w:sz w:val="22"/>
          <w:szCs w:val="22"/>
        </w:rPr>
        <w:t xml:space="preserve">Статья 9. </w:t>
      </w:r>
      <w:bookmarkEnd w:id="3"/>
      <w:bookmarkEnd w:id="4"/>
      <w:r w:rsidRPr="00F67E8F">
        <w:rPr>
          <w:rFonts w:ascii="Times New Roman" w:hAnsi="Times New Roman"/>
          <w:sz w:val="22"/>
          <w:szCs w:val="22"/>
        </w:rPr>
        <w:t>Разрешение споров.</w:t>
      </w:r>
    </w:p>
    <w:p w:rsidR="00514853" w:rsidRPr="00F67E8F" w:rsidRDefault="00514853" w:rsidP="00F42518">
      <w:pPr>
        <w:pStyle w:val="16"/>
        <w:numPr>
          <w:ilvl w:val="1"/>
          <w:numId w:val="10"/>
        </w:numPr>
        <w:tabs>
          <w:tab w:val="left" w:pos="567"/>
          <w:tab w:val="left" w:pos="1418"/>
        </w:tabs>
        <w:suppressAutoHyphens/>
        <w:ind w:left="0" w:firstLine="567"/>
        <w:jc w:val="both"/>
        <w:rPr>
          <w:sz w:val="22"/>
          <w:szCs w:val="22"/>
        </w:rPr>
      </w:pPr>
      <w:r w:rsidRPr="00F67E8F">
        <w:rPr>
          <w:sz w:val="22"/>
          <w:szCs w:val="22"/>
        </w:rPr>
        <w:t>Правоотношения между Сторонами по настоящему Договору регулируются законодательством Российской Федерации.</w:t>
      </w:r>
    </w:p>
    <w:p w:rsidR="00514853" w:rsidRPr="00F67E8F" w:rsidRDefault="00514853" w:rsidP="00F42518">
      <w:pPr>
        <w:pStyle w:val="16"/>
        <w:numPr>
          <w:ilvl w:val="1"/>
          <w:numId w:val="10"/>
        </w:numPr>
        <w:tabs>
          <w:tab w:val="left" w:pos="567"/>
          <w:tab w:val="left" w:pos="1418"/>
        </w:tabs>
        <w:suppressAutoHyphens/>
        <w:ind w:left="0" w:firstLine="567"/>
        <w:jc w:val="both"/>
        <w:rPr>
          <w:sz w:val="22"/>
          <w:szCs w:val="22"/>
        </w:rPr>
      </w:pPr>
      <w:r w:rsidRPr="00F67E8F">
        <w:rPr>
          <w:sz w:val="22"/>
          <w:szCs w:val="22"/>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514853" w:rsidRPr="00F67E8F" w:rsidRDefault="00514853" w:rsidP="00F42518">
      <w:pPr>
        <w:pStyle w:val="16"/>
        <w:numPr>
          <w:ilvl w:val="1"/>
          <w:numId w:val="10"/>
        </w:numPr>
        <w:tabs>
          <w:tab w:val="left" w:pos="567"/>
          <w:tab w:val="left" w:pos="1418"/>
        </w:tabs>
        <w:suppressAutoHyphens/>
        <w:ind w:left="0" w:firstLine="567"/>
        <w:jc w:val="both"/>
        <w:rPr>
          <w:sz w:val="22"/>
          <w:szCs w:val="22"/>
        </w:rPr>
      </w:pPr>
      <w:r w:rsidRPr="00F67E8F">
        <w:rPr>
          <w:sz w:val="22"/>
          <w:szCs w:val="22"/>
        </w:rPr>
        <w:t>Если Стороны не придут к соглашению путем переговоров, все споры рассматриваются в претензионном порядке.</w:t>
      </w:r>
    </w:p>
    <w:p w:rsidR="00514853" w:rsidRPr="00F67E8F" w:rsidRDefault="00514853" w:rsidP="00F42518">
      <w:pPr>
        <w:pStyle w:val="16"/>
        <w:numPr>
          <w:ilvl w:val="1"/>
          <w:numId w:val="10"/>
        </w:numPr>
        <w:tabs>
          <w:tab w:val="left" w:pos="567"/>
          <w:tab w:val="left" w:pos="1418"/>
        </w:tabs>
        <w:suppressAutoHyphens/>
        <w:ind w:left="0" w:firstLine="567"/>
        <w:jc w:val="both"/>
        <w:rPr>
          <w:sz w:val="22"/>
          <w:szCs w:val="22"/>
        </w:rPr>
      </w:pPr>
      <w:r w:rsidRPr="00F67E8F">
        <w:rPr>
          <w:sz w:val="22"/>
          <w:szCs w:val="22"/>
        </w:rPr>
        <w:t>Претензии должны предъявляться в письменной форме. К претензии прилагаются подтверждающие ее документы (рекламационный акт).</w:t>
      </w:r>
    </w:p>
    <w:p w:rsidR="00514853" w:rsidRPr="00F67E8F" w:rsidRDefault="00514853" w:rsidP="00F42518">
      <w:pPr>
        <w:pStyle w:val="16"/>
        <w:numPr>
          <w:ilvl w:val="1"/>
          <w:numId w:val="10"/>
        </w:numPr>
        <w:tabs>
          <w:tab w:val="left" w:pos="567"/>
          <w:tab w:val="left" w:pos="1418"/>
        </w:tabs>
        <w:suppressAutoHyphens/>
        <w:ind w:left="0" w:firstLine="567"/>
        <w:jc w:val="both"/>
        <w:rPr>
          <w:sz w:val="22"/>
          <w:szCs w:val="22"/>
        </w:rPr>
      </w:pPr>
      <w:r w:rsidRPr="00F67E8F">
        <w:rPr>
          <w:sz w:val="22"/>
          <w:szCs w:val="22"/>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10 (Десяти) рабочих дней </w:t>
      </w:r>
      <w:proofErr w:type="gramStart"/>
      <w:r w:rsidRPr="00F67E8F">
        <w:rPr>
          <w:sz w:val="22"/>
          <w:szCs w:val="22"/>
        </w:rPr>
        <w:t>с даты получения</w:t>
      </w:r>
      <w:proofErr w:type="gramEnd"/>
      <w:r w:rsidRPr="00F67E8F">
        <w:rPr>
          <w:sz w:val="22"/>
          <w:szCs w:val="22"/>
        </w:rPr>
        <w:t xml:space="preserve"> Стороной претензии.</w:t>
      </w:r>
    </w:p>
    <w:p w:rsidR="00514853" w:rsidRPr="00F67E8F" w:rsidRDefault="00514853" w:rsidP="00F42518">
      <w:pPr>
        <w:pStyle w:val="16"/>
        <w:numPr>
          <w:ilvl w:val="1"/>
          <w:numId w:val="10"/>
        </w:numPr>
        <w:tabs>
          <w:tab w:val="left" w:pos="567"/>
          <w:tab w:val="left" w:pos="1418"/>
        </w:tabs>
        <w:suppressAutoHyphens/>
        <w:ind w:left="0" w:firstLine="567"/>
        <w:jc w:val="both"/>
        <w:rPr>
          <w:sz w:val="22"/>
          <w:szCs w:val="22"/>
        </w:rPr>
      </w:pPr>
      <w:r w:rsidRPr="00F67E8F">
        <w:rPr>
          <w:sz w:val="22"/>
          <w:szCs w:val="22"/>
        </w:rPr>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514853" w:rsidRPr="00F67E8F" w:rsidRDefault="00514853" w:rsidP="00514853">
      <w:pPr>
        <w:pStyle w:val="16"/>
        <w:tabs>
          <w:tab w:val="left" w:pos="567"/>
          <w:tab w:val="left" w:pos="1418"/>
        </w:tabs>
        <w:suppressAutoHyphens/>
        <w:ind w:left="567"/>
        <w:jc w:val="both"/>
        <w:rPr>
          <w:sz w:val="22"/>
          <w:szCs w:val="22"/>
        </w:rPr>
      </w:pPr>
    </w:p>
    <w:p w:rsidR="00514853" w:rsidRPr="00F67E8F" w:rsidRDefault="00514853" w:rsidP="00514853">
      <w:pPr>
        <w:suppressAutoHyphens/>
        <w:ind w:firstLine="567"/>
        <w:jc w:val="both"/>
        <w:rPr>
          <w:b/>
          <w:bCs/>
          <w:sz w:val="22"/>
          <w:szCs w:val="22"/>
        </w:rPr>
      </w:pPr>
      <w:r w:rsidRPr="00F67E8F">
        <w:rPr>
          <w:b/>
          <w:bCs/>
          <w:sz w:val="22"/>
          <w:szCs w:val="22"/>
        </w:rPr>
        <w:t>Статья 10. Расторжение Договора.</w:t>
      </w:r>
    </w:p>
    <w:p w:rsidR="00514853" w:rsidRPr="00F67E8F" w:rsidRDefault="00514853" w:rsidP="00F42518">
      <w:pPr>
        <w:pStyle w:val="16"/>
        <w:numPr>
          <w:ilvl w:val="1"/>
          <w:numId w:val="17"/>
        </w:numPr>
        <w:tabs>
          <w:tab w:val="left" w:pos="567"/>
          <w:tab w:val="left" w:pos="1418"/>
        </w:tabs>
        <w:suppressAutoHyphens/>
        <w:ind w:left="0" w:firstLine="567"/>
        <w:jc w:val="both"/>
        <w:rPr>
          <w:sz w:val="22"/>
          <w:szCs w:val="22"/>
        </w:rPr>
      </w:pPr>
      <w:r w:rsidRPr="00F67E8F">
        <w:rPr>
          <w:sz w:val="22"/>
          <w:szCs w:val="22"/>
        </w:rPr>
        <w:t xml:space="preserve">Настоящий </w:t>
      </w:r>
      <w:proofErr w:type="gramStart"/>
      <w:r w:rsidRPr="00F67E8F">
        <w:rPr>
          <w:sz w:val="22"/>
          <w:szCs w:val="22"/>
        </w:rPr>
        <w:t>Договор</w:t>
      </w:r>
      <w:proofErr w:type="gramEnd"/>
      <w:r w:rsidRPr="00F67E8F">
        <w:rPr>
          <w:sz w:val="22"/>
          <w:szCs w:val="22"/>
        </w:rPr>
        <w:t xml:space="preserve"> может быть расторгнут по соглашению Сторон, либо по требованию одной из Сторон на основании решения суда, при существенном нарушении условий Договора, а также по иным основаниям, установленным действующим законодательством</w:t>
      </w:r>
      <w:r w:rsidR="005025E0" w:rsidRPr="00F67E8F">
        <w:rPr>
          <w:sz w:val="22"/>
          <w:szCs w:val="22"/>
        </w:rPr>
        <w:t xml:space="preserve"> РФ</w:t>
      </w:r>
      <w:r w:rsidRPr="00F67E8F">
        <w:rPr>
          <w:sz w:val="22"/>
          <w:szCs w:val="22"/>
        </w:rPr>
        <w:t xml:space="preserve"> и настоящим Договором.</w:t>
      </w:r>
    </w:p>
    <w:p w:rsidR="00514853" w:rsidRPr="00F67E8F" w:rsidRDefault="00514853" w:rsidP="00F42518">
      <w:pPr>
        <w:pStyle w:val="16"/>
        <w:numPr>
          <w:ilvl w:val="1"/>
          <w:numId w:val="17"/>
        </w:numPr>
        <w:tabs>
          <w:tab w:val="left" w:pos="567"/>
          <w:tab w:val="left" w:pos="1418"/>
        </w:tabs>
        <w:suppressAutoHyphens/>
        <w:ind w:left="0" w:firstLine="567"/>
        <w:jc w:val="both"/>
        <w:rPr>
          <w:sz w:val="22"/>
          <w:szCs w:val="22"/>
        </w:rPr>
      </w:pPr>
      <w:r w:rsidRPr="00F67E8F">
        <w:rPr>
          <w:sz w:val="22"/>
          <w:szCs w:val="22"/>
        </w:rPr>
        <w:t xml:space="preserve">Сторона, получившая предложение об изменении или о расторжении </w:t>
      </w:r>
      <w:r w:rsidR="008A27FC" w:rsidRPr="00F67E8F">
        <w:rPr>
          <w:sz w:val="22"/>
          <w:szCs w:val="22"/>
        </w:rPr>
        <w:t xml:space="preserve">настоящего </w:t>
      </w:r>
      <w:r w:rsidRPr="00F67E8F">
        <w:rPr>
          <w:sz w:val="22"/>
          <w:szCs w:val="22"/>
        </w:rPr>
        <w:t xml:space="preserve">Договора, обязана рассмотреть его и дать ответ в письменной форме в срок не позднее 10 (Десяти) календарных дней </w:t>
      </w:r>
      <w:proofErr w:type="gramStart"/>
      <w:r w:rsidRPr="00F67E8F">
        <w:rPr>
          <w:sz w:val="22"/>
          <w:szCs w:val="22"/>
        </w:rPr>
        <w:t>с даты получения</w:t>
      </w:r>
      <w:proofErr w:type="gramEnd"/>
      <w:r w:rsidRPr="00F67E8F">
        <w:rPr>
          <w:sz w:val="22"/>
          <w:szCs w:val="22"/>
        </w:rPr>
        <w:t xml:space="preserve"> предложения.</w:t>
      </w:r>
    </w:p>
    <w:p w:rsidR="00514853" w:rsidRPr="00F67E8F" w:rsidRDefault="00514853" w:rsidP="00F42518">
      <w:pPr>
        <w:pStyle w:val="16"/>
        <w:numPr>
          <w:ilvl w:val="1"/>
          <w:numId w:val="17"/>
        </w:numPr>
        <w:tabs>
          <w:tab w:val="left" w:pos="567"/>
          <w:tab w:val="left" w:pos="1418"/>
        </w:tabs>
        <w:suppressAutoHyphens/>
        <w:ind w:left="0" w:firstLine="567"/>
        <w:jc w:val="both"/>
        <w:rPr>
          <w:sz w:val="22"/>
          <w:szCs w:val="22"/>
        </w:rPr>
      </w:pPr>
      <w:r w:rsidRPr="00F67E8F">
        <w:rPr>
          <w:sz w:val="22"/>
          <w:szCs w:val="22"/>
        </w:rPr>
        <w:t>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w:t>
      </w:r>
      <w:r w:rsidR="00A406CA" w:rsidRPr="00F67E8F">
        <w:rPr>
          <w:sz w:val="22"/>
          <w:szCs w:val="22"/>
        </w:rPr>
        <w:t>, а в случае, предусмотренном п.6.28 настоящего Договора не менее чем за 10 (десять) календарных дней</w:t>
      </w:r>
      <w:r w:rsidR="00161BB9" w:rsidRPr="00F67E8F">
        <w:rPr>
          <w:sz w:val="22"/>
          <w:szCs w:val="22"/>
        </w:rPr>
        <w:t xml:space="preserve"> </w:t>
      </w:r>
      <w:r w:rsidRPr="00F67E8F">
        <w:rPr>
          <w:sz w:val="22"/>
          <w:szCs w:val="22"/>
        </w:rPr>
        <w:t xml:space="preserve">(далее – Дата расторжения). В этом случае настоящий Договор считается расторгнутым в одностороннем внесудебном порядке в Дату расторжения. </w:t>
      </w:r>
    </w:p>
    <w:p w:rsidR="00514853" w:rsidRPr="00F67E8F" w:rsidRDefault="00514853" w:rsidP="00A406CA">
      <w:pPr>
        <w:tabs>
          <w:tab w:val="left" w:pos="1418"/>
        </w:tabs>
        <w:suppressAutoHyphens/>
        <w:ind w:firstLine="567"/>
        <w:jc w:val="both"/>
        <w:rPr>
          <w:sz w:val="22"/>
          <w:szCs w:val="22"/>
        </w:rPr>
      </w:pPr>
      <w:proofErr w:type="gramStart"/>
      <w:r w:rsidRPr="00F67E8F">
        <w:rPr>
          <w:sz w:val="22"/>
          <w:szCs w:val="22"/>
        </w:rPr>
        <w:t>При расторжении Договора в порядке, установленном настоящим пунктом Договора, Исполнитель предоставляет Заказчику Отчет, Акт  и счет-фактуру</w:t>
      </w:r>
      <w:r w:rsidR="00A406CA" w:rsidRPr="00F67E8F">
        <w:rPr>
          <w:sz w:val="22"/>
          <w:szCs w:val="22"/>
        </w:rPr>
        <w:t xml:space="preserve">, а  также, в случае выполнения Разовых работ Акты о приемке выполненных работ (по форме КС-2), Справки о стоимости выполненных работ и затрат (по форме КС-3) </w:t>
      </w:r>
      <w:r w:rsidRPr="00F67E8F">
        <w:rPr>
          <w:sz w:val="22"/>
          <w:szCs w:val="22"/>
        </w:rPr>
        <w:t xml:space="preserve"> за последний месяц выполнения Работ, на который приходится Дата расторжения.</w:t>
      </w:r>
      <w:proofErr w:type="gramEnd"/>
      <w:r w:rsidRPr="00F67E8F">
        <w:rPr>
          <w:sz w:val="22"/>
          <w:szCs w:val="22"/>
        </w:rPr>
        <w:t xml:space="preserve"> Количество дней последнего месяца выполнения Работ,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514853" w:rsidRPr="00F67E8F" w:rsidRDefault="00514853" w:rsidP="00F42518">
      <w:pPr>
        <w:pStyle w:val="16"/>
        <w:numPr>
          <w:ilvl w:val="1"/>
          <w:numId w:val="17"/>
        </w:numPr>
        <w:tabs>
          <w:tab w:val="left" w:pos="567"/>
          <w:tab w:val="left" w:pos="1418"/>
        </w:tabs>
        <w:suppressAutoHyphens/>
        <w:ind w:left="0" w:firstLine="567"/>
        <w:jc w:val="both"/>
        <w:rPr>
          <w:sz w:val="22"/>
          <w:szCs w:val="22"/>
        </w:rPr>
      </w:pPr>
      <w:r w:rsidRPr="00F67E8F">
        <w:rPr>
          <w:sz w:val="22"/>
          <w:szCs w:val="22"/>
        </w:rPr>
        <w:t xml:space="preserve">Документы, указанные во втором абзаце пункта 10.3. Договора, Исполнитель предоставляет Заказчику в течение 5 (Пяти) рабочих дней, следующих за Датой расторжения. </w:t>
      </w:r>
      <w:r w:rsidRPr="00F67E8F">
        <w:rPr>
          <w:sz w:val="22"/>
          <w:szCs w:val="22"/>
        </w:rPr>
        <w:lastRenderedPageBreak/>
        <w:t xml:space="preserve">Рассмотрение представленных документов и их подписание Сторонами  осуществляется в порядке, установленном в статье 4 настоящего Договора.  </w:t>
      </w:r>
    </w:p>
    <w:p w:rsidR="00514853" w:rsidRPr="00F67E8F" w:rsidRDefault="00514853" w:rsidP="00F42518">
      <w:pPr>
        <w:pStyle w:val="16"/>
        <w:numPr>
          <w:ilvl w:val="1"/>
          <w:numId w:val="17"/>
        </w:numPr>
        <w:tabs>
          <w:tab w:val="left" w:pos="567"/>
          <w:tab w:val="left" w:pos="1418"/>
        </w:tabs>
        <w:suppressAutoHyphens/>
        <w:ind w:left="0" w:firstLine="567"/>
        <w:jc w:val="both"/>
        <w:rPr>
          <w:sz w:val="22"/>
          <w:szCs w:val="22"/>
        </w:rPr>
      </w:pPr>
      <w:r w:rsidRPr="00F67E8F">
        <w:rPr>
          <w:sz w:val="22"/>
          <w:szCs w:val="22"/>
        </w:rPr>
        <w:t xml:space="preserve">Убытки Исполнителя, причиненные </w:t>
      </w:r>
      <w:r w:rsidR="002D7C40" w:rsidRPr="00F67E8F">
        <w:rPr>
          <w:sz w:val="22"/>
          <w:szCs w:val="22"/>
        </w:rPr>
        <w:t xml:space="preserve">досрочным расторжением или </w:t>
      </w:r>
      <w:r w:rsidRPr="00F67E8F">
        <w:rPr>
          <w:sz w:val="22"/>
          <w:szCs w:val="22"/>
        </w:rPr>
        <w:t>прекращением настоящего Договора, возмещению не подлежат.</w:t>
      </w:r>
    </w:p>
    <w:p w:rsidR="00514853" w:rsidRPr="00F67E8F" w:rsidRDefault="00514853" w:rsidP="00F42518">
      <w:pPr>
        <w:pStyle w:val="16"/>
        <w:numPr>
          <w:ilvl w:val="1"/>
          <w:numId w:val="17"/>
        </w:numPr>
        <w:tabs>
          <w:tab w:val="left" w:pos="567"/>
          <w:tab w:val="left" w:pos="1418"/>
        </w:tabs>
        <w:suppressAutoHyphens/>
        <w:ind w:left="0" w:firstLine="567"/>
        <w:jc w:val="both"/>
        <w:rPr>
          <w:sz w:val="22"/>
          <w:szCs w:val="22"/>
        </w:rPr>
      </w:pPr>
      <w:r w:rsidRPr="00F67E8F">
        <w:rPr>
          <w:sz w:val="22"/>
          <w:szCs w:val="22"/>
        </w:rPr>
        <w:t>При получении или направлении уведомления о расторжении (отказе от исполнения) Договора, Исполнитель обязан прекратить выполнение Работ</w:t>
      </w:r>
      <w:r w:rsidR="00A406CA" w:rsidRPr="00F67E8F">
        <w:rPr>
          <w:sz w:val="22"/>
          <w:szCs w:val="22"/>
        </w:rPr>
        <w:t>/Разовых работ</w:t>
      </w:r>
      <w:r w:rsidRPr="00F67E8F">
        <w:rPr>
          <w:sz w:val="22"/>
          <w:szCs w:val="22"/>
        </w:rPr>
        <w:t xml:space="preserve"> по настоящему Договору</w:t>
      </w:r>
      <w:r w:rsidR="00A406CA" w:rsidRPr="00F67E8F">
        <w:rPr>
          <w:sz w:val="22"/>
          <w:szCs w:val="22"/>
        </w:rPr>
        <w:t xml:space="preserve"> </w:t>
      </w:r>
      <w:proofErr w:type="gramStart"/>
      <w:r w:rsidR="00A406CA" w:rsidRPr="00F67E8F">
        <w:rPr>
          <w:sz w:val="22"/>
          <w:szCs w:val="22"/>
        </w:rPr>
        <w:t>с Даты расторжения</w:t>
      </w:r>
      <w:proofErr w:type="gramEnd"/>
      <w:r w:rsidRPr="00F67E8F">
        <w:rPr>
          <w:sz w:val="22"/>
          <w:szCs w:val="22"/>
        </w:rPr>
        <w:t>, приняв действия для защиты жизни и здоровья граждан, имущества переданного Заказчиком или находящегося в его владении, безопасности Объекта.</w:t>
      </w:r>
    </w:p>
    <w:p w:rsidR="00CB7490" w:rsidRPr="00F67E8F" w:rsidRDefault="00CB7490" w:rsidP="00D2594C">
      <w:pPr>
        <w:pStyle w:val="16"/>
        <w:numPr>
          <w:ilvl w:val="1"/>
          <w:numId w:val="17"/>
        </w:numPr>
        <w:tabs>
          <w:tab w:val="left" w:pos="567"/>
          <w:tab w:val="left" w:pos="1418"/>
        </w:tabs>
        <w:suppressAutoHyphens/>
        <w:ind w:left="0" w:firstLine="567"/>
        <w:jc w:val="both"/>
        <w:rPr>
          <w:sz w:val="22"/>
          <w:szCs w:val="22"/>
        </w:rPr>
      </w:pPr>
      <w:r w:rsidRPr="00F67E8F">
        <w:rPr>
          <w:sz w:val="22"/>
          <w:szCs w:val="22"/>
        </w:rPr>
        <w:t>Исполнитель вправе в одностороннем внесудебном порядке отказаться от исполнения настоящего Договора полностью или частично письменно уведомив об этом Заказчика, не менее чем за 3 (три) месяца до планируемой даты расторжения настоящего Договора;</w:t>
      </w:r>
    </w:p>
    <w:p w:rsidR="00CB7490" w:rsidRPr="00F67E8F" w:rsidRDefault="00CB7490" w:rsidP="006A3101">
      <w:pPr>
        <w:pStyle w:val="16"/>
        <w:numPr>
          <w:ilvl w:val="1"/>
          <w:numId w:val="17"/>
        </w:numPr>
        <w:tabs>
          <w:tab w:val="left" w:pos="567"/>
          <w:tab w:val="left" w:pos="1418"/>
        </w:tabs>
        <w:suppressAutoHyphens/>
        <w:ind w:left="0" w:firstLine="567"/>
        <w:jc w:val="both"/>
        <w:rPr>
          <w:sz w:val="22"/>
          <w:szCs w:val="22"/>
        </w:rPr>
      </w:pPr>
      <w:r w:rsidRPr="00F67E8F">
        <w:rPr>
          <w:sz w:val="22"/>
          <w:szCs w:val="22"/>
        </w:rPr>
        <w:t xml:space="preserve"> В случае прекращения Договора по основаниям, предусмотренным в п. 10.</w:t>
      </w:r>
      <w:r w:rsidR="005136D1" w:rsidRPr="00F67E8F">
        <w:rPr>
          <w:sz w:val="22"/>
          <w:szCs w:val="22"/>
        </w:rPr>
        <w:t>7</w:t>
      </w:r>
      <w:r w:rsidRPr="00F67E8F">
        <w:rPr>
          <w:sz w:val="22"/>
          <w:szCs w:val="22"/>
        </w:rPr>
        <w:t xml:space="preserve">  Договора, Исполнитель в течение 10 (десяти) рабочих дней </w:t>
      </w:r>
      <w:proofErr w:type="gramStart"/>
      <w:r w:rsidRPr="00F67E8F">
        <w:rPr>
          <w:sz w:val="22"/>
          <w:szCs w:val="22"/>
        </w:rPr>
        <w:t>с даты прекращения</w:t>
      </w:r>
      <w:proofErr w:type="gramEnd"/>
      <w:r w:rsidRPr="00F67E8F">
        <w:rPr>
          <w:sz w:val="22"/>
          <w:szCs w:val="22"/>
        </w:rPr>
        <w:t xml:space="preserve"> Договора обязан в порядке п. 3 ст. 310 Гражданского кодекса РФ перечислить Заказчику плату за право одностороннего отказа от исполнения обязательства по Договору (прекращение Договора). </w:t>
      </w:r>
    </w:p>
    <w:p w:rsidR="006A3101" w:rsidRPr="00F67E8F" w:rsidRDefault="006A3101" w:rsidP="006A3101">
      <w:pPr>
        <w:pStyle w:val="16"/>
        <w:tabs>
          <w:tab w:val="left" w:pos="567"/>
          <w:tab w:val="left" w:pos="1418"/>
        </w:tabs>
        <w:suppressAutoHyphens/>
        <w:ind w:left="0" w:firstLine="709"/>
        <w:jc w:val="both"/>
        <w:rPr>
          <w:sz w:val="22"/>
          <w:szCs w:val="22"/>
        </w:rPr>
      </w:pPr>
      <w:r w:rsidRPr="00F67E8F">
        <w:rPr>
          <w:sz w:val="22"/>
          <w:szCs w:val="22"/>
        </w:rPr>
        <w:t xml:space="preserve">Размер платы за право одностороннего отказа от исполнения обязательства по Договору (прекращение Договора) признается равным </w:t>
      </w:r>
      <w:r w:rsidR="00E93B2F" w:rsidRPr="00F67E8F">
        <w:rPr>
          <w:sz w:val="22"/>
          <w:szCs w:val="22"/>
        </w:rPr>
        <w:t>5</w:t>
      </w:r>
      <w:r w:rsidR="00E93B2F" w:rsidRPr="00F67E8F">
        <w:rPr>
          <w:sz w:val="22"/>
          <w:szCs w:val="22"/>
          <w:lang w:val="en-US"/>
        </w:rPr>
        <w:t> </w:t>
      </w:r>
      <w:r w:rsidR="00E93B2F" w:rsidRPr="00F67E8F">
        <w:rPr>
          <w:sz w:val="22"/>
          <w:szCs w:val="22"/>
        </w:rPr>
        <w:t>000 000</w:t>
      </w:r>
      <w:r w:rsidR="0090528B" w:rsidRPr="00F67E8F">
        <w:rPr>
          <w:sz w:val="22"/>
          <w:szCs w:val="22"/>
        </w:rPr>
        <w:t xml:space="preserve"> (</w:t>
      </w:r>
      <w:r w:rsidR="00E93B2F" w:rsidRPr="00F67E8F">
        <w:rPr>
          <w:sz w:val="22"/>
          <w:szCs w:val="22"/>
        </w:rPr>
        <w:t>Пять</w:t>
      </w:r>
      <w:r w:rsidR="0090528B" w:rsidRPr="00F67E8F">
        <w:rPr>
          <w:sz w:val="22"/>
          <w:szCs w:val="22"/>
        </w:rPr>
        <w:t xml:space="preserve"> миллионов)</w:t>
      </w:r>
      <w:r w:rsidRPr="00F67E8F">
        <w:rPr>
          <w:sz w:val="22"/>
          <w:szCs w:val="22"/>
        </w:rPr>
        <w:t xml:space="preserve"> рублей.</w:t>
      </w:r>
    </w:p>
    <w:p w:rsidR="00CB7490" w:rsidRPr="00F67E8F" w:rsidRDefault="00CB7490" w:rsidP="00D2594C">
      <w:pPr>
        <w:pStyle w:val="16"/>
        <w:tabs>
          <w:tab w:val="left" w:pos="567"/>
          <w:tab w:val="left" w:pos="1418"/>
        </w:tabs>
        <w:suppressAutoHyphens/>
        <w:ind w:left="0" w:firstLine="567"/>
        <w:jc w:val="both"/>
        <w:rPr>
          <w:sz w:val="22"/>
          <w:szCs w:val="22"/>
        </w:rPr>
      </w:pPr>
      <w:r w:rsidRPr="00F67E8F">
        <w:rPr>
          <w:sz w:val="22"/>
          <w:szCs w:val="22"/>
        </w:rPr>
        <w:t xml:space="preserve">При расторжении Договора в порядке, установленном настоящим пунктом Договора, расчеты осуществляются в порядке, определенном </w:t>
      </w:r>
      <w:proofErr w:type="spellStart"/>
      <w:r w:rsidRPr="00F67E8F">
        <w:rPr>
          <w:sz w:val="22"/>
          <w:szCs w:val="22"/>
        </w:rPr>
        <w:t>п.п</w:t>
      </w:r>
      <w:proofErr w:type="spellEnd"/>
      <w:r w:rsidRPr="00F67E8F">
        <w:rPr>
          <w:sz w:val="22"/>
          <w:szCs w:val="22"/>
        </w:rPr>
        <w:t>. 10.3-10.</w:t>
      </w:r>
      <w:r w:rsidR="005136D1" w:rsidRPr="00F67E8F">
        <w:rPr>
          <w:sz w:val="22"/>
          <w:szCs w:val="22"/>
        </w:rPr>
        <w:t>4</w:t>
      </w:r>
      <w:r w:rsidRPr="00F67E8F">
        <w:rPr>
          <w:sz w:val="22"/>
          <w:szCs w:val="22"/>
        </w:rPr>
        <w:t xml:space="preserve">. настоящего Договора.  </w:t>
      </w:r>
    </w:p>
    <w:p w:rsidR="00CB7490" w:rsidRPr="00F67E8F" w:rsidRDefault="00CB7490" w:rsidP="00D2594C">
      <w:pPr>
        <w:pStyle w:val="16"/>
        <w:numPr>
          <w:ilvl w:val="1"/>
          <w:numId w:val="17"/>
        </w:numPr>
        <w:tabs>
          <w:tab w:val="left" w:pos="567"/>
          <w:tab w:val="left" w:pos="1418"/>
        </w:tabs>
        <w:suppressAutoHyphens/>
        <w:ind w:left="0" w:firstLine="567"/>
        <w:jc w:val="both"/>
        <w:rPr>
          <w:sz w:val="22"/>
          <w:szCs w:val="22"/>
        </w:rPr>
      </w:pPr>
      <w:r w:rsidRPr="00F67E8F">
        <w:rPr>
          <w:sz w:val="22"/>
          <w:szCs w:val="22"/>
        </w:rPr>
        <w:t>В случае уклонения от уплаты либо нарушения Исполнителем срока перечисления Заказчику платы за право одностороннего отказа от исполнения обязательства по Договору (прекращение Договора), предусмотренной п.10.</w:t>
      </w:r>
      <w:r w:rsidR="005136D1" w:rsidRPr="00F67E8F">
        <w:rPr>
          <w:sz w:val="22"/>
          <w:szCs w:val="22"/>
        </w:rPr>
        <w:t>8</w:t>
      </w:r>
      <w:r w:rsidRPr="00F67E8F">
        <w:rPr>
          <w:sz w:val="22"/>
          <w:szCs w:val="22"/>
        </w:rPr>
        <w:t>. Договора, Заказчик вправе удержать соответствующую сумму, равную сумме платы  за право одностороннего отказа от исполнения обязательства по Договору (прекращение Договора), из стоимости подлежащих оплате выполненных Работ/Разовых работ.</w:t>
      </w:r>
    </w:p>
    <w:p w:rsidR="00514853" w:rsidRPr="00F67E8F" w:rsidRDefault="00514853" w:rsidP="00514853">
      <w:pPr>
        <w:pStyle w:val="16"/>
        <w:tabs>
          <w:tab w:val="left" w:pos="567"/>
          <w:tab w:val="left" w:pos="1418"/>
        </w:tabs>
        <w:suppressAutoHyphens/>
        <w:ind w:left="567"/>
        <w:jc w:val="both"/>
        <w:rPr>
          <w:sz w:val="22"/>
          <w:szCs w:val="22"/>
        </w:rPr>
      </w:pPr>
    </w:p>
    <w:p w:rsidR="00514853" w:rsidRPr="00F67E8F" w:rsidRDefault="00514853" w:rsidP="00514853">
      <w:pPr>
        <w:suppressAutoHyphens/>
        <w:ind w:firstLine="567"/>
        <w:jc w:val="both"/>
        <w:rPr>
          <w:b/>
          <w:sz w:val="22"/>
          <w:szCs w:val="22"/>
        </w:rPr>
      </w:pPr>
      <w:r w:rsidRPr="00F67E8F">
        <w:rPr>
          <w:b/>
          <w:sz w:val="22"/>
          <w:szCs w:val="22"/>
        </w:rPr>
        <w:t>Статья 11. Конфиденциальность.</w:t>
      </w:r>
    </w:p>
    <w:p w:rsidR="00514853" w:rsidRPr="00F67E8F" w:rsidRDefault="00514853" w:rsidP="00F42518">
      <w:pPr>
        <w:pStyle w:val="16"/>
        <w:numPr>
          <w:ilvl w:val="1"/>
          <w:numId w:val="19"/>
        </w:numPr>
        <w:tabs>
          <w:tab w:val="left" w:pos="567"/>
        </w:tabs>
        <w:suppressAutoHyphens/>
        <w:ind w:left="0" w:firstLine="567"/>
        <w:jc w:val="both"/>
        <w:rPr>
          <w:sz w:val="22"/>
          <w:szCs w:val="22"/>
        </w:rPr>
      </w:pPr>
      <w:r w:rsidRPr="00F67E8F">
        <w:rPr>
          <w:sz w:val="22"/>
          <w:szCs w:val="22"/>
        </w:rPr>
        <w:t xml:space="preserve">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Работ/Разовых работ и исполнения иных обязательств по настоящему Договору, </w:t>
      </w:r>
      <w:proofErr w:type="gramStart"/>
      <w:r w:rsidRPr="00F67E8F">
        <w:rPr>
          <w:sz w:val="22"/>
          <w:szCs w:val="22"/>
        </w:rPr>
        <w:t>включая</w:t>
      </w:r>
      <w:proofErr w:type="gramEnd"/>
      <w:r w:rsidRPr="00F67E8F">
        <w:rPr>
          <w:sz w:val="22"/>
          <w:szCs w:val="22"/>
        </w:rPr>
        <w:t xml:space="preserve">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w:t>
      </w:r>
      <w:proofErr w:type="gramStart"/>
      <w:r w:rsidRPr="00F67E8F">
        <w:rPr>
          <w:sz w:val="22"/>
          <w:szCs w:val="22"/>
        </w:rPr>
        <w:t>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roofErr w:type="gramEnd"/>
    </w:p>
    <w:p w:rsidR="00514853" w:rsidRPr="00F67E8F" w:rsidRDefault="00514853" w:rsidP="00F42518">
      <w:pPr>
        <w:pStyle w:val="16"/>
        <w:numPr>
          <w:ilvl w:val="1"/>
          <w:numId w:val="19"/>
        </w:numPr>
        <w:tabs>
          <w:tab w:val="left" w:pos="567"/>
          <w:tab w:val="left" w:pos="1418"/>
        </w:tabs>
        <w:suppressAutoHyphens/>
        <w:ind w:left="0" w:firstLine="567"/>
        <w:jc w:val="both"/>
        <w:rPr>
          <w:rFonts w:eastAsiaTheme="minorHAnsi"/>
          <w:sz w:val="22"/>
          <w:szCs w:val="22"/>
        </w:rPr>
      </w:pPr>
      <w:r w:rsidRPr="00F67E8F">
        <w:rPr>
          <w:sz w:val="22"/>
          <w:szCs w:val="22"/>
        </w:rPr>
        <w:t>Исполнитель о</w:t>
      </w:r>
      <w:r w:rsidRPr="00F67E8F">
        <w:rPr>
          <w:rFonts w:eastAsiaTheme="minorHAnsi"/>
          <w:sz w:val="22"/>
          <w:szCs w:val="22"/>
        </w:rPr>
        <w:t xml:space="preserve">бязуется сохранять Конфиденциальную информацию, в том числе: </w:t>
      </w:r>
    </w:p>
    <w:p w:rsidR="00514853" w:rsidRPr="00F67E8F" w:rsidRDefault="00514853" w:rsidP="00F42518">
      <w:pPr>
        <w:pStyle w:val="4"/>
        <w:keepNext w:val="0"/>
        <w:numPr>
          <w:ilvl w:val="3"/>
          <w:numId w:val="18"/>
        </w:numPr>
        <w:tabs>
          <w:tab w:val="clear" w:pos="2160"/>
          <w:tab w:val="num" w:pos="567"/>
        </w:tabs>
        <w:spacing w:line="240" w:lineRule="auto"/>
        <w:ind w:left="567" w:hanging="567"/>
        <w:jc w:val="both"/>
        <w:rPr>
          <w:rFonts w:eastAsiaTheme="minorHAnsi"/>
          <w:i w:val="0"/>
          <w:iCs w:val="0"/>
          <w:sz w:val="22"/>
          <w:szCs w:val="22"/>
        </w:rPr>
      </w:pPr>
      <w:r w:rsidRPr="00F67E8F">
        <w:rPr>
          <w:rFonts w:eastAsiaTheme="minorHAnsi"/>
          <w:i w:val="0"/>
          <w:iCs w:val="0"/>
          <w:sz w:val="22"/>
          <w:szCs w:val="22"/>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514853" w:rsidRPr="00F67E8F" w:rsidRDefault="00514853" w:rsidP="00F42518">
      <w:pPr>
        <w:pStyle w:val="4"/>
        <w:keepNext w:val="0"/>
        <w:numPr>
          <w:ilvl w:val="3"/>
          <w:numId w:val="18"/>
        </w:numPr>
        <w:tabs>
          <w:tab w:val="clear" w:pos="2160"/>
          <w:tab w:val="num" w:pos="567"/>
        </w:tabs>
        <w:spacing w:line="240" w:lineRule="auto"/>
        <w:ind w:left="567" w:hanging="567"/>
        <w:jc w:val="both"/>
        <w:rPr>
          <w:rFonts w:eastAsiaTheme="minorHAnsi"/>
          <w:i w:val="0"/>
          <w:iCs w:val="0"/>
          <w:sz w:val="22"/>
          <w:szCs w:val="22"/>
        </w:rPr>
      </w:pPr>
      <w:r w:rsidRPr="00F67E8F">
        <w:rPr>
          <w:rFonts w:eastAsiaTheme="minorHAnsi"/>
          <w:i w:val="0"/>
          <w:iCs w:val="0"/>
          <w:sz w:val="22"/>
          <w:szCs w:val="22"/>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r w:rsidR="00A406CA" w:rsidRPr="00F67E8F">
        <w:rPr>
          <w:rFonts w:eastAsiaTheme="minorHAnsi"/>
          <w:i w:val="0"/>
          <w:iCs w:val="0"/>
          <w:sz w:val="22"/>
          <w:szCs w:val="22"/>
          <w:lang w:val="ru-RU"/>
        </w:rPr>
        <w:t>;</w:t>
      </w:r>
    </w:p>
    <w:p w:rsidR="00514853" w:rsidRPr="00F67E8F" w:rsidRDefault="00514853" w:rsidP="00F42518">
      <w:pPr>
        <w:pStyle w:val="4"/>
        <w:keepNext w:val="0"/>
        <w:numPr>
          <w:ilvl w:val="3"/>
          <w:numId w:val="18"/>
        </w:numPr>
        <w:tabs>
          <w:tab w:val="clear" w:pos="2160"/>
          <w:tab w:val="num" w:pos="567"/>
        </w:tabs>
        <w:spacing w:line="240" w:lineRule="auto"/>
        <w:ind w:left="567" w:hanging="567"/>
        <w:jc w:val="both"/>
        <w:rPr>
          <w:rFonts w:eastAsiaTheme="minorHAnsi"/>
          <w:i w:val="0"/>
          <w:iCs w:val="0"/>
          <w:sz w:val="22"/>
          <w:szCs w:val="22"/>
        </w:rPr>
      </w:pPr>
      <w:r w:rsidRPr="00F67E8F">
        <w:rPr>
          <w:rFonts w:eastAsiaTheme="minorHAnsi"/>
          <w:i w:val="0"/>
          <w:iCs w:val="0"/>
          <w:sz w:val="22"/>
          <w:szCs w:val="22"/>
        </w:rPr>
        <w:t>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11.3.  настоящего Договора;</w:t>
      </w:r>
    </w:p>
    <w:p w:rsidR="00514853" w:rsidRPr="00F67E8F" w:rsidRDefault="00514853" w:rsidP="00F42518">
      <w:pPr>
        <w:pStyle w:val="4"/>
        <w:keepNext w:val="0"/>
        <w:numPr>
          <w:ilvl w:val="3"/>
          <w:numId w:val="18"/>
        </w:numPr>
        <w:tabs>
          <w:tab w:val="clear" w:pos="2160"/>
          <w:tab w:val="num" w:pos="567"/>
        </w:tabs>
        <w:spacing w:line="240" w:lineRule="auto"/>
        <w:ind w:left="567" w:hanging="567"/>
        <w:jc w:val="both"/>
        <w:rPr>
          <w:rFonts w:eastAsiaTheme="minorHAnsi"/>
          <w:i w:val="0"/>
          <w:iCs w:val="0"/>
          <w:sz w:val="22"/>
          <w:szCs w:val="22"/>
        </w:rPr>
      </w:pPr>
      <w:r w:rsidRPr="00F67E8F">
        <w:rPr>
          <w:rFonts w:eastAsiaTheme="minorHAnsi"/>
          <w:i w:val="0"/>
          <w:iCs w:val="0"/>
          <w:sz w:val="22"/>
          <w:szCs w:val="22"/>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8A27FC" w:rsidRPr="00F67E8F">
        <w:rPr>
          <w:rFonts w:eastAsiaTheme="minorHAnsi"/>
          <w:i w:val="0"/>
          <w:iCs w:val="0"/>
          <w:sz w:val="22"/>
          <w:szCs w:val="22"/>
          <w:lang w:val="ru-RU"/>
        </w:rPr>
        <w:t xml:space="preserve">настоящем </w:t>
      </w:r>
      <w:r w:rsidRPr="00F67E8F">
        <w:rPr>
          <w:rFonts w:eastAsiaTheme="minorHAnsi"/>
          <w:i w:val="0"/>
          <w:iCs w:val="0"/>
          <w:sz w:val="22"/>
          <w:szCs w:val="22"/>
        </w:rPr>
        <w:t>Договоре, Исполнитель несет полную ответственность за действия своих работников;</w:t>
      </w:r>
    </w:p>
    <w:p w:rsidR="00514853" w:rsidRPr="00F67E8F" w:rsidRDefault="00514853" w:rsidP="00F42518">
      <w:pPr>
        <w:pStyle w:val="4"/>
        <w:keepNext w:val="0"/>
        <w:numPr>
          <w:ilvl w:val="3"/>
          <w:numId w:val="18"/>
        </w:numPr>
        <w:tabs>
          <w:tab w:val="clear" w:pos="2160"/>
          <w:tab w:val="num" w:pos="567"/>
        </w:tabs>
        <w:spacing w:line="240" w:lineRule="auto"/>
        <w:ind w:left="567" w:hanging="567"/>
        <w:jc w:val="both"/>
        <w:rPr>
          <w:rFonts w:eastAsiaTheme="minorHAnsi"/>
          <w:i w:val="0"/>
          <w:iCs w:val="0"/>
          <w:sz w:val="22"/>
          <w:szCs w:val="22"/>
        </w:rPr>
      </w:pPr>
      <w:r w:rsidRPr="00F67E8F">
        <w:rPr>
          <w:rFonts w:eastAsiaTheme="minorHAnsi"/>
          <w:i w:val="0"/>
          <w:iCs w:val="0"/>
          <w:sz w:val="22"/>
          <w:szCs w:val="22"/>
        </w:rPr>
        <w:t>по запросу Заказчика незамедлительно будут возвращены все оригиналы и, если таковые будут, копии полученной Конфиденциальной информации</w:t>
      </w:r>
      <w:r w:rsidR="00E84C92" w:rsidRPr="00F67E8F">
        <w:rPr>
          <w:rFonts w:eastAsiaTheme="minorHAnsi"/>
          <w:i w:val="0"/>
          <w:iCs w:val="0"/>
          <w:sz w:val="22"/>
          <w:szCs w:val="22"/>
          <w:lang w:val="ru-RU"/>
        </w:rPr>
        <w:t>.</w:t>
      </w:r>
    </w:p>
    <w:p w:rsidR="00514853" w:rsidRPr="00F67E8F" w:rsidRDefault="00514853" w:rsidP="00F42518">
      <w:pPr>
        <w:pStyle w:val="3"/>
        <w:keepNext w:val="0"/>
        <w:widowControl/>
        <w:numPr>
          <w:ilvl w:val="1"/>
          <w:numId w:val="19"/>
        </w:numPr>
        <w:tabs>
          <w:tab w:val="clear" w:pos="9072"/>
        </w:tabs>
        <w:autoSpaceDE/>
        <w:autoSpaceDN/>
        <w:adjustRightInd/>
        <w:spacing w:before="0"/>
        <w:ind w:left="0" w:firstLine="567"/>
        <w:rPr>
          <w:rFonts w:ascii="Times New Roman" w:eastAsiaTheme="minorHAnsi" w:hAnsi="Times New Roman"/>
          <w:b w:val="0"/>
          <w:bCs w:val="0"/>
          <w:sz w:val="22"/>
          <w:szCs w:val="22"/>
        </w:rPr>
      </w:pPr>
      <w:r w:rsidRPr="00F67E8F">
        <w:rPr>
          <w:rFonts w:ascii="Times New Roman" w:eastAsiaTheme="minorHAnsi" w:hAnsi="Times New Roman"/>
          <w:b w:val="0"/>
          <w:bCs w:val="0"/>
          <w:sz w:val="22"/>
          <w:szCs w:val="22"/>
        </w:rPr>
        <w:t xml:space="preserve">В случае передачи </w:t>
      </w:r>
      <w:r w:rsidRPr="00F67E8F">
        <w:rPr>
          <w:rFonts w:ascii="Times New Roman" w:eastAsia="Calibri" w:hAnsi="Times New Roman"/>
          <w:b w:val="0"/>
          <w:bCs w:val="0"/>
          <w:sz w:val="22"/>
          <w:szCs w:val="22"/>
        </w:rPr>
        <w:t>Конфиденциальной информации</w:t>
      </w:r>
      <w:r w:rsidRPr="00F67E8F">
        <w:rPr>
          <w:rFonts w:ascii="Times New Roman" w:eastAsiaTheme="minorHAnsi" w:hAnsi="Times New Roman"/>
          <w:b w:val="0"/>
          <w:bCs w:val="0"/>
          <w:sz w:val="22"/>
          <w:szCs w:val="22"/>
        </w:rPr>
        <w:t xml:space="preserve"> в органы или учреждения государственной власти по принуждению в случаях, предусмотренных законодательством, Исполнитель обязуется ограничить эту передачу требуемым минимумом и незамедлительно </w:t>
      </w:r>
      <w:r w:rsidRPr="00F67E8F">
        <w:rPr>
          <w:rFonts w:ascii="Times New Roman" w:eastAsiaTheme="minorHAnsi" w:hAnsi="Times New Roman"/>
          <w:b w:val="0"/>
          <w:bCs w:val="0"/>
          <w:sz w:val="22"/>
          <w:szCs w:val="22"/>
        </w:rPr>
        <w:lastRenderedPageBreak/>
        <w:t>уведомить Заказчика о сути этой передачи в той максимальной степени, в какой это может быть допустимо в свете обстоятельств.</w:t>
      </w:r>
    </w:p>
    <w:p w:rsidR="00514853" w:rsidRPr="00F67E8F" w:rsidRDefault="00514853" w:rsidP="00F42518">
      <w:pPr>
        <w:pStyle w:val="3"/>
        <w:keepNext w:val="0"/>
        <w:widowControl/>
        <w:numPr>
          <w:ilvl w:val="1"/>
          <w:numId w:val="19"/>
        </w:numPr>
        <w:tabs>
          <w:tab w:val="clear" w:pos="9072"/>
        </w:tabs>
        <w:autoSpaceDE/>
        <w:autoSpaceDN/>
        <w:adjustRightInd/>
        <w:spacing w:before="0"/>
        <w:ind w:left="0" w:firstLine="567"/>
        <w:rPr>
          <w:rFonts w:ascii="Times New Roman" w:eastAsiaTheme="minorHAnsi" w:hAnsi="Times New Roman"/>
          <w:b w:val="0"/>
          <w:bCs w:val="0"/>
          <w:sz w:val="22"/>
          <w:szCs w:val="22"/>
        </w:rPr>
      </w:pPr>
      <w:r w:rsidRPr="00F67E8F">
        <w:rPr>
          <w:rFonts w:ascii="Times New Roman" w:eastAsiaTheme="minorHAnsi" w:hAnsi="Times New Roman"/>
          <w:b w:val="0"/>
          <w:bCs w:val="0"/>
          <w:sz w:val="22"/>
          <w:szCs w:val="22"/>
        </w:rPr>
        <w:t>Обязательства, указанные в настоящей статье 11 будут оставаться в силе бессрочно, вне зависимости от прекращения действия настоящего Договора.</w:t>
      </w:r>
    </w:p>
    <w:p w:rsidR="00514853" w:rsidRPr="00F67E8F" w:rsidRDefault="00514853" w:rsidP="00514853">
      <w:pPr>
        <w:pStyle w:val="af5"/>
        <w:tabs>
          <w:tab w:val="left" w:pos="567"/>
        </w:tabs>
        <w:suppressAutoHyphens/>
        <w:spacing w:after="0" w:line="240" w:lineRule="auto"/>
        <w:ind w:left="567"/>
        <w:jc w:val="both"/>
        <w:rPr>
          <w:rFonts w:ascii="Times New Roman" w:hAnsi="Times New Roman" w:cs="Times New Roman"/>
        </w:rPr>
      </w:pPr>
    </w:p>
    <w:p w:rsidR="00514853" w:rsidRPr="00F67E8F" w:rsidRDefault="00514853" w:rsidP="00514853">
      <w:pPr>
        <w:suppressAutoHyphens/>
        <w:ind w:firstLine="567"/>
        <w:jc w:val="both"/>
        <w:rPr>
          <w:b/>
          <w:sz w:val="22"/>
          <w:szCs w:val="22"/>
        </w:rPr>
      </w:pPr>
      <w:r w:rsidRPr="00F67E8F">
        <w:rPr>
          <w:b/>
          <w:sz w:val="22"/>
          <w:szCs w:val="22"/>
        </w:rPr>
        <w:t>Статья 12. Страхование рисков.</w:t>
      </w:r>
      <w:r w:rsidR="00B3757C" w:rsidRPr="00F67E8F">
        <w:rPr>
          <w:b/>
          <w:sz w:val="22"/>
          <w:szCs w:val="22"/>
        </w:rPr>
        <w:t xml:space="preserve"> </w:t>
      </w:r>
    </w:p>
    <w:p w:rsidR="00514853" w:rsidRPr="00F67E8F" w:rsidRDefault="00514853" w:rsidP="002014D8">
      <w:pPr>
        <w:pStyle w:val="af5"/>
        <w:numPr>
          <w:ilvl w:val="1"/>
          <w:numId w:val="16"/>
        </w:numPr>
        <w:tabs>
          <w:tab w:val="left" w:pos="1418"/>
        </w:tabs>
        <w:suppressAutoHyphens/>
        <w:spacing w:after="0" w:line="240" w:lineRule="auto"/>
        <w:ind w:left="0" w:firstLine="567"/>
        <w:jc w:val="both"/>
        <w:rPr>
          <w:rFonts w:ascii="Times New Roman" w:hAnsi="Times New Roman" w:cs="Times New Roman"/>
        </w:rPr>
      </w:pPr>
      <w:r w:rsidRPr="00F67E8F">
        <w:rPr>
          <w:rFonts w:ascii="Times New Roman" w:hAnsi="Times New Roman" w:cs="Times New Roman"/>
        </w:rPr>
        <w:t xml:space="preserve">Исполнитель, не ограничивая своих обязательств и ответственности по настоящему Договору, в срок не позднее 10 (Десяти) календарных дней с момента заключения настоящего Договора, обязан обеспечить страхование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с лимитом ответственности не менее </w:t>
      </w:r>
      <w:r w:rsidR="009C45E4" w:rsidRPr="00F67E8F">
        <w:rPr>
          <w:rFonts w:ascii="Times New Roman" w:hAnsi="Times New Roman" w:cs="Times New Roman"/>
        </w:rPr>
        <w:t>5</w:t>
      </w:r>
      <w:r w:rsidR="00825AC1" w:rsidRPr="00F67E8F">
        <w:rPr>
          <w:rFonts w:ascii="Times New Roman" w:hAnsi="Times New Roman" w:cs="Times New Roman"/>
        </w:rPr>
        <w:t>00 000 000</w:t>
      </w:r>
      <w:r w:rsidRPr="00F67E8F">
        <w:rPr>
          <w:rFonts w:ascii="Times New Roman" w:hAnsi="Times New Roman" w:cs="Times New Roman"/>
        </w:rPr>
        <w:t xml:space="preserve"> (</w:t>
      </w:r>
      <w:r w:rsidR="009C45E4" w:rsidRPr="00F67E8F">
        <w:rPr>
          <w:rFonts w:ascii="Times New Roman" w:hAnsi="Times New Roman" w:cs="Times New Roman"/>
        </w:rPr>
        <w:t>пятьсот</w:t>
      </w:r>
      <w:r w:rsidR="00825AC1" w:rsidRPr="00F67E8F">
        <w:rPr>
          <w:rFonts w:ascii="Times New Roman" w:hAnsi="Times New Roman" w:cs="Times New Roman"/>
        </w:rPr>
        <w:t xml:space="preserve">  </w:t>
      </w:r>
      <w:r w:rsidRPr="00F67E8F">
        <w:rPr>
          <w:rFonts w:ascii="Times New Roman" w:hAnsi="Times New Roman" w:cs="Times New Roman"/>
        </w:rPr>
        <w:t xml:space="preserve">миллионов) </w:t>
      </w:r>
      <w:r w:rsidR="00825AC1" w:rsidRPr="00F67E8F">
        <w:rPr>
          <w:rFonts w:ascii="Times New Roman" w:hAnsi="Times New Roman" w:cs="Times New Roman"/>
        </w:rPr>
        <w:t xml:space="preserve">рублей </w:t>
      </w:r>
      <w:r w:rsidRPr="00F67E8F">
        <w:rPr>
          <w:rFonts w:ascii="Times New Roman" w:hAnsi="Times New Roman" w:cs="Times New Roman"/>
        </w:rPr>
        <w:t xml:space="preserve"> на один страховой случай</w:t>
      </w:r>
      <w:r w:rsidR="008152CD" w:rsidRPr="00F67E8F">
        <w:rPr>
          <w:rFonts w:ascii="Times New Roman" w:hAnsi="Times New Roman" w:cs="Times New Roman"/>
        </w:rPr>
        <w:t xml:space="preserve"> (выгодоприобретатель – лицо, которому причинен вред/ущерб)</w:t>
      </w:r>
      <w:r w:rsidRPr="00F67E8F">
        <w:rPr>
          <w:rFonts w:ascii="Times New Roman" w:hAnsi="Times New Roman" w:cs="Times New Roman"/>
        </w:rPr>
        <w:t xml:space="preserve">. </w:t>
      </w:r>
      <w:r w:rsidR="002014D8" w:rsidRPr="00F67E8F">
        <w:rPr>
          <w:rFonts w:ascii="Times New Roman" w:hAnsi="Times New Roman" w:cs="Times New Roman"/>
        </w:rPr>
        <w:t>Договор страхования должен быть заключен в порядке и на условиях, предусмотренных статьей 12 настоящего Договора и  Приложением 11 к настоящему Договору</w:t>
      </w:r>
    </w:p>
    <w:p w:rsidR="00514853" w:rsidRPr="00F67E8F" w:rsidRDefault="00514853" w:rsidP="00F42518">
      <w:pPr>
        <w:pStyle w:val="af5"/>
        <w:numPr>
          <w:ilvl w:val="1"/>
          <w:numId w:val="16"/>
        </w:numPr>
        <w:tabs>
          <w:tab w:val="left" w:pos="1418"/>
        </w:tabs>
        <w:suppressAutoHyphens/>
        <w:spacing w:after="0" w:line="240" w:lineRule="auto"/>
        <w:ind w:left="0" w:firstLine="573"/>
        <w:jc w:val="both"/>
        <w:rPr>
          <w:rFonts w:ascii="Times New Roman" w:hAnsi="Times New Roman" w:cs="Times New Roman"/>
        </w:rPr>
      </w:pPr>
      <w:r w:rsidRPr="00F67E8F">
        <w:rPr>
          <w:rFonts w:ascii="Times New Roman" w:hAnsi="Times New Roman" w:cs="Times New Roman"/>
        </w:rPr>
        <w:t xml:space="preserve">Насколько допустимо действующим законодательством </w:t>
      </w:r>
      <w:r w:rsidR="008A27FC" w:rsidRPr="00F67E8F">
        <w:rPr>
          <w:rFonts w:ascii="Times New Roman" w:hAnsi="Times New Roman" w:cs="Times New Roman"/>
        </w:rPr>
        <w:t xml:space="preserve">РФ </w:t>
      </w:r>
      <w:r w:rsidRPr="00F67E8F">
        <w:rPr>
          <w:rFonts w:ascii="Times New Roman" w:hAnsi="Times New Roman" w:cs="Times New Roman"/>
        </w:rPr>
        <w:t>и правилами страховой компании ни один из договоров страхования не должен предусматривать удержание франшизы.</w:t>
      </w:r>
    </w:p>
    <w:p w:rsidR="00514853" w:rsidRPr="00F67E8F" w:rsidRDefault="00514853" w:rsidP="00F42518">
      <w:pPr>
        <w:pStyle w:val="af5"/>
        <w:numPr>
          <w:ilvl w:val="1"/>
          <w:numId w:val="16"/>
        </w:numPr>
        <w:tabs>
          <w:tab w:val="left" w:pos="1418"/>
        </w:tabs>
        <w:suppressAutoHyphens/>
        <w:spacing w:after="0" w:line="240" w:lineRule="auto"/>
        <w:ind w:left="0" w:firstLine="573"/>
        <w:jc w:val="both"/>
        <w:rPr>
          <w:rFonts w:ascii="Times New Roman" w:hAnsi="Times New Roman" w:cs="Times New Roman"/>
        </w:rPr>
      </w:pPr>
      <w:r w:rsidRPr="00F67E8F">
        <w:rPr>
          <w:rFonts w:ascii="Times New Roman" w:hAnsi="Times New Roman" w:cs="Times New Roman"/>
        </w:rPr>
        <w:t>Исполнитель обязан представить Заказчику доказательства заключения им соответствующих договоров страхования с указанием данных о страховщике, застрахованных рисках, размере страховой суммы и графике платежей (надлежащим образом заверенные копии договоров страхования, страховых полисов, документов, подтверждающих оплату страховой премии).</w:t>
      </w:r>
    </w:p>
    <w:p w:rsidR="00514853" w:rsidRPr="00F67E8F" w:rsidRDefault="00514853" w:rsidP="00F42518">
      <w:pPr>
        <w:pStyle w:val="af5"/>
        <w:numPr>
          <w:ilvl w:val="1"/>
          <w:numId w:val="16"/>
        </w:numPr>
        <w:tabs>
          <w:tab w:val="left" w:pos="1418"/>
        </w:tabs>
        <w:suppressAutoHyphens/>
        <w:spacing w:after="0" w:line="240" w:lineRule="auto"/>
        <w:ind w:left="0" w:firstLine="573"/>
        <w:jc w:val="both"/>
        <w:rPr>
          <w:rFonts w:ascii="Times New Roman" w:hAnsi="Times New Roman" w:cs="Times New Roman"/>
        </w:rPr>
      </w:pPr>
      <w:r w:rsidRPr="00F67E8F">
        <w:rPr>
          <w:rFonts w:ascii="Times New Roman" w:hAnsi="Times New Roman" w:cs="Times New Roman"/>
        </w:rPr>
        <w:t>Исполнитель обязан придерживаться условий заключенного договора страхования и обеспечить действие договора страхования до окончания срока действия настоящего Договора.</w:t>
      </w:r>
    </w:p>
    <w:p w:rsidR="00514853" w:rsidRPr="00F67E8F" w:rsidRDefault="00514853" w:rsidP="00F42518">
      <w:pPr>
        <w:pStyle w:val="af5"/>
        <w:numPr>
          <w:ilvl w:val="1"/>
          <w:numId w:val="16"/>
        </w:numPr>
        <w:tabs>
          <w:tab w:val="left" w:pos="1418"/>
        </w:tabs>
        <w:suppressAutoHyphens/>
        <w:spacing w:after="0" w:line="240" w:lineRule="auto"/>
        <w:ind w:left="0" w:firstLine="573"/>
        <w:jc w:val="both"/>
        <w:rPr>
          <w:rFonts w:ascii="Times New Roman" w:hAnsi="Times New Roman" w:cs="Times New Roman"/>
        </w:rPr>
      </w:pPr>
      <w:r w:rsidRPr="00F67E8F">
        <w:rPr>
          <w:rFonts w:ascii="Times New Roman" w:hAnsi="Times New Roman" w:cs="Times New Roman"/>
        </w:rPr>
        <w:t xml:space="preserve">Исполнитель не имеет права вносить какие-либо существенные изменения в условия договора страхования без получения предварительного согласия Заказчика. Если страховщик вносит (или пытается внести) какие-либо изменения, то Исполнитель обязан немедленно информировать об этом Заказчика. </w:t>
      </w:r>
    </w:p>
    <w:p w:rsidR="00514853" w:rsidRPr="00F67E8F" w:rsidRDefault="00514853" w:rsidP="00F42518">
      <w:pPr>
        <w:pStyle w:val="af5"/>
        <w:numPr>
          <w:ilvl w:val="1"/>
          <w:numId w:val="16"/>
        </w:numPr>
        <w:tabs>
          <w:tab w:val="left" w:pos="1418"/>
        </w:tabs>
        <w:suppressAutoHyphens/>
        <w:spacing w:after="0" w:line="240" w:lineRule="auto"/>
        <w:ind w:left="0" w:firstLine="573"/>
        <w:jc w:val="both"/>
        <w:rPr>
          <w:rFonts w:ascii="Times New Roman" w:hAnsi="Times New Roman" w:cs="Times New Roman"/>
        </w:rPr>
      </w:pPr>
      <w:r w:rsidRPr="00F67E8F">
        <w:rPr>
          <w:rFonts w:ascii="Times New Roman" w:hAnsi="Times New Roman" w:cs="Times New Roman"/>
        </w:rPr>
        <w:t xml:space="preserve">Выплаты, получаемые от страховщиков, должны быть использованы Исполнителем только на возмещение вреда и компенсацию убытков. </w:t>
      </w:r>
    </w:p>
    <w:p w:rsidR="00514853" w:rsidRPr="00F67E8F" w:rsidRDefault="00514853" w:rsidP="00F42518">
      <w:pPr>
        <w:pStyle w:val="af5"/>
        <w:numPr>
          <w:ilvl w:val="1"/>
          <w:numId w:val="16"/>
        </w:numPr>
        <w:tabs>
          <w:tab w:val="left" w:pos="1418"/>
        </w:tabs>
        <w:suppressAutoHyphens/>
        <w:spacing w:after="0" w:line="240" w:lineRule="auto"/>
        <w:ind w:left="0" w:firstLine="573"/>
        <w:jc w:val="both"/>
        <w:rPr>
          <w:rFonts w:ascii="Times New Roman" w:hAnsi="Times New Roman" w:cs="Times New Roman"/>
        </w:rPr>
      </w:pPr>
      <w:r w:rsidRPr="00F67E8F">
        <w:rPr>
          <w:rFonts w:ascii="Times New Roman" w:hAnsi="Times New Roman" w:cs="Times New Roman"/>
        </w:rPr>
        <w:t>Страхование не освобождает Исполнителя от обязанности принять необходимые меры для предотвращения наступления страхового случая.</w:t>
      </w:r>
    </w:p>
    <w:p w:rsidR="00E84C92" w:rsidRPr="00F67E8F" w:rsidRDefault="00E84C92" w:rsidP="00E84C92">
      <w:pPr>
        <w:pStyle w:val="af5"/>
        <w:numPr>
          <w:ilvl w:val="1"/>
          <w:numId w:val="16"/>
        </w:numPr>
        <w:tabs>
          <w:tab w:val="left" w:pos="1418"/>
        </w:tabs>
        <w:suppressAutoHyphens/>
        <w:spacing w:after="0" w:line="240" w:lineRule="auto"/>
        <w:ind w:left="0" w:firstLine="567"/>
        <w:jc w:val="both"/>
        <w:rPr>
          <w:rFonts w:ascii="Times New Roman" w:hAnsi="Times New Roman" w:cs="Times New Roman"/>
        </w:rPr>
      </w:pPr>
      <w:r w:rsidRPr="00F67E8F">
        <w:rPr>
          <w:rFonts w:ascii="Times New Roman" w:hAnsi="Times New Roman" w:cs="Times New Roman"/>
        </w:rPr>
        <w:t>В случае</w:t>
      </w:r>
      <w:proofErr w:type="gramStart"/>
      <w:r w:rsidRPr="00F67E8F">
        <w:rPr>
          <w:rFonts w:ascii="Times New Roman" w:hAnsi="Times New Roman" w:cs="Times New Roman"/>
        </w:rPr>
        <w:t>,</w:t>
      </w:r>
      <w:proofErr w:type="gramEnd"/>
      <w:r w:rsidRPr="00F67E8F">
        <w:rPr>
          <w:rFonts w:ascii="Times New Roman" w:hAnsi="Times New Roman" w:cs="Times New Roman"/>
        </w:rPr>
        <w:t xml:space="preserve"> если Исполнитель не исполнит обязательств, предусмотренных статьей 12 Договора (не заключит договор страхования в срок, предусмотренный п.12.1 Договора,  либо не обеспечит действие договора страхования до окончания срока действия </w:t>
      </w:r>
      <w:r w:rsidR="006004D9" w:rsidRPr="00F67E8F">
        <w:rPr>
          <w:rFonts w:ascii="Times New Roman" w:hAnsi="Times New Roman" w:cs="Times New Roman"/>
        </w:rPr>
        <w:t xml:space="preserve">настоящего </w:t>
      </w:r>
      <w:r w:rsidRPr="00F67E8F">
        <w:rPr>
          <w:rFonts w:ascii="Times New Roman" w:hAnsi="Times New Roman" w:cs="Times New Roman"/>
        </w:rPr>
        <w:t>Договора, либо не предоставит свидетельств, полисов, квитанций или иных документов, подтверждающих заключение или продление указанного договора страхования и т.д.),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Исполнителю по настоящему Договору, направив Исполнителю соответствующее письменное уведомление.</w:t>
      </w:r>
    </w:p>
    <w:p w:rsidR="00514853" w:rsidRPr="00F67E8F" w:rsidRDefault="00514853" w:rsidP="00514853">
      <w:pPr>
        <w:suppressAutoHyphens/>
        <w:jc w:val="both"/>
        <w:rPr>
          <w:sz w:val="22"/>
          <w:szCs w:val="22"/>
        </w:rPr>
      </w:pPr>
    </w:p>
    <w:p w:rsidR="00514853" w:rsidRPr="00F67E8F" w:rsidRDefault="00514853" w:rsidP="00514853">
      <w:pPr>
        <w:tabs>
          <w:tab w:val="left" w:pos="1134"/>
        </w:tabs>
        <w:suppressAutoHyphens/>
        <w:ind w:firstLine="567"/>
        <w:jc w:val="both"/>
        <w:rPr>
          <w:b/>
          <w:sz w:val="22"/>
          <w:szCs w:val="22"/>
        </w:rPr>
      </w:pPr>
      <w:r w:rsidRPr="00F67E8F">
        <w:rPr>
          <w:b/>
          <w:sz w:val="22"/>
          <w:szCs w:val="22"/>
        </w:rPr>
        <w:t>Статья 13. Заключительные положения.</w:t>
      </w:r>
    </w:p>
    <w:p w:rsidR="006004D9" w:rsidRPr="00F67E8F" w:rsidRDefault="006004D9" w:rsidP="006004D9">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sz w:val="22"/>
          <w:szCs w:val="22"/>
        </w:rPr>
      </w:pPr>
      <w:r w:rsidRPr="00F67E8F">
        <w:rPr>
          <w:rFonts w:ascii="Times New Roman" w:hAnsi="Times New Roman"/>
          <w:spacing w:val="-4"/>
          <w:sz w:val="22"/>
          <w:szCs w:val="22"/>
        </w:rPr>
        <w:t xml:space="preserve">Договор заключается Сторонами во исполнение Заказчиком Агентского договора №_________ от _______ г., заключенного </w:t>
      </w:r>
      <w:proofErr w:type="gramStart"/>
      <w:r w:rsidRPr="00F67E8F">
        <w:rPr>
          <w:rFonts w:ascii="Times New Roman" w:hAnsi="Times New Roman"/>
          <w:spacing w:val="-4"/>
          <w:sz w:val="22"/>
          <w:szCs w:val="22"/>
        </w:rPr>
        <w:t>с</w:t>
      </w:r>
      <w:proofErr w:type="gramEnd"/>
      <w:r w:rsidRPr="00F67E8F">
        <w:rPr>
          <w:rFonts w:ascii="Times New Roman" w:hAnsi="Times New Roman"/>
          <w:spacing w:val="-4"/>
          <w:sz w:val="22"/>
          <w:szCs w:val="22"/>
        </w:rPr>
        <w:t xml:space="preserve"> ____________________.</w:t>
      </w:r>
    </w:p>
    <w:p w:rsidR="00514853" w:rsidRPr="00F67E8F"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sz w:val="22"/>
          <w:szCs w:val="22"/>
        </w:rPr>
      </w:pPr>
      <w:r w:rsidRPr="00F67E8F">
        <w:rPr>
          <w:rFonts w:ascii="Times New Roman" w:hAnsi="Times New Roman"/>
          <w:spacing w:val="-4"/>
          <w:sz w:val="22"/>
          <w:szCs w:val="22"/>
        </w:rPr>
        <w:t>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 с учетом особенностей, установленных Федеральным законом № 244-ФЗ «О</w:t>
      </w:r>
      <w:r w:rsidR="007229B2" w:rsidRPr="00F67E8F">
        <w:rPr>
          <w:rFonts w:ascii="Times New Roman" w:hAnsi="Times New Roman"/>
          <w:spacing w:val="-4"/>
          <w:sz w:val="22"/>
          <w:szCs w:val="22"/>
        </w:rPr>
        <w:t>б инновационном центре</w:t>
      </w:r>
      <w:r w:rsidRPr="00F67E8F">
        <w:rPr>
          <w:rFonts w:ascii="Times New Roman" w:hAnsi="Times New Roman"/>
          <w:spacing w:val="-4"/>
          <w:sz w:val="22"/>
          <w:szCs w:val="22"/>
        </w:rPr>
        <w:t xml:space="preserve"> Сколково»</w:t>
      </w:r>
      <w:r w:rsidR="007229B2" w:rsidRPr="00F67E8F">
        <w:rPr>
          <w:rFonts w:ascii="Times New Roman" w:hAnsi="Times New Roman"/>
          <w:spacing w:val="-4"/>
          <w:sz w:val="22"/>
          <w:szCs w:val="22"/>
        </w:rPr>
        <w:t>, Правилами проекта</w:t>
      </w:r>
      <w:r w:rsidRPr="00F67E8F">
        <w:rPr>
          <w:rFonts w:ascii="Times New Roman" w:hAnsi="Times New Roman"/>
          <w:spacing w:val="-4"/>
          <w:sz w:val="22"/>
          <w:szCs w:val="22"/>
        </w:rPr>
        <w:t xml:space="preserve">. </w:t>
      </w:r>
    </w:p>
    <w:p w:rsidR="00514853" w:rsidRPr="00F67E8F"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sz w:val="22"/>
          <w:szCs w:val="22"/>
        </w:rPr>
      </w:pPr>
      <w:r w:rsidRPr="00F67E8F">
        <w:rPr>
          <w:rFonts w:ascii="Times New Roman" w:hAnsi="Times New Roman"/>
          <w:spacing w:val="-4"/>
          <w:sz w:val="22"/>
          <w:szCs w:val="22"/>
        </w:rPr>
        <w:t>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514853" w:rsidRPr="00F67E8F"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sz w:val="22"/>
          <w:szCs w:val="22"/>
        </w:rPr>
      </w:pPr>
      <w:r w:rsidRPr="00F67E8F">
        <w:rPr>
          <w:rFonts w:ascii="Times New Roman" w:hAnsi="Times New Roman"/>
          <w:spacing w:val="-4"/>
          <w:sz w:val="22"/>
          <w:szCs w:val="22"/>
        </w:rPr>
        <w:t>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514853" w:rsidRPr="00F67E8F"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sz w:val="22"/>
          <w:szCs w:val="22"/>
        </w:rPr>
      </w:pPr>
      <w:r w:rsidRPr="00F67E8F">
        <w:rPr>
          <w:rFonts w:ascii="Times New Roman" w:hAnsi="Times New Roman"/>
          <w:spacing w:val="-4"/>
          <w:sz w:val="22"/>
          <w:szCs w:val="22"/>
        </w:rPr>
        <w:t xml:space="preserve">Любое уведомление или документ, которое одна Сторона направляет другой Стороне в соответствии с настоящим Договором, направляется в письменной форме заказной почтой с </w:t>
      </w:r>
      <w:r w:rsidRPr="00F67E8F">
        <w:rPr>
          <w:rFonts w:ascii="Times New Roman" w:hAnsi="Times New Roman"/>
          <w:spacing w:val="-4"/>
          <w:sz w:val="22"/>
          <w:szCs w:val="22"/>
        </w:rPr>
        <w:lastRenderedPageBreak/>
        <w:t>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p>
    <w:p w:rsidR="00514853" w:rsidRPr="00F67E8F"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sz w:val="22"/>
          <w:szCs w:val="22"/>
        </w:rPr>
      </w:pPr>
      <w:r w:rsidRPr="00F67E8F">
        <w:rPr>
          <w:rFonts w:ascii="Times New Roman" w:hAnsi="Times New Roman"/>
          <w:spacing w:val="-4"/>
          <w:sz w:val="22"/>
          <w:szCs w:val="22"/>
        </w:rPr>
        <w:t>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514853" w:rsidRPr="00F67E8F"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sz w:val="22"/>
          <w:szCs w:val="22"/>
        </w:rPr>
      </w:pPr>
      <w:r w:rsidRPr="00F67E8F">
        <w:rPr>
          <w:rFonts w:ascii="Times New Roman" w:hAnsi="Times New Roman"/>
          <w:spacing w:val="-4"/>
          <w:sz w:val="22"/>
          <w:szCs w:val="22"/>
        </w:rPr>
        <w:t>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514853" w:rsidRPr="00F67E8F"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sz w:val="22"/>
          <w:szCs w:val="22"/>
        </w:rPr>
      </w:pPr>
      <w:r w:rsidRPr="00F67E8F">
        <w:rPr>
          <w:rFonts w:ascii="Times New Roman" w:hAnsi="Times New Roman"/>
          <w:spacing w:val="-4"/>
          <w:sz w:val="22"/>
          <w:szCs w:val="22"/>
        </w:rPr>
        <w:t>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514853" w:rsidRPr="00F67E8F"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sz w:val="22"/>
          <w:szCs w:val="22"/>
        </w:rPr>
      </w:pPr>
      <w:r w:rsidRPr="00F67E8F">
        <w:rPr>
          <w:rFonts w:ascii="Times New Roman" w:hAnsi="Times New Roman"/>
          <w:spacing w:val="-4"/>
          <w:sz w:val="22"/>
          <w:szCs w:val="22"/>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514853" w:rsidRPr="00F67E8F"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sz w:val="22"/>
          <w:szCs w:val="22"/>
        </w:rPr>
      </w:pPr>
      <w:r w:rsidRPr="00F67E8F">
        <w:rPr>
          <w:rFonts w:ascii="Times New Roman" w:hAnsi="Times New Roman"/>
          <w:spacing w:val="-4"/>
          <w:sz w:val="22"/>
          <w:szCs w:val="22"/>
        </w:rPr>
        <w:t>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w:t>
      </w:r>
      <w:proofErr w:type="gramStart"/>
      <w:r w:rsidRPr="00F67E8F">
        <w:rPr>
          <w:rFonts w:ascii="Times New Roman" w:hAnsi="Times New Roman"/>
          <w:spacing w:val="-4"/>
          <w:sz w:val="22"/>
          <w:szCs w:val="22"/>
        </w:rPr>
        <w:t>ств Ст</w:t>
      </w:r>
      <w:proofErr w:type="gramEnd"/>
      <w:r w:rsidRPr="00F67E8F">
        <w:rPr>
          <w:rFonts w:ascii="Times New Roman" w:hAnsi="Times New Roman"/>
          <w:spacing w:val="-4"/>
          <w:sz w:val="22"/>
          <w:szCs w:val="22"/>
        </w:rPr>
        <w:t>орон по настоящему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514853" w:rsidRPr="00F67E8F"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sz w:val="22"/>
          <w:szCs w:val="22"/>
        </w:rPr>
      </w:pPr>
      <w:r w:rsidRPr="00F67E8F">
        <w:rPr>
          <w:rFonts w:ascii="Times New Roman" w:hAnsi="Times New Roman"/>
          <w:spacing w:val="-4"/>
          <w:sz w:val="22"/>
          <w:szCs w:val="22"/>
        </w:rPr>
        <w:t>Если при выполнении Работ</w:t>
      </w:r>
      <w:r w:rsidR="007229B2" w:rsidRPr="00F67E8F">
        <w:rPr>
          <w:rFonts w:ascii="Times New Roman" w:hAnsi="Times New Roman"/>
          <w:spacing w:val="-4"/>
          <w:sz w:val="22"/>
          <w:szCs w:val="22"/>
        </w:rPr>
        <w:t>/Разовых работ</w:t>
      </w:r>
      <w:r w:rsidRPr="00F67E8F">
        <w:rPr>
          <w:rFonts w:ascii="Times New Roman" w:hAnsi="Times New Roman"/>
          <w:spacing w:val="-4"/>
          <w:sz w:val="22"/>
          <w:szCs w:val="22"/>
        </w:rPr>
        <w:t xml:space="preserve">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514853" w:rsidRPr="00F67E8F"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sz w:val="22"/>
          <w:szCs w:val="22"/>
        </w:rPr>
      </w:pPr>
      <w:proofErr w:type="gramStart"/>
      <w:r w:rsidRPr="00F67E8F">
        <w:rPr>
          <w:rFonts w:ascii="Times New Roman" w:hAnsi="Times New Roman"/>
          <w:sz w:val="22"/>
          <w:szCs w:val="22"/>
        </w:rPr>
        <w:t xml:space="preserve">Любые уведомления или иные сообщения и корреспонденция (далее – «сообщения») в связи с </w:t>
      </w:r>
      <w:r w:rsidR="007450DD" w:rsidRPr="00F67E8F">
        <w:rPr>
          <w:rFonts w:ascii="Times New Roman" w:hAnsi="Times New Roman"/>
          <w:sz w:val="22"/>
          <w:szCs w:val="22"/>
        </w:rPr>
        <w:t xml:space="preserve">настоящим </w:t>
      </w:r>
      <w:r w:rsidRPr="00F67E8F">
        <w:rPr>
          <w:rFonts w:ascii="Times New Roman" w:hAnsi="Times New Roman"/>
          <w:sz w:val="22"/>
          <w:szCs w:val="22"/>
        </w:rPr>
        <w:t>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разделе 14</w:t>
      </w:r>
      <w:proofErr w:type="gramEnd"/>
      <w:r w:rsidRPr="00F67E8F">
        <w:rPr>
          <w:rFonts w:ascii="Times New Roman" w:hAnsi="Times New Roman"/>
          <w:sz w:val="22"/>
          <w:szCs w:val="22"/>
        </w:rPr>
        <w:t xml:space="preserve"> Договора.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F67E8F">
        <w:rPr>
          <w:rFonts w:ascii="Times New Roman" w:hAnsi="Times New Roman"/>
          <w:sz w:val="22"/>
          <w:szCs w:val="22"/>
        </w:rPr>
        <w:t>образом</w:t>
      </w:r>
      <w:proofErr w:type="gramEnd"/>
      <w:r w:rsidRPr="00F67E8F">
        <w:rPr>
          <w:rFonts w:ascii="Times New Roman" w:hAnsi="Times New Roman"/>
          <w:sz w:val="22"/>
          <w:szCs w:val="22"/>
        </w:rPr>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514853" w:rsidRPr="00F67E8F"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sz w:val="22"/>
          <w:szCs w:val="22"/>
        </w:rPr>
      </w:pPr>
      <w:r w:rsidRPr="00F67E8F">
        <w:rPr>
          <w:rFonts w:ascii="Times New Roman" w:hAnsi="Times New Roman"/>
          <w:spacing w:val="-4"/>
          <w:sz w:val="22"/>
          <w:szCs w:val="22"/>
        </w:rPr>
        <w:t>Настоящий Договор составлен в двух экземплярах, имеющих одинаковую юридическую силу, по одному для каждой из Сторон.</w:t>
      </w:r>
    </w:p>
    <w:p w:rsidR="00514853" w:rsidRPr="00F67E8F"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sz w:val="22"/>
          <w:szCs w:val="22"/>
        </w:rPr>
      </w:pPr>
      <w:r w:rsidRPr="00F67E8F">
        <w:rPr>
          <w:rFonts w:ascii="Times New Roman" w:hAnsi="Times New Roman"/>
          <w:spacing w:val="-4"/>
          <w:sz w:val="22"/>
          <w:szCs w:val="22"/>
        </w:rPr>
        <w:t xml:space="preserve">Все приложения, изменения и дополнения к </w:t>
      </w:r>
      <w:r w:rsidR="007450DD" w:rsidRPr="00F67E8F">
        <w:rPr>
          <w:rFonts w:ascii="Times New Roman" w:hAnsi="Times New Roman"/>
          <w:spacing w:val="-4"/>
          <w:sz w:val="22"/>
          <w:szCs w:val="22"/>
        </w:rPr>
        <w:t xml:space="preserve">настоящему </w:t>
      </w:r>
      <w:r w:rsidRPr="00F67E8F">
        <w:rPr>
          <w:rFonts w:ascii="Times New Roman" w:hAnsi="Times New Roman"/>
          <w:spacing w:val="-4"/>
          <w:sz w:val="22"/>
          <w:szCs w:val="22"/>
        </w:rPr>
        <w:t xml:space="preserve">Договору являются его неотъемлемой частью. </w:t>
      </w:r>
    </w:p>
    <w:p w:rsidR="00514853" w:rsidRPr="00F67E8F"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sz w:val="22"/>
          <w:szCs w:val="22"/>
        </w:rPr>
      </w:pPr>
      <w:r w:rsidRPr="00F67E8F">
        <w:rPr>
          <w:rFonts w:ascii="Times New Roman" w:hAnsi="Times New Roman"/>
          <w:spacing w:val="-4"/>
          <w:sz w:val="22"/>
          <w:szCs w:val="22"/>
        </w:rPr>
        <w:t xml:space="preserve">К </w:t>
      </w:r>
      <w:r w:rsidR="007450DD" w:rsidRPr="00F67E8F">
        <w:rPr>
          <w:rFonts w:ascii="Times New Roman" w:hAnsi="Times New Roman"/>
          <w:spacing w:val="-4"/>
          <w:sz w:val="22"/>
          <w:szCs w:val="22"/>
        </w:rPr>
        <w:t xml:space="preserve">настоящему </w:t>
      </w:r>
      <w:r w:rsidRPr="00F67E8F">
        <w:rPr>
          <w:rFonts w:ascii="Times New Roman" w:hAnsi="Times New Roman"/>
          <w:spacing w:val="-4"/>
          <w:sz w:val="22"/>
          <w:szCs w:val="22"/>
        </w:rPr>
        <w:t xml:space="preserve">Договору прилагаются: </w:t>
      </w:r>
    </w:p>
    <w:p w:rsidR="00514853" w:rsidRPr="00F67E8F" w:rsidRDefault="00514853" w:rsidP="00514853">
      <w:pPr>
        <w:tabs>
          <w:tab w:val="left" w:pos="1134"/>
        </w:tabs>
        <w:suppressAutoHyphens/>
        <w:ind w:firstLine="567"/>
        <w:jc w:val="both"/>
        <w:rPr>
          <w:sz w:val="22"/>
          <w:szCs w:val="22"/>
        </w:rPr>
      </w:pPr>
      <w:r w:rsidRPr="00F67E8F">
        <w:rPr>
          <w:b/>
          <w:sz w:val="22"/>
          <w:szCs w:val="22"/>
        </w:rPr>
        <w:t>Приложение № 1</w:t>
      </w:r>
      <w:r w:rsidRPr="00F67E8F">
        <w:rPr>
          <w:sz w:val="22"/>
          <w:szCs w:val="22"/>
        </w:rPr>
        <w:t xml:space="preserve"> – «Картосхема»;</w:t>
      </w:r>
    </w:p>
    <w:p w:rsidR="00514853" w:rsidRPr="00F67E8F" w:rsidRDefault="00514853" w:rsidP="009B113D">
      <w:pPr>
        <w:tabs>
          <w:tab w:val="left" w:pos="1134"/>
        </w:tabs>
        <w:suppressAutoHyphens/>
        <w:ind w:firstLine="567"/>
        <w:jc w:val="both"/>
        <w:rPr>
          <w:sz w:val="22"/>
          <w:szCs w:val="22"/>
        </w:rPr>
      </w:pPr>
      <w:r w:rsidRPr="00F67E8F">
        <w:rPr>
          <w:b/>
          <w:sz w:val="22"/>
          <w:szCs w:val="22"/>
        </w:rPr>
        <w:t>Приложение № 2</w:t>
      </w:r>
      <w:r w:rsidRPr="00F67E8F">
        <w:rPr>
          <w:sz w:val="22"/>
          <w:szCs w:val="22"/>
        </w:rPr>
        <w:t xml:space="preserve"> – «</w:t>
      </w:r>
      <w:r w:rsidR="009B113D" w:rsidRPr="00F67E8F">
        <w:rPr>
          <w:sz w:val="22"/>
          <w:szCs w:val="22"/>
        </w:rPr>
        <w:t>Т</w:t>
      </w:r>
      <w:r w:rsidR="00F3436D" w:rsidRPr="00F67E8F">
        <w:rPr>
          <w:sz w:val="22"/>
          <w:szCs w:val="22"/>
        </w:rPr>
        <w:t>ехническое задание</w:t>
      </w:r>
      <w:r w:rsidR="009B113D" w:rsidRPr="00F67E8F">
        <w:rPr>
          <w:sz w:val="22"/>
          <w:szCs w:val="22"/>
        </w:rPr>
        <w:t>»</w:t>
      </w:r>
      <w:r w:rsidRPr="00F67E8F">
        <w:rPr>
          <w:sz w:val="22"/>
          <w:szCs w:val="22"/>
        </w:rPr>
        <w:t>»;</w:t>
      </w:r>
    </w:p>
    <w:p w:rsidR="00514853" w:rsidRPr="00F67E8F" w:rsidRDefault="00514853" w:rsidP="00514853">
      <w:pPr>
        <w:tabs>
          <w:tab w:val="left" w:pos="1134"/>
        </w:tabs>
        <w:suppressAutoHyphens/>
        <w:ind w:firstLine="567"/>
        <w:jc w:val="both"/>
        <w:rPr>
          <w:sz w:val="22"/>
          <w:szCs w:val="22"/>
        </w:rPr>
      </w:pPr>
      <w:r w:rsidRPr="00F67E8F">
        <w:rPr>
          <w:b/>
          <w:sz w:val="22"/>
          <w:szCs w:val="22"/>
        </w:rPr>
        <w:t xml:space="preserve">Приложение № </w:t>
      </w:r>
      <w:r w:rsidR="002D0366" w:rsidRPr="00F67E8F">
        <w:rPr>
          <w:b/>
          <w:sz w:val="22"/>
          <w:szCs w:val="22"/>
        </w:rPr>
        <w:t>3</w:t>
      </w:r>
      <w:r w:rsidR="002D0366" w:rsidRPr="00F67E8F">
        <w:rPr>
          <w:sz w:val="22"/>
          <w:szCs w:val="22"/>
        </w:rPr>
        <w:t xml:space="preserve"> </w:t>
      </w:r>
      <w:r w:rsidRPr="00F67E8F">
        <w:rPr>
          <w:sz w:val="22"/>
          <w:szCs w:val="22"/>
        </w:rPr>
        <w:t>– «Структура Базовой цены Договора</w:t>
      </w:r>
      <w:r w:rsidR="00D901C7" w:rsidRPr="00F67E8F">
        <w:rPr>
          <w:sz w:val="22"/>
          <w:szCs w:val="22"/>
        </w:rPr>
        <w:t xml:space="preserve"> </w:t>
      </w:r>
      <w:r w:rsidRPr="00F67E8F">
        <w:rPr>
          <w:sz w:val="22"/>
          <w:szCs w:val="22"/>
        </w:rPr>
        <w:t>и Реестр расценок</w:t>
      </w:r>
      <w:r w:rsidR="000038CA" w:rsidRPr="00F67E8F">
        <w:rPr>
          <w:sz w:val="22"/>
          <w:szCs w:val="22"/>
        </w:rPr>
        <w:t xml:space="preserve"> на Разовые работы, не входящие в Базовую цену Договора</w:t>
      </w:r>
      <w:r w:rsidRPr="00F67E8F">
        <w:rPr>
          <w:sz w:val="22"/>
          <w:szCs w:val="22"/>
        </w:rPr>
        <w:t>»;</w:t>
      </w:r>
    </w:p>
    <w:p w:rsidR="00514853" w:rsidRPr="00F67E8F" w:rsidRDefault="00514853" w:rsidP="00514853">
      <w:pPr>
        <w:tabs>
          <w:tab w:val="left" w:pos="1134"/>
        </w:tabs>
        <w:suppressAutoHyphens/>
        <w:ind w:firstLine="567"/>
        <w:jc w:val="both"/>
        <w:rPr>
          <w:sz w:val="22"/>
          <w:szCs w:val="22"/>
        </w:rPr>
      </w:pPr>
      <w:r w:rsidRPr="00F67E8F">
        <w:rPr>
          <w:b/>
          <w:sz w:val="22"/>
          <w:szCs w:val="22"/>
        </w:rPr>
        <w:t xml:space="preserve">Приложение № </w:t>
      </w:r>
      <w:r w:rsidR="002D0366" w:rsidRPr="00F67E8F">
        <w:rPr>
          <w:b/>
          <w:sz w:val="22"/>
          <w:szCs w:val="22"/>
        </w:rPr>
        <w:t>4</w:t>
      </w:r>
      <w:r w:rsidR="002D0366" w:rsidRPr="00F67E8F">
        <w:rPr>
          <w:sz w:val="22"/>
          <w:szCs w:val="22"/>
        </w:rPr>
        <w:t xml:space="preserve"> </w:t>
      </w:r>
      <w:r w:rsidRPr="00F67E8F">
        <w:rPr>
          <w:sz w:val="22"/>
          <w:szCs w:val="22"/>
        </w:rPr>
        <w:t>– «Форма Заявки на выполнение Разовых работ»;</w:t>
      </w:r>
    </w:p>
    <w:p w:rsidR="00514853" w:rsidRPr="00F67E8F" w:rsidRDefault="00514853" w:rsidP="00514853">
      <w:pPr>
        <w:tabs>
          <w:tab w:val="left" w:pos="1134"/>
        </w:tabs>
        <w:suppressAutoHyphens/>
        <w:ind w:firstLine="567"/>
        <w:jc w:val="both"/>
        <w:rPr>
          <w:sz w:val="22"/>
          <w:szCs w:val="22"/>
        </w:rPr>
      </w:pPr>
      <w:r w:rsidRPr="00F67E8F">
        <w:rPr>
          <w:b/>
          <w:sz w:val="22"/>
          <w:szCs w:val="22"/>
        </w:rPr>
        <w:t xml:space="preserve">Приложение № </w:t>
      </w:r>
      <w:r w:rsidR="002D0366" w:rsidRPr="00F67E8F">
        <w:rPr>
          <w:b/>
          <w:sz w:val="22"/>
          <w:szCs w:val="22"/>
        </w:rPr>
        <w:t>5</w:t>
      </w:r>
      <w:r w:rsidRPr="00F67E8F">
        <w:rPr>
          <w:sz w:val="22"/>
          <w:szCs w:val="22"/>
        </w:rPr>
        <w:t xml:space="preserve"> – «Форма Акта приема-передачи»;</w:t>
      </w:r>
    </w:p>
    <w:p w:rsidR="00514853" w:rsidRPr="00F67E8F" w:rsidRDefault="00514853" w:rsidP="00514853">
      <w:pPr>
        <w:tabs>
          <w:tab w:val="left" w:pos="1134"/>
        </w:tabs>
        <w:suppressAutoHyphens/>
        <w:ind w:firstLine="567"/>
        <w:jc w:val="both"/>
        <w:rPr>
          <w:sz w:val="22"/>
          <w:szCs w:val="22"/>
        </w:rPr>
      </w:pPr>
      <w:r w:rsidRPr="00F67E8F">
        <w:rPr>
          <w:b/>
          <w:sz w:val="22"/>
          <w:szCs w:val="22"/>
        </w:rPr>
        <w:t xml:space="preserve">Приложение № </w:t>
      </w:r>
      <w:r w:rsidR="002D0366" w:rsidRPr="00F67E8F">
        <w:rPr>
          <w:b/>
          <w:sz w:val="22"/>
          <w:szCs w:val="22"/>
        </w:rPr>
        <w:t>6</w:t>
      </w:r>
      <w:r w:rsidRPr="00F67E8F">
        <w:rPr>
          <w:sz w:val="22"/>
          <w:szCs w:val="22"/>
        </w:rPr>
        <w:t xml:space="preserve"> – «Форма Акта сдачи-приемки выполненных </w:t>
      </w:r>
      <w:r w:rsidR="00F3436D" w:rsidRPr="00F67E8F">
        <w:rPr>
          <w:sz w:val="22"/>
          <w:szCs w:val="22"/>
        </w:rPr>
        <w:t>р</w:t>
      </w:r>
      <w:r w:rsidRPr="00F67E8F">
        <w:rPr>
          <w:sz w:val="22"/>
          <w:szCs w:val="22"/>
        </w:rPr>
        <w:t>абот»;</w:t>
      </w:r>
    </w:p>
    <w:p w:rsidR="00514853" w:rsidRPr="00F67E8F" w:rsidRDefault="00514853" w:rsidP="00514853">
      <w:pPr>
        <w:tabs>
          <w:tab w:val="left" w:pos="1134"/>
        </w:tabs>
        <w:suppressAutoHyphens/>
        <w:ind w:firstLine="567"/>
        <w:jc w:val="both"/>
        <w:rPr>
          <w:sz w:val="22"/>
          <w:szCs w:val="22"/>
        </w:rPr>
      </w:pPr>
      <w:r w:rsidRPr="00F67E8F">
        <w:rPr>
          <w:b/>
          <w:sz w:val="22"/>
          <w:szCs w:val="22"/>
        </w:rPr>
        <w:t xml:space="preserve">Приложение № </w:t>
      </w:r>
      <w:r w:rsidR="002D0366" w:rsidRPr="00F67E8F">
        <w:rPr>
          <w:b/>
          <w:sz w:val="22"/>
          <w:szCs w:val="22"/>
        </w:rPr>
        <w:t>7</w:t>
      </w:r>
      <w:r w:rsidRPr="00F67E8F">
        <w:rPr>
          <w:sz w:val="22"/>
          <w:szCs w:val="22"/>
        </w:rPr>
        <w:t xml:space="preserve"> – «Форма Отчета»;</w:t>
      </w:r>
    </w:p>
    <w:p w:rsidR="00514853" w:rsidRPr="00F67E8F" w:rsidRDefault="00514853" w:rsidP="00514853">
      <w:pPr>
        <w:tabs>
          <w:tab w:val="left" w:pos="1134"/>
        </w:tabs>
        <w:suppressAutoHyphens/>
        <w:ind w:firstLine="567"/>
        <w:jc w:val="both"/>
        <w:rPr>
          <w:sz w:val="22"/>
          <w:szCs w:val="22"/>
        </w:rPr>
      </w:pPr>
      <w:r w:rsidRPr="00F67E8F">
        <w:rPr>
          <w:b/>
          <w:sz w:val="22"/>
          <w:szCs w:val="22"/>
        </w:rPr>
        <w:t xml:space="preserve">Приложение № </w:t>
      </w:r>
      <w:r w:rsidR="002D0366" w:rsidRPr="00F67E8F">
        <w:rPr>
          <w:b/>
          <w:sz w:val="22"/>
          <w:szCs w:val="22"/>
        </w:rPr>
        <w:t>8</w:t>
      </w:r>
      <w:r w:rsidRPr="00F67E8F">
        <w:rPr>
          <w:sz w:val="22"/>
          <w:szCs w:val="22"/>
        </w:rPr>
        <w:t xml:space="preserve"> – «План помещений и разрезы </w:t>
      </w:r>
      <w:r w:rsidR="009E1EAC" w:rsidRPr="00F67E8F">
        <w:rPr>
          <w:sz w:val="22"/>
          <w:szCs w:val="22"/>
        </w:rPr>
        <w:t>Объекта</w:t>
      </w:r>
      <w:r w:rsidRPr="00F67E8F">
        <w:rPr>
          <w:sz w:val="22"/>
          <w:szCs w:val="22"/>
        </w:rPr>
        <w:t>»;</w:t>
      </w:r>
    </w:p>
    <w:p w:rsidR="00514853" w:rsidRPr="00F67E8F" w:rsidRDefault="00514853" w:rsidP="00514853">
      <w:pPr>
        <w:tabs>
          <w:tab w:val="left" w:pos="1134"/>
        </w:tabs>
        <w:suppressAutoHyphens/>
        <w:ind w:firstLine="567"/>
        <w:jc w:val="both"/>
        <w:rPr>
          <w:sz w:val="22"/>
          <w:szCs w:val="22"/>
        </w:rPr>
      </w:pPr>
      <w:r w:rsidRPr="00F67E8F">
        <w:rPr>
          <w:b/>
          <w:sz w:val="22"/>
          <w:szCs w:val="22"/>
        </w:rPr>
        <w:t xml:space="preserve">Приложение № </w:t>
      </w:r>
      <w:r w:rsidR="002D0366" w:rsidRPr="00F67E8F">
        <w:rPr>
          <w:b/>
          <w:sz w:val="22"/>
          <w:szCs w:val="22"/>
        </w:rPr>
        <w:t>9</w:t>
      </w:r>
      <w:r w:rsidRPr="00F67E8F">
        <w:rPr>
          <w:sz w:val="22"/>
          <w:szCs w:val="22"/>
        </w:rPr>
        <w:t xml:space="preserve"> – «Штат персонала Исполнителя на Объекте»;</w:t>
      </w:r>
    </w:p>
    <w:p w:rsidR="002014D8" w:rsidRPr="00F67E8F" w:rsidRDefault="00BB0B4D" w:rsidP="00795F47">
      <w:pPr>
        <w:tabs>
          <w:tab w:val="left" w:pos="1134"/>
        </w:tabs>
        <w:suppressAutoHyphens/>
        <w:ind w:firstLine="567"/>
        <w:jc w:val="both"/>
        <w:rPr>
          <w:sz w:val="22"/>
          <w:szCs w:val="22"/>
        </w:rPr>
      </w:pPr>
      <w:r w:rsidRPr="00F67E8F">
        <w:rPr>
          <w:b/>
          <w:bCs/>
          <w:sz w:val="22"/>
          <w:szCs w:val="22"/>
        </w:rPr>
        <w:lastRenderedPageBreak/>
        <w:t xml:space="preserve">Приложение № 10 – </w:t>
      </w:r>
      <w:r w:rsidR="00797E92" w:rsidRPr="00F67E8F">
        <w:rPr>
          <w:sz w:val="22"/>
          <w:szCs w:val="22"/>
        </w:rPr>
        <w:t>«</w:t>
      </w:r>
      <w:r w:rsidR="00795F47" w:rsidRPr="00F67E8F">
        <w:rPr>
          <w:sz w:val="22"/>
          <w:szCs w:val="22"/>
        </w:rPr>
        <w:t xml:space="preserve">Соглашение об уровне качества выполнения комплекса работ и оказания услуг по эксплуатации  </w:t>
      </w:r>
      <w:r w:rsidR="00DA7E44" w:rsidRPr="00F67E8F">
        <w:rPr>
          <w:sz w:val="22"/>
          <w:szCs w:val="22"/>
        </w:rPr>
        <w:t xml:space="preserve">здания </w:t>
      </w:r>
      <w:r w:rsidR="00795F47" w:rsidRPr="00F67E8F">
        <w:rPr>
          <w:sz w:val="22"/>
          <w:szCs w:val="22"/>
        </w:rPr>
        <w:t>Центра холодоснабжения №2 инновационного центра «Сколково»</w:t>
      </w:r>
      <w:r w:rsidR="002014D8" w:rsidRPr="00F67E8F">
        <w:rPr>
          <w:sz w:val="22"/>
          <w:szCs w:val="22"/>
        </w:rPr>
        <w:t>;</w:t>
      </w:r>
    </w:p>
    <w:p w:rsidR="00CA212D" w:rsidRPr="00F67E8F" w:rsidRDefault="002014D8" w:rsidP="00514853">
      <w:pPr>
        <w:tabs>
          <w:tab w:val="left" w:pos="1134"/>
        </w:tabs>
        <w:suppressAutoHyphens/>
        <w:ind w:firstLine="567"/>
        <w:jc w:val="both"/>
        <w:rPr>
          <w:b/>
          <w:bCs/>
          <w:sz w:val="22"/>
          <w:szCs w:val="22"/>
        </w:rPr>
      </w:pPr>
      <w:r w:rsidRPr="00F67E8F">
        <w:rPr>
          <w:b/>
          <w:sz w:val="22"/>
          <w:szCs w:val="22"/>
        </w:rPr>
        <w:t>Приложение № 11</w:t>
      </w:r>
      <w:r w:rsidRPr="00F67E8F">
        <w:rPr>
          <w:sz w:val="22"/>
          <w:szCs w:val="22"/>
        </w:rPr>
        <w:t xml:space="preserve">  - «Страхование».</w:t>
      </w:r>
      <w:r w:rsidR="00797E92" w:rsidRPr="00F67E8F" w:rsidDel="00797E92">
        <w:rPr>
          <w:b/>
          <w:bCs/>
          <w:sz w:val="22"/>
          <w:szCs w:val="22"/>
        </w:rPr>
        <w:t xml:space="preserve"> </w:t>
      </w:r>
    </w:p>
    <w:p w:rsidR="00CA212D" w:rsidRPr="00F67E8F" w:rsidRDefault="00CA212D" w:rsidP="00514853">
      <w:pPr>
        <w:tabs>
          <w:tab w:val="left" w:pos="1134"/>
        </w:tabs>
        <w:suppressAutoHyphens/>
        <w:ind w:firstLine="567"/>
        <w:jc w:val="both"/>
        <w:rPr>
          <w:b/>
          <w:bCs/>
          <w:sz w:val="22"/>
          <w:szCs w:val="22"/>
        </w:rPr>
      </w:pPr>
    </w:p>
    <w:p w:rsidR="00514853" w:rsidRPr="00F67E8F" w:rsidRDefault="00514853" w:rsidP="00514853">
      <w:pPr>
        <w:tabs>
          <w:tab w:val="left" w:pos="1134"/>
        </w:tabs>
        <w:suppressAutoHyphens/>
        <w:ind w:firstLine="567"/>
        <w:jc w:val="both"/>
        <w:rPr>
          <w:b/>
          <w:sz w:val="22"/>
          <w:szCs w:val="22"/>
        </w:rPr>
      </w:pPr>
      <w:r w:rsidRPr="00F67E8F">
        <w:rPr>
          <w:b/>
          <w:sz w:val="22"/>
          <w:szCs w:val="22"/>
        </w:rPr>
        <w:t>Статья 14. Адреса, реквизиты и подписи Сторон.</w:t>
      </w:r>
    </w:p>
    <w:p w:rsidR="00514853" w:rsidRPr="00F67E8F" w:rsidRDefault="00514853" w:rsidP="00514853">
      <w:pPr>
        <w:suppressAutoHyphens/>
        <w:jc w:val="both"/>
        <w:rPr>
          <w:b/>
          <w:sz w:val="22"/>
          <w:szCs w:val="22"/>
        </w:rPr>
      </w:pPr>
      <w:r w:rsidRPr="00F67E8F">
        <w:rPr>
          <w:b/>
          <w:sz w:val="22"/>
          <w:szCs w:val="22"/>
        </w:rPr>
        <w:t xml:space="preserve">Заказчик: </w:t>
      </w:r>
    </w:p>
    <w:p w:rsidR="00514853" w:rsidRPr="00F67E8F" w:rsidRDefault="00514853" w:rsidP="00514853">
      <w:pPr>
        <w:ind w:right="-283"/>
        <w:jc w:val="both"/>
        <w:rPr>
          <w:sz w:val="22"/>
          <w:szCs w:val="22"/>
        </w:rPr>
      </w:pPr>
      <w:r w:rsidRPr="00F67E8F">
        <w:rPr>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514853" w:rsidRPr="00F67E8F" w:rsidRDefault="00514853" w:rsidP="00514853">
      <w:pPr>
        <w:ind w:right="-283"/>
        <w:jc w:val="both"/>
        <w:rPr>
          <w:sz w:val="22"/>
          <w:szCs w:val="22"/>
        </w:rPr>
      </w:pPr>
      <w:r w:rsidRPr="00F67E8F">
        <w:rPr>
          <w:sz w:val="22"/>
          <w:szCs w:val="22"/>
        </w:rPr>
        <w:t xml:space="preserve">Адрес места нахождения: Москва, территория инновационного центра «Сколково», ул. Луговая, </w:t>
      </w:r>
      <w:r w:rsidR="007A0E02" w:rsidRPr="00F67E8F">
        <w:rPr>
          <w:sz w:val="22"/>
          <w:szCs w:val="22"/>
        </w:rPr>
        <w:t xml:space="preserve">д. </w:t>
      </w:r>
      <w:r w:rsidRPr="00F67E8F">
        <w:rPr>
          <w:sz w:val="22"/>
          <w:szCs w:val="22"/>
        </w:rPr>
        <w:t xml:space="preserve">4, </w:t>
      </w:r>
      <w:proofErr w:type="spellStart"/>
      <w:r w:rsidRPr="00F67E8F">
        <w:rPr>
          <w:sz w:val="22"/>
          <w:szCs w:val="22"/>
        </w:rPr>
        <w:t>к</w:t>
      </w:r>
      <w:r w:rsidR="007A0E02" w:rsidRPr="00F67E8F">
        <w:rPr>
          <w:sz w:val="22"/>
          <w:szCs w:val="22"/>
        </w:rPr>
        <w:t>ор</w:t>
      </w:r>
      <w:proofErr w:type="spellEnd"/>
      <w:r w:rsidRPr="00F67E8F">
        <w:rPr>
          <w:sz w:val="22"/>
          <w:szCs w:val="22"/>
        </w:rPr>
        <w:t>. 2</w:t>
      </w:r>
    </w:p>
    <w:p w:rsidR="00514853" w:rsidRPr="00F67E8F" w:rsidRDefault="00514853" w:rsidP="00514853">
      <w:pPr>
        <w:rPr>
          <w:sz w:val="22"/>
          <w:szCs w:val="22"/>
        </w:rPr>
      </w:pPr>
      <w:r w:rsidRPr="00F67E8F">
        <w:rPr>
          <w:sz w:val="22"/>
          <w:szCs w:val="22"/>
        </w:rPr>
        <w:t>ОГРН 1107746949804</w:t>
      </w:r>
    </w:p>
    <w:p w:rsidR="00514853" w:rsidRPr="00F67E8F" w:rsidRDefault="00514853" w:rsidP="00514853">
      <w:pPr>
        <w:pStyle w:val="2"/>
        <w:spacing w:before="0"/>
        <w:rPr>
          <w:sz w:val="22"/>
          <w:szCs w:val="22"/>
        </w:rPr>
      </w:pPr>
      <w:r w:rsidRPr="00F67E8F">
        <w:rPr>
          <w:rFonts w:ascii="Times New Roman" w:hAnsi="Times New Roman"/>
          <w:i w:val="0"/>
          <w:iCs w:val="0"/>
          <w:sz w:val="22"/>
          <w:szCs w:val="22"/>
        </w:rPr>
        <w:t>ИНН/КПП 7701897590/773101001</w:t>
      </w:r>
    </w:p>
    <w:p w:rsidR="00514853" w:rsidRPr="00F67E8F" w:rsidRDefault="00514853" w:rsidP="00514853">
      <w:pPr>
        <w:rPr>
          <w:sz w:val="22"/>
          <w:szCs w:val="22"/>
        </w:rPr>
      </w:pPr>
      <w:r w:rsidRPr="00F67E8F">
        <w:rPr>
          <w:sz w:val="22"/>
          <w:szCs w:val="22"/>
        </w:rPr>
        <w:t>ОКПО 68891588</w:t>
      </w:r>
    </w:p>
    <w:p w:rsidR="00514853" w:rsidRPr="00F67E8F" w:rsidRDefault="00514853" w:rsidP="00514853">
      <w:pPr>
        <w:rPr>
          <w:sz w:val="22"/>
          <w:szCs w:val="22"/>
        </w:rPr>
      </w:pPr>
      <w:proofErr w:type="gramStart"/>
      <w:r w:rsidRPr="00F67E8F">
        <w:rPr>
          <w:sz w:val="22"/>
          <w:szCs w:val="22"/>
        </w:rPr>
        <w:t>р</w:t>
      </w:r>
      <w:proofErr w:type="gramEnd"/>
      <w:r w:rsidRPr="00F67E8F">
        <w:rPr>
          <w:sz w:val="22"/>
          <w:szCs w:val="22"/>
        </w:rPr>
        <w:t xml:space="preserve">/с </w:t>
      </w:r>
      <w:r w:rsidR="007A0E02" w:rsidRPr="00F67E8F">
        <w:rPr>
          <w:sz w:val="22"/>
          <w:szCs w:val="22"/>
        </w:rPr>
        <w:t>40702810492000035846 в ГПБ (АО)</w:t>
      </w:r>
    </w:p>
    <w:p w:rsidR="00514853" w:rsidRPr="00F67E8F" w:rsidRDefault="00514853" w:rsidP="00514853">
      <w:pPr>
        <w:rPr>
          <w:sz w:val="22"/>
          <w:szCs w:val="22"/>
        </w:rPr>
      </w:pPr>
      <w:r w:rsidRPr="00F67E8F">
        <w:rPr>
          <w:sz w:val="22"/>
          <w:szCs w:val="22"/>
        </w:rPr>
        <w:t>ГПБ (ОАО), г. Москва</w:t>
      </w:r>
    </w:p>
    <w:p w:rsidR="00514853" w:rsidRPr="00F67E8F" w:rsidRDefault="00514853" w:rsidP="00514853">
      <w:pPr>
        <w:rPr>
          <w:sz w:val="22"/>
          <w:szCs w:val="22"/>
        </w:rPr>
      </w:pPr>
      <w:r w:rsidRPr="00F67E8F">
        <w:rPr>
          <w:sz w:val="22"/>
          <w:szCs w:val="22"/>
        </w:rPr>
        <w:t>Кор/с 30101810200000000823</w:t>
      </w:r>
    </w:p>
    <w:p w:rsidR="00514853" w:rsidRPr="00F67E8F" w:rsidRDefault="00514853" w:rsidP="00514853">
      <w:pPr>
        <w:rPr>
          <w:sz w:val="22"/>
          <w:szCs w:val="22"/>
        </w:rPr>
      </w:pPr>
      <w:r w:rsidRPr="00F67E8F">
        <w:rPr>
          <w:sz w:val="22"/>
          <w:szCs w:val="22"/>
        </w:rPr>
        <w:t>БИК 044525823</w:t>
      </w:r>
    </w:p>
    <w:p w:rsidR="00514853" w:rsidRPr="00F67E8F" w:rsidRDefault="00514853" w:rsidP="00514853">
      <w:pPr>
        <w:suppressAutoHyphens/>
        <w:jc w:val="both"/>
        <w:rPr>
          <w:sz w:val="22"/>
          <w:szCs w:val="22"/>
        </w:rPr>
      </w:pPr>
    </w:p>
    <w:p w:rsidR="00514853" w:rsidRPr="00F67E8F" w:rsidRDefault="00F3436D" w:rsidP="00514853">
      <w:pPr>
        <w:suppressAutoHyphens/>
        <w:jc w:val="both"/>
        <w:rPr>
          <w:sz w:val="22"/>
          <w:szCs w:val="22"/>
        </w:rPr>
      </w:pPr>
      <w:r w:rsidRPr="00F67E8F">
        <w:rPr>
          <w:sz w:val="22"/>
          <w:szCs w:val="22"/>
        </w:rPr>
        <w:t>Первый з</w:t>
      </w:r>
      <w:r w:rsidR="00514853" w:rsidRPr="00F67E8F">
        <w:rPr>
          <w:sz w:val="22"/>
          <w:szCs w:val="22"/>
        </w:rPr>
        <w:t>аместитель Генерального директора _______________________/</w:t>
      </w:r>
      <w:proofErr w:type="spellStart"/>
      <w:r w:rsidRPr="00F67E8F">
        <w:rPr>
          <w:sz w:val="22"/>
          <w:szCs w:val="22"/>
        </w:rPr>
        <w:t>С.А.</w:t>
      </w:r>
      <w:r w:rsidR="00514853" w:rsidRPr="00F67E8F">
        <w:rPr>
          <w:sz w:val="22"/>
          <w:szCs w:val="22"/>
        </w:rPr>
        <w:t>И</w:t>
      </w:r>
      <w:r w:rsidRPr="00F67E8F">
        <w:rPr>
          <w:sz w:val="22"/>
          <w:szCs w:val="22"/>
        </w:rPr>
        <w:t>ванченко</w:t>
      </w:r>
      <w:proofErr w:type="spellEnd"/>
      <w:r w:rsidR="00514853" w:rsidRPr="00F67E8F">
        <w:rPr>
          <w:sz w:val="22"/>
          <w:szCs w:val="22"/>
        </w:rPr>
        <w:t>/</w:t>
      </w:r>
    </w:p>
    <w:p w:rsidR="00514853" w:rsidRPr="00F67E8F" w:rsidRDefault="00514853" w:rsidP="00151E09">
      <w:pPr>
        <w:suppressAutoHyphens/>
        <w:ind w:left="708"/>
        <w:jc w:val="both"/>
        <w:rPr>
          <w:sz w:val="22"/>
          <w:szCs w:val="22"/>
        </w:rPr>
      </w:pPr>
      <w:proofErr w:type="spellStart"/>
      <w:r w:rsidRPr="00F67E8F">
        <w:rPr>
          <w:sz w:val="22"/>
          <w:szCs w:val="22"/>
        </w:rPr>
        <w:t>м.п</w:t>
      </w:r>
      <w:proofErr w:type="spellEnd"/>
      <w:r w:rsidRPr="00F67E8F">
        <w:rPr>
          <w:sz w:val="22"/>
          <w:szCs w:val="22"/>
        </w:rPr>
        <w:t>.</w:t>
      </w:r>
    </w:p>
    <w:p w:rsidR="007D7DA6" w:rsidRPr="00F67E8F" w:rsidRDefault="007D7DA6" w:rsidP="00151E09">
      <w:pPr>
        <w:suppressAutoHyphens/>
        <w:ind w:left="708"/>
        <w:jc w:val="both"/>
        <w:rPr>
          <w:sz w:val="22"/>
          <w:szCs w:val="22"/>
        </w:rPr>
      </w:pPr>
    </w:p>
    <w:p w:rsidR="00514853" w:rsidRPr="00F67E8F" w:rsidRDefault="00514853" w:rsidP="00514853">
      <w:pPr>
        <w:suppressAutoHyphens/>
        <w:jc w:val="both"/>
        <w:rPr>
          <w:b/>
          <w:sz w:val="22"/>
          <w:szCs w:val="22"/>
        </w:rPr>
      </w:pPr>
      <w:r w:rsidRPr="00F67E8F">
        <w:rPr>
          <w:b/>
          <w:sz w:val="22"/>
          <w:szCs w:val="22"/>
        </w:rPr>
        <w:t xml:space="preserve">Исполнитель: </w:t>
      </w:r>
    </w:p>
    <w:p w:rsidR="00514853" w:rsidRPr="00F67E8F" w:rsidRDefault="00514853" w:rsidP="00514853">
      <w:pPr>
        <w:suppressAutoHyphens/>
        <w:jc w:val="both"/>
        <w:rPr>
          <w:sz w:val="22"/>
          <w:szCs w:val="22"/>
        </w:rPr>
      </w:pPr>
      <w:r w:rsidRPr="00F67E8F">
        <w:rPr>
          <w:sz w:val="22"/>
          <w:szCs w:val="22"/>
        </w:rPr>
        <w:t>___________ «_________________»</w:t>
      </w:r>
    </w:p>
    <w:p w:rsidR="00514853" w:rsidRPr="00F67E8F" w:rsidRDefault="00514853" w:rsidP="00514853">
      <w:pPr>
        <w:jc w:val="both"/>
        <w:rPr>
          <w:sz w:val="22"/>
          <w:szCs w:val="22"/>
        </w:rPr>
      </w:pPr>
      <w:r w:rsidRPr="00F67E8F">
        <w:rPr>
          <w:sz w:val="22"/>
          <w:szCs w:val="22"/>
        </w:rPr>
        <w:t>Адрес_________________</w:t>
      </w:r>
    </w:p>
    <w:p w:rsidR="00514853" w:rsidRPr="00F67E8F" w:rsidRDefault="00514853" w:rsidP="00514853">
      <w:pPr>
        <w:jc w:val="both"/>
        <w:rPr>
          <w:sz w:val="22"/>
          <w:szCs w:val="22"/>
        </w:rPr>
      </w:pPr>
      <w:r w:rsidRPr="00F67E8F">
        <w:rPr>
          <w:sz w:val="22"/>
          <w:szCs w:val="22"/>
        </w:rPr>
        <w:t>ОГРН _________________</w:t>
      </w:r>
    </w:p>
    <w:p w:rsidR="00514853" w:rsidRPr="00F67E8F" w:rsidRDefault="00514853" w:rsidP="00514853">
      <w:pPr>
        <w:jc w:val="both"/>
        <w:rPr>
          <w:sz w:val="22"/>
          <w:szCs w:val="22"/>
        </w:rPr>
      </w:pPr>
      <w:r w:rsidRPr="00F67E8F">
        <w:rPr>
          <w:sz w:val="22"/>
          <w:szCs w:val="22"/>
        </w:rPr>
        <w:t>ИНН/КПП _____________</w:t>
      </w:r>
    </w:p>
    <w:p w:rsidR="00514853" w:rsidRPr="00F67E8F" w:rsidRDefault="00514853" w:rsidP="00514853">
      <w:pPr>
        <w:pStyle w:val="afff8"/>
        <w:tabs>
          <w:tab w:val="left" w:pos="1134"/>
        </w:tabs>
        <w:snapToGrid w:val="0"/>
        <w:spacing w:before="0" w:after="0"/>
        <w:ind w:left="0"/>
        <w:rPr>
          <w:sz w:val="22"/>
          <w:szCs w:val="22"/>
        </w:rPr>
      </w:pPr>
      <w:r w:rsidRPr="00F67E8F">
        <w:rPr>
          <w:sz w:val="22"/>
          <w:szCs w:val="22"/>
        </w:rPr>
        <w:t>ОКПО _________________</w:t>
      </w:r>
    </w:p>
    <w:p w:rsidR="00514853" w:rsidRPr="00F67E8F" w:rsidRDefault="00514853" w:rsidP="00514853">
      <w:pPr>
        <w:pStyle w:val="afff8"/>
        <w:tabs>
          <w:tab w:val="left" w:pos="1134"/>
        </w:tabs>
        <w:snapToGrid w:val="0"/>
        <w:spacing w:before="0" w:after="0"/>
        <w:ind w:left="0"/>
        <w:rPr>
          <w:sz w:val="22"/>
          <w:szCs w:val="22"/>
        </w:rPr>
      </w:pPr>
      <w:proofErr w:type="gramStart"/>
      <w:r w:rsidRPr="00F67E8F">
        <w:rPr>
          <w:sz w:val="22"/>
          <w:szCs w:val="22"/>
        </w:rPr>
        <w:t>р</w:t>
      </w:r>
      <w:proofErr w:type="gramEnd"/>
      <w:r w:rsidRPr="00F67E8F">
        <w:rPr>
          <w:sz w:val="22"/>
          <w:szCs w:val="22"/>
        </w:rPr>
        <w:t>/с ____________________</w:t>
      </w:r>
    </w:p>
    <w:p w:rsidR="00514853" w:rsidRPr="00F67E8F" w:rsidRDefault="00514853" w:rsidP="00514853">
      <w:pPr>
        <w:jc w:val="both"/>
        <w:rPr>
          <w:sz w:val="22"/>
          <w:szCs w:val="22"/>
        </w:rPr>
      </w:pPr>
      <w:r w:rsidRPr="00F67E8F">
        <w:rPr>
          <w:sz w:val="22"/>
          <w:szCs w:val="22"/>
        </w:rPr>
        <w:t>Банк __________________</w:t>
      </w:r>
      <w:r w:rsidRPr="00F67E8F">
        <w:rPr>
          <w:rStyle w:val="apple-converted-space"/>
          <w:color w:val="231D24"/>
          <w:sz w:val="22"/>
          <w:szCs w:val="22"/>
          <w:shd w:val="clear" w:color="auto" w:fill="FFFFFF"/>
        </w:rPr>
        <w:t> </w:t>
      </w:r>
    </w:p>
    <w:p w:rsidR="00514853" w:rsidRPr="00F67E8F" w:rsidRDefault="00514853" w:rsidP="00514853">
      <w:pPr>
        <w:pStyle w:val="afff8"/>
        <w:tabs>
          <w:tab w:val="left" w:pos="1134"/>
        </w:tabs>
        <w:snapToGrid w:val="0"/>
        <w:spacing w:before="0" w:after="0"/>
        <w:ind w:left="0"/>
        <w:rPr>
          <w:sz w:val="22"/>
          <w:szCs w:val="22"/>
        </w:rPr>
      </w:pPr>
      <w:r w:rsidRPr="00F67E8F">
        <w:rPr>
          <w:sz w:val="22"/>
          <w:szCs w:val="22"/>
        </w:rPr>
        <w:t xml:space="preserve">Кор/с__________________   </w:t>
      </w:r>
    </w:p>
    <w:p w:rsidR="00514853" w:rsidRPr="00F67E8F" w:rsidRDefault="00514853" w:rsidP="00514853">
      <w:pPr>
        <w:pStyle w:val="afff8"/>
        <w:tabs>
          <w:tab w:val="left" w:pos="1134"/>
        </w:tabs>
        <w:snapToGrid w:val="0"/>
        <w:spacing w:before="0" w:after="0"/>
        <w:ind w:left="0"/>
        <w:rPr>
          <w:sz w:val="22"/>
          <w:szCs w:val="22"/>
        </w:rPr>
      </w:pPr>
      <w:r w:rsidRPr="00F67E8F">
        <w:rPr>
          <w:sz w:val="22"/>
          <w:szCs w:val="22"/>
        </w:rPr>
        <w:t>БИК __________________</w:t>
      </w:r>
    </w:p>
    <w:p w:rsidR="00514853" w:rsidRPr="00F67E8F" w:rsidRDefault="00514853" w:rsidP="00514853">
      <w:pPr>
        <w:suppressAutoHyphens/>
        <w:jc w:val="both"/>
        <w:rPr>
          <w:sz w:val="22"/>
          <w:szCs w:val="22"/>
        </w:rPr>
      </w:pPr>
    </w:p>
    <w:p w:rsidR="00514853" w:rsidRPr="00F67E8F" w:rsidRDefault="00514853" w:rsidP="00514853">
      <w:pPr>
        <w:suppressAutoHyphens/>
        <w:jc w:val="both"/>
        <w:rPr>
          <w:sz w:val="22"/>
          <w:szCs w:val="22"/>
        </w:rPr>
      </w:pPr>
      <w:r w:rsidRPr="00F67E8F">
        <w:rPr>
          <w:sz w:val="22"/>
          <w:szCs w:val="22"/>
        </w:rPr>
        <w:t>Генеральный директор</w:t>
      </w:r>
    </w:p>
    <w:p w:rsidR="00514853" w:rsidRPr="00F67E8F" w:rsidRDefault="00514853" w:rsidP="00514853">
      <w:pPr>
        <w:suppressAutoHyphens/>
        <w:jc w:val="both"/>
        <w:rPr>
          <w:sz w:val="22"/>
          <w:szCs w:val="22"/>
        </w:rPr>
      </w:pPr>
      <w:r w:rsidRPr="00F67E8F">
        <w:rPr>
          <w:sz w:val="22"/>
          <w:szCs w:val="22"/>
        </w:rPr>
        <w:t>______ «_____________»</w:t>
      </w:r>
      <w:r w:rsidRPr="00F67E8F">
        <w:rPr>
          <w:sz w:val="22"/>
          <w:szCs w:val="22"/>
        </w:rPr>
        <w:tab/>
      </w:r>
      <w:r w:rsidRPr="00F67E8F">
        <w:rPr>
          <w:sz w:val="22"/>
          <w:szCs w:val="22"/>
        </w:rPr>
        <w:tab/>
      </w:r>
    </w:p>
    <w:p w:rsidR="00514853" w:rsidRPr="00F67E8F" w:rsidRDefault="00514853" w:rsidP="00514853">
      <w:pPr>
        <w:suppressAutoHyphens/>
        <w:jc w:val="both"/>
        <w:rPr>
          <w:sz w:val="22"/>
          <w:szCs w:val="22"/>
        </w:rPr>
      </w:pPr>
    </w:p>
    <w:p w:rsidR="00E13F03" w:rsidRPr="00F67E8F" w:rsidRDefault="00514853" w:rsidP="00514853">
      <w:pPr>
        <w:suppressAutoHyphens/>
        <w:jc w:val="both"/>
        <w:rPr>
          <w:sz w:val="22"/>
          <w:szCs w:val="22"/>
        </w:rPr>
      </w:pPr>
      <w:r w:rsidRPr="00F67E8F">
        <w:rPr>
          <w:sz w:val="22"/>
          <w:szCs w:val="22"/>
        </w:rPr>
        <w:t>______________________/_________________/</w:t>
      </w:r>
      <w:r w:rsidR="00E13F03" w:rsidRPr="00F67E8F">
        <w:rPr>
          <w:sz w:val="22"/>
          <w:szCs w:val="22"/>
        </w:rPr>
        <w:tab/>
      </w:r>
    </w:p>
    <w:p w:rsidR="00514853" w:rsidRPr="00F67E8F" w:rsidRDefault="00514853" w:rsidP="00151E09">
      <w:pPr>
        <w:suppressAutoHyphens/>
        <w:ind w:firstLine="567"/>
        <w:jc w:val="both"/>
        <w:rPr>
          <w:b/>
          <w:bCs/>
          <w:sz w:val="22"/>
          <w:szCs w:val="22"/>
        </w:rPr>
      </w:pPr>
      <w:proofErr w:type="spellStart"/>
      <w:r w:rsidRPr="00F67E8F">
        <w:rPr>
          <w:sz w:val="22"/>
          <w:szCs w:val="22"/>
        </w:rPr>
        <w:t>м.п</w:t>
      </w:r>
      <w:proofErr w:type="spellEnd"/>
      <w:r w:rsidRPr="00F67E8F">
        <w:rPr>
          <w:sz w:val="22"/>
          <w:szCs w:val="22"/>
        </w:rPr>
        <w:t>.</w:t>
      </w:r>
    </w:p>
    <w:p w:rsidR="00514853" w:rsidRDefault="00514853" w:rsidP="00514853">
      <w:pPr>
        <w:suppressAutoHyphens/>
        <w:spacing w:after="120"/>
        <w:ind w:firstLine="567"/>
        <w:jc w:val="right"/>
        <w:rPr>
          <w:b/>
        </w:rPr>
        <w:sectPr w:rsidR="00514853" w:rsidSect="007A4E20">
          <w:footerReference w:type="default" r:id="rId9"/>
          <w:footerReference w:type="first" r:id="rId10"/>
          <w:pgSz w:w="11909" w:h="16838" w:code="9"/>
          <w:pgMar w:top="1134" w:right="709" w:bottom="851" w:left="1559" w:header="0" w:footer="284" w:gutter="0"/>
          <w:cols w:space="720"/>
          <w:noEndnote/>
          <w:titlePg/>
          <w:docGrid w:linePitch="360"/>
        </w:sectPr>
      </w:pPr>
    </w:p>
    <w:p w:rsidR="00514853" w:rsidRDefault="00514853" w:rsidP="00514853">
      <w:pPr>
        <w:suppressAutoHyphens/>
        <w:spacing w:after="120"/>
        <w:ind w:firstLine="567"/>
        <w:jc w:val="right"/>
        <w:rPr>
          <w:b/>
        </w:rPr>
      </w:pPr>
      <w:r w:rsidRPr="00E17ADF">
        <w:rPr>
          <w:b/>
          <w:bCs/>
        </w:rPr>
        <w:lastRenderedPageBreak/>
        <w:t>Приложение № 1</w:t>
      </w:r>
    </w:p>
    <w:p w:rsidR="00514853" w:rsidRPr="00E17ADF" w:rsidRDefault="00514853" w:rsidP="00F3436D">
      <w:pPr>
        <w:suppressAutoHyphens/>
        <w:ind w:firstLine="567"/>
        <w:jc w:val="right"/>
        <w:rPr>
          <w:b/>
        </w:rPr>
      </w:pPr>
      <w:r w:rsidRPr="00E17ADF">
        <w:rPr>
          <w:b/>
        </w:rPr>
        <w:t>к Договору № ________</w:t>
      </w:r>
      <w:r w:rsidR="005B792F">
        <w:rPr>
          <w:b/>
        </w:rPr>
        <w:t xml:space="preserve"> </w:t>
      </w:r>
      <w:r w:rsidRPr="00E17ADF">
        <w:rPr>
          <w:b/>
        </w:rPr>
        <w:t xml:space="preserve">от </w:t>
      </w:r>
      <w:r w:rsidR="009E56B5">
        <w:rPr>
          <w:b/>
        </w:rPr>
        <w:t xml:space="preserve"> </w:t>
      </w:r>
      <w:r w:rsidRPr="00E17ADF">
        <w:rPr>
          <w:b/>
        </w:rPr>
        <w:t>«_____» ___________ 201</w:t>
      </w:r>
      <w:r w:rsidR="00C03320">
        <w:rPr>
          <w:b/>
        </w:rPr>
        <w:t>6</w:t>
      </w:r>
      <w:r w:rsidRPr="00E17ADF">
        <w:rPr>
          <w:b/>
        </w:rPr>
        <w:t xml:space="preserve"> года</w:t>
      </w:r>
    </w:p>
    <w:p w:rsidR="00514853" w:rsidRPr="00E17ADF" w:rsidRDefault="00514853" w:rsidP="00514853">
      <w:pPr>
        <w:suppressAutoHyphens/>
        <w:spacing w:before="120" w:after="120"/>
        <w:ind w:firstLine="567"/>
        <w:jc w:val="center"/>
        <w:rPr>
          <w:b/>
        </w:rPr>
      </w:pPr>
      <w:r w:rsidRPr="00E17ADF">
        <w:rPr>
          <w:b/>
        </w:rPr>
        <w:t>«Картосхема»</w:t>
      </w:r>
    </w:p>
    <w:tbl>
      <w:tblPr>
        <w:tblStyle w:val="afa"/>
        <w:tblW w:w="108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77"/>
      </w:tblGrid>
      <w:tr w:rsidR="009E56B5" w:rsidRPr="00F67E8F" w:rsidTr="009E56B5">
        <w:trPr>
          <w:trHeight w:val="12621"/>
        </w:trPr>
        <w:tc>
          <w:tcPr>
            <w:tcW w:w="10877" w:type="dxa"/>
          </w:tcPr>
          <w:p w:rsidR="009E56B5" w:rsidRPr="00F67E8F" w:rsidRDefault="00BB31EB" w:rsidP="00514853">
            <w:pPr>
              <w:suppressAutoHyphens/>
              <w:ind w:hanging="426"/>
              <w:jc w:val="center"/>
              <w:rPr>
                <w:noProof/>
                <w:sz w:val="22"/>
                <w:szCs w:val="22"/>
              </w:rPr>
            </w:pPr>
            <w:r w:rsidRPr="00F67E8F">
              <w:rPr>
                <w:noProof/>
                <w:sz w:val="22"/>
                <w:szCs w:val="22"/>
              </w:rPr>
              <mc:AlternateContent>
                <mc:Choice Requires="wps">
                  <w:drawing>
                    <wp:anchor distT="0" distB="0" distL="114300" distR="114300" simplePos="0" relativeHeight="251691008" behindDoc="0" locked="0" layoutInCell="1" allowOverlap="1" wp14:anchorId="0CD91B29" wp14:editId="7FF3AB1D">
                      <wp:simplePos x="0" y="0"/>
                      <wp:positionH relativeFrom="column">
                        <wp:posOffset>1102406</wp:posOffset>
                      </wp:positionH>
                      <wp:positionV relativeFrom="paragraph">
                        <wp:posOffset>2146300</wp:posOffset>
                      </wp:positionV>
                      <wp:extent cx="2531745" cy="95885"/>
                      <wp:effectExtent l="113030" t="20320" r="95885" b="19685"/>
                      <wp:wrapNone/>
                      <wp:docPr id="20" name="Прямоугольник 20"/>
                      <wp:cNvGraphicFramePr/>
                      <a:graphic xmlns:a="http://schemas.openxmlformats.org/drawingml/2006/main">
                        <a:graphicData uri="http://schemas.microsoft.com/office/word/2010/wordprocessingShape">
                          <wps:wsp>
                            <wps:cNvSpPr/>
                            <wps:spPr>
                              <a:xfrm rot="15976558">
                                <a:off x="0" y="0"/>
                                <a:ext cx="2531745" cy="9588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20" o:spid="_x0000_s1026" style="position:absolute;margin-left:86.8pt;margin-top:169pt;width:199.35pt;height:7.55pt;rotation:-6142298fd;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" fillcolor="#4f81bd" strokecolor="#385d8a" strokeweight="2pt"/>
                  </w:pict>
                </mc:Fallback>
              </mc:AlternateContent>
            </w:r>
            <w:r w:rsidRPr="00F67E8F">
              <w:rPr>
                <w:noProof/>
                <w:sz w:val="22"/>
                <w:szCs w:val="22"/>
              </w:rPr>
              <mc:AlternateContent>
                <mc:Choice Requires="wps">
                  <w:drawing>
                    <wp:anchor distT="0" distB="0" distL="114300" distR="114300" simplePos="0" relativeHeight="251689984" behindDoc="0" locked="0" layoutInCell="1" allowOverlap="1" wp14:anchorId="41F872B8" wp14:editId="7355C7FE">
                      <wp:simplePos x="0" y="0"/>
                      <wp:positionH relativeFrom="column">
                        <wp:posOffset>2597768</wp:posOffset>
                      </wp:positionH>
                      <wp:positionV relativeFrom="paragraph">
                        <wp:posOffset>2012949</wp:posOffset>
                      </wp:positionV>
                      <wp:extent cx="2462530" cy="58420"/>
                      <wp:effectExtent l="97155" t="17145" r="111125" b="15875"/>
                      <wp:wrapNone/>
                      <wp:docPr id="16" name="Прямоугольник 16"/>
                      <wp:cNvGraphicFramePr/>
                      <a:graphic xmlns:a="http://schemas.openxmlformats.org/drawingml/2006/main">
                        <a:graphicData uri="http://schemas.microsoft.com/office/word/2010/wordprocessingShape">
                          <wps:wsp>
                            <wps:cNvSpPr/>
                            <wps:spPr>
                              <a:xfrm rot="15976558">
                                <a:off x="0" y="0"/>
                                <a:ext cx="2462530" cy="58420"/>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16" o:spid="_x0000_s1026" style="position:absolute;margin-left:204.55pt;margin-top:158.5pt;width:193.9pt;height:4.6pt;rotation:-6142298fd;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" fillcolor="#4f81bd" strokecolor="#385d8a" strokeweight="2pt"/>
                  </w:pict>
                </mc:Fallback>
              </mc:AlternateContent>
            </w:r>
            <w:r w:rsidRPr="00F67E8F">
              <w:rPr>
                <w:noProof/>
                <w:sz w:val="22"/>
                <w:szCs w:val="22"/>
              </w:rPr>
              <mc:AlternateContent>
                <mc:Choice Requires="wps">
                  <w:drawing>
                    <wp:anchor distT="0" distB="0" distL="114300" distR="114300" simplePos="0" relativeHeight="251692032" behindDoc="0" locked="0" layoutInCell="1" allowOverlap="1" wp14:anchorId="3CE66298" wp14:editId="6D613CB4">
                      <wp:simplePos x="0" y="0"/>
                      <wp:positionH relativeFrom="column">
                        <wp:posOffset>2200180</wp:posOffset>
                      </wp:positionH>
                      <wp:positionV relativeFrom="paragraph">
                        <wp:posOffset>764293</wp:posOffset>
                      </wp:positionV>
                      <wp:extent cx="1609840" cy="83679"/>
                      <wp:effectExtent l="19050" t="76200" r="28575" b="69215"/>
                      <wp:wrapNone/>
                      <wp:docPr id="21" name="Прямоугольник 21"/>
                      <wp:cNvGraphicFramePr/>
                      <a:graphic xmlns:a="http://schemas.openxmlformats.org/drawingml/2006/main">
                        <a:graphicData uri="http://schemas.microsoft.com/office/word/2010/wordprocessingShape">
                          <wps:wsp>
                            <wps:cNvSpPr/>
                            <wps:spPr>
                              <a:xfrm rot="21366774">
                                <a:off x="0" y="0"/>
                                <a:ext cx="1609840" cy="83679"/>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21" o:spid="_x0000_s1026" style="position:absolute;margin-left:173.25pt;margin-top:60.2pt;width:126.75pt;height:6.6pt;rotation:-254745fd;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" fillcolor="#4f81bd" strokecolor="#385d8a" strokeweight="2pt"/>
                  </w:pict>
                </mc:Fallback>
              </mc:AlternateContent>
            </w:r>
            <w:r w:rsidRPr="00F67E8F">
              <w:rPr>
                <w:b/>
                <w:iCs/>
                <w:noProof/>
                <w:sz w:val="22"/>
                <w:szCs w:val="22"/>
              </w:rPr>
              <mc:AlternateContent>
                <mc:Choice Requires="wps">
                  <w:drawing>
                    <wp:anchor distT="0" distB="0" distL="114300" distR="114300" simplePos="0" relativeHeight="251685888" behindDoc="0" locked="0" layoutInCell="1" allowOverlap="1" wp14:anchorId="4662BD47" wp14:editId="5504183F">
                      <wp:simplePos x="0" y="0"/>
                      <wp:positionH relativeFrom="column">
                        <wp:posOffset>2500630</wp:posOffset>
                      </wp:positionH>
                      <wp:positionV relativeFrom="paragraph">
                        <wp:posOffset>3319145</wp:posOffset>
                      </wp:positionV>
                      <wp:extent cx="1468755" cy="90805"/>
                      <wp:effectExtent l="19050" t="76200" r="17145" b="80645"/>
                      <wp:wrapNone/>
                      <wp:docPr id="10" name="Прямоугольник 10"/>
                      <wp:cNvGraphicFramePr/>
                      <a:graphic xmlns:a="http://schemas.openxmlformats.org/drawingml/2006/main">
                        <a:graphicData uri="http://schemas.microsoft.com/office/word/2010/wordprocessingShape">
                          <wps:wsp>
                            <wps:cNvSpPr/>
                            <wps:spPr>
                              <a:xfrm rot="21366774">
                                <a:off x="0" y="0"/>
                                <a:ext cx="1468755" cy="9080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10" o:spid="_x0000_s1026" style="position:absolute;margin-left:196.9pt;margin-top:261.35pt;width:115.65pt;height:7.15pt;rotation:-254745fd;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" fillcolor="#4f81bd" strokecolor="#385d8a" strokeweight="2pt"/>
                  </w:pict>
                </mc:Fallback>
              </mc:AlternateContent>
            </w:r>
            <w:r w:rsidR="00E1458E" w:rsidRPr="00F67E8F">
              <w:rPr>
                <w:b/>
                <w:iCs/>
                <w:noProof/>
                <w:sz w:val="22"/>
                <w:szCs w:val="22"/>
              </w:rPr>
              <mc:AlternateContent>
                <mc:Choice Requires="wps">
                  <w:drawing>
                    <wp:anchor distT="0" distB="0" distL="114300" distR="114300" simplePos="0" relativeHeight="251675648" behindDoc="0" locked="0" layoutInCell="1" allowOverlap="1" wp14:anchorId="1922FF5B" wp14:editId="6EAB110F">
                      <wp:simplePos x="0" y="0"/>
                      <wp:positionH relativeFrom="column">
                        <wp:posOffset>-1791970</wp:posOffset>
                      </wp:positionH>
                      <wp:positionV relativeFrom="paragraph">
                        <wp:posOffset>2959735</wp:posOffset>
                      </wp:positionV>
                      <wp:extent cx="1343660" cy="86995"/>
                      <wp:effectExtent l="19050" t="76200" r="27940" b="65405"/>
                      <wp:wrapNone/>
                      <wp:docPr id="18" name="Прямоугольник 18"/>
                      <wp:cNvGraphicFramePr/>
                      <a:graphic xmlns:a="http://schemas.openxmlformats.org/drawingml/2006/main">
                        <a:graphicData uri="http://schemas.microsoft.com/office/word/2010/wordprocessingShape">
                          <wps:wsp>
                            <wps:cNvSpPr/>
                            <wps:spPr>
                              <a:xfrm rot="21366774">
                                <a:off x="0" y="0"/>
                                <a:ext cx="1343660" cy="8699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18" o:spid="_x0000_s1026" style="position:absolute;margin-left:-141.1pt;margin-top:233.05pt;width:105.8pt;height:6.85pt;rotation:-254745fd;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" fillcolor="#4f81bd [3204]" strokecolor="#243f60 [1604]" strokeweight="2pt"/>
                  </w:pict>
                </mc:Fallback>
              </mc:AlternateContent>
            </w:r>
            <w:r w:rsidR="00B67B68" w:rsidRPr="00F67E8F">
              <w:rPr>
                <w:b/>
                <w:iCs/>
                <w:noProof/>
                <w:sz w:val="22"/>
                <w:szCs w:val="22"/>
              </w:rPr>
              <mc:AlternateContent>
                <mc:Choice Requires="wps">
                  <w:drawing>
                    <wp:anchor distT="0" distB="0" distL="114300" distR="114300" simplePos="0" relativeHeight="251674624" behindDoc="0" locked="0" layoutInCell="1" allowOverlap="1" wp14:anchorId="33BA65D6" wp14:editId="10E1801D">
                      <wp:simplePos x="0" y="0"/>
                      <wp:positionH relativeFrom="column">
                        <wp:posOffset>-3225276</wp:posOffset>
                      </wp:positionH>
                      <wp:positionV relativeFrom="paragraph">
                        <wp:posOffset>524</wp:posOffset>
                      </wp:positionV>
                      <wp:extent cx="1804670" cy="2719070"/>
                      <wp:effectExtent l="0" t="0" r="24130" b="24130"/>
                      <wp:wrapNone/>
                      <wp:docPr id="17" name="Полилиния 17"/>
                      <wp:cNvGraphicFramePr/>
                      <a:graphic xmlns:a="http://schemas.openxmlformats.org/drawingml/2006/main">
                        <a:graphicData uri="http://schemas.microsoft.com/office/word/2010/wordprocessingShape">
                          <wps:wsp>
                            <wps:cNvSpPr/>
                            <wps:spPr>
                              <a:xfrm>
                                <a:off x="0" y="0"/>
                                <a:ext cx="1804670" cy="2719070"/>
                              </a:xfrm>
                              <a:custGeom>
                                <a:avLst/>
                                <a:gdLst>
                                  <a:gd name="connsiteX0" fmla="*/ 302150 w 1804946"/>
                                  <a:gd name="connsiteY0" fmla="*/ 2719346 h 2719346"/>
                                  <a:gd name="connsiteX1" fmla="*/ 119270 w 1804946"/>
                                  <a:gd name="connsiteY1" fmla="*/ 2719346 h 2719346"/>
                                  <a:gd name="connsiteX2" fmla="*/ 0 w 1804946"/>
                                  <a:gd name="connsiteY2" fmla="*/ 95416 h 2719346"/>
                                  <a:gd name="connsiteX3" fmla="*/ 1653872 w 1804946"/>
                                  <a:gd name="connsiteY3" fmla="*/ 0 h 2719346"/>
                                  <a:gd name="connsiteX4" fmla="*/ 1804946 w 1804946"/>
                                  <a:gd name="connsiteY4" fmla="*/ 2600077 h 2719346"/>
                                  <a:gd name="connsiteX5" fmla="*/ 1677726 w 1804946"/>
                                  <a:gd name="connsiteY5" fmla="*/ 2600077 h 2719346"/>
                                  <a:gd name="connsiteX6" fmla="*/ 1534602 w 1804946"/>
                                  <a:gd name="connsiteY6" fmla="*/ 71562 h 2719346"/>
                                  <a:gd name="connsiteX7" fmla="*/ 127221 w 1804946"/>
                                  <a:gd name="connsiteY7" fmla="*/ 166978 h 2719346"/>
                                  <a:gd name="connsiteX8" fmla="*/ 302150 w 1804946"/>
                                  <a:gd name="connsiteY8" fmla="*/ 2719346 h 271934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804946" h="2719346">
                                    <a:moveTo>
                                      <a:pt x="302150" y="2719346"/>
                                    </a:moveTo>
                                    <a:lnTo>
                                      <a:pt x="119270" y="2719346"/>
                                    </a:lnTo>
                                    <a:lnTo>
                                      <a:pt x="0" y="95416"/>
                                    </a:lnTo>
                                    <a:lnTo>
                                      <a:pt x="1653872" y="0"/>
                                    </a:lnTo>
                                    <a:lnTo>
                                      <a:pt x="1804946" y="2600077"/>
                                    </a:lnTo>
                                    <a:lnTo>
                                      <a:pt x="1677726" y="2600077"/>
                                    </a:lnTo>
                                    <a:lnTo>
                                      <a:pt x="1534602" y="71562"/>
                                    </a:lnTo>
                                    <a:lnTo>
                                      <a:pt x="127221" y="166978"/>
                                    </a:lnTo>
                                    <a:lnTo>
                                      <a:pt x="302150" y="2719346"/>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Полилиния 17" o:spid="_x0000_s1026" style="position:absolute;margin-left:-253.95pt;margin-top:.05pt;width:142.1pt;height:214.1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804946,27193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" path="m302150,2719346r-182880,l,95416,1653872,r151074,2600077l1677726,2600077,1534602,71562,127221,166978,302150,2719346xe" fillcolor="#4f81bd [3204]" strokecolor="#243f60 [1604]" strokeweight="2pt">
                      <v:path arrowok="t" o:connecttype="custom" o:connectlocs="302104,2719070;119252,2719070;0,95406;1653619,0;1804670,2599813;1677469,2599813;1534367,71555;127202,166961;302104,2719070" o:connectangles="0,0,0,0,0,0,0,0,0"/>
                    </v:shape>
                  </w:pict>
                </mc:Fallback>
              </mc:AlternateContent>
            </w:r>
            <w:r w:rsidR="004C6DF5" w:rsidRPr="00F67E8F">
              <w:rPr>
                <w:noProof/>
                <w:sz w:val="22"/>
                <w:szCs w:val="22"/>
              </w:rPr>
              <mc:AlternateContent>
                <mc:Choice Requires="wps">
                  <w:drawing>
                    <wp:anchor distT="0" distB="0" distL="114300" distR="114300" simplePos="0" relativeHeight="251673600" behindDoc="0" locked="0" layoutInCell="1" allowOverlap="1" wp14:anchorId="35FC82F2" wp14:editId="33385069">
                      <wp:simplePos x="0" y="0"/>
                      <wp:positionH relativeFrom="column">
                        <wp:posOffset>2452156</wp:posOffset>
                      </wp:positionH>
                      <wp:positionV relativeFrom="paragraph">
                        <wp:posOffset>872215</wp:posOffset>
                      </wp:positionV>
                      <wp:extent cx="1360800" cy="3276000"/>
                      <wp:effectExtent l="133350" t="76200" r="144780" b="76835"/>
                      <wp:wrapNone/>
                      <wp:docPr id="11" name="Прямоугольник 11"/>
                      <wp:cNvGraphicFramePr/>
                      <a:graphic xmlns:a="http://schemas.openxmlformats.org/drawingml/2006/main">
                        <a:graphicData uri="http://schemas.microsoft.com/office/word/2010/wordprocessingShape">
                          <wps:wsp>
                            <wps:cNvSpPr/>
                            <wps:spPr>
                              <a:xfrm rot="21375447">
                                <a:off x="0" y="0"/>
                                <a:ext cx="1360800" cy="3276000"/>
                              </a:xfrm>
                              <a:prstGeom prst="rect">
                                <a:avLst/>
                              </a:prstGeom>
                              <a:noFill/>
                              <a:ln w="48260">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11" o:spid="_x0000_s1026" style="position:absolute;margin-left:193.1pt;margin-top:68.7pt;width:107.15pt;height:257.95pt;rotation:-245272fd;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" filled="f" strokecolor="#7030a0" strokeweight="3.8pt"/>
                  </w:pict>
                </mc:Fallback>
              </mc:AlternateContent>
            </w:r>
            <w:r w:rsidR="009E56B5" w:rsidRPr="00F67E8F">
              <w:rPr>
                <w:noProof/>
                <w:sz w:val="22"/>
                <w:szCs w:val="22"/>
              </w:rPr>
              <w:drawing>
                <wp:inline distT="0" distB="0" distL="0" distR="0" wp14:anchorId="1271A576" wp14:editId="2CE56720">
                  <wp:extent cx="5242011" cy="508883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l="14314" t="16884" r="22700" b="51759"/>
                          <a:stretch/>
                        </pic:blipFill>
                        <pic:spPr bwMode="auto">
                          <a:xfrm>
                            <a:off x="0" y="0"/>
                            <a:ext cx="5243931" cy="5090699"/>
                          </a:xfrm>
                          <a:prstGeom prst="rect">
                            <a:avLst/>
                          </a:prstGeom>
                          <a:noFill/>
                          <a:ln>
                            <a:noFill/>
                          </a:ln>
                          <a:extLst>
                            <a:ext uri="{53640926-AAD7-44D8-BBD7-CCE9431645EC}">
                              <a14:shadowObscured xmlns:a14="http://schemas.microsoft.com/office/drawing/2010/main"/>
                            </a:ext>
                          </a:extLst>
                        </pic:spPr>
                      </pic:pic>
                    </a:graphicData>
                  </a:graphic>
                </wp:inline>
              </w:drawing>
            </w:r>
          </w:p>
          <w:p w:rsidR="009E56B5" w:rsidRPr="00F67E8F" w:rsidRDefault="009E56B5" w:rsidP="00514853">
            <w:pPr>
              <w:suppressAutoHyphens/>
              <w:ind w:hanging="426"/>
              <w:jc w:val="center"/>
              <w:rPr>
                <w:noProof/>
                <w:sz w:val="22"/>
                <w:szCs w:val="22"/>
              </w:rPr>
            </w:pPr>
          </w:p>
          <w:p w:rsidR="004C6DF5" w:rsidRPr="00F67E8F" w:rsidRDefault="004C6DF5" w:rsidP="005B792F">
            <w:pPr>
              <w:suppressAutoHyphens/>
              <w:rPr>
                <w:b/>
                <w:iCs/>
                <w:sz w:val="22"/>
                <w:szCs w:val="22"/>
              </w:rPr>
            </w:pPr>
          </w:p>
          <w:p w:rsidR="00E1458E" w:rsidRPr="00F67E8F" w:rsidRDefault="00E1458E" w:rsidP="00E1458E">
            <w:pPr>
              <w:suppressAutoHyphens/>
              <w:rPr>
                <w:b/>
                <w:iCs/>
                <w:sz w:val="22"/>
                <w:szCs w:val="22"/>
              </w:rPr>
            </w:pPr>
          </w:p>
          <w:p w:rsidR="00E1458E" w:rsidRPr="00F67E8F" w:rsidRDefault="00E1458E" w:rsidP="00E1458E">
            <w:pPr>
              <w:tabs>
                <w:tab w:val="left" w:pos="1841"/>
              </w:tabs>
              <w:suppressAutoHyphens/>
              <w:rPr>
                <w:b/>
                <w:iCs/>
                <w:sz w:val="22"/>
                <w:szCs w:val="22"/>
              </w:rPr>
            </w:pPr>
            <w:r w:rsidRPr="00F67E8F">
              <w:rPr>
                <w:b/>
                <w:iCs/>
                <w:noProof/>
                <w:sz w:val="22"/>
                <w:szCs w:val="22"/>
              </w:rPr>
              <mc:AlternateContent>
                <mc:Choice Requires="wps">
                  <w:drawing>
                    <wp:anchor distT="0" distB="0" distL="114300" distR="114300" simplePos="0" relativeHeight="251694080" behindDoc="0" locked="0" layoutInCell="1" allowOverlap="1" wp14:anchorId="77B2067F" wp14:editId="03B0281B">
                      <wp:simplePos x="0" y="0"/>
                      <wp:positionH relativeFrom="column">
                        <wp:posOffset>101600</wp:posOffset>
                      </wp:positionH>
                      <wp:positionV relativeFrom="paragraph">
                        <wp:posOffset>83185</wp:posOffset>
                      </wp:positionV>
                      <wp:extent cx="955675" cy="81280"/>
                      <wp:effectExtent l="0" t="0" r="15875" b="13970"/>
                      <wp:wrapNone/>
                      <wp:docPr id="30" name="Прямоугольник 30"/>
                      <wp:cNvGraphicFramePr/>
                      <a:graphic xmlns:a="http://schemas.openxmlformats.org/drawingml/2006/main">
                        <a:graphicData uri="http://schemas.microsoft.com/office/word/2010/wordprocessingShape">
                          <wps:wsp>
                            <wps:cNvSpPr/>
                            <wps:spPr>
                              <a:xfrm>
                                <a:off x="0" y="0"/>
                                <a:ext cx="955675" cy="81280"/>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30" o:spid="_x0000_s1026" style="position:absolute;margin-left:8pt;margin-top:6.55pt;width:75.25pt;height:6.4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" fillcolor="#4f81bd" strokecolor="#385d8a" strokeweight="2pt"/>
                  </w:pict>
                </mc:Fallback>
              </mc:AlternateContent>
            </w:r>
            <w:r w:rsidRPr="00F67E8F">
              <w:rPr>
                <w:b/>
                <w:iCs/>
                <w:sz w:val="22"/>
                <w:szCs w:val="22"/>
              </w:rPr>
              <w:tab/>
              <w:t>- прилегающая территория</w:t>
            </w:r>
          </w:p>
          <w:p w:rsidR="00E1458E" w:rsidRPr="00F67E8F" w:rsidRDefault="00E1458E" w:rsidP="00E1458E">
            <w:pPr>
              <w:suppressAutoHyphens/>
              <w:rPr>
                <w:b/>
                <w:iCs/>
                <w:sz w:val="22"/>
                <w:szCs w:val="22"/>
              </w:rPr>
            </w:pPr>
          </w:p>
          <w:p w:rsidR="00E1458E" w:rsidRPr="00F67E8F" w:rsidRDefault="00E1458E" w:rsidP="00E1458E">
            <w:pPr>
              <w:suppressAutoHyphens/>
              <w:rPr>
                <w:b/>
                <w:iCs/>
                <w:sz w:val="22"/>
                <w:szCs w:val="22"/>
              </w:rPr>
            </w:pPr>
          </w:p>
          <w:p w:rsidR="00E1458E" w:rsidRPr="00F67E8F" w:rsidRDefault="00E1458E" w:rsidP="00E1458E">
            <w:pPr>
              <w:suppressAutoHyphens/>
              <w:rPr>
                <w:b/>
                <w:iCs/>
                <w:sz w:val="22"/>
                <w:szCs w:val="22"/>
              </w:rPr>
            </w:pPr>
            <w:r w:rsidRPr="00F67E8F">
              <w:rPr>
                <w:b/>
                <w:iCs/>
                <w:noProof/>
                <w:sz w:val="22"/>
                <w:szCs w:val="22"/>
              </w:rPr>
              <mc:AlternateContent>
                <mc:Choice Requires="wps">
                  <w:drawing>
                    <wp:anchor distT="0" distB="0" distL="114300" distR="114300" simplePos="0" relativeHeight="251695104" behindDoc="0" locked="0" layoutInCell="1" allowOverlap="1" wp14:anchorId="17FF51ED" wp14:editId="38F6BAD4">
                      <wp:simplePos x="0" y="0"/>
                      <wp:positionH relativeFrom="column">
                        <wp:posOffset>-635</wp:posOffset>
                      </wp:positionH>
                      <wp:positionV relativeFrom="paragraph">
                        <wp:posOffset>147320</wp:posOffset>
                      </wp:positionV>
                      <wp:extent cx="955675" cy="0"/>
                      <wp:effectExtent l="0" t="19050" r="15875" b="19050"/>
                      <wp:wrapNone/>
                      <wp:docPr id="31" name="Прямая соединительная линия 31"/>
                      <wp:cNvGraphicFramePr/>
                      <a:graphic xmlns:a="http://schemas.openxmlformats.org/drawingml/2006/main">
                        <a:graphicData uri="http://schemas.microsoft.com/office/word/2010/wordprocessingShape">
                          <wps:wsp>
                            <wps:cNvCnPr/>
                            <wps:spPr>
                              <a:xfrm>
                                <a:off x="0" y="0"/>
                                <a:ext cx="955675" cy="0"/>
                              </a:xfrm>
                              <a:prstGeom prst="line">
                                <a:avLst/>
                              </a:prstGeom>
                              <a:noFill/>
                              <a:ln w="28575" cap="flat" cmpd="sng" algn="ctr">
                                <a:solidFill>
                                  <a:srgbClr val="7030A0"/>
                                </a:solidFill>
                                <a:prstDash val="solid"/>
                              </a:ln>
                              <a:effectLst/>
                            </wps:spPr>
                            <wps:bodyPr/>
                          </wps:wsp>
                        </a:graphicData>
                      </a:graphic>
                      <wp14:sizeRelV relativeFrom="margin">
                        <wp14:pctHeight>0</wp14:pctHeight>
                      </wp14:sizeRelV>
                    </wp:anchor>
                  </w:drawing>
                </mc:Choice>
                <mc:Fallback>
                  <w:pict>
                    <v:line id="Прямая соединительная линия 31" o:spid="_x0000_s1026" style="position:absolute;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pt,11.6pt" to="75.2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" strokecolor="#7030a0" strokeweight="2.25pt"/>
                  </w:pict>
                </mc:Fallback>
              </mc:AlternateContent>
            </w:r>
            <w:r w:rsidRPr="00F67E8F">
              <w:rPr>
                <w:b/>
                <w:iCs/>
                <w:sz w:val="22"/>
                <w:szCs w:val="22"/>
              </w:rPr>
              <w:t xml:space="preserve">                                 -   Границы </w:t>
            </w:r>
            <w:r w:rsidR="00BB31EB" w:rsidRPr="00F67E8F">
              <w:rPr>
                <w:b/>
                <w:iCs/>
                <w:sz w:val="22"/>
                <w:szCs w:val="22"/>
              </w:rPr>
              <w:t>Объекта (с учетом подземной части).</w:t>
            </w:r>
          </w:p>
          <w:p w:rsidR="004C6DF5" w:rsidRPr="00F67E8F" w:rsidRDefault="004C6DF5" w:rsidP="005B792F">
            <w:pPr>
              <w:suppressAutoHyphens/>
              <w:rPr>
                <w:b/>
                <w:iCs/>
                <w:sz w:val="22"/>
                <w:szCs w:val="22"/>
              </w:rPr>
            </w:pPr>
          </w:p>
          <w:p w:rsidR="004C6DF5" w:rsidRPr="00F67E8F" w:rsidRDefault="004C6DF5" w:rsidP="005B792F">
            <w:pPr>
              <w:suppressAutoHyphens/>
              <w:rPr>
                <w:b/>
                <w:iCs/>
                <w:sz w:val="22"/>
                <w:szCs w:val="22"/>
              </w:rPr>
            </w:pPr>
          </w:p>
          <w:p w:rsidR="009E56B5" w:rsidRPr="00F67E8F" w:rsidRDefault="009E56B5" w:rsidP="005B792F">
            <w:pPr>
              <w:suppressAutoHyphens/>
              <w:rPr>
                <w:sz w:val="22"/>
                <w:szCs w:val="22"/>
              </w:rPr>
            </w:pPr>
            <w:r w:rsidRPr="00F67E8F">
              <w:rPr>
                <w:b/>
                <w:iCs/>
                <w:sz w:val="22"/>
                <w:szCs w:val="22"/>
              </w:rPr>
              <w:t xml:space="preserve">Заказчик: </w:t>
            </w:r>
            <w:r w:rsidRPr="00F67E8F">
              <w:rPr>
                <w:iCs/>
                <w:sz w:val="22"/>
                <w:szCs w:val="22"/>
              </w:rPr>
              <w:t>ООО «ОДАС Сколково»</w:t>
            </w:r>
            <w:r w:rsidRPr="00F67E8F">
              <w:rPr>
                <w:b/>
                <w:iCs/>
                <w:sz w:val="22"/>
                <w:szCs w:val="22"/>
              </w:rPr>
              <w:t xml:space="preserve">                                       Исполнитель: </w:t>
            </w:r>
            <w:r w:rsidRPr="00F67E8F">
              <w:rPr>
                <w:sz w:val="22"/>
                <w:szCs w:val="22"/>
              </w:rPr>
              <w:t>____ «___________»</w:t>
            </w:r>
          </w:p>
          <w:p w:rsidR="00E1458E" w:rsidRPr="00F67E8F" w:rsidRDefault="00E1458E" w:rsidP="005B792F">
            <w:pPr>
              <w:suppressAutoHyphens/>
              <w:rPr>
                <w:sz w:val="22"/>
                <w:szCs w:val="22"/>
              </w:rPr>
            </w:pPr>
          </w:p>
          <w:p w:rsidR="00E1458E" w:rsidRPr="00F67E8F" w:rsidRDefault="00E1458E" w:rsidP="005B792F">
            <w:pPr>
              <w:suppressAutoHyphens/>
              <w:rPr>
                <w:sz w:val="22"/>
                <w:szCs w:val="22"/>
              </w:rPr>
            </w:pPr>
          </w:p>
          <w:p w:rsidR="00E1458E" w:rsidRPr="00F67E8F" w:rsidRDefault="00E1458E" w:rsidP="005B792F">
            <w:pPr>
              <w:suppressAutoHyphens/>
              <w:rPr>
                <w:sz w:val="22"/>
                <w:szCs w:val="22"/>
              </w:rPr>
            </w:pPr>
          </w:p>
          <w:p w:rsidR="00E1458E" w:rsidRPr="00F67E8F" w:rsidRDefault="00E1458E" w:rsidP="00E1458E">
            <w:pPr>
              <w:suppressAutoHyphens/>
              <w:rPr>
                <w:iCs/>
                <w:sz w:val="22"/>
                <w:szCs w:val="22"/>
              </w:rPr>
            </w:pPr>
            <w:r w:rsidRPr="00F67E8F">
              <w:rPr>
                <w:iCs/>
                <w:sz w:val="22"/>
                <w:szCs w:val="22"/>
              </w:rPr>
              <w:t>Первый заместитель Генерального директора                        Генеральный директор</w:t>
            </w:r>
          </w:p>
          <w:p w:rsidR="00E1458E" w:rsidRPr="00F67E8F" w:rsidRDefault="00E1458E" w:rsidP="00F67E8F">
            <w:pPr>
              <w:suppressAutoHyphens/>
              <w:spacing w:before="120" w:after="120"/>
              <w:rPr>
                <w:b/>
                <w:sz w:val="22"/>
                <w:szCs w:val="22"/>
              </w:rPr>
            </w:pPr>
            <w:r w:rsidRPr="00F67E8F">
              <w:rPr>
                <w:iCs/>
                <w:sz w:val="22"/>
                <w:szCs w:val="22"/>
              </w:rPr>
              <w:t>_____________________/</w:t>
            </w:r>
            <w:proofErr w:type="spellStart"/>
            <w:r w:rsidRPr="00F67E8F">
              <w:rPr>
                <w:iCs/>
                <w:sz w:val="22"/>
                <w:szCs w:val="22"/>
              </w:rPr>
              <w:t>С.А.Иванченко</w:t>
            </w:r>
            <w:proofErr w:type="spellEnd"/>
            <w:r w:rsidRPr="00F67E8F">
              <w:rPr>
                <w:iCs/>
                <w:sz w:val="22"/>
                <w:szCs w:val="22"/>
              </w:rPr>
              <w:t>/                              ___________________/</w:t>
            </w:r>
            <w:r w:rsidRPr="00F67E8F">
              <w:rPr>
                <w:sz w:val="22"/>
                <w:szCs w:val="22"/>
              </w:rPr>
              <w:t xml:space="preserve"> _________________</w:t>
            </w:r>
          </w:p>
          <w:p w:rsidR="00E1458E" w:rsidRPr="00F67E8F" w:rsidRDefault="00E1458E" w:rsidP="005B792F">
            <w:pPr>
              <w:suppressAutoHyphens/>
              <w:rPr>
                <w:iCs/>
                <w:sz w:val="22"/>
                <w:szCs w:val="22"/>
              </w:rPr>
            </w:pPr>
          </w:p>
        </w:tc>
      </w:tr>
      <w:tr w:rsidR="009E56B5" w:rsidRPr="00F67E8F" w:rsidTr="009E56B5">
        <w:trPr>
          <w:trHeight w:val="562"/>
        </w:trPr>
        <w:tc>
          <w:tcPr>
            <w:tcW w:w="10877" w:type="dxa"/>
          </w:tcPr>
          <w:p w:rsidR="00E1458E" w:rsidRPr="00F67E8F" w:rsidRDefault="00E1458E" w:rsidP="009E56B5">
            <w:pPr>
              <w:suppressAutoHyphens/>
              <w:rPr>
                <w:iCs/>
                <w:sz w:val="22"/>
                <w:szCs w:val="22"/>
              </w:rPr>
            </w:pPr>
          </w:p>
          <w:p w:rsidR="00E1458E" w:rsidRPr="00F67E8F" w:rsidRDefault="00E1458E" w:rsidP="009E56B5">
            <w:pPr>
              <w:suppressAutoHyphens/>
              <w:rPr>
                <w:iCs/>
                <w:sz w:val="22"/>
                <w:szCs w:val="22"/>
              </w:rPr>
            </w:pPr>
          </w:p>
          <w:p w:rsidR="00E1458E" w:rsidRPr="00F67E8F" w:rsidRDefault="00E1458E" w:rsidP="009E56B5">
            <w:pPr>
              <w:suppressAutoHyphens/>
              <w:rPr>
                <w:iCs/>
                <w:sz w:val="22"/>
                <w:szCs w:val="22"/>
              </w:rPr>
            </w:pPr>
          </w:p>
          <w:p w:rsidR="00E1458E" w:rsidRPr="00F67E8F" w:rsidRDefault="00E1458E" w:rsidP="009E56B5">
            <w:pPr>
              <w:suppressAutoHyphens/>
              <w:rPr>
                <w:iCs/>
                <w:sz w:val="22"/>
                <w:szCs w:val="22"/>
              </w:rPr>
            </w:pPr>
          </w:p>
          <w:p w:rsidR="009E56B5" w:rsidRPr="00F67E8F" w:rsidRDefault="009E56B5" w:rsidP="009E56B5">
            <w:pPr>
              <w:suppressAutoHyphens/>
              <w:rPr>
                <w:b/>
                <w:iCs/>
                <w:sz w:val="22"/>
                <w:szCs w:val="22"/>
              </w:rPr>
            </w:pPr>
          </w:p>
        </w:tc>
      </w:tr>
    </w:tbl>
    <w:p w:rsidR="00514853" w:rsidRPr="00F67E8F" w:rsidRDefault="00514853" w:rsidP="00514853">
      <w:pPr>
        <w:rPr>
          <w:rFonts w:ascii="Verdana" w:hAnsi="Verdana"/>
          <w:sz w:val="22"/>
          <w:szCs w:val="22"/>
        </w:rPr>
      </w:pPr>
    </w:p>
    <w:p w:rsidR="00273AB3" w:rsidRPr="00F67E8F" w:rsidRDefault="00273AB3" w:rsidP="00273AB3">
      <w:pPr>
        <w:suppressAutoHyphens/>
        <w:spacing w:after="120"/>
        <w:ind w:firstLine="567"/>
        <w:jc w:val="right"/>
        <w:rPr>
          <w:b/>
          <w:sz w:val="22"/>
          <w:szCs w:val="22"/>
        </w:rPr>
      </w:pPr>
      <w:r w:rsidRPr="00F67E8F">
        <w:rPr>
          <w:b/>
          <w:bCs/>
          <w:sz w:val="22"/>
          <w:szCs w:val="22"/>
        </w:rPr>
        <w:t>Приложение № 2</w:t>
      </w:r>
    </w:p>
    <w:p w:rsidR="00273AB3" w:rsidRPr="00F67E8F" w:rsidRDefault="00273AB3" w:rsidP="00793EAB">
      <w:pPr>
        <w:suppressAutoHyphens/>
        <w:ind w:firstLine="567"/>
        <w:jc w:val="right"/>
        <w:rPr>
          <w:b/>
          <w:sz w:val="22"/>
          <w:szCs w:val="22"/>
        </w:rPr>
      </w:pPr>
      <w:r w:rsidRPr="00F67E8F">
        <w:rPr>
          <w:b/>
          <w:sz w:val="22"/>
          <w:szCs w:val="22"/>
        </w:rPr>
        <w:t>к Договору № ________ от «_____» ___________ 201</w:t>
      </w:r>
      <w:r w:rsidR="00C03320" w:rsidRPr="00F67E8F">
        <w:rPr>
          <w:b/>
          <w:sz w:val="22"/>
          <w:szCs w:val="22"/>
        </w:rPr>
        <w:t>6</w:t>
      </w:r>
      <w:r w:rsidRPr="00F67E8F">
        <w:rPr>
          <w:b/>
          <w:sz w:val="22"/>
          <w:szCs w:val="22"/>
        </w:rPr>
        <w:t xml:space="preserve"> года</w:t>
      </w:r>
    </w:p>
    <w:p w:rsidR="00273AB3" w:rsidRPr="00F67E8F" w:rsidRDefault="00273AB3" w:rsidP="00273AB3">
      <w:pPr>
        <w:suppressAutoHyphens/>
        <w:ind w:left="567"/>
        <w:jc w:val="right"/>
        <w:rPr>
          <w:rFonts w:ascii="Verdana" w:hAnsi="Verdana" w:cs="Verdana"/>
          <w:color w:val="000000"/>
          <w:sz w:val="22"/>
          <w:szCs w:val="22"/>
        </w:rPr>
      </w:pPr>
    </w:p>
    <w:p w:rsidR="00273AB3" w:rsidRPr="00F67E8F" w:rsidRDefault="00273AB3" w:rsidP="00151E09">
      <w:pPr>
        <w:suppressAutoHyphens/>
        <w:ind w:left="567"/>
        <w:jc w:val="center"/>
        <w:rPr>
          <w:b/>
          <w:color w:val="000000"/>
          <w:sz w:val="22"/>
          <w:szCs w:val="22"/>
        </w:rPr>
      </w:pPr>
      <w:r w:rsidRPr="00F67E8F">
        <w:rPr>
          <w:b/>
          <w:color w:val="000000"/>
          <w:sz w:val="22"/>
          <w:szCs w:val="22"/>
        </w:rPr>
        <w:t>Техническое задание</w:t>
      </w:r>
    </w:p>
    <w:p w:rsidR="00273AB3" w:rsidRPr="00F67E8F" w:rsidRDefault="00273AB3" w:rsidP="00273AB3">
      <w:pPr>
        <w:suppressAutoHyphens/>
        <w:ind w:left="567"/>
        <w:jc w:val="right"/>
        <w:rPr>
          <w:rFonts w:ascii="Verdana" w:hAnsi="Verdana" w:cs="Verdana"/>
          <w:color w:val="000000"/>
          <w:sz w:val="22"/>
          <w:szCs w:val="22"/>
        </w:rPr>
      </w:pPr>
    </w:p>
    <w:p w:rsidR="008E50EC" w:rsidRPr="00F67E8F" w:rsidRDefault="008E50EC" w:rsidP="008E50EC">
      <w:pPr>
        <w:numPr>
          <w:ilvl w:val="0"/>
          <w:numId w:val="68"/>
        </w:numPr>
        <w:spacing w:after="200" w:line="276" w:lineRule="auto"/>
        <w:rPr>
          <w:rFonts w:eastAsia="Calibri"/>
          <w:b/>
          <w:sz w:val="22"/>
          <w:szCs w:val="22"/>
          <w:lang w:val="en-US" w:eastAsia="en-US"/>
        </w:rPr>
      </w:pPr>
      <w:r w:rsidRPr="00F67E8F">
        <w:rPr>
          <w:rFonts w:eastAsia="Calibri"/>
          <w:b/>
          <w:sz w:val="22"/>
          <w:szCs w:val="22"/>
          <w:lang w:eastAsia="en-US"/>
        </w:rPr>
        <w:t>ОБЩИЕ ДАННЫЕ</w:t>
      </w:r>
    </w:p>
    <w:p w:rsidR="008E50EC" w:rsidRPr="00F67E8F" w:rsidRDefault="008E50EC" w:rsidP="008E50EC">
      <w:pPr>
        <w:widowControl w:val="0"/>
        <w:autoSpaceDE w:val="0"/>
        <w:autoSpaceDN w:val="0"/>
        <w:adjustRightInd w:val="0"/>
        <w:spacing w:line="148" w:lineRule="exact"/>
        <w:rPr>
          <w:rFonts w:eastAsia="MS Mincho"/>
          <w:sz w:val="22"/>
          <w:szCs w:val="22"/>
          <w:lang w:eastAsia="en-US"/>
        </w:rPr>
      </w:pPr>
      <w:bookmarkStart w:id="5" w:name="page3"/>
      <w:bookmarkEnd w:id="5"/>
    </w:p>
    <w:p w:rsidR="008E50EC" w:rsidRPr="00F67E8F" w:rsidRDefault="008E50EC" w:rsidP="008E50EC">
      <w:pPr>
        <w:numPr>
          <w:ilvl w:val="1"/>
          <w:numId w:val="68"/>
        </w:numPr>
        <w:spacing w:line="276" w:lineRule="auto"/>
        <w:rPr>
          <w:rFonts w:eastAsia="Calibri"/>
          <w:b/>
          <w:sz w:val="22"/>
          <w:szCs w:val="22"/>
          <w:lang w:eastAsia="en-US"/>
        </w:rPr>
      </w:pPr>
      <w:r w:rsidRPr="00F67E8F">
        <w:rPr>
          <w:rFonts w:eastAsia="Calibri"/>
          <w:b/>
          <w:sz w:val="22"/>
          <w:szCs w:val="22"/>
          <w:lang w:eastAsia="en-US"/>
        </w:rPr>
        <w:t xml:space="preserve">Наименование организации  Заказчика </w:t>
      </w:r>
    </w:p>
    <w:p w:rsidR="008E50EC" w:rsidRPr="00F67E8F" w:rsidRDefault="008E50EC" w:rsidP="008E50EC">
      <w:pPr>
        <w:widowControl w:val="0"/>
        <w:kinsoku w:val="0"/>
        <w:overflowPunct w:val="0"/>
        <w:autoSpaceDN w:val="0"/>
        <w:spacing w:before="120" w:line="270" w:lineRule="exact"/>
        <w:jc w:val="both"/>
        <w:textAlignment w:val="baseline"/>
        <w:rPr>
          <w:rFonts w:eastAsia="Calibri"/>
          <w:sz w:val="22"/>
          <w:szCs w:val="22"/>
          <w:lang w:eastAsia="en-US"/>
        </w:rPr>
      </w:pPr>
      <w:r w:rsidRPr="00F67E8F">
        <w:rPr>
          <w:rFonts w:eastAsia="MS Mincho"/>
          <w:b/>
          <w:sz w:val="22"/>
          <w:szCs w:val="22"/>
          <w:lang w:eastAsia="en-US"/>
        </w:rPr>
        <w:t xml:space="preserve">Заказчик: </w:t>
      </w:r>
      <w:r w:rsidRPr="00F67E8F">
        <w:rPr>
          <w:rFonts w:eastAsia="Calibri"/>
          <w:sz w:val="22"/>
          <w:szCs w:val="22"/>
          <w:lang w:eastAsia="en-US"/>
        </w:rPr>
        <w:t>ООО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E50EC" w:rsidRPr="00F67E8F" w:rsidRDefault="008E50EC" w:rsidP="008E50EC">
      <w:pPr>
        <w:widowControl w:val="0"/>
        <w:kinsoku w:val="0"/>
        <w:overflowPunct w:val="0"/>
        <w:autoSpaceDN w:val="0"/>
        <w:spacing w:before="120" w:line="270" w:lineRule="exact"/>
        <w:jc w:val="both"/>
        <w:textAlignment w:val="baseline"/>
        <w:rPr>
          <w:rFonts w:eastAsia="MS Mincho"/>
          <w:sz w:val="22"/>
          <w:szCs w:val="22"/>
          <w:lang w:eastAsia="en-US"/>
        </w:rPr>
      </w:pPr>
    </w:p>
    <w:p w:rsidR="008E50EC" w:rsidRPr="00F67E8F" w:rsidRDefault="008E50EC" w:rsidP="008E50EC">
      <w:pPr>
        <w:numPr>
          <w:ilvl w:val="1"/>
          <w:numId w:val="68"/>
        </w:numPr>
        <w:spacing w:line="276" w:lineRule="auto"/>
        <w:rPr>
          <w:rFonts w:eastAsia="Calibri"/>
          <w:b/>
          <w:sz w:val="22"/>
          <w:szCs w:val="22"/>
          <w:lang w:eastAsia="en-US"/>
        </w:rPr>
      </w:pPr>
      <w:r w:rsidRPr="00F67E8F">
        <w:rPr>
          <w:rFonts w:eastAsia="Calibri"/>
          <w:b/>
          <w:sz w:val="22"/>
          <w:szCs w:val="22"/>
          <w:lang w:eastAsia="en-US"/>
        </w:rPr>
        <w:t>Местонахождения организации – Заказчика</w:t>
      </w:r>
    </w:p>
    <w:p w:rsidR="008E50EC" w:rsidRPr="00F67E8F" w:rsidRDefault="008E50EC" w:rsidP="008E50EC">
      <w:pPr>
        <w:widowControl w:val="0"/>
        <w:kinsoku w:val="0"/>
        <w:overflowPunct w:val="0"/>
        <w:autoSpaceDN w:val="0"/>
        <w:spacing w:before="120" w:line="270" w:lineRule="exact"/>
        <w:jc w:val="both"/>
        <w:textAlignment w:val="baseline"/>
        <w:rPr>
          <w:rFonts w:eastAsia="MS Mincho"/>
          <w:sz w:val="22"/>
          <w:szCs w:val="22"/>
          <w:lang w:eastAsia="en-US"/>
        </w:rPr>
      </w:pPr>
      <w:r w:rsidRPr="00F67E8F">
        <w:rPr>
          <w:rFonts w:eastAsia="MS Mincho"/>
          <w:b/>
          <w:sz w:val="22"/>
          <w:szCs w:val="22"/>
          <w:lang w:eastAsia="en-US"/>
        </w:rPr>
        <w:t>Адрес:</w:t>
      </w:r>
      <w:r w:rsidRPr="00F67E8F">
        <w:rPr>
          <w:rFonts w:eastAsia="MS Mincho"/>
          <w:sz w:val="22"/>
          <w:szCs w:val="22"/>
          <w:lang w:eastAsia="en-US"/>
        </w:rPr>
        <w:t xml:space="preserve"> 143026, Москва, территория инновационного центра «Сколково», ул. Луговая, д.4, </w:t>
      </w:r>
      <w:proofErr w:type="spellStart"/>
      <w:r w:rsidRPr="00F67E8F">
        <w:rPr>
          <w:rFonts w:eastAsia="MS Mincho"/>
          <w:sz w:val="22"/>
          <w:szCs w:val="22"/>
          <w:lang w:eastAsia="en-US"/>
        </w:rPr>
        <w:t>кор</w:t>
      </w:r>
      <w:proofErr w:type="spellEnd"/>
      <w:r w:rsidRPr="00F67E8F">
        <w:rPr>
          <w:rFonts w:eastAsia="MS Mincho"/>
          <w:sz w:val="22"/>
          <w:szCs w:val="22"/>
          <w:lang w:eastAsia="en-US"/>
        </w:rPr>
        <w:t>. 2.</w:t>
      </w:r>
    </w:p>
    <w:p w:rsidR="008E50EC" w:rsidRPr="00F67E8F" w:rsidRDefault="008E50EC" w:rsidP="008E50EC">
      <w:pPr>
        <w:ind w:left="360"/>
        <w:rPr>
          <w:sz w:val="22"/>
          <w:szCs w:val="22"/>
        </w:rPr>
      </w:pPr>
    </w:p>
    <w:p w:rsidR="008E50EC" w:rsidRPr="00F67E8F" w:rsidRDefault="008E50EC" w:rsidP="008E50EC">
      <w:pPr>
        <w:numPr>
          <w:ilvl w:val="1"/>
          <w:numId w:val="68"/>
        </w:numPr>
        <w:spacing w:line="276" w:lineRule="auto"/>
        <w:rPr>
          <w:rFonts w:eastAsia="Calibri"/>
          <w:b/>
          <w:sz w:val="22"/>
          <w:szCs w:val="22"/>
          <w:lang w:eastAsia="en-US"/>
        </w:rPr>
      </w:pPr>
      <w:r w:rsidRPr="00F67E8F">
        <w:rPr>
          <w:rFonts w:eastAsia="Calibri"/>
          <w:b/>
          <w:sz w:val="22"/>
          <w:szCs w:val="22"/>
          <w:lang w:eastAsia="en-US"/>
        </w:rPr>
        <w:t>Наименование организации -</w:t>
      </w:r>
      <w:r w:rsidRPr="00F67E8F" w:rsidDel="00CE4B31">
        <w:rPr>
          <w:rFonts w:eastAsia="Calibri"/>
          <w:b/>
          <w:sz w:val="22"/>
          <w:szCs w:val="22"/>
          <w:lang w:eastAsia="en-US"/>
        </w:rPr>
        <w:t xml:space="preserve"> </w:t>
      </w:r>
      <w:r w:rsidRPr="00F67E8F">
        <w:rPr>
          <w:rFonts w:eastAsia="Calibri"/>
          <w:b/>
          <w:sz w:val="22"/>
          <w:szCs w:val="22"/>
          <w:lang w:eastAsia="en-US"/>
        </w:rPr>
        <w:t>Принципала</w:t>
      </w:r>
    </w:p>
    <w:p w:rsidR="008E50EC" w:rsidRPr="00F67E8F" w:rsidRDefault="008E50EC" w:rsidP="008E50EC">
      <w:pPr>
        <w:jc w:val="both"/>
        <w:rPr>
          <w:rFonts w:eastAsia="Calibri"/>
          <w:sz w:val="22"/>
          <w:szCs w:val="22"/>
        </w:rPr>
      </w:pPr>
      <w:r w:rsidRPr="00F67E8F">
        <w:rPr>
          <w:b/>
          <w:sz w:val="22"/>
          <w:szCs w:val="22"/>
        </w:rPr>
        <w:t xml:space="preserve">Принципал: </w:t>
      </w:r>
      <w:r w:rsidRPr="00F67E8F">
        <w:rPr>
          <w:rFonts w:eastAsia="Calibri"/>
          <w:sz w:val="22"/>
          <w:szCs w:val="22"/>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8E50EC" w:rsidRPr="00F67E8F" w:rsidRDefault="008E50EC" w:rsidP="008E50EC">
      <w:pPr>
        <w:rPr>
          <w:rFonts w:eastAsia="Calibri"/>
          <w:sz w:val="22"/>
          <w:szCs w:val="22"/>
        </w:rPr>
      </w:pPr>
    </w:p>
    <w:p w:rsidR="008E50EC" w:rsidRPr="00F67E8F" w:rsidRDefault="008E50EC" w:rsidP="008E50EC">
      <w:pPr>
        <w:numPr>
          <w:ilvl w:val="1"/>
          <w:numId w:val="68"/>
        </w:numPr>
        <w:spacing w:line="276" w:lineRule="auto"/>
        <w:rPr>
          <w:rFonts w:eastAsia="Calibri"/>
          <w:b/>
          <w:sz w:val="22"/>
          <w:szCs w:val="22"/>
          <w:lang w:eastAsia="en-US"/>
        </w:rPr>
      </w:pPr>
      <w:r w:rsidRPr="00F67E8F">
        <w:rPr>
          <w:rFonts w:eastAsia="Calibri"/>
          <w:b/>
          <w:sz w:val="22"/>
          <w:szCs w:val="22"/>
          <w:lang w:eastAsia="en-US"/>
        </w:rPr>
        <w:t>Наименование Объекта</w:t>
      </w:r>
    </w:p>
    <w:p w:rsidR="008E50EC" w:rsidRPr="00F67E8F" w:rsidRDefault="008E50EC" w:rsidP="00F67E8F">
      <w:pPr>
        <w:widowControl w:val="0"/>
        <w:kinsoku w:val="0"/>
        <w:overflowPunct w:val="0"/>
        <w:autoSpaceDN w:val="0"/>
        <w:jc w:val="both"/>
        <w:textAlignment w:val="baseline"/>
        <w:rPr>
          <w:rFonts w:eastAsia="Calibri"/>
          <w:sz w:val="22"/>
          <w:szCs w:val="22"/>
          <w:lang w:eastAsia="en-US"/>
        </w:rPr>
      </w:pPr>
      <w:r w:rsidRPr="00F67E8F">
        <w:rPr>
          <w:rFonts w:eastAsia="Calibri"/>
          <w:b/>
          <w:sz w:val="22"/>
          <w:szCs w:val="22"/>
          <w:lang w:eastAsia="en-US"/>
        </w:rPr>
        <w:t xml:space="preserve">Объект: </w:t>
      </w:r>
      <w:r w:rsidRPr="00F67E8F">
        <w:rPr>
          <w:rFonts w:eastAsia="Calibri"/>
          <w:sz w:val="22"/>
          <w:szCs w:val="22"/>
          <w:lang w:eastAsia="en-US"/>
        </w:rPr>
        <w:t>Центр холодоснабжения № 2, расположенный по адресу: г. Москва, территория инновационного центра «Сколково», ул. Кулибина, 8, стр.1, в том числе Инженерные системы, сооружения и прочие объекты, входящие в его состав, а также Прилегающая территория.</w:t>
      </w:r>
    </w:p>
    <w:p w:rsidR="008E50EC" w:rsidRPr="00F67E8F" w:rsidRDefault="008E50EC" w:rsidP="008E50EC">
      <w:pPr>
        <w:ind w:firstLine="567"/>
        <w:jc w:val="both"/>
        <w:rPr>
          <w:rFonts w:eastAsia="Calibri"/>
          <w:sz w:val="22"/>
          <w:szCs w:val="22"/>
          <w:lang w:eastAsia="en-US"/>
        </w:rPr>
      </w:pPr>
      <w:r w:rsidRPr="00F67E8F">
        <w:rPr>
          <w:rFonts w:eastAsia="Calibri"/>
          <w:sz w:val="22"/>
          <w:szCs w:val="22"/>
          <w:lang w:eastAsia="en-US"/>
        </w:rPr>
        <w:t>Предварительное  описание  и схема расположения Объекта, а также перечень  имущества, входящего в его состав, приведены в Приложениях №1,  №8  к Договору.</w:t>
      </w:r>
    </w:p>
    <w:p w:rsidR="008E50EC" w:rsidRPr="00F67E8F" w:rsidRDefault="008E50EC" w:rsidP="00F67E8F">
      <w:pPr>
        <w:ind w:firstLine="567"/>
        <w:jc w:val="both"/>
        <w:rPr>
          <w:sz w:val="22"/>
          <w:szCs w:val="22"/>
        </w:rPr>
      </w:pPr>
      <w:r w:rsidRPr="00F67E8F">
        <w:rPr>
          <w:rFonts w:eastAsia="Calibri"/>
          <w:sz w:val="22"/>
          <w:szCs w:val="22"/>
          <w:lang w:eastAsia="en-US"/>
        </w:rPr>
        <w:t xml:space="preserve">Окончательное описание Объекта (на основании правоустанавливающих документов) будет указано в Акте приема-передачи. </w:t>
      </w:r>
    </w:p>
    <w:p w:rsidR="008E50EC" w:rsidRPr="00F67E8F" w:rsidRDefault="008E50EC" w:rsidP="008E50EC">
      <w:pPr>
        <w:rPr>
          <w:rFonts w:eastAsia="Calibri"/>
          <w:sz w:val="22"/>
          <w:szCs w:val="22"/>
        </w:rPr>
      </w:pPr>
    </w:p>
    <w:p w:rsidR="008E50EC" w:rsidRPr="00F67E8F" w:rsidRDefault="008E50EC" w:rsidP="008E50EC">
      <w:pPr>
        <w:numPr>
          <w:ilvl w:val="1"/>
          <w:numId w:val="68"/>
        </w:numPr>
        <w:spacing w:line="276" w:lineRule="auto"/>
        <w:rPr>
          <w:rFonts w:eastAsia="Calibri"/>
          <w:b/>
          <w:sz w:val="22"/>
          <w:szCs w:val="22"/>
          <w:lang w:eastAsia="en-US"/>
        </w:rPr>
      </w:pPr>
      <w:r w:rsidRPr="00F67E8F">
        <w:rPr>
          <w:rFonts w:eastAsia="Calibri"/>
          <w:b/>
          <w:sz w:val="22"/>
          <w:szCs w:val="22"/>
          <w:lang w:eastAsia="en-US"/>
        </w:rPr>
        <w:t>Местонахождение Объекта</w:t>
      </w:r>
    </w:p>
    <w:p w:rsidR="008E50EC" w:rsidRPr="00F67E8F" w:rsidRDefault="008E50EC" w:rsidP="008E50EC">
      <w:pPr>
        <w:ind w:firstLine="360"/>
        <w:jc w:val="both"/>
        <w:rPr>
          <w:sz w:val="22"/>
          <w:szCs w:val="22"/>
        </w:rPr>
      </w:pPr>
      <w:r w:rsidRPr="00F67E8F">
        <w:rPr>
          <w:rFonts w:eastAsia="Calibri"/>
          <w:sz w:val="22"/>
          <w:szCs w:val="22"/>
        </w:rPr>
        <w:t>В</w:t>
      </w:r>
      <w:r w:rsidRPr="00F67E8F">
        <w:rPr>
          <w:sz w:val="22"/>
          <w:szCs w:val="22"/>
        </w:rPr>
        <w:t xml:space="preserve"> границах земельного участка с кадастровым номером 77:15:0020321:303,  расположенного по адресу г. Москва, д. Сколково (далее – Земельный участок).</w:t>
      </w:r>
    </w:p>
    <w:p w:rsidR="008E50EC" w:rsidRPr="00F67E8F" w:rsidRDefault="008E50EC" w:rsidP="008E50EC">
      <w:pPr>
        <w:ind w:firstLine="360"/>
        <w:jc w:val="both"/>
        <w:rPr>
          <w:sz w:val="22"/>
          <w:szCs w:val="22"/>
        </w:rPr>
      </w:pPr>
      <w:r w:rsidRPr="00F67E8F">
        <w:rPr>
          <w:sz w:val="22"/>
          <w:szCs w:val="22"/>
        </w:rPr>
        <w:t xml:space="preserve">Предназначен для обеспечения централизованного холодоснабжения здания «Технопарк» Этап 1 , состоящее из 3(трех) корпусов, предварительной общей площадью 93603 </w:t>
      </w:r>
      <w:proofErr w:type="spellStart"/>
      <w:r w:rsidRPr="00F67E8F">
        <w:rPr>
          <w:sz w:val="22"/>
          <w:szCs w:val="22"/>
        </w:rPr>
        <w:t>кв.м</w:t>
      </w:r>
      <w:proofErr w:type="spellEnd"/>
      <w:r w:rsidRPr="00F67E8F">
        <w:rPr>
          <w:sz w:val="22"/>
          <w:szCs w:val="22"/>
        </w:rPr>
        <w:t>., общее количество этажей – 6, в том числе цокольный этаж -1, надземные этажи – 5 (далее – объект «Технопарк»).</w:t>
      </w:r>
    </w:p>
    <w:p w:rsidR="008E50EC" w:rsidRPr="00F67E8F" w:rsidRDefault="008E50EC" w:rsidP="008E50EC">
      <w:pPr>
        <w:ind w:firstLine="360"/>
        <w:rPr>
          <w:sz w:val="22"/>
          <w:szCs w:val="22"/>
        </w:rPr>
      </w:pPr>
      <w:r w:rsidRPr="00F67E8F">
        <w:rPr>
          <w:sz w:val="22"/>
          <w:szCs w:val="22"/>
        </w:rPr>
        <w:t>Схема расположения Объекта указана в приложени</w:t>
      </w:r>
      <w:r w:rsidR="00CC3A50" w:rsidRPr="00F67E8F">
        <w:rPr>
          <w:sz w:val="22"/>
          <w:szCs w:val="22"/>
        </w:rPr>
        <w:t>ях</w:t>
      </w:r>
      <w:r w:rsidRPr="00F67E8F">
        <w:rPr>
          <w:sz w:val="22"/>
          <w:szCs w:val="22"/>
        </w:rPr>
        <w:t xml:space="preserve"> №1</w:t>
      </w:r>
      <w:r w:rsidR="00CC3A50" w:rsidRPr="00F67E8F">
        <w:rPr>
          <w:sz w:val="22"/>
          <w:szCs w:val="22"/>
        </w:rPr>
        <w:t>,8</w:t>
      </w:r>
      <w:r w:rsidRPr="00F67E8F">
        <w:rPr>
          <w:sz w:val="22"/>
          <w:szCs w:val="22"/>
        </w:rPr>
        <w:t xml:space="preserve">  к </w:t>
      </w:r>
      <w:r w:rsidR="00CC3A50" w:rsidRPr="00F67E8F">
        <w:rPr>
          <w:sz w:val="22"/>
          <w:szCs w:val="22"/>
        </w:rPr>
        <w:t>Договору</w:t>
      </w:r>
      <w:r w:rsidRPr="00F67E8F">
        <w:rPr>
          <w:sz w:val="22"/>
          <w:szCs w:val="22"/>
        </w:rPr>
        <w:t>.</w:t>
      </w:r>
    </w:p>
    <w:p w:rsidR="008E50EC" w:rsidRPr="00F67E8F" w:rsidRDefault="008E50EC" w:rsidP="008E50EC">
      <w:pPr>
        <w:rPr>
          <w:sz w:val="22"/>
          <w:szCs w:val="22"/>
        </w:rPr>
      </w:pPr>
    </w:p>
    <w:p w:rsidR="008E50EC" w:rsidRPr="00F67E8F" w:rsidRDefault="008E50EC" w:rsidP="008E50EC">
      <w:pPr>
        <w:numPr>
          <w:ilvl w:val="1"/>
          <w:numId w:val="68"/>
        </w:numPr>
        <w:spacing w:line="276" w:lineRule="auto"/>
        <w:rPr>
          <w:rFonts w:eastAsia="Calibri"/>
          <w:b/>
          <w:sz w:val="22"/>
          <w:szCs w:val="22"/>
          <w:lang w:eastAsia="en-US"/>
        </w:rPr>
      </w:pPr>
      <w:r w:rsidRPr="00F67E8F">
        <w:rPr>
          <w:rFonts w:eastAsia="Calibri"/>
          <w:b/>
          <w:sz w:val="22"/>
          <w:szCs w:val="22"/>
          <w:lang w:eastAsia="en-US"/>
        </w:rPr>
        <w:t>Характеристика Объекта</w:t>
      </w:r>
    </w:p>
    <w:p w:rsidR="008E50EC" w:rsidRPr="00F67E8F" w:rsidRDefault="008E50EC" w:rsidP="008E50EC">
      <w:pPr>
        <w:rPr>
          <w:sz w:val="22"/>
          <w:szCs w:val="22"/>
        </w:rPr>
      </w:pPr>
      <w:r w:rsidRPr="00F67E8F">
        <w:rPr>
          <w:sz w:val="22"/>
          <w:szCs w:val="22"/>
        </w:rPr>
        <w:t>Законченный объект капитального строительства.</w:t>
      </w:r>
    </w:p>
    <w:p w:rsidR="008E50EC" w:rsidRPr="00F67E8F" w:rsidRDefault="008E50EC" w:rsidP="008E50EC">
      <w:pPr>
        <w:widowControl w:val="0"/>
        <w:numPr>
          <w:ilvl w:val="2"/>
          <w:numId w:val="68"/>
        </w:numPr>
        <w:kinsoku w:val="0"/>
        <w:overflowPunct w:val="0"/>
        <w:autoSpaceDN w:val="0"/>
        <w:spacing w:before="120" w:after="120" w:line="270" w:lineRule="exact"/>
        <w:jc w:val="both"/>
        <w:textAlignment w:val="baseline"/>
        <w:rPr>
          <w:rFonts w:eastAsia="MS Mincho"/>
          <w:b/>
          <w:i/>
          <w:sz w:val="22"/>
          <w:szCs w:val="22"/>
          <w:u w:val="single"/>
          <w:lang w:eastAsia="en-US"/>
        </w:rPr>
      </w:pPr>
      <w:r w:rsidRPr="00F67E8F">
        <w:rPr>
          <w:rFonts w:eastAsia="MS Mincho"/>
          <w:b/>
          <w:i/>
          <w:sz w:val="22"/>
          <w:szCs w:val="22"/>
          <w:u w:val="single"/>
          <w:lang w:eastAsia="en-US"/>
        </w:rPr>
        <w:t xml:space="preserve">Общие данные </w:t>
      </w:r>
    </w:p>
    <w:p w:rsidR="008E50EC" w:rsidRPr="00F67E8F" w:rsidRDefault="008E50EC" w:rsidP="008E50EC">
      <w:pPr>
        <w:autoSpaceDE w:val="0"/>
        <w:autoSpaceDN w:val="0"/>
        <w:adjustRightInd w:val="0"/>
        <w:ind w:firstLine="708"/>
        <w:jc w:val="both"/>
        <w:rPr>
          <w:iCs/>
          <w:sz w:val="22"/>
          <w:szCs w:val="22"/>
        </w:rPr>
      </w:pPr>
      <w:r w:rsidRPr="00F67E8F">
        <w:rPr>
          <w:iCs/>
          <w:sz w:val="22"/>
          <w:szCs w:val="22"/>
        </w:rPr>
        <w:t>Земельный участок  расположен в планировочном районе D2 ИЦ «Сколково». На территории Земельного участка размещается  Объект. По периметру здания Объекта существует противопожарный проезд шириной 3,5 м. В местах прохода людей - тротуары. По границе территории Объекта установлено ограждение.</w:t>
      </w:r>
    </w:p>
    <w:p w:rsidR="008E50EC" w:rsidRPr="00F67E8F" w:rsidRDefault="008E50EC" w:rsidP="008E50EC">
      <w:pPr>
        <w:autoSpaceDE w:val="0"/>
        <w:autoSpaceDN w:val="0"/>
        <w:adjustRightInd w:val="0"/>
        <w:jc w:val="both"/>
        <w:rPr>
          <w:rFonts w:eastAsia="ISOCPEUR Italic"/>
          <w:iCs/>
          <w:sz w:val="22"/>
          <w:szCs w:val="22"/>
        </w:rPr>
      </w:pPr>
      <w:r w:rsidRPr="00F67E8F">
        <w:rPr>
          <w:rFonts w:eastAsia="ISOCPEUR Italic"/>
          <w:iCs/>
          <w:sz w:val="22"/>
          <w:szCs w:val="22"/>
        </w:rPr>
        <w:tab/>
        <w:t>Здание Объекта прямоугольной формы одноэтажное с подвалом</w:t>
      </w:r>
      <w:r w:rsidR="0070679E" w:rsidRPr="00F67E8F">
        <w:rPr>
          <w:rFonts w:eastAsia="ISOCPEUR Italic"/>
          <w:iCs/>
          <w:sz w:val="22"/>
          <w:szCs w:val="22"/>
        </w:rPr>
        <w:t xml:space="preserve"> (подземным техническим этажом)</w:t>
      </w:r>
      <w:r w:rsidRPr="00F67E8F">
        <w:rPr>
          <w:rFonts w:eastAsia="ISOCPEUR Italic"/>
          <w:iCs/>
          <w:sz w:val="22"/>
          <w:szCs w:val="22"/>
        </w:rPr>
        <w:t xml:space="preserve"> и эксплуатируемой кровлей. Габаритные размеры в осях - 26х56 метров. На первом этаже размещены помещения для электросилового оборудования. В подвале</w:t>
      </w:r>
      <w:r w:rsidR="0070679E" w:rsidRPr="00F67E8F">
        <w:rPr>
          <w:rFonts w:eastAsia="ISOCPEUR Italic"/>
          <w:iCs/>
          <w:sz w:val="22"/>
          <w:szCs w:val="22"/>
        </w:rPr>
        <w:t xml:space="preserve"> (подземном техническом этаже)</w:t>
      </w:r>
      <w:r w:rsidRPr="00F67E8F">
        <w:rPr>
          <w:rFonts w:eastAsia="ISOCPEUR Italic"/>
          <w:iCs/>
          <w:sz w:val="22"/>
          <w:szCs w:val="22"/>
        </w:rPr>
        <w:t xml:space="preserve">: машинный зал высотой 5,6 м; помещения для оборудования хладоснабжения; помещения управления центра; Индивидуальный тепловой пункт; вспомогательные и помещения </w:t>
      </w:r>
      <w:r w:rsidR="0070679E" w:rsidRPr="00F67E8F">
        <w:rPr>
          <w:rFonts w:eastAsia="ISOCPEUR Italic"/>
          <w:iCs/>
          <w:sz w:val="22"/>
          <w:szCs w:val="22"/>
        </w:rPr>
        <w:t xml:space="preserve">для </w:t>
      </w:r>
      <w:r w:rsidRPr="00F67E8F">
        <w:rPr>
          <w:rFonts w:eastAsia="ISOCPEUR Italic"/>
          <w:iCs/>
          <w:sz w:val="22"/>
          <w:szCs w:val="22"/>
        </w:rPr>
        <w:t xml:space="preserve">персонала. </w:t>
      </w:r>
    </w:p>
    <w:p w:rsidR="008E50EC" w:rsidRPr="00F67E8F" w:rsidRDefault="008E50EC" w:rsidP="008E50EC">
      <w:pPr>
        <w:autoSpaceDE w:val="0"/>
        <w:autoSpaceDN w:val="0"/>
        <w:adjustRightInd w:val="0"/>
        <w:ind w:firstLine="708"/>
        <w:jc w:val="both"/>
        <w:rPr>
          <w:rFonts w:eastAsia="ISOCPEUR Italic"/>
          <w:iCs/>
          <w:sz w:val="22"/>
          <w:szCs w:val="22"/>
        </w:rPr>
      </w:pPr>
      <w:r w:rsidRPr="00F67E8F">
        <w:rPr>
          <w:rFonts w:eastAsia="ISOCPEUR Italic"/>
          <w:iCs/>
          <w:sz w:val="22"/>
          <w:szCs w:val="22"/>
        </w:rPr>
        <w:t>Лестницы Л</w:t>
      </w:r>
      <w:proofErr w:type="gramStart"/>
      <w:r w:rsidRPr="00F67E8F">
        <w:rPr>
          <w:rFonts w:eastAsia="ISOCPEUR Italic"/>
          <w:iCs/>
          <w:sz w:val="22"/>
          <w:szCs w:val="22"/>
        </w:rPr>
        <w:t>1</w:t>
      </w:r>
      <w:proofErr w:type="gramEnd"/>
      <w:r w:rsidRPr="00F67E8F">
        <w:rPr>
          <w:rFonts w:eastAsia="ISOCPEUR Italic"/>
          <w:iCs/>
          <w:sz w:val="22"/>
          <w:szCs w:val="22"/>
        </w:rPr>
        <w:t xml:space="preserve"> и Л2, ведут из подвала непосредственно наружу. Над помещениями подвала организована эксплуатируемая кровля, на которой размещено оборудование – градирни и </w:t>
      </w:r>
      <w:proofErr w:type="spellStart"/>
      <w:r w:rsidRPr="00F67E8F">
        <w:rPr>
          <w:rFonts w:eastAsia="ISOCPEUR Italic"/>
          <w:iCs/>
          <w:sz w:val="22"/>
          <w:szCs w:val="22"/>
        </w:rPr>
        <w:t>драйкулеры</w:t>
      </w:r>
      <w:proofErr w:type="spellEnd"/>
      <w:r w:rsidRPr="00F67E8F">
        <w:rPr>
          <w:rFonts w:eastAsia="ISOCPEUR Italic"/>
          <w:iCs/>
          <w:sz w:val="22"/>
          <w:szCs w:val="22"/>
        </w:rPr>
        <w:t xml:space="preserve">. </w:t>
      </w:r>
    </w:p>
    <w:p w:rsidR="008E50EC" w:rsidRPr="00F67E8F" w:rsidRDefault="008E50EC" w:rsidP="008E50EC">
      <w:pPr>
        <w:autoSpaceDE w:val="0"/>
        <w:autoSpaceDN w:val="0"/>
        <w:adjustRightInd w:val="0"/>
        <w:ind w:firstLine="708"/>
        <w:jc w:val="both"/>
        <w:rPr>
          <w:iCs/>
          <w:sz w:val="22"/>
          <w:szCs w:val="22"/>
        </w:rPr>
      </w:pPr>
      <w:r w:rsidRPr="00F67E8F">
        <w:rPr>
          <w:iCs/>
          <w:sz w:val="22"/>
          <w:szCs w:val="22"/>
        </w:rPr>
        <w:lastRenderedPageBreak/>
        <w:t>Классификационная характеристика здания Объекта:</w:t>
      </w:r>
    </w:p>
    <w:p w:rsidR="008E50EC" w:rsidRPr="00F67E8F" w:rsidRDefault="008E50EC" w:rsidP="008E50EC">
      <w:pPr>
        <w:autoSpaceDE w:val="0"/>
        <w:autoSpaceDN w:val="0"/>
        <w:adjustRightInd w:val="0"/>
        <w:jc w:val="both"/>
        <w:rPr>
          <w:iCs/>
          <w:sz w:val="22"/>
          <w:szCs w:val="22"/>
        </w:rPr>
      </w:pPr>
      <w:r w:rsidRPr="00F67E8F">
        <w:rPr>
          <w:iCs/>
          <w:sz w:val="22"/>
          <w:szCs w:val="22"/>
        </w:rPr>
        <w:t>Степень огнестойкости -  IV</w:t>
      </w:r>
    </w:p>
    <w:p w:rsidR="008E50EC" w:rsidRPr="00F67E8F" w:rsidRDefault="008E50EC" w:rsidP="008E50EC">
      <w:pPr>
        <w:autoSpaceDE w:val="0"/>
        <w:autoSpaceDN w:val="0"/>
        <w:adjustRightInd w:val="0"/>
        <w:jc w:val="both"/>
        <w:rPr>
          <w:iCs/>
          <w:sz w:val="22"/>
          <w:szCs w:val="22"/>
        </w:rPr>
      </w:pPr>
      <w:r w:rsidRPr="00F67E8F">
        <w:rPr>
          <w:iCs/>
          <w:sz w:val="22"/>
          <w:szCs w:val="22"/>
        </w:rPr>
        <w:t>Класс конструктивной пожарной опасности  - C1</w:t>
      </w:r>
    </w:p>
    <w:p w:rsidR="008E50EC" w:rsidRPr="00F67E8F" w:rsidRDefault="008E50EC" w:rsidP="008E50EC">
      <w:pPr>
        <w:autoSpaceDE w:val="0"/>
        <w:autoSpaceDN w:val="0"/>
        <w:adjustRightInd w:val="0"/>
        <w:jc w:val="both"/>
        <w:rPr>
          <w:iCs/>
          <w:sz w:val="22"/>
          <w:szCs w:val="22"/>
        </w:rPr>
      </w:pPr>
      <w:r w:rsidRPr="00F67E8F">
        <w:rPr>
          <w:iCs/>
          <w:sz w:val="22"/>
          <w:szCs w:val="22"/>
        </w:rPr>
        <w:t xml:space="preserve">Категория здания по взрывоопасности  - </w:t>
      </w:r>
      <w:proofErr w:type="gramStart"/>
      <w:r w:rsidRPr="00F67E8F">
        <w:rPr>
          <w:iCs/>
          <w:sz w:val="22"/>
          <w:szCs w:val="22"/>
        </w:rPr>
        <w:t>В</w:t>
      </w:r>
      <w:proofErr w:type="gramEnd"/>
    </w:p>
    <w:p w:rsidR="008E50EC" w:rsidRPr="00F67E8F" w:rsidRDefault="008E50EC" w:rsidP="008E50EC">
      <w:pPr>
        <w:autoSpaceDE w:val="0"/>
        <w:autoSpaceDN w:val="0"/>
        <w:adjustRightInd w:val="0"/>
        <w:jc w:val="both"/>
        <w:rPr>
          <w:rFonts w:eastAsia="ISOCPEUR Italic"/>
          <w:iCs/>
          <w:sz w:val="22"/>
          <w:szCs w:val="22"/>
        </w:rPr>
      </w:pPr>
      <w:r w:rsidRPr="00F67E8F">
        <w:rPr>
          <w:iCs/>
          <w:sz w:val="22"/>
          <w:szCs w:val="22"/>
        </w:rPr>
        <w:t>Категории по взрывоопасности помещения машинного зала - В</w:t>
      </w:r>
      <w:proofErr w:type="gramStart"/>
      <w:r w:rsidRPr="00F67E8F">
        <w:rPr>
          <w:iCs/>
          <w:sz w:val="22"/>
          <w:szCs w:val="22"/>
        </w:rPr>
        <w:t>4</w:t>
      </w:r>
      <w:proofErr w:type="gramEnd"/>
    </w:p>
    <w:p w:rsidR="008E50EC" w:rsidRPr="00F67E8F" w:rsidRDefault="008E50EC" w:rsidP="008E50EC">
      <w:pPr>
        <w:spacing w:line="360" w:lineRule="auto"/>
        <w:jc w:val="center"/>
        <w:rPr>
          <w:b/>
          <w:sz w:val="22"/>
          <w:szCs w:val="22"/>
        </w:rPr>
      </w:pPr>
    </w:p>
    <w:p w:rsidR="008E50EC" w:rsidRPr="00F67E8F" w:rsidRDefault="008E50EC" w:rsidP="008E50EC">
      <w:pPr>
        <w:widowControl w:val="0"/>
        <w:numPr>
          <w:ilvl w:val="2"/>
          <w:numId w:val="68"/>
        </w:numPr>
        <w:kinsoku w:val="0"/>
        <w:overflowPunct w:val="0"/>
        <w:autoSpaceDN w:val="0"/>
        <w:spacing w:before="120" w:after="120" w:line="270" w:lineRule="exact"/>
        <w:jc w:val="both"/>
        <w:textAlignment w:val="baseline"/>
        <w:rPr>
          <w:rFonts w:eastAsia="MS Mincho"/>
          <w:b/>
          <w:i/>
          <w:sz w:val="22"/>
          <w:szCs w:val="22"/>
          <w:u w:val="single"/>
          <w:lang w:eastAsia="en-US"/>
        </w:rPr>
      </w:pPr>
      <w:r w:rsidRPr="00F67E8F">
        <w:rPr>
          <w:rFonts w:eastAsia="MS Mincho"/>
          <w:b/>
          <w:i/>
          <w:sz w:val="22"/>
          <w:szCs w:val="22"/>
          <w:u w:val="single"/>
          <w:lang w:eastAsia="en-US"/>
        </w:rPr>
        <w:t>Общие технико-экономические показатели Объекта:</w:t>
      </w:r>
    </w:p>
    <w:tbl>
      <w:tblPr>
        <w:tblW w:w="9675" w:type="dxa"/>
        <w:tblInd w:w="99" w:type="dxa"/>
        <w:tblLayout w:type="fixed"/>
        <w:tblCellMar>
          <w:left w:w="0" w:type="dxa"/>
          <w:right w:w="0" w:type="dxa"/>
        </w:tblCellMar>
        <w:tblLook w:val="04A0" w:firstRow="1" w:lastRow="0" w:firstColumn="1" w:lastColumn="0" w:noHBand="0" w:noVBand="1"/>
      </w:tblPr>
      <w:tblGrid>
        <w:gridCol w:w="609"/>
        <w:gridCol w:w="5765"/>
        <w:gridCol w:w="1819"/>
        <w:gridCol w:w="1482"/>
      </w:tblGrid>
      <w:tr w:rsidR="008E50EC" w:rsidRPr="00F67E8F" w:rsidTr="008E50EC">
        <w:trPr>
          <w:trHeight w:hRule="exact" w:val="348"/>
        </w:trPr>
        <w:tc>
          <w:tcPr>
            <w:tcW w:w="609" w:type="dxa"/>
            <w:tcBorders>
              <w:top w:val="single" w:sz="4" w:space="0" w:color="000000"/>
              <w:left w:val="single" w:sz="4" w:space="0" w:color="000000"/>
              <w:bottom w:val="single" w:sz="4" w:space="0" w:color="000000"/>
              <w:right w:val="single" w:sz="4" w:space="0" w:color="000000"/>
            </w:tcBorders>
            <w:vAlign w:val="center"/>
            <w:hideMark/>
          </w:tcPr>
          <w:p w:rsidR="008E50EC" w:rsidRPr="00F67E8F" w:rsidRDefault="008E50EC" w:rsidP="008E50EC">
            <w:pPr>
              <w:kinsoku w:val="0"/>
              <w:overflowPunct w:val="0"/>
              <w:autoSpaceDE w:val="0"/>
              <w:autoSpaceDN w:val="0"/>
              <w:adjustRightInd w:val="0"/>
              <w:rPr>
                <w:b/>
                <w:sz w:val="22"/>
                <w:szCs w:val="22"/>
              </w:rPr>
            </w:pPr>
            <w:r w:rsidRPr="00F67E8F">
              <w:rPr>
                <w:b/>
                <w:iCs/>
                <w:sz w:val="22"/>
                <w:szCs w:val="22"/>
              </w:rPr>
              <w:t xml:space="preserve"> П.П.</w:t>
            </w:r>
          </w:p>
        </w:tc>
        <w:tc>
          <w:tcPr>
            <w:tcW w:w="5765" w:type="dxa"/>
            <w:tcBorders>
              <w:top w:val="single" w:sz="4" w:space="0" w:color="000000"/>
              <w:left w:val="single" w:sz="4" w:space="0" w:color="000000"/>
              <w:bottom w:val="single" w:sz="4" w:space="0" w:color="000000"/>
              <w:right w:val="single" w:sz="4" w:space="0" w:color="000000"/>
            </w:tcBorders>
            <w:vAlign w:val="center"/>
            <w:hideMark/>
          </w:tcPr>
          <w:p w:rsidR="008E50EC" w:rsidRPr="00F67E8F" w:rsidRDefault="008E50EC" w:rsidP="008E50EC">
            <w:pPr>
              <w:kinsoku w:val="0"/>
              <w:overflowPunct w:val="0"/>
              <w:autoSpaceDE w:val="0"/>
              <w:autoSpaceDN w:val="0"/>
              <w:adjustRightInd w:val="0"/>
              <w:spacing w:line="291" w:lineRule="exact"/>
              <w:ind w:left="102"/>
              <w:jc w:val="center"/>
              <w:rPr>
                <w:b/>
                <w:sz w:val="22"/>
                <w:szCs w:val="22"/>
              </w:rPr>
            </w:pPr>
            <w:r w:rsidRPr="00F67E8F">
              <w:rPr>
                <w:b/>
                <w:iCs/>
                <w:spacing w:val="-1"/>
                <w:sz w:val="22"/>
                <w:szCs w:val="22"/>
              </w:rPr>
              <w:t>НАИМЕНОВАНИЕ</w:t>
            </w:r>
            <w:r w:rsidRPr="00F67E8F">
              <w:rPr>
                <w:b/>
                <w:iCs/>
                <w:spacing w:val="1"/>
                <w:sz w:val="22"/>
                <w:szCs w:val="22"/>
              </w:rPr>
              <w:t xml:space="preserve"> </w:t>
            </w:r>
            <w:r w:rsidRPr="00F67E8F">
              <w:rPr>
                <w:b/>
                <w:iCs/>
                <w:spacing w:val="-1"/>
                <w:sz w:val="22"/>
                <w:szCs w:val="22"/>
              </w:rPr>
              <w:t>ПОКАЗАТЕЛЕЙ</w:t>
            </w:r>
          </w:p>
        </w:tc>
        <w:tc>
          <w:tcPr>
            <w:tcW w:w="1819" w:type="dxa"/>
            <w:tcBorders>
              <w:top w:val="single" w:sz="4" w:space="0" w:color="000000"/>
              <w:left w:val="single" w:sz="4" w:space="0" w:color="000000"/>
              <w:bottom w:val="single" w:sz="4" w:space="0" w:color="000000"/>
              <w:right w:val="single" w:sz="4" w:space="0" w:color="000000"/>
            </w:tcBorders>
            <w:vAlign w:val="center"/>
            <w:hideMark/>
          </w:tcPr>
          <w:p w:rsidR="008E50EC" w:rsidRPr="00F67E8F" w:rsidRDefault="008E50EC" w:rsidP="008E50EC">
            <w:pPr>
              <w:kinsoku w:val="0"/>
              <w:overflowPunct w:val="0"/>
              <w:autoSpaceDE w:val="0"/>
              <w:autoSpaceDN w:val="0"/>
              <w:adjustRightInd w:val="0"/>
              <w:spacing w:line="291" w:lineRule="exact"/>
              <w:ind w:left="522"/>
              <w:jc w:val="center"/>
              <w:rPr>
                <w:b/>
                <w:sz w:val="22"/>
                <w:szCs w:val="22"/>
              </w:rPr>
            </w:pPr>
            <w:r w:rsidRPr="00F67E8F">
              <w:rPr>
                <w:b/>
                <w:iCs/>
                <w:sz w:val="22"/>
                <w:szCs w:val="22"/>
              </w:rPr>
              <w:t>ЕД. ИЗМ.</w:t>
            </w:r>
          </w:p>
        </w:tc>
        <w:tc>
          <w:tcPr>
            <w:tcW w:w="1482" w:type="dxa"/>
            <w:tcBorders>
              <w:top w:val="single" w:sz="4" w:space="0" w:color="000000"/>
              <w:left w:val="single" w:sz="4" w:space="0" w:color="000000"/>
              <w:bottom w:val="single" w:sz="4" w:space="0" w:color="000000"/>
              <w:right w:val="single" w:sz="4" w:space="0" w:color="000000"/>
            </w:tcBorders>
            <w:vAlign w:val="center"/>
            <w:hideMark/>
          </w:tcPr>
          <w:p w:rsidR="008E50EC" w:rsidRPr="00F67E8F" w:rsidRDefault="008E50EC" w:rsidP="008E50EC">
            <w:pPr>
              <w:kinsoku w:val="0"/>
              <w:overflowPunct w:val="0"/>
              <w:autoSpaceDE w:val="0"/>
              <w:autoSpaceDN w:val="0"/>
              <w:adjustRightInd w:val="0"/>
              <w:spacing w:line="291" w:lineRule="exact"/>
              <w:ind w:left="390"/>
              <w:jc w:val="center"/>
              <w:rPr>
                <w:b/>
                <w:sz w:val="22"/>
                <w:szCs w:val="22"/>
              </w:rPr>
            </w:pPr>
            <w:r w:rsidRPr="00F67E8F">
              <w:rPr>
                <w:b/>
                <w:iCs/>
                <w:sz w:val="22"/>
                <w:szCs w:val="22"/>
              </w:rPr>
              <w:t>КОЛ-ВО</w:t>
            </w:r>
          </w:p>
        </w:tc>
      </w:tr>
      <w:tr w:rsidR="008E50EC" w:rsidRPr="00F67E8F" w:rsidTr="008E50EC">
        <w:trPr>
          <w:trHeight w:hRule="exact" w:val="348"/>
        </w:trPr>
        <w:tc>
          <w:tcPr>
            <w:tcW w:w="609"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before="10"/>
              <w:ind w:left="223" w:right="222"/>
              <w:jc w:val="center"/>
              <w:rPr>
                <w:sz w:val="22"/>
                <w:szCs w:val="22"/>
              </w:rPr>
            </w:pPr>
            <w:r w:rsidRPr="00F67E8F">
              <w:rPr>
                <w:b/>
                <w:bCs/>
                <w:iCs/>
                <w:sz w:val="22"/>
                <w:szCs w:val="22"/>
              </w:rPr>
              <w:t>1</w:t>
            </w:r>
          </w:p>
        </w:tc>
        <w:tc>
          <w:tcPr>
            <w:tcW w:w="5765"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138"/>
              <w:rPr>
                <w:sz w:val="22"/>
                <w:szCs w:val="22"/>
              </w:rPr>
            </w:pPr>
            <w:r w:rsidRPr="00F67E8F">
              <w:rPr>
                <w:b/>
                <w:bCs/>
                <w:iCs/>
                <w:sz w:val="22"/>
                <w:szCs w:val="22"/>
              </w:rPr>
              <w:t>Мощность</w:t>
            </w:r>
          </w:p>
        </w:tc>
        <w:tc>
          <w:tcPr>
            <w:tcW w:w="1819" w:type="dxa"/>
            <w:tcBorders>
              <w:top w:val="single" w:sz="4" w:space="0" w:color="000000"/>
              <w:left w:val="single" w:sz="4" w:space="0" w:color="000000"/>
              <w:bottom w:val="single" w:sz="4" w:space="0" w:color="000000"/>
              <w:right w:val="single" w:sz="4" w:space="0" w:color="000000"/>
            </w:tcBorders>
          </w:tcPr>
          <w:p w:rsidR="008E50EC" w:rsidRPr="00F67E8F" w:rsidRDefault="008E50EC" w:rsidP="008E50EC">
            <w:pPr>
              <w:autoSpaceDE w:val="0"/>
              <w:autoSpaceDN w:val="0"/>
              <w:adjustRightInd w:val="0"/>
              <w:rPr>
                <w:sz w:val="22"/>
                <w:szCs w:val="22"/>
              </w:rPr>
            </w:pPr>
          </w:p>
        </w:tc>
        <w:tc>
          <w:tcPr>
            <w:tcW w:w="1482" w:type="dxa"/>
            <w:tcBorders>
              <w:top w:val="single" w:sz="4" w:space="0" w:color="000000"/>
              <w:left w:val="single" w:sz="4" w:space="0" w:color="000000"/>
              <w:bottom w:val="single" w:sz="4" w:space="0" w:color="000000"/>
              <w:right w:val="single" w:sz="4" w:space="0" w:color="000000"/>
            </w:tcBorders>
          </w:tcPr>
          <w:p w:rsidR="008E50EC" w:rsidRPr="00F67E8F" w:rsidRDefault="008E50EC" w:rsidP="008E50EC">
            <w:pPr>
              <w:autoSpaceDE w:val="0"/>
              <w:autoSpaceDN w:val="0"/>
              <w:adjustRightInd w:val="0"/>
              <w:rPr>
                <w:sz w:val="22"/>
                <w:szCs w:val="22"/>
              </w:rPr>
            </w:pPr>
          </w:p>
        </w:tc>
      </w:tr>
      <w:tr w:rsidR="008E50EC" w:rsidRPr="00F67E8F" w:rsidTr="008E50EC">
        <w:trPr>
          <w:trHeight w:hRule="exact" w:val="348"/>
        </w:trPr>
        <w:tc>
          <w:tcPr>
            <w:tcW w:w="609"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before="10"/>
              <w:ind w:left="159"/>
              <w:rPr>
                <w:sz w:val="22"/>
                <w:szCs w:val="22"/>
              </w:rPr>
            </w:pPr>
            <w:r w:rsidRPr="00F67E8F">
              <w:rPr>
                <w:iCs/>
                <w:sz w:val="22"/>
                <w:szCs w:val="22"/>
              </w:rPr>
              <w:t>1.1</w:t>
            </w:r>
          </w:p>
        </w:tc>
        <w:tc>
          <w:tcPr>
            <w:tcW w:w="5765"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102"/>
              <w:rPr>
                <w:sz w:val="22"/>
                <w:szCs w:val="22"/>
              </w:rPr>
            </w:pPr>
            <w:r w:rsidRPr="00F67E8F">
              <w:rPr>
                <w:iCs/>
                <w:sz w:val="22"/>
                <w:szCs w:val="22"/>
              </w:rPr>
              <w:t xml:space="preserve">Производственная мощность </w:t>
            </w:r>
            <w:r w:rsidRPr="00F67E8F">
              <w:rPr>
                <w:iCs/>
                <w:spacing w:val="-1"/>
                <w:sz w:val="22"/>
                <w:szCs w:val="22"/>
              </w:rPr>
              <w:t>максимальная</w:t>
            </w:r>
          </w:p>
        </w:tc>
        <w:tc>
          <w:tcPr>
            <w:tcW w:w="1819"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675" w:right="675"/>
              <w:jc w:val="center"/>
              <w:rPr>
                <w:sz w:val="22"/>
                <w:szCs w:val="22"/>
              </w:rPr>
            </w:pPr>
            <w:r w:rsidRPr="00F67E8F">
              <w:rPr>
                <w:iCs/>
                <w:sz w:val="22"/>
                <w:szCs w:val="22"/>
              </w:rPr>
              <w:t>МВт</w:t>
            </w:r>
          </w:p>
        </w:tc>
        <w:tc>
          <w:tcPr>
            <w:tcW w:w="1482"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517" w:right="521"/>
              <w:jc w:val="center"/>
              <w:rPr>
                <w:sz w:val="22"/>
                <w:szCs w:val="22"/>
              </w:rPr>
            </w:pPr>
            <w:r w:rsidRPr="00F67E8F">
              <w:rPr>
                <w:iCs/>
                <w:sz w:val="22"/>
                <w:szCs w:val="22"/>
              </w:rPr>
              <w:t>12,5</w:t>
            </w:r>
          </w:p>
        </w:tc>
      </w:tr>
      <w:tr w:rsidR="008E50EC" w:rsidRPr="00F67E8F" w:rsidTr="008E50EC">
        <w:trPr>
          <w:trHeight w:hRule="exact" w:val="686"/>
        </w:trPr>
        <w:tc>
          <w:tcPr>
            <w:tcW w:w="609"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before="178"/>
              <w:ind w:left="157"/>
              <w:rPr>
                <w:sz w:val="22"/>
                <w:szCs w:val="22"/>
              </w:rPr>
            </w:pPr>
            <w:r w:rsidRPr="00F67E8F">
              <w:rPr>
                <w:iCs/>
                <w:sz w:val="22"/>
                <w:szCs w:val="22"/>
              </w:rPr>
              <w:t>1.2</w:t>
            </w:r>
          </w:p>
        </w:tc>
        <w:tc>
          <w:tcPr>
            <w:tcW w:w="5765"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76" w:lineRule="auto"/>
              <w:ind w:left="102" w:right="256"/>
              <w:rPr>
                <w:sz w:val="22"/>
                <w:szCs w:val="22"/>
              </w:rPr>
            </w:pPr>
            <w:r w:rsidRPr="00F67E8F">
              <w:rPr>
                <w:iCs/>
                <w:sz w:val="22"/>
                <w:szCs w:val="22"/>
              </w:rPr>
              <w:t xml:space="preserve">Производственная мощность </w:t>
            </w:r>
            <w:r w:rsidRPr="00F67E8F">
              <w:rPr>
                <w:iCs/>
                <w:spacing w:val="-1"/>
                <w:sz w:val="22"/>
                <w:szCs w:val="22"/>
              </w:rPr>
              <w:t>максимальная</w:t>
            </w:r>
            <w:r w:rsidRPr="00F67E8F">
              <w:rPr>
                <w:iCs/>
                <w:sz w:val="22"/>
                <w:szCs w:val="22"/>
              </w:rPr>
              <w:t xml:space="preserve"> в</w:t>
            </w:r>
            <w:r w:rsidRPr="00F67E8F">
              <w:rPr>
                <w:iCs/>
                <w:spacing w:val="1"/>
                <w:sz w:val="22"/>
                <w:szCs w:val="22"/>
              </w:rPr>
              <w:t xml:space="preserve"> </w:t>
            </w:r>
            <w:r w:rsidRPr="00F67E8F">
              <w:rPr>
                <w:iCs/>
                <w:spacing w:val="-1"/>
                <w:sz w:val="22"/>
                <w:szCs w:val="22"/>
              </w:rPr>
              <w:t>зимний</w:t>
            </w:r>
            <w:r w:rsidRPr="00F67E8F">
              <w:rPr>
                <w:iCs/>
                <w:spacing w:val="32"/>
                <w:sz w:val="22"/>
                <w:szCs w:val="22"/>
              </w:rPr>
              <w:t xml:space="preserve"> </w:t>
            </w:r>
            <w:r w:rsidRPr="00F67E8F">
              <w:rPr>
                <w:iCs/>
                <w:sz w:val="22"/>
                <w:szCs w:val="22"/>
              </w:rPr>
              <w:t>период</w:t>
            </w:r>
          </w:p>
        </w:tc>
        <w:tc>
          <w:tcPr>
            <w:tcW w:w="1819"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before="165"/>
              <w:ind w:left="675" w:right="675"/>
              <w:jc w:val="center"/>
              <w:rPr>
                <w:sz w:val="22"/>
                <w:szCs w:val="22"/>
              </w:rPr>
            </w:pPr>
            <w:r w:rsidRPr="00F67E8F">
              <w:rPr>
                <w:iCs/>
                <w:sz w:val="22"/>
                <w:szCs w:val="22"/>
              </w:rPr>
              <w:t>МВт</w:t>
            </w:r>
          </w:p>
        </w:tc>
        <w:tc>
          <w:tcPr>
            <w:tcW w:w="1482"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before="165"/>
              <w:ind w:left="510" w:right="513"/>
              <w:jc w:val="center"/>
              <w:rPr>
                <w:sz w:val="22"/>
                <w:szCs w:val="22"/>
              </w:rPr>
            </w:pPr>
            <w:r w:rsidRPr="00F67E8F">
              <w:rPr>
                <w:iCs/>
                <w:sz w:val="22"/>
                <w:szCs w:val="22"/>
              </w:rPr>
              <w:t>2,2</w:t>
            </w:r>
          </w:p>
        </w:tc>
      </w:tr>
      <w:tr w:rsidR="008E50EC" w:rsidRPr="00F67E8F" w:rsidTr="008E50EC">
        <w:trPr>
          <w:trHeight w:hRule="exact" w:val="348"/>
        </w:trPr>
        <w:tc>
          <w:tcPr>
            <w:tcW w:w="609"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before="10"/>
              <w:ind w:left="223" w:right="222"/>
              <w:jc w:val="center"/>
              <w:rPr>
                <w:sz w:val="22"/>
                <w:szCs w:val="22"/>
              </w:rPr>
            </w:pPr>
            <w:r w:rsidRPr="00F67E8F">
              <w:rPr>
                <w:b/>
                <w:bCs/>
                <w:iCs/>
                <w:sz w:val="22"/>
                <w:szCs w:val="22"/>
              </w:rPr>
              <w:t>2</w:t>
            </w:r>
          </w:p>
        </w:tc>
        <w:tc>
          <w:tcPr>
            <w:tcW w:w="5765"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102"/>
              <w:rPr>
                <w:sz w:val="22"/>
                <w:szCs w:val="22"/>
              </w:rPr>
            </w:pPr>
            <w:r w:rsidRPr="00F67E8F">
              <w:rPr>
                <w:b/>
                <w:bCs/>
                <w:iCs/>
                <w:sz w:val="22"/>
                <w:szCs w:val="22"/>
              </w:rPr>
              <w:t>Общая</w:t>
            </w:r>
            <w:r w:rsidRPr="00F67E8F">
              <w:rPr>
                <w:b/>
                <w:bCs/>
                <w:iCs/>
                <w:spacing w:val="-9"/>
                <w:sz w:val="22"/>
                <w:szCs w:val="22"/>
              </w:rPr>
              <w:t xml:space="preserve"> </w:t>
            </w:r>
            <w:r w:rsidRPr="00F67E8F">
              <w:rPr>
                <w:b/>
                <w:bCs/>
                <w:iCs/>
                <w:sz w:val="22"/>
                <w:szCs w:val="22"/>
              </w:rPr>
              <w:t>площадь</w:t>
            </w:r>
            <w:r w:rsidRPr="00F67E8F">
              <w:rPr>
                <w:b/>
                <w:bCs/>
                <w:iCs/>
                <w:spacing w:val="-9"/>
                <w:sz w:val="22"/>
                <w:szCs w:val="22"/>
              </w:rPr>
              <w:t xml:space="preserve"> З</w:t>
            </w:r>
            <w:r w:rsidRPr="00F67E8F">
              <w:rPr>
                <w:b/>
                <w:bCs/>
                <w:iCs/>
                <w:sz w:val="22"/>
                <w:szCs w:val="22"/>
              </w:rPr>
              <w:t>емельного</w:t>
            </w:r>
            <w:r w:rsidRPr="00F67E8F">
              <w:rPr>
                <w:b/>
                <w:bCs/>
                <w:iCs/>
                <w:spacing w:val="-9"/>
                <w:sz w:val="22"/>
                <w:szCs w:val="22"/>
              </w:rPr>
              <w:t xml:space="preserve"> </w:t>
            </w:r>
            <w:r w:rsidRPr="00F67E8F">
              <w:rPr>
                <w:b/>
                <w:bCs/>
                <w:iCs/>
                <w:sz w:val="22"/>
                <w:szCs w:val="22"/>
              </w:rPr>
              <w:t>участка,</w:t>
            </w:r>
            <w:r w:rsidRPr="00F67E8F">
              <w:rPr>
                <w:b/>
                <w:bCs/>
                <w:iCs/>
                <w:spacing w:val="-9"/>
                <w:sz w:val="22"/>
                <w:szCs w:val="22"/>
              </w:rPr>
              <w:t xml:space="preserve"> </w:t>
            </w:r>
            <w:r w:rsidRPr="00F67E8F">
              <w:rPr>
                <w:b/>
                <w:bCs/>
                <w:iCs/>
                <w:sz w:val="22"/>
                <w:szCs w:val="22"/>
              </w:rPr>
              <w:t>в</w:t>
            </w:r>
            <w:r w:rsidRPr="00F67E8F">
              <w:rPr>
                <w:b/>
                <w:bCs/>
                <w:iCs/>
                <w:spacing w:val="-9"/>
                <w:sz w:val="22"/>
                <w:szCs w:val="22"/>
              </w:rPr>
              <w:t xml:space="preserve"> </w:t>
            </w:r>
            <w:proofErr w:type="spellStart"/>
            <w:r w:rsidRPr="00F67E8F">
              <w:rPr>
                <w:b/>
                <w:bCs/>
                <w:iCs/>
                <w:sz w:val="22"/>
                <w:szCs w:val="22"/>
              </w:rPr>
              <w:t>т.ч</w:t>
            </w:r>
            <w:proofErr w:type="spellEnd"/>
            <w:r w:rsidRPr="00F67E8F">
              <w:rPr>
                <w:b/>
                <w:bCs/>
                <w:iCs/>
                <w:sz w:val="22"/>
                <w:szCs w:val="22"/>
              </w:rPr>
              <w:t>.</w:t>
            </w:r>
          </w:p>
        </w:tc>
        <w:tc>
          <w:tcPr>
            <w:tcW w:w="1819"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715" w:right="715"/>
              <w:jc w:val="center"/>
              <w:rPr>
                <w:sz w:val="22"/>
                <w:szCs w:val="22"/>
              </w:rPr>
            </w:pPr>
            <w:r w:rsidRPr="00F67E8F">
              <w:rPr>
                <w:b/>
                <w:bCs/>
                <w:iCs/>
                <w:sz w:val="22"/>
                <w:szCs w:val="22"/>
              </w:rPr>
              <w:t>м</w:t>
            </w:r>
            <w:proofErr w:type="gramStart"/>
            <w:r w:rsidRPr="00F67E8F">
              <w:rPr>
                <w:b/>
                <w:bCs/>
                <w:iCs/>
                <w:sz w:val="22"/>
                <w:szCs w:val="22"/>
              </w:rPr>
              <w:t>2</w:t>
            </w:r>
            <w:proofErr w:type="gramEnd"/>
          </w:p>
        </w:tc>
        <w:tc>
          <w:tcPr>
            <w:tcW w:w="1482"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507" w:right="513"/>
              <w:rPr>
                <w:sz w:val="22"/>
                <w:szCs w:val="22"/>
              </w:rPr>
            </w:pPr>
            <w:r w:rsidRPr="00F67E8F">
              <w:rPr>
                <w:b/>
                <w:bCs/>
                <w:iCs/>
                <w:sz w:val="22"/>
                <w:szCs w:val="22"/>
              </w:rPr>
              <w:t>8520</w:t>
            </w:r>
          </w:p>
        </w:tc>
      </w:tr>
      <w:tr w:rsidR="008E50EC" w:rsidRPr="00F67E8F" w:rsidTr="008E50EC">
        <w:trPr>
          <w:trHeight w:hRule="exact" w:val="348"/>
        </w:trPr>
        <w:tc>
          <w:tcPr>
            <w:tcW w:w="609"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before="10"/>
              <w:ind w:left="159"/>
              <w:rPr>
                <w:sz w:val="22"/>
                <w:szCs w:val="22"/>
              </w:rPr>
            </w:pPr>
            <w:r w:rsidRPr="00F67E8F">
              <w:rPr>
                <w:iCs/>
                <w:sz w:val="22"/>
                <w:szCs w:val="22"/>
              </w:rPr>
              <w:t>2.1</w:t>
            </w:r>
          </w:p>
        </w:tc>
        <w:tc>
          <w:tcPr>
            <w:tcW w:w="5765"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102"/>
              <w:rPr>
                <w:sz w:val="22"/>
                <w:szCs w:val="22"/>
              </w:rPr>
            </w:pPr>
            <w:r w:rsidRPr="00F67E8F">
              <w:rPr>
                <w:iCs/>
                <w:sz w:val="22"/>
                <w:szCs w:val="22"/>
              </w:rPr>
              <w:t>Площадь</w:t>
            </w:r>
            <w:r w:rsidRPr="00F67E8F">
              <w:rPr>
                <w:iCs/>
                <w:spacing w:val="1"/>
                <w:sz w:val="22"/>
                <w:szCs w:val="22"/>
              </w:rPr>
              <w:t xml:space="preserve"> </w:t>
            </w:r>
            <w:r w:rsidRPr="00F67E8F">
              <w:rPr>
                <w:iCs/>
                <w:spacing w:val="-1"/>
                <w:sz w:val="22"/>
                <w:szCs w:val="22"/>
              </w:rPr>
              <w:t>застройки</w:t>
            </w:r>
          </w:p>
        </w:tc>
        <w:tc>
          <w:tcPr>
            <w:tcW w:w="1819"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715" w:right="715"/>
              <w:jc w:val="center"/>
              <w:rPr>
                <w:sz w:val="22"/>
                <w:szCs w:val="22"/>
              </w:rPr>
            </w:pPr>
            <w:r w:rsidRPr="00F67E8F">
              <w:rPr>
                <w:iCs/>
                <w:sz w:val="22"/>
                <w:szCs w:val="22"/>
              </w:rPr>
              <w:t>м</w:t>
            </w:r>
            <w:proofErr w:type="gramStart"/>
            <w:r w:rsidRPr="00F67E8F">
              <w:rPr>
                <w:iCs/>
                <w:sz w:val="22"/>
                <w:szCs w:val="22"/>
              </w:rPr>
              <w:t>2</w:t>
            </w:r>
            <w:proofErr w:type="gramEnd"/>
          </w:p>
        </w:tc>
        <w:tc>
          <w:tcPr>
            <w:tcW w:w="1482"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440"/>
              <w:rPr>
                <w:sz w:val="22"/>
                <w:szCs w:val="22"/>
              </w:rPr>
            </w:pPr>
            <w:r w:rsidRPr="00F67E8F">
              <w:rPr>
                <w:iCs/>
                <w:sz w:val="22"/>
                <w:szCs w:val="22"/>
              </w:rPr>
              <w:t>1720,3</w:t>
            </w:r>
          </w:p>
        </w:tc>
      </w:tr>
      <w:tr w:rsidR="008E50EC" w:rsidRPr="00F67E8F" w:rsidTr="008E50EC">
        <w:trPr>
          <w:trHeight w:hRule="exact" w:val="348"/>
        </w:trPr>
        <w:tc>
          <w:tcPr>
            <w:tcW w:w="609"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before="10"/>
              <w:ind w:left="223" w:right="222"/>
              <w:jc w:val="center"/>
              <w:rPr>
                <w:sz w:val="22"/>
                <w:szCs w:val="22"/>
              </w:rPr>
            </w:pPr>
            <w:r w:rsidRPr="00F67E8F">
              <w:rPr>
                <w:b/>
                <w:bCs/>
                <w:iCs/>
                <w:sz w:val="22"/>
                <w:szCs w:val="22"/>
              </w:rPr>
              <w:t>3</w:t>
            </w:r>
          </w:p>
        </w:tc>
        <w:tc>
          <w:tcPr>
            <w:tcW w:w="5765"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138"/>
              <w:rPr>
                <w:sz w:val="22"/>
                <w:szCs w:val="22"/>
              </w:rPr>
            </w:pPr>
            <w:r w:rsidRPr="00F67E8F">
              <w:rPr>
                <w:b/>
                <w:bCs/>
                <w:iCs/>
                <w:sz w:val="22"/>
                <w:szCs w:val="22"/>
              </w:rPr>
              <w:t>Общая</w:t>
            </w:r>
            <w:r w:rsidRPr="00F67E8F">
              <w:rPr>
                <w:b/>
                <w:bCs/>
                <w:iCs/>
                <w:spacing w:val="-10"/>
                <w:sz w:val="22"/>
                <w:szCs w:val="22"/>
              </w:rPr>
              <w:t xml:space="preserve"> </w:t>
            </w:r>
            <w:r w:rsidRPr="00F67E8F">
              <w:rPr>
                <w:b/>
                <w:bCs/>
                <w:iCs/>
                <w:sz w:val="22"/>
                <w:szCs w:val="22"/>
              </w:rPr>
              <w:t>площадь</w:t>
            </w:r>
            <w:r w:rsidRPr="00F67E8F">
              <w:rPr>
                <w:b/>
                <w:bCs/>
                <w:iCs/>
                <w:spacing w:val="-10"/>
                <w:sz w:val="22"/>
                <w:szCs w:val="22"/>
              </w:rPr>
              <w:t xml:space="preserve"> </w:t>
            </w:r>
            <w:r w:rsidRPr="00F67E8F">
              <w:rPr>
                <w:b/>
                <w:bCs/>
                <w:iCs/>
                <w:sz w:val="22"/>
                <w:szCs w:val="22"/>
              </w:rPr>
              <w:t>зданий</w:t>
            </w:r>
            <w:r w:rsidRPr="00F67E8F">
              <w:rPr>
                <w:b/>
                <w:bCs/>
                <w:iCs/>
                <w:spacing w:val="-9"/>
                <w:sz w:val="22"/>
                <w:szCs w:val="22"/>
              </w:rPr>
              <w:t xml:space="preserve"> </w:t>
            </w:r>
            <w:r w:rsidRPr="00F67E8F">
              <w:rPr>
                <w:b/>
                <w:bCs/>
                <w:iCs/>
                <w:sz w:val="22"/>
                <w:szCs w:val="22"/>
              </w:rPr>
              <w:t>и</w:t>
            </w:r>
            <w:r w:rsidRPr="00F67E8F">
              <w:rPr>
                <w:b/>
                <w:bCs/>
                <w:iCs/>
                <w:spacing w:val="-10"/>
                <w:sz w:val="22"/>
                <w:szCs w:val="22"/>
              </w:rPr>
              <w:t xml:space="preserve"> </w:t>
            </w:r>
            <w:r w:rsidRPr="00F67E8F">
              <w:rPr>
                <w:b/>
                <w:bCs/>
                <w:iCs/>
                <w:sz w:val="22"/>
                <w:szCs w:val="22"/>
              </w:rPr>
              <w:t>сооружений</w:t>
            </w:r>
          </w:p>
        </w:tc>
        <w:tc>
          <w:tcPr>
            <w:tcW w:w="1819"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715" w:right="715"/>
              <w:jc w:val="center"/>
              <w:rPr>
                <w:sz w:val="22"/>
                <w:szCs w:val="22"/>
              </w:rPr>
            </w:pPr>
            <w:r w:rsidRPr="00F67E8F">
              <w:rPr>
                <w:b/>
                <w:bCs/>
                <w:iCs/>
                <w:sz w:val="22"/>
                <w:szCs w:val="22"/>
              </w:rPr>
              <w:t>м</w:t>
            </w:r>
            <w:proofErr w:type="gramStart"/>
            <w:r w:rsidRPr="00F67E8F">
              <w:rPr>
                <w:b/>
                <w:bCs/>
                <w:iCs/>
                <w:sz w:val="22"/>
                <w:szCs w:val="22"/>
              </w:rPr>
              <w:t>2</w:t>
            </w:r>
            <w:proofErr w:type="gramEnd"/>
          </w:p>
        </w:tc>
        <w:tc>
          <w:tcPr>
            <w:tcW w:w="1482"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306"/>
              <w:rPr>
                <w:sz w:val="22"/>
                <w:szCs w:val="22"/>
              </w:rPr>
            </w:pPr>
            <w:r w:rsidRPr="00F67E8F">
              <w:rPr>
                <w:b/>
                <w:bCs/>
                <w:iCs/>
                <w:sz w:val="22"/>
                <w:szCs w:val="22"/>
              </w:rPr>
              <w:t>3</w:t>
            </w:r>
            <w:r w:rsidRPr="00F67E8F">
              <w:rPr>
                <w:b/>
                <w:bCs/>
                <w:iCs/>
                <w:spacing w:val="-9"/>
                <w:sz w:val="22"/>
                <w:szCs w:val="22"/>
              </w:rPr>
              <w:t xml:space="preserve"> </w:t>
            </w:r>
            <w:r w:rsidRPr="00F67E8F">
              <w:rPr>
                <w:b/>
                <w:bCs/>
                <w:iCs/>
                <w:sz w:val="22"/>
                <w:szCs w:val="22"/>
              </w:rPr>
              <w:t>040,48</w:t>
            </w:r>
          </w:p>
        </w:tc>
      </w:tr>
      <w:tr w:rsidR="008E50EC" w:rsidRPr="00F67E8F" w:rsidTr="008E50EC">
        <w:trPr>
          <w:trHeight w:hRule="exact" w:val="348"/>
        </w:trPr>
        <w:tc>
          <w:tcPr>
            <w:tcW w:w="609"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before="10"/>
              <w:ind w:left="159"/>
              <w:rPr>
                <w:sz w:val="22"/>
                <w:szCs w:val="22"/>
              </w:rPr>
            </w:pPr>
            <w:r w:rsidRPr="00F67E8F">
              <w:rPr>
                <w:iCs/>
                <w:sz w:val="22"/>
                <w:szCs w:val="22"/>
              </w:rPr>
              <w:t>3.1</w:t>
            </w:r>
          </w:p>
        </w:tc>
        <w:tc>
          <w:tcPr>
            <w:tcW w:w="5765"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102"/>
              <w:rPr>
                <w:sz w:val="22"/>
                <w:szCs w:val="22"/>
              </w:rPr>
            </w:pPr>
            <w:r w:rsidRPr="00F67E8F">
              <w:rPr>
                <w:iCs/>
                <w:sz w:val="22"/>
                <w:szCs w:val="22"/>
              </w:rPr>
              <w:t>Подземной</w:t>
            </w:r>
            <w:r w:rsidRPr="00F67E8F">
              <w:rPr>
                <w:iCs/>
                <w:spacing w:val="1"/>
                <w:sz w:val="22"/>
                <w:szCs w:val="22"/>
              </w:rPr>
              <w:t xml:space="preserve"> </w:t>
            </w:r>
            <w:r w:rsidRPr="00F67E8F">
              <w:rPr>
                <w:iCs/>
                <w:sz w:val="22"/>
                <w:szCs w:val="22"/>
              </w:rPr>
              <w:t>части</w:t>
            </w:r>
          </w:p>
        </w:tc>
        <w:tc>
          <w:tcPr>
            <w:tcW w:w="1819"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715" w:right="715"/>
              <w:jc w:val="center"/>
              <w:rPr>
                <w:sz w:val="22"/>
                <w:szCs w:val="22"/>
              </w:rPr>
            </w:pPr>
            <w:r w:rsidRPr="00F67E8F">
              <w:rPr>
                <w:iCs/>
                <w:sz w:val="22"/>
                <w:szCs w:val="22"/>
              </w:rPr>
              <w:t>м</w:t>
            </w:r>
            <w:proofErr w:type="gramStart"/>
            <w:r w:rsidRPr="00F67E8F">
              <w:rPr>
                <w:iCs/>
                <w:sz w:val="22"/>
                <w:szCs w:val="22"/>
              </w:rPr>
              <w:t>2</w:t>
            </w:r>
            <w:proofErr w:type="gramEnd"/>
          </w:p>
        </w:tc>
        <w:tc>
          <w:tcPr>
            <w:tcW w:w="1482"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330"/>
              <w:rPr>
                <w:sz w:val="22"/>
                <w:szCs w:val="22"/>
              </w:rPr>
            </w:pPr>
            <w:r w:rsidRPr="00F67E8F">
              <w:rPr>
                <w:iCs/>
                <w:sz w:val="22"/>
                <w:szCs w:val="22"/>
              </w:rPr>
              <w:t>1 573,24</w:t>
            </w:r>
          </w:p>
        </w:tc>
      </w:tr>
      <w:tr w:rsidR="008E50EC" w:rsidRPr="00F67E8F" w:rsidTr="008E50EC">
        <w:trPr>
          <w:trHeight w:hRule="exact" w:val="348"/>
        </w:trPr>
        <w:tc>
          <w:tcPr>
            <w:tcW w:w="609"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before="10"/>
              <w:ind w:left="159"/>
              <w:rPr>
                <w:sz w:val="22"/>
                <w:szCs w:val="22"/>
              </w:rPr>
            </w:pPr>
            <w:r w:rsidRPr="00F67E8F">
              <w:rPr>
                <w:iCs/>
                <w:sz w:val="22"/>
                <w:szCs w:val="22"/>
              </w:rPr>
              <w:t>3.2</w:t>
            </w:r>
          </w:p>
        </w:tc>
        <w:tc>
          <w:tcPr>
            <w:tcW w:w="5765"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102"/>
              <w:rPr>
                <w:sz w:val="22"/>
                <w:szCs w:val="22"/>
              </w:rPr>
            </w:pPr>
            <w:r w:rsidRPr="00F67E8F">
              <w:rPr>
                <w:iCs/>
                <w:spacing w:val="-1"/>
                <w:sz w:val="22"/>
                <w:szCs w:val="22"/>
              </w:rPr>
              <w:t>Надземной</w:t>
            </w:r>
            <w:r w:rsidRPr="00F67E8F">
              <w:rPr>
                <w:iCs/>
                <w:spacing w:val="1"/>
                <w:sz w:val="22"/>
                <w:szCs w:val="22"/>
              </w:rPr>
              <w:t xml:space="preserve"> </w:t>
            </w:r>
            <w:r w:rsidRPr="00F67E8F">
              <w:rPr>
                <w:iCs/>
                <w:sz w:val="22"/>
                <w:szCs w:val="22"/>
              </w:rPr>
              <w:t>части</w:t>
            </w:r>
          </w:p>
        </w:tc>
        <w:tc>
          <w:tcPr>
            <w:tcW w:w="1819"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715" w:right="715"/>
              <w:jc w:val="center"/>
              <w:rPr>
                <w:sz w:val="22"/>
                <w:szCs w:val="22"/>
              </w:rPr>
            </w:pPr>
            <w:r w:rsidRPr="00F67E8F">
              <w:rPr>
                <w:iCs/>
                <w:sz w:val="22"/>
                <w:szCs w:val="22"/>
              </w:rPr>
              <w:t>м</w:t>
            </w:r>
            <w:proofErr w:type="gramStart"/>
            <w:r w:rsidRPr="00F67E8F">
              <w:rPr>
                <w:iCs/>
                <w:sz w:val="22"/>
                <w:szCs w:val="22"/>
              </w:rPr>
              <w:t>2</w:t>
            </w:r>
            <w:proofErr w:type="gramEnd"/>
          </w:p>
        </w:tc>
        <w:tc>
          <w:tcPr>
            <w:tcW w:w="1482"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433"/>
              <w:rPr>
                <w:sz w:val="22"/>
                <w:szCs w:val="22"/>
              </w:rPr>
            </w:pPr>
            <w:r w:rsidRPr="00F67E8F">
              <w:rPr>
                <w:iCs/>
                <w:sz w:val="22"/>
                <w:szCs w:val="22"/>
              </w:rPr>
              <w:t>215,48</w:t>
            </w:r>
          </w:p>
        </w:tc>
      </w:tr>
      <w:tr w:rsidR="008E50EC" w:rsidRPr="00F67E8F" w:rsidTr="008E50EC">
        <w:trPr>
          <w:trHeight w:hRule="exact" w:val="348"/>
        </w:trPr>
        <w:tc>
          <w:tcPr>
            <w:tcW w:w="609"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before="10"/>
              <w:ind w:left="159"/>
              <w:rPr>
                <w:sz w:val="22"/>
                <w:szCs w:val="22"/>
              </w:rPr>
            </w:pPr>
            <w:r w:rsidRPr="00F67E8F">
              <w:rPr>
                <w:iCs/>
                <w:sz w:val="22"/>
                <w:szCs w:val="22"/>
              </w:rPr>
              <w:t>3.3</w:t>
            </w:r>
          </w:p>
        </w:tc>
        <w:tc>
          <w:tcPr>
            <w:tcW w:w="5765"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102"/>
              <w:rPr>
                <w:sz w:val="22"/>
                <w:szCs w:val="22"/>
              </w:rPr>
            </w:pPr>
            <w:r w:rsidRPr="00F67E8F">
              <w:rPr>
                <w:iCs/>
                <w:sz w:val="22"/>
                <w:szCs w:val="22"/>
              </w:rPr>
              <w:t>Эксплуатируемой</w:t>
            </w:r>
            <w:r w:rsidRPr="00F67E8F">
              <w:rPr>
                <w:iCs/>
                <w:spacing w:val="-2"/>
                <w:sz w:val="22"/>
                <w:szCs w:val="22"/>
              </w:rPr>
              <w:t xml:space="preserve"> </w:t>
            </w:r>
            <w:r w:rsidRPr="00F67E8F">
              <w:rPr>
                <w:iCs/>
                <w:spacing w:val="-1"/>
                <w:sz w:val="22"/>
                <w:szCs w:val="22"/>
              </w:rPr>
              <w:t>кровли</w:t>
            </w:r>
          </w:p>
        </w:tc>
        <w:tc>
          <w:tcPr>
            <w:tcW w:w="1819"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715" w:right="715"/>
              <w:jc w:val="center"/>
              <w:rPr>
                <w:sz w:val="22"/>
                <w:szCs w:val="22"/>
              </w:rPr>
            </w:pPr>
            <w:r w:rsidRPr="00F67E8F">
              <w:rPr>
                <w:iCs/>
                <w:sz w:val="22"/>
                <w:szCs w:val="22"/>
              </w:rPr>
              <w:t>м</w:t>
            </w:r>
            <w:proofErr w:type="gramStart"/>
            <w:r w:rsidRPr="00F67E8F">
              <w:rPr>
                <w:iCs/>
                <w:sz w:val="22"/>
                <w:szCs w:val="22"/>
              </w:rPr>
              <w:t>2</w:t>
            </w:r>
            <w:proofErr w:type="gramEnd"/>
          </w:p>
        </w:tc>
        <w:tc>
          <w:tcPr>
            <w:tcW w:w="1482"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before="10"/>
              <w:ind w:left="370"/>
              <w:rPr>
                <w:sz w:val="22"/>
                <w:szCs w:val="22"/>
              </w:rPr>
            </w:pPr>
            <w:r w:rsidRPr="00F67E8F">
              <w:rPr>
                <w:iCs/>
                <w:spacing w:val="-1"/>
                <w:sz w:val="22"/>
                <w:szCs w:val="22"/>
              </w:rPr>
              <w:t>1251,76</w:t>
            </w:r>
          </w:p>
        </w:tc>
      </w:tr>
      <w:tr w:rsidR="008E50EC" w:rsidRPr="00F67E8F" w:rsidTr="008E50EC">
        <w:trPr>
          <w:trHeight w:hRule="exact" w:val="576"/>
        </w:trPr>
        <w:tc>
          <w:tcPr>
            <w:tcW w:w="609"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before="10"/>
              <w:ind w:left="223" w:right="222"/>
              <w:jc w:val="center"/>
              <w:rPr>
                <w:b/>
                <w:sz w:val="22"/>
                <w:szCs w:val="22"/>
              </w:rPr>
            </w:pPr>
            <w:r w:rsidRPr="00F67E8F">
              <w:rPr>
                <w:b/>
                <w:sz w:val="22"/>
                <w:szCs w:val="22"/>
              </w:rPr>
              <w:t xml:space="preserve">4 </w:t>
            </w:r>
          </w:p>
        </w:tc>
        <w:tc>
          <w:tcPr>
            <w:tcW w:w="5765"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kinsoku w:val="0"/>
              <w:overflowPunct w:val="0"/>
              <w:autoSpaceDE w:val="0"/>
              <w:autoSpaceDN w:val="0"/>
              <w:adjustRightInd w:val="0"/>
              <w:spacing w:line="291" w:lineRule="exact"/>
              <w:ind w:left="102"/>
              <w:rPr>
                <w:b/>
                <w:sz w:val="22"/>
                <w:szCs w:val="22"/>
              </w:rPr>
            </w:pPr>
            <w:r w:rsidRPr="00F67E8F">
              <w:rPr>
                <w:b/>
                <w:sz w:val="22"/>
                <w:szCs w:val="22"/>
              </w:rPr>
              <w:t>Режим работы</w:t>
            </w:r>
          </w:p>
        </w:tc>
        <w:tc>
          <w:tcPr>
            <w:tcW w:w="3301" w:type="dxa"/>
            <w:gridSpan w:val="2"/>
            <w:tcBorders>
              <w:top w:val="single" w:sz="4" w:space="0" w:color="000000"/>
              <w:left w:val="single" w:sz="4" w:space="0" w:color="000000"/>
              <w:bottom w:val="single" w:sz="4" w:space="0" w:color="000000"/>
              <w:right w:val="single" w:sz="4" w:space="0" w:color="000000"/>
            </w:tcBorders>
          </w:tcPr>
          <w:p w:rsidR="008E50EC" w:rsidRPr="00F67E8F" w:rsidRDefault="008E50EC" w:rsidP="008E50EC">
            <w:pPr>
              <w:kinsoku w:val="0"/>
              <w:overflowPunct w:val="0"/>
              <w:autoSpaceDE w:val="0"/>
              <w:autoSpaceDN w:val="0"/>
              <w:adjustRightInd w:val="0"/>
              <w:spacing w:line="291" w:lineRule="exact"/>
              <w:ind w:left="459"/>
              <w:jc w:val="center"/>
              <w:rPr>
                <w:sz w:val="22"/>
                <w:szCs w:val="22"/>
              </w:rPr>
            </w:pPr>
            <w:r w:rsidRPr="00F67E8F">
              <w:rPr>
                <w:sz w:val="22"/>
                <w:szCs w:val="22"/>
              </w:rPr>
              <w:t>круглосуточно</w:t>
            </w:r>
          </w:p>
        </w:tc>
      </w:tr>
    </w:tbl>
    <w:p w:rsidR="008E50EC" w:rsidRPr="00F67E8F" w:rsidRDefault="008E50EC" w:rsidP="008E50EC">
      <w:pPr>
        <w:widowControl w:val="0"/>
        <w:numPr>
          <w:ilvl w:val="2"/>
          <w:numId w:val="68"/>
        </w:numPr>
        <w:kinsoku w:val="0"/>
        <w:overflowPunct w:val="0"/>
        <w:autoSpaceDN w:val="0"/>
        <w:spacing w:before="120" w:after="120" w:line="270" w:lineRule="exact"/>
        <w:jc w:val="both"/>
        <w:textAlignment w:val="baseline"/>
        <w:rPr>
          <w:rFonts w:eastAsia="MS Mincho"/>
          <w:b/>
          <w:i/>
          <w:sz w:val="22"/>
          <w:szCs w:val="22"/>
          <w:u w:val="single"/>
          <w:lang w:eastAsia="en-US"/>
        </w:rPr>
      </w:pPr>
      <w:r w:rsidRPr="00F67E8F">
        <w:rPr>
          <w:rFonts w:eastAsia="MS Mincho"/>
          <w:b/>
          <w:i/>
          <w:sz w:val="22"/>
          <w:szCs w:val="22"/>
          <w:u w:val="single"/>
          <w:lang w:eastAsia="en-US"/>
        </w:rPr>
        <w:t>Основные показатели Объекта:</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83"/>
        <w:gridCol w:w="4254"/>
      </w:tblGrid>
      <w:tr w:rsidR="008E50EC" w:rsidRPr="00F67E8F" w:rsidTr="008E50EC">
        <w:trPr>
          <w:jc w:val="center"/>
        </w:trPr>
        <w:tc>
          <w:tcPr>
            <w:tcW w:w="5583"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b/>
                <w:sz w:val="22"/>
                <w:szCs w:val="22"/>
              </w:rPr>
            </w:pPr>
            <w:r w:rsidRPr="00F67E8F">
              <w:rPr>
                <w:b/>
                <w:sz w:val="22"/>
                <w:szCs w:val="22"/>
              </w:rPr>
              <w:t>ПОКАЗАТЕЛИ</w:t>
            </w:r>
          </w:p>
        </w:tc>
        <w:tc>
          <w:tcPr>
            <w:tcW w:w="4254"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b/>
                <w:sz w:val="22"/>
                <w:szCs w:val="22"/>
              </w:rPr>
            </w:pPr>
            <w:r w:rsidRPr="00F67E8F">
              <w:rPr>
                <w:b/>
                <w:sz w:val="22"/>
                <w:szCs w:val="22"/>
              </w:rPr>
              <w:t>ЗНАЧЕНИЕ</w:t>
            </w:r>
          </w:p>
        </w:tc>
      </w:tr>
      <w:tr w:rsidR="008E50EC" w:rsidRPr="00F67E8F" w:rsidTr="008E50EC">
        <w:trPr>
          <w:jc w:val="center"/>
        </w:trPr>
        <w:tc>
          <w:tcPr>
            <w:tcW w:w="5583"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Холодопроизводительность оборудования</w:t>
            </w:r>
          </w:p>
        </w:tc>
        <w:tc>
          <w:tcPr>
            <w:tcW w:w="4254"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 xml:space="preserve">15 625 кВт (в </w:t>
            </w:r>
            <w:proofErr w:type="spellStart"/>
            <w:r w:rsidRPr="00F67E8F">
              <w:rPr>
                <w:sz w:val="22"/>
                <w:szCs w:val="22"/>
              </w:rPr>
              <w:t>т.ч</w:t>
            </w:r>
            <w:proofErr w:type="spellEnd"/>
            <w:r w:rsidRPr="00F67E8F">
              <w:rPr>
                <w:sz w:val="22"/>
                <w:szCs w:val="22"/>
              </w:rPr>
              <w:t xml:space="preserve">. </w:t>
            </w:r>
            <w:proofErr w:type="gramStart"/>
            <w:r w:rsidRPr="00F67E8F">
              <w:rPr>
                <w:sz w:val="22"/>
                <w:szCs w:val="22"/>
              </w:rPr>
              <w:t>резервная</w:t>
            </w:r>
            <w:proofErr w:type="gramEnd"/>
            <w:r w:rsidRPr="00F67E8F">
              <w:rPr>
                <w:sz w:val="22"/>
                <w:szCs w:val="22"/>
              </w:rPr>
              <w:t xml:space="preserve"> 3 125 кВт)</w:t>
            </w:r>
          </w:p>
        </w:tc>
      </w:tr>
      <w:tr w:rsidR="008E50EC" w:rsidRPr="00F67E8F" w:rsidTr="008E50EC">
        <w:trPr>
          <w:jc w:val="center"/>
        </w:trPr>
        <w:tc>
          <w:tcPr>
            <w:tcW w:w="5583"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Количество холодильных машин</w:t>
            </w:r>
            <w:r w:rsidRPr="00F67E8F">
              <w:rPr>
                <w:sz w:val="22"/>
                <w:szCs w:val="22"/>
              </w:rPr>
              <w:tab/>
            </w:r>
          </w:p>
        </w:tc>
        <w:tc>
          <w:tcPr>
            <w:tcW w:w="4254"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5</w:t>
            </w:r>
          </w:p>
        </w:tc>
      </w:tr>
      <w:tr w:rsidR="008E50EC" w:rsidRPr="00F67E8F" w:rsidTr="008E50EC">
        <w:trPr>
          <w:jc w:val="center"/>
        </w:trPr>
        <w:tc>
          <w:tcPr>
            <w:tcW w:w="5583"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Хладагент</w:t>
            </w:r>
          </w:p>
        </w:tc>
        <w:tc>
          <w:tcPr>
            <w:tcW w:w="4254"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фреон R134а</w:t>
            </w:r>
          </w:p>
        </w:tc>
      </w:tr>
      <w:tr w:rsidR="008E50EC" w:rsidRPr="00F67E8F" w:rsidTr="008E50EC">
        <w:trPr>
          <w:jc w:val="center"/>
        </w:trPr>
        <w:tc>
          <w:tcPr>
            <w:tcW w:w="5583"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Общее количество хладагента в системе</w:t>
            </w:r>
          </w:p>
        </w:tc>
        <w:tc>
          <w:tcPr>
            <w:tcW w:w="4254"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4360 кг</w:t>
            </w:r>
          </w:p>
        </w:tc>
      </w:tr>
      <w:tr w:rsidR="008E50EC" w:rsidRPr="00F67E8F" w:rsidTr="008E50EC">
        <w:trPr>
          <w:jc w:val="center"/>
        </w:trPr>
        <w:tc>
          <w:tcPr>
            <w:tcW w:w="5583"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Количество этиленгликоля для заполнения системы</w:t>
            </w:r>
          </w:p>
        </w:tc>
        <w:tc>
          <w:tcPr>
            <w:tcW w:w="4254"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26 780 кг</w:t>
            </w:r>
          </w:p>
        </w:tc>
      </w:tr>
      <w:tr w:rsidR="008E50EC" w:rsidRPr="00F67E8F" w:rsidTr="008E50EC">
        <w:trPr>
          <w:jc w:val="center"/>
        </w:trPr>
        <w:tc>
          <w:tcPr>
            <w:tcW w:w="5583"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 xml:space="preserve">Количество </w:t>
            </w:r>
            <w:proofErr w:type="spellStart"/>
            <w:r w:rsidRPr="00F67E8F">
              <w:rPr>
                <w:sz w:val="22"/>
                <w:szCs w:val="22"/>
              </w:rPr>
              <w:t>хладоносителя</w:t>
            </w:r>
            <w:proofErr w:type="spellEnd"/>
            <w:r w:rsidRPr="00F67E8F">
              <w:rPr>
                <w:sz w:val="22"/>
                <w:szCs w:val="22"/>
              </w:rPr>
              <w:t xml:space="preserve"> (воды) для заполнения контура потребителей</w:t>
            </w:r>
          </w:p>
        </w:tc>
        <w:tc>
          <w:tcPr>
            <w:tcW w:w="4254"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16,748 м</w:t>
            </w:r>
            <w:r w:rsidRPr="00F67E8F">
              <w:rPr>
                <w:sz w:val="22"/>
                <w:szCs w:val="22"/>
                <w:vertAlign w:val="superscript"/>
              </w:rPr>
              <w:t>3</w:t>
            </w:r>
            <w:r w:rsidRPr="00F67E8F">
              <w:rPr>
                <w:sz w:val="22"/>
                <w:szCs w:val="22"/>
              </w:rPr>
              <w:t xml:space="preserve"> (без учета сети потребителей)</w:t>
            </w:r>
          </w:p>
        </w:tc>
      </w:tr>
      <w:tr w:rsidR="008E50EC" w:rsidRPr="00F67E8F" w:rsidTr="008E50EC">
        <w:trPr>
          <w:jc w:val="center"/>
        </w:trPr>
        <w:tc>
          <w:tcPr>
            <w:tcW w:w="5583"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 xml:space="preserve">Количество </w:t>
            </w:r>
            <w:proofErr w:type="spellStart"/>
            <w:r w:rsidRPr="00F67E8F">
              <w:rPr>
                <w:sz w:val="22"/>
                <w:szCs w:val="22"/>
              </w:rPr>
              <w:t>хладоносителя</w:t>
            </w:r>
            <w:proofErr w:type="spellEnd"/>
            <w:r w:rsidRPr="00F67E8F">
              <w:rPr>
                <w:sz w:val="22"/>
                <w:szCs w:val="22"/>
              </w:rPr>
              <w:t xml:space="preserve"> (воды)</w:t>
            </w:r>
          </w:p>
          <w:p w:rsidR="008E50EC" w:rsidRPr="00F67E8F" w:rsidRDefault="008E50EC" w:rsidP="008E50EC">
            <w:pPr>
              <w:jc w:val="both"/>
              <w:rPr>
                <w:sz w:val="22"/>
                <w:szCs w:val="22"/>
              </w:rPr>
            </w:pPr>
            <w:r w:rsidRPr="00F67E8F">
              <w:rPr>
                <w:sz w:val="22"/>
                <w:szCs w:val="22"/>
              </w:rPr>
              <w:t>для заполнения контура градирен</w:t>
            </w:r>
          </w:p>
        </w:tc>
        <w:tc>
          <w:tcPr>
            <w:tcW w:w="4254"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41,6 м</w:t>
            </w:r>
            <w:r w:rsidRPr="00F67E8F">
              <w:rPr>
                <w:sz w:val="22"/>
                <w:szCs w:val="22"/>
                <w:vertAlign w:val="superscript"/>
              </w:rPr>
              <w:t>3</w:t>
            </w:r>
          </w:p>
        </w:tc>
      </w:tr>
      <w:tr w:rsidR="008E50EC" w:rsidRPr="00F67E8F" w:rsidTr="008E50EC">
        <w:trPr>
          <w:jc w:val="center"/>
        </w:trPr>
        <w:tc>
          <w:tcPr>
            <w:tcW w:w="5583"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Режим работы системы холодоснабжения</w:t>
            </w:r>
          </w:p>
        </w:tc>
        <w:tc>
          <w:tcPr>
            <w:tcW w:w="4254"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круглосуточный, круглогодичный</w:t>
            </w:r>
          </w:p>
        </w:tc>
      </w:tr>
      <w:tr w:rsidR="008E50EC" w:rsidRPr="00F67E8F" w:rsidTr="008E50EC">
        <w:trPr>
          <w:jc w:val="center"/>
        </w:trPr>
        <w:tc>
          <w:tcPr>
            <w:tcW w:w="5583"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Макс. пиковая нагрузка в летний период</w:t>
            </w:r>
          </w:p>
        </w:tc>
        <w:tc>
          <w:tcPr>
            <w:tcW w:w="4254"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12,5 МВт</w:t>
            </w:r>
          </w:p>
        </w:tc>
      </w:tr>
      <w:tr w:rsidR="008E50EC" w:rsidRPr="00F67E8F" w:rsidTr="008E50EC">
        <w:trPr>
          <w:jc w:val="center"/>
        </w:trPr>
        <w:tc>
          <w:tcPr>
            <w:tcW w:w="5583"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Макс. пиковая нагрузка в зимний период</w:t>
            </w:r>
          </w:p>
        </w:tc>
        <w:tc>
          <w:tcPr>
            <w:tcW w:w="4254"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2,2 МВт</w:t>
            </w:r>
          </w:p>
        </w:tc>
      </w:tr>
      <w:tr w:rsidR="008E50EC" w:rsidRPr="00F67E8F" w:rsidTr="008E50EC">
        <w:trPr>
          <w:jc w:val="center"/>
        </w:trPr>
        <w:tc>
          <w:tcPr>
            <w:tcW w:w="5583"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Критическая технологическая нагрузка с обеспечением 100% 24 ч/сутки круглогодично</w:t>
            </w:r>
          </w:p>
        </w:tc>
        <w:tc>
          <w:tcPr>
            <w:tcW w:w="4254"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2,2 МВт</w:t>
            </w:r>
          </w:p>
        </w:tc>
      </w:tr>
      <w:tr w:rsidR="008E50EC" w:rsidRPr="00F67E8F" w:rsidTr="008E50EC">
        <w:trPr>
          <w:jc w:val="center"/>
        </w:trPr>
        <w:tc>
          <w:tcPr>
            <w:tcW w:w="5583"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proofErr w:type="spellStart"/>
            <w:r w:rsidRPr="00F67E8F">
              <w:rPr>
                <w:sz w:val="22"/>
                <w:szCs w:val="22"/>
              </w:rPr>
              <w:t>Хладоноситель</w:t>
            </w:r>
            <w:proofErr w:type="spellEnd"/>
            <w:r w:rsidRPr="00F67E8F">
              <w:rPr>
                <w:sz w:val="22"/>
                <w:szCs w:val="22"/>
              </w:rPr>
              <w:t xml:space="preserve"> в системе холодоснабжения потребителей</w:t>
            </w:r>
          </w:p>
        </w:tc>
        <w:tc>
          <w:tcPr>
            <w:tcW w:w="4254"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вода</w:t>
            </w:r>
          </w:p>
        </w:tc>
      </w:tr>
      <w:tr w:rsidR="008E50EC" w:rsidRPr="00F67E8F" w:rsidTr="008E50EC">
        <w:trPr>
          <w:jc w:val="center"/>
        </w:trPr>
        <w:tc>
          <w:tcPr>
            <w:tcW w:w="5583" w:type="dxa"/>
            <w:tcBorders>
              <w:top w:val="single" w:sz="4" w:space="0" w:color="000000"/>
              <w:left w:val="single" w:sz="4" w:space="0" w:color="000000"/>
              <w:bottom w:val="single" w:sz="4" w:space="0" w:color="000000"/>
              <w:right w:val="single" w:sz="4" w:space="0" w:color="000000"/>
            </w:tcBorders>
            <w:hideMark/>
          </w:tcPr>
          <w:p w:rsidR="008E50EC" w:rsidRPr="00F67E8F" w:rsidRDefault="008E50EC" w:rsidP="008E50EC">
            <w:pPr>
              <w:jc w:val="both"/>
              <w:rPr>
                <w:sz w:val="22"/>
                <w:szCs w:val="22"/>
              </w:rPr>
            </w:pPr>
            <w:r w:rsidRPr="00F67E8F">
              <w:rPr>
                <w:sz w:val="22"/>
                <w:szCs w:val="22"/>
              </w:rPr>
              <w:t xml:space="preserve">Температура </w:t>
            </w:r>
            <w:proofErr w:type="spellStart"/>
            <w:r w:rsidRPr="00F67E8F">
              <w:rPr>
                <w:sz w:val="22"/>
                <w:szCs w:val="22"/>
              </w:rPr>
              <w:t>хладоносителя</w:t>
            </w:r>
            <w:proofErr w:type="spellEnd"/>
            <w:r w:rsidRPr="00F67E8F">
              <w:rPr>
                <w:sz w:val="22"/>
                <w:szCs w:val="22"/>
              </w:rPr>
              <w:t xml:space="preserve">: </w:t>
            </w:r>
          </w:p>
          <w:p w:rsidR="008E50EC" w:rsidRPr="00F67E8F" w:rsidRDefault="008E50EC" w:rsidP="008E50EC">
            <w:pPr>
              <w:jc w:val="both"/>
              <w:rPr>
                <w:sz w:val="22"/>
                <w:szCs w:val="22"/>
              </w:rPr>
            </w:pPr>
            <w:r w:rsidRPr="00F67E8F">
              <w:rPr>
                <w:sz w:val="22"/>
                <w:szCs w:val="22"/>
              </w:rPr>
              <w:t xml:space="preserve">на выходе из </w:t>
            </w:r>
            <w:proofErr w:type="spellStart"/>
            <w:r w:rsidRPr="00F67E8F">
              <w:rPr>
                <w:sz w:val="22"/>
                <w:szCs w:val="22"/>
              </w:rPr>
              <w:t>хладоцентра</w:t>
            </w:r>
            <w:proofErr w:type="spellEnd"/>
          </w:p>
          <w:p w:rsidR="008E50EC" w:rsidRPr="00F67E8F" w:rsidRDefault="008E50EC" w:rsidP="008E50EC">
            <w:pPr>
              <w:jc w:val="both"/>
              <w:rPr>
                <w:sz w:val="22"/>
                <w:szCs w:val="22"/>
              </w:rPr>
            </w:pPr>
            <w:r w:rsidRPr="00F67E8F">
              <w:rPr>
                <w:sz w:val="22"/>
                <w:szCs w:val="22"/>
              </w:rPr>
              <w:t xml:space="preserve">на входе в </w:t>
            </w:r>
            <w:proofErr w:type="spellStart"/>
            <w:r w:rsidRPr="00F67E8F">
              <w:rPr>
                <w:sz w:val="22"/>
                <w:szCs w:val="22"/>
              </w:rPr>
              <w:t>хладоцентр</w:t>
            </w:r>
            <w:proofErr w:type="spellEnd"/>
          </w:p>
        </w:tc>
        <w:tc>
          <w:tcPr>
            <w:tcW w:w="4254" w:type="dxa"/>
            <w:tcBorders>
              <w:top w:val="single" w:sz="4" w:space="0" w:color="000000"/>
              <w:left w:val="single" w:sz="4" w:space="0" w:color="000000"/>
              <w:bottom w:val="single" w:sz="4" w:space="0" w:color="000000"/>
              <w:right w:val="single" w:sz="4" w:space="0" w:color="000000"/>
            </w:tcBorders>
          </w:tcPr>
          <w:p w:rsidR="008E50EC" w:rsidRPr="00F67E8F" w:rsidRDefault="008E50EC" w:rsidP="008E50EC">
            <w:pPr>
              <w:jc w:val="both"/>
              <w:rPr>
                <w:sz w:val="22"/>
                <w:szCs w:val="22"/>
              </w:rPr>
            </w:pPr>
          </w:p>
          <w:p w:rsidR="008E50EC" w:rsidRPr="00F67E8F" w:rsidRDefault="008E50EC" w:rsidP="008E50EC">
            <w:pPr>
              <w:jc w:val="both"/>
              <w:rPr>
                <w:sz w:val="22"/>
                <w:szCs w:val="22"/>
              </w:rPr>
            </w:pPr>
            <w:r w:rsidRPr="00F67E8F">
              <w:rPr>
                <w:sz w:val="22"/>
                <w:szCs w:val="22"/>
              </w:rPr>
              <w:t>+6</w:t>
            </w:r>
          </w:p>
          <w:p w:rsidR="008E50EC" w:rsidRPr="00F67E8F" w:rsidRDefault="008E50EC" w:rsidP="008E50EC">
            <w:pPr>
              <w:jc w:val="both"/>
              <w:rPr>
                <w:sz w:val="22"/>
                <w:szCs w:val="22"/>
              </w:rPr>
            </w:pPr>
            <w:r w:rsidRPr="00F67E8F">
              <w:rPr>
                <w:sz w:val="22"/>
                <w:szCs w:val="22"/>
              </w:rPr>
              <w:t>+11</w:t>
            </w:r>
            <w:proofErr w:type="gramStart"/>
            <w:r w:rsidRPr="00F67E8F">
              <w:rPr>
                <w:sz w:val="22"/>
                <w:szCs w:val="22"/>
              </w:rPr>
              <w:t xml:space="preserve"> °С</w:t>
            </w:r>
            <w:proofErr w:type="gramEnd"/>
          </w:p>
        </w:tc>
      </w:tr>
    </w:tbl>
    <w:p w:rsidR="008E50EC" w:rsidRPr="00F67E8F" w:rsidRDefault="008E50EC" w:rsidP="008E50EC">
      <w:pPr>
        <w:jc w:val="both"/>
        <w:rPr>
          <w:b/>
          <w:sz w:val="22"/>
          <w:szCs w:val="22"/>
        </w:rPr>
      </w:pPr>
    </w:p>
    <w:p w:rsidR="008E50EC" w:rsidRPr="00F67E8F" w:rsidRDefault="008E50EC" w:rsidP="008E50EC">
      <w:pPr>
        <w:widowControl w:val="0"/>
        <w:numPr>
          <w:ilvl w:val="2"/>
          <w:numId w:val="68"/>
        </w:numPr>
        <w:kinsoku w:val="0"/>
        <w:overflowPunct w:val="0"/>
        <w:autoSpaceDN w:val="0"/>
        <w:spacing w:before="120" w:after="120" w:line="270" w:lineRule="exact"/>
        <w:jc w:val="both"/>
        <w:textAlignment w:val="baseline"/>
        <w:rPr>
          <w:rFonts w:eastAsia="MS Mincho"/>
          <w:b/>
          <w:i/>
          <w:sz w:val="22"/>
          <w:szCs w:val="22"/>
          <w:u w:val="single"/>
          <w:lang w:eastAsia="en-US"/>
        </w:rPr>
      </w:pPr>
      <w:r w:rsidRPr="00F67E8F">
        <w:rPr>
          <w:rFonts w:eastAsia="MS Mincho"/>
          <w:b/>
          <w:i/>
          <w:sz w:val="22"/>
          <w:szCs w:val="22"/>
          <w:u w:val="single"/>
          <w:lang w:eastAsia="en-US"/>
        </w:rPr>
        <w:t>Состав технологического комплекса:</w:t>
      </w:r>
    </w:p>
    <w:tbl>
      <w:tblPr>
        <w:tblW w:w="9851" w:type="dxa"/>
        <w:jc w:val="center"/>
        <w:tblInd w:w="-116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29"/>
        <w:gridCol w:w="5794"/>
        <w:gridCol w:w="1712"/>
        <w:gridCol w:w="1716"/>
      </w:tblGrid>
      <w:tr w:rsidR="008E50EC" w:rsidRPr="00F67E8F" w:rsidTr="00F67E8F">
        <w:trPr>
          <w:trHeight w:val="428"/>
          <w:tblHeader/>
          <w:jc w:val="center"/>
        </w:trPr>
        <w:tc>
          <w:tcPr>
            <w:tcW w:w="629" w:type="dxa"/>
            <w:tcBorders>
              <w:top w:val="single" w:sz="4" w:space="0" w:color="auto"/>
              <w:left w:val="single" w:sz="4" w:space="0" w:color="auto"/>
              <w:bottom w:val="single" w:sz="4" w:space="0" w:color="auto"/>
              <w:right w:val="single" w:sz="4" w:space="0" w:color="auto"/>
            </w:tcBorders>
            <w:vAlign w:val="center"/>
            <w:hideMark/>
          </w:tcPr>
          <w:p w:rsidR="008E50EC" w:rsidRPr="00F67E8F" w:rsidRDefault="008E50EC" w:rsidP="008E50EC">
            <w:pPr>
              <w:jc w:val="center"/>
              <w:rPr>
                <w:rFonts w:eastAsia="Calibri"/>
                <w:b/>
                <w:sz w:val="22"/>
                <w:szCs w:val="22"/>
              </w:rPr>
            </w:pPr>
            <w:r w:rsidRPr="00F67E8F">
              <w:rPr>
                <w:rFonts w:eastAsia="Calibri"/>
                <w:b/>
                <w:sz w:val="22"/>
                <w:szCs w:val="22"/>
              </w:rPr>
              <w:t>№</w:t>
            </w:r>
          </w:p>
        </w:tc>
        <w:tc>
          <w:tcPr>
            <w:tcW w:w="5794" w:type="dxa"/>
            <w:tcBorders>
              <w:top w:val="single" w:sz="4" w:space="0" w:color="auto"/>
              <w:left w:val="single" w:sz="4" w:space="0" w:color="auto"/>
              <w:bottom w:val="single" w:sz="4" w:space="0" w:color="auto"/>
              <w:right w:val="single" w:sz="4" w:space="0" w:color="auto"/>
            </w:tcBorders>
            <w:vAlign w:val="center"/>
            <w:hideMark/>
          </w:tcPr>
          <w:p w:rsidR="008E50EC" w:rsidRPr="00F67E8F" w:rsidRDefault="008E50EC" w:rsidP="008E50EC">
            <w:pPr>
              <w:jc w:val="center"/>
              <w:rPr>
                <w:rFonts w:eastAsia="Calibri"/>
                <w:b/>
                <w:sz w:val="22"/>
                <w:szCs w:val="22"/>
              </w:rPr>
            </w:pPr>
            <w:r w:rsidRPr="00F67E8F">
              <w:rPr>
                <w:rFonts w:eastAsia="Calibri"/>
                <w:b/>
                <w:sz w:val="22"/>
                <w:szCs w:val="22"/>
              </w:rPr>
              <w:t>Наименование участков, отделений</w:t>
            </w:r>
          </w:p>
        </w:tc>
        <w:tc>
          <w:tcPr>
            <w:tcW w:w="1712" w:type="dxa"/>
            <w:tcBorders>
              <w:top w:val="single" w:sz="4" w:space="0" w:color="auto"/>
              <w:left w:val="single" w:sz="4" w:space="0" w:color="auto"/>
              <w:bottom w:val="single" w:sz="4" w:space="0" w:color="auto"/>
              <w:right w:val="single" w:sz="4" w:space="0" w:color="auto"/>
            </w:tcBorders>
            <w:vAlign w:val="center"/>
            <w:hideMark/>
          </w:tcPr>
          <w:p w:rsidR="008E50EC" w:rsidRPr="00F67E8F" w:rsidRDefault="008E50EC" w:rsidP="008E50EC">
            <w:pPr>
              <w:jc w:val="center"/>
              <w:rPr>
                <w:rFonts w:eastAsia="Calibri"/>
                <w:b/>
                <w:sz w:val="22"/>
                <w:szCs w:val="22"/>
              </w:rPr>
            </w:pPr>
            <w:r w:rsidRPr="00F67E8F">
              <w:rPr>
                <w:rFonts w:eastAsia="Calibri"/>
                <w:b/>
                <w:sz w:val="22"/>
                <w:szCs w:val="22"/>
              </w:rPr>
              <w:t>Площадь, м</w:t>
            </w:r>
            <w:proofErr w:type="gramStart"/>
            <w:r w:rsidRPr="00F67E8F">
              <w:rPr>
                <w:rFonts w:eastAsia="Calibri"/>
                <w:b/>
                <w:sz w:val="22"/>
                <w:szCs w:val="22"/>
                <w:vertAlign w:val="superscript"/>
              </w:rPr>
              <w:t>2</w:t>
            </w:r>
            <w:proofErr w:type="gramEnd"/>
          </w:p>
        </w:tc>
        <w:tc>
          <w:tcPr>
            <w:tcW w:w="1716" w:type="dxa"/>
            <w:tcBorders>
              <w:top w:val="single" w:sz="4" w:space="0" w:color="auto"/>
              <w:left w:val="single" w:sz="4" w:space="0" w:color="auto"/>
              <w:bottom w:val="single" w:sz="4" w:space="0" w:color="auto"/>
              <w:right w:val="single" w:sz="4" w:space="0" w:color="auto"/>
            </w:tcBorders>
            <w:vAlign w:val="center"/>
            <w:hideMark/>
          </w:tcPr>
          <w:p w:rsidR="008E50EC" w:rsidRPr="00F67E8F" w:rsidRDefault="008E50EC" w:rsidP="008E50EC">
            <w:pPr>
              <w:jc w:val="center"/>
              <w:rPr>
                <w:rFonts w:eastAsia="Calibri"/>
                <w:b/>
                <w:sz w:val="22"/>
                <w:szCs w:val="22"/>
              </w:rPr>
            </w:pPr>
            <w:r w:rsidRPr="00F67E8F">
              <w:rPr>
                <w:rFonts w:eastAsia="Calibri"/>
                <w:b/>
                <w:sz w:val="22"/>
                <w:szCs w:val="22"/>
              </w:rPr>
              <w:t>Примечание</w:t>
            </w:r>
          </w:p>
        </w:tc>
      </w:tr>
      <w:tr w:rsidR="008E50EC" w:rsidRPr="00F67E8F" w:rsidTr="00F67E8F">
        <w:trPr>
          <w:trHeight w:val="376"/>
          <w:jc w:val="center"/>
        </w:trPr>
        <w:tc>
          <w:tcPr>
            <w:tcW w:w="629"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1.2</w:t>
            </w:r>
          </w:p>
        </w:tc>
        <w:tc>
          <w:tcPr>
            <w:tcW w:w="5794"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Машинный зал</w:t>
            </w:r>
          </w:p>
        </w:tc>
        <w:tc>
          <w:tcPr>
            <w:tcW w:w="1712"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center"/>
              <w:rPr>
                <w:rFonts w:eastAsia="Calibri"/>
                <w:color w:val="000000"/>
                <w:sz w:val="22"/>
                <w:szCs w:val="22"/>
              </w:rPr>
            </w:pPr>
            <w:r w:rsidRPr="00F67E8F">
              <w:rPr>
                <w:rFonts w:eastAsia="Calibri"/>
                <w:color w:val="000000"/>
                <w:sz w:val="22"/>
                <w:szCs w:val="22"/>
              </w:rPr>
              <w:t>1000,00</w:t>
            </w:r>
          </w:p>
        </w:tc>
        <w:tc>
          <w:tcPr>
            <w:tcW w:w="1716" w:type="dxa"/>
            <w:tcBorders>
              <w:top w:val="single" w:sz="4" w:space="0" w:color="auto"/>
              <w:left w:val="single" w:sz="4" w:space="0" w:color="auto"/>
              <w:bottom w:val="single" w:sz="4" w:space="0" w:color="auto"/>
              <w:right w:val="single" w:sz="4" w:space="0" w:color="auto"/>
            </w:tcBorders>
            <w:vAlign w:val="center"/>
          </w:tcPr>
          <w:p w:rsidR="008E50EC" w:rsidRPr="00F67E8F" w:rsidRDefault="008E50EC" w:rsidP="008E50EC">
            <w:pPr>
              <w:jc w:val="both"/>
              <w:rPr>
                <w:rFonts w:eastAsia="Calibri"/>
                <w:sz w:val="22"/>
                <w:szCs w:val="22"/>
              </w:rPr>
            </w:pPr>
          </w:p>
        </w:tc>
      </w:tr>
      <w:tr w:rsidR="008E50EC" w:rsidRPr="00F67E8F" w:rsidTr="00F67E8F">
        <w:trPr>
          <w:trHeight w:val="376"/>
          <w:jc w:val="center"/>
        </w:trPr>
        <w:tc>
          <w:tcPr>
            <w:tcW w:w="629"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1.3</w:t>
            </w:r>
          </w:p>
        </w:tc>
        <w:tc>
          <w:tcPr>
            <w:tcW w:w="5794"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Гардеробная</w:t>
            </w:r>
          </w:p>
        </w:tc>
        <w:tc>
          <w:tcPr>
            <w:tcW w:w="1712"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center"/>
              <w:rPr>
                <w:rFonts w:eastAsia="Calibri"/>
                <w:color w:val="000000"/>
                <w:sz w:val="22"/>
                <w:szCs w:val="22"/>
              </w:rPr>
            </w:pPr>
            <w:r w:rsidRPr="00F67E8F">
              <w:rPr>
                <w:rFonts w:eastAsia="Calibri"/>
                <w:color w:val="000000"/>
                <w:sz w:val="22"/>
                <w:szCs w:val="22"/>
              </w:rPr>
              <w:t>8,00</w:t>
            </w:r>
          </w:p>
        </w:tc>
        <w:tc>
          <w:tcPr>
            <w:tcW w:w="1716" w:type="dxa"/>
            <w:tcBorders>
              <w:top w:val="single" w:sz="4" w:space="0" w:color="auto"/>
              <w:left w:val="single" w:sz="4" w:space="0" w:color="auto"/>
              <w:bottom w:val="single" w:sz="4" w:space="0" w:color="auto"/>
              <w:right w:val="single" w:sz="4" w:space="0" w:color="auto"/>
            </w:tcBorders>
            <w:vAlign w:val="center"/>
          </w:tcPr>
          <w:p w:rsidR="008E50EC" w:rsidRPr="00F67E8F" w:rsidRDefault="008E50EC" w:rsidP="008E50EC">
            <w:pPr>
              <w:jc w:val="both"/>
              <w:rPr>
                <w:rFonts w:eastAsia="Calibri"/>
                <w:sz w:val="22"/>
                <w:szCs w:val="22"/>
              </w:rPr>
            </w:pPr>
          </w:p>
        </w:tc>
      </w:tr>
      <w:tr w:rsidR="008E50EC" w:rsidRPr="00F67E8F" w:rsidTr="00F67E8F">
        <w:trPr>
          <w:trHeight w:val="376"/>
          <w:jc w:val="center"/>
        </w:trPr>
        <w:tc>
          <w:tcPr>
            <w:tcW w:w="629"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1.4</w:t>
            </w:r>
          </w:p>
        </w:tc>
        <w:tc>
          <w:tcPr>
            <w:tcW w:w="5794"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Санузел</w:t>
            </w:r>
          </w:p>
        </w:tc>
        <w:tc>
          <w:tcPr>
            <w:tcW w:w="1712"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center"/>
              <w:rPr>
                <w:rFonts w:eastAsia="Calibri"/>
                <w:color w:val="000000"/>
                <w:sz w:val="22"/>
                <w:szCs w:val="22"/>
              </w:rPr>
            </w:pPr>
            <w:r w:rsidRPr="00F67E8F">
              <w:rPr>
                <w:rFonts w:eastAsia="Calibri"/>
                <w:color w:val="000000"/>
                <w:sz w:val="22"/>
                <w:szCs w:val="22"/>
              </w:rPr>
              <w:t>1,24</w:t>
            </w:r>
          </w:p>
        </w:tc>
        <w:tc>
          <w:tcPr>
            <w:tcW w:w="1716" w:type="dxa"/>
            <w:tcBorders>
              <w:top w:val="single" w:sz="4" w:space="0" w:color="auto"/>
              <w:left w:val="single" w:sz="4" w:space="0" w:color="auto"/>
              <w:bottom w:val="single" w:sz="4" w:space="0" w:color="auto"/>
              <w:right w:val="single" w:sz="4" w:space="0" w:color="auto"/>
            </w:tcBorders>
            <w:vAlign w:val="center"/>
          </w:tcPr>
          <w:p w:rsidR="008E50EC" w:rsidRPr="00F67E8F" w:rsidRDefault="008E50EC" w:rsidP="008E50EC">
            <w:pPr>
              <w:jc w:val="both"/>
              <w:rPr>
                <w:rFonts w:eastAsia="Calibri"/>
                <w:sz w:val="22"/>
                <w:szCs w:val="22"/>
              </w:rPr>
            </w:pPr>
          </w:p>
        </w:tc>
      </w:tr>
      <w:tr w:rsidR="008E50EC" w:rsidRPr="00F67E8F" w:rsidTr="00F67E8F">
        <w:trPr>
          <w:trHeight w:val="376"/>
          <w:jc w:val="center"/>
        </w:trPr>
        <w:tc>
          <w:tcPr>
            <w:tcW w:w="629"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lastRenderedPageBreak/>
              <w:t>1.5</w:t>
            </w:r>
          </w:p>
        </w:tc>
        <w:tc>
          <w:tcPr>
            <w:tcW w:w="5794"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Душевая</w:t>
            </w:r>
          </w:p>
        </w:tc>
        <w:tc>
          <w:tcPr>
            <w:tcW w:w="1712"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center"/>
              <w:rPr>
                <w:rFonts w:eastAsia="Calibri"/>
                <w:color w:val="000000"/>
                <w:sz w:val="22"/>
                <w:szCs w:val="22"/>
              </w:rPr>
            </w:pPr>
            <w:r w:rsidRPr="00F67E8F">
              <w:rPr>
                <w:rFonts w:eastAsia="Calibri"/>
                <w:color w:val="000000"/>
                <w:sz w:val="22"/>
                <w:szCs w:val="22"/>
              </w:rPr>
              <w:t>2,40</w:t>
            </w:r>
          </w:p>
        </w:tc>
        <w:tc>
          <w:tcPr>
            <w:tcW w:w="1716" w:type="dxa"/>
            <w:tcBorders>
              <w:top w:val="single" w:sz="4" w:space="0" w:color="auto"/>
              <w:left w:val="single" w:sz="4" w:space="0" w:color="auto"/>
              <w:bottom w:val="single" w:sz="4" w:space="0" w:color="auto"/>
              <w:right w:val="single" w:sz="4" w:space="0" w:color="auto"/>
            </w:tcBorders>
            <w:vAlign w:val="center"/>
          </w:tcPr>
          <w:p w:rsidR="008E50EC" w:rsidRPr="00F67E8F" w:rsidRDefault="008E50EC" w:rsidP="008E50EC">
            <w:pPr>
              <w:jc w:val="both"/>
              <w:rPr>
                <w:rFonts w:eastAsia="Calibri"/>
                <w:sz w:val="22"/>
                <w:szCs w:val="22"/>
              </w:rPr>
            </w:pPr>
          </w:p>
        </w:tc>
      </w:tr>
      <w:tr w:rsidR="008E50EC" w:rsidRPr="00F67E8F" w:rsidTr="00F67E8F">
        <w:trPr>
          <w:trHeight w:val="376"/>
          <w:jc w:val="center"/>
        </w:trPr>
        <w:tc>
          <w:tcPr>
            <w:tcW w:w="629"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1.6</w:t>
            </w:r>
          </w:p>
        </w:tc>
        <w:tc>
          <w:tcPr>
            <w:tcW w:w="5794"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КИП</w:t>
            </w:r>
          </w:p>
        </w:tc>
        <w:tc>
          <w:tcPr>
            <w:tcW w:w="1712"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center"/>
              <w:rPr>
                <w:rFonts w:eastAsia="Calibri"/>
                <w:color w:val="000000"/>
                <w:sz w:val="22"/>
                <w:szCs w:val="22"/>
              </w:rPr>
            </w:pPr>
            <w:r w:rsidRPr="00F67E8F">
              <w:rPr>
                <w:rFonts w:eastAsia="Calibri"/>
                <w:color w:val="000000"/>
                <w:sz w:val="22"/>
                <w:szCs w:val="22"/>
              </w:rPr>
              <w:t>21,10</w:t>
            </w:r>
          </w:p>
        </w:tc>
        <w:tc>
          <w:tcPr>
            <w:tcW w:w="1716" w:type="dxa"/>
            <w:tcBorders>
              <w:top w:val="single" w:sz="4" w:space="0" w:color="auto"/>
              <w:left w:val="single" w:sz="4" w:space="0" w:color="auto"/>
              <w:bottom w:val="single" w:sz="4" w:space="0" w:color="auto"/>
              <w:right w:val="single" w:sz="4" w:space="0" w:color="auto"/>
            </w:tcBorders>
            <w:vAlign w:val="center"/>
          </w:tcPr>
          <w:p w:rsidR="008E50EC" w:rsidRPr="00F67E8F" w:rsidRDefault="008E50EC" w:rsidP="008E50EC">
            <w:pPr>
              <w:jc w:val="both"/>
              <w:rPr>
                <w:rFonts w:eastAsia="Calibri"/>
                <w:sz w:val="22"/>
                <w:szCs w:val="22"/>
              </w:rPr>
            </w:pPr>
          </w:p>
        </w:tc>
      </w:tr>
      <w:tr w:rsidR="008E50EC" w:rsidRPr="00F67E8F" w:rsidTr="00F67E8F">
        <w:trPr>
          <w:trHeight w:val="376"/>
          <w:jc w:val="center"/>
        </w:trPr>
        <w:tc>
          <w:tcPr>
            <w:tcW w:w="629"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1.7</w:t>
            </w:r>
          </w:p>
        </w:tc>
        <w:tc>
          <w:tcPr>
            <w:tcW w:w="5794"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Главное телекоммуникационное помещение</w:t>
            </w:r>
          </w:p>
        </w:tc>
        <w:tc>
          <w:tcPr>
            <w:tcW w:w="1712"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center"/>
              <w:rPr>
                <w:rFonts w:eastAsia="Calibri"/>
                <w:color w:val="000000"/>
                <w:sz w:val="22"/>
                <w:szCs w:val="22"/>
              </w:rPr>
            </w:pPr>
            <w:r w:rsidRPr="00F67E8F">
              <w:rPr>
                <w:rFonts w:eastAsia="Calibri"/>
                <w:color w:val="000000"/>
                <w:sz w:val="22"/>
                <w:szCs w:val="22"/>
              </w:rPr>
              <w:t>28,80</w:t>
            </w:r>
          </w:p>
        </w:tc>
        <w:tc>
          <w:tcPr>
            <w:tcW w:w="1716" w:type="dxa"/>
            <w:tcBorders>
              <w:top w:val="single" w:sz="4" w:space="0" w:color="auto"/>
              <w:left w:val="single" w:sz="4" w:space="0" w:color="auto"/>
              <w:bottom w:val="single" w:sz="4" w:space="0" w:color="auto"/>
              <w:right w:val="single" w:sz="4" w:space="0" w:color="auto"/>
            </w:tcBorders>
            <w:vAlign w:val="center"/>
          </w:tcPr>
          <w:p w:rsidR="008E50EC" w:rsidRPr="00F67E8F" w:rsidRDefault="008E50EC" w:rsidP="008E50EC">
            <w:pPr>
              <w:jc w:val="both"/>
              <w:rPr>
                <w:rFonts w:eastAsia="Calibri"/>
                <w:sz w:val="22"/>
                <w:szCs w:val="22"/>
              </w:rPr>
            </w:pPr>
          </w:p>
        </w:tc>
      </w:tr>
      <w:tr w:rsidR="008E50EC" w:rsidRPr="00F67E8F" w:rsidTr="00F67E8F">
        <w:trPr>
          <w:trHeight w:val="376"/>
          <w:jc w:val="center"/>
        </w:trPr>
        <w:tc>
          <w:tcPr>
            <w:tcW w:w="629"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1.8</w:t>
            </w:r>
          </w:p>
        </w:tc>
        <w:tc>
          <w:tcPr>
            <w:tcW w:w="5794"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ИТП</w:t>
            </w:r>
          </w:p>
        </w:tc>
        <w:tc>
          <w:tcPr>
            <w:tcW w:w="1712"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center"/>
              <w:rPr>
                <w:rFonts w:eastAsia="Calibri"/>
                <w:color w:val="000000"/>
                <w:sz w:val="22"/>
                <w:szCs w:val="22"/>
              </w:rPr>
            </w:pPr>
            <w:r w:rsidRPr="00F67E8F">
              <w:rPr>
                <w:rFonts w:eastAsia="Calibri"/>
                <w:color w:val="000000"/>
                <w:sz w:val="22"/>
                <w:szCs w:val="22"/>
              </w:rPr>
              <w:t>63,60</w:t>
            </w:r>
          </w:p>
        </w:tc>
        <w:tc>
          <w:tcPr>
            <w:tcW w:w="1716" w:type="dxa"/>
            <w:tcBorders>
              <w:top w:val="single" w:sz="4" w:space="0" w:color="auto"/>
              <w:left w:val="single" w:sz="4" w:space="0" w:color="auto"/>
              <w:bottom w:val="single" w:sz="4" w:space="0" w:color="auto"/>
              <w:right w:val="single" w:sz="4" w:space="0" w:color="auto"/>
            </w:tcBorders>
            <w:vAlign w:val="center"/>
          </w:tcPr>
          <w:p w:rsidR="008E50EC" w:rsidRPr="00F67E8F" w:rsidRDefault="008E50EC" w:rsidP="008E50EC">
            <w:pPr>
              <w:jc w:val="both"/>
              <w:rPr>
                <w:rFonts w:eastAsia="Calibri"/>
                <w:sz w:val="22"/>
                <w:szCs w:val="22"/>
              </w:rPr>
            </w:pPr>
          </w:p>
        </w:tc>
      </w:tr>
      <w:tr w:rsidR="008E50EC" w:rsidRPr="00F67E8F" w:rsidTr="00F67E8F">
        <w:trPr>
          <w:trHeight w:val="376"/>
          <w:jc w:val="center"/>
        </w:trPr>
        <w:tc>
          <w:tcPr>
            <w:tcW w:w="629"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1.9</w:t>
            </w:r>
          </w:p>
        </w:tc>
        <w:tc>
          <w:tcPr>
            <w:tcW w:w="5794"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ХВО</w:t>
            </w:r>
          </w:p>
        </w:tc>
        <w:tc>
          <w:tcPr>
            <w:tcW w:w="1712"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center"/>
              <w:rPr>
                <w:rFonts w:eastAsia="Calibri"/>
                <w:color w:val="000000"/>
                <w:sz w:val="22"/>
                <w:szCs w:val="22"/>
              </w:rPr>
            </w:pPr>
            <w:r w:rsidRPr="00F67E8F">
              <w:rPr>
                <w:rFonts w:eastAsia="Calibri"/>
                <w:color w:val="000000"/>
                <w:sz w:val="22"/>
                <w:szCs w:val="22"/>
              </w:rPr>
              <w:t>74,70</w:t>
            </w:r>
          </w:p>
        </w:tc>
        <w:tc>
          <w:tcPr>
            <w:tcW w:w="1716" w:type="dxa"/>
            <w:tcBorders>
              <w:top w:val="single" w:sz="4" w:space="0" w:color="auto"/>
              <w:left w:val="single" w:sz="4" w:space="0" w:color="auto"/>
              <w:bottom w:val="single" w:sz="4" w:space="0" w:color="auto"/>
              <w:right w:val="single" w:sz="4" w:space="0" w:color="auto"/>
            </w:tcBorders>
            <w:vAlign w:val="center"/>
          </w:tcPr>
          <w:p w:rsidR="008E50EC" w:rsidRPr="00F67E8F" w:rsidRDefault="008E50EC" w:rsidP="008E50EC">
            <w:pPr>
              <w:jc w:val="both"/>
              <w:rPr>
                <w:rFonts w:eastAsia="Calibri"/>
                <w:sz w:val="22"/>
                <w:szCs w:val="22"/>
              </w:rPr>
            </w:pPr>
          </w:p>
        </w:tc>
      </w:tr>
      <w:tr w:rsidR="008E50EC" w:rsidRPr="00F67E8F" w:rsidTr="00F67E8F">
        <w:trPr>
          <w:trHeight w:val="376"/>
          <w:jc w:val="center"/>
        </w:trPr>
        <w:tc>
          <w:tcPr>
            <w:tcW w:w="629"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1.11</w:t>
            </w:r>
          </w:p>
        </w:tc>
        <w:tc>
          <w:tcPr>
            <w:tcW w:w="5794"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Камера ХС</w:t>
            </w:r>
          </w:p>
        </w:tc>
        <w:tc>
          <w:tcPr>
            <w:tcW w:w="1712"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center"/>
              <w:rPr>
                <w:rFonts w:eastAsia="Calibri"/>
                <w:color w:val="000000"/>
                <w:sz w:val="22"/>
                <w:szCs w:val="22"/>
              </w:rPr>
            </w:pPr>
            <w:r w:rsidRPr="00F67E8F">
              <w:rPr>
                <w:rFonts w:eastAsia="Calibri"/>
                <w:color w:val="000000"/>
                <w:sz w:val="22"/>
                <w:szCs w:val="22"/>
              </w:rPr>
              <w:t>82,42</w:t>
            </w:r>
          </w:p>
        </w:tc>
        <w:tc>
          <w:tcPr>
            <w:tcW w:w="1716" w:type="dxa"/>
            <w:tcBorders>
              <w:top w:val="single" w:sz="4" w:space="0" w:color="auto"/>
              <w:left w:val="single" w:sz="4" w:space="0" w:color="auto"/>
              <w:bottom w:val="single" w:sz="4" w:space="0" w:color="auto"/>
              <w:right w:val="single" w:sz="4" w:space="0" w:color="auto"/>
            </w:tcBorders>
            <w:vAlign w:val="center"/>
          </w:tcPr>
          <w:p w:rsidR="008E50EC" w:rsidRPr="00F67E8F" w:rsidRDefault="008E50EC" w:rsidP="008E50EC">
            <w:pPr>
              <w:jc w:val="both"/>
              <w:rPr>
                <w:rFonts w:eastAsia="Calibri"/>
                <w:sz w:val="22"/>
                <w:szCs w:val="22"/>
              </w:rPr>
            </w:pPr>
          </w:p>
        </w:tc>
      </w:tr>
      <w:tr w:rsidR="008E50EC" w:rsidRPr="00F67E8F" w:rsidTr="00F67E8F">
        <w:trPr>
          <w:trHeight w:val="376"/>
          <w:jc w:val="center"/>
        </w:trPr>
        <w:tc>
          <w:tcPr>
            <w:tcW w:w="629"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1.12</w:t>
            </w:r>
          </w:p>
        </w:tc>
        <w:tc>
          <w:tcPr>
            <w:tcW w:w="5794"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Помещение под дополнительный узел ввода СС</w:t>
            </w:r>
          </w:p>
        </w:tc>
        <w:tc>
          <w:tcPr>
            <w:tcW w:w="1712"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center"/>
              <w:rPr>
                <w:rFonts w:eastAsia="Calibri"/>
                <w:color w:val="000000"/>
                <w:sz w:val="22"/>
                <w:szCs w:val="22"/>
              </w:rPr>
            </w:pPr>
            <w:r w:rsidRPr="00F67E8F">
              <w:rPr>
                <w:rFonts w:eastAsia="Calibri"/>
                <w:color w:val="000000"/>
                <w:sz w:val="22"/>
                <w:szCs w:val="22"/>
              </w:rPr>
              <w:t>3,93</w:t>
            </w:r>
          </w:p>
        </w:tc>
        <w:tc>
          <w:tcPr>
            <w:tcW w:w="1716" w:type="dxa"/>
            <w:tcBorders>
              <w:top w:val="single" w:sz="4" w:space="0" w:color="auto"/>
              <w:left w:val="single" w:sz="4" w:space="0" w:color="auto"/>
              <w:bottom w:val="single" w:sz="4" w:space="0" w:color="auto"/>
              <w:right w:val="single" w:sz="4" w:space="0" w:color="auto"/>
            </w:tcBorders>
            <w:vAlign w:val="center"/>
          </w:tcPr>
          <w:p w:rsidR="008E50EC" w:rsidRPr="00F67E8F" w:rsidRDefault="008E50EC" w:rsidP="008E50EC">
            <w:pPr>
              <w:jc w:val="both"/>
              <w:rPr>
                <w:rFonts w:eastAsia="Calibri"/>
                <w:sz w:val="22"/>
                <w:szCs w:val="22"/>
              </w:rPr>
            </w:pPr>
          </w:p>
        </w:tc>
      </w:tr>
      <w:tr w:rsidR="008E50EC" w:rsidRPr="00F67E8F" w:rsidTr="00F67E8F">
        <w:trPr>
          <w:trHeight w:val="376"/>
          <w:jc w:val="center"/>
        </w:trPr>
        <w:tc>
          <w:tcPr>
            <w:tcW w:w="629"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r w:rsidRPr="00F67E8F">
              <w:rPr>
                <w:rFonts w:eastAsia="Calibri"/>
                <w:color w:val="000000"/>
                <w:sz w:val="22"/>
                <w:szCs w:val="22"/>
              </w:rPr>
              <w:t>2.2</w:t>
            </w:r>
          </w:p>
        </w:tc>
        <w:tc>
          <w:tcPr>
            <w:tcW w:w="5794"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both"/>
              <w:rPr>
                <w:rFonts w:eastAsia="Calibri"/>
                <w:color w:val="000000"/>
                <w:sz w:val="22"/>
                <w:szCs w:val="22"/>
              </w:rPr>
            </w:pPr>
            <w:proofErr w:type="spellStart"/>
            <w:r w:rsidRPr="00F67E8F">
              <w:rPr>
                <w:rFonts w:eastAsia="Calibri"/>
                <w:color w:val="000000"/>
                <w:sz w:val="22"/>
                <w:szCs w:val="22"/>
              </w:rPr>
              <w:t>Венткамера</w:t>
            </w:r>
            <w:proofErr w:type="spellEnd"/>
          </w:p>
        </w:tc>
        <w:tc>
          <w:tcPr>
            <w:tcW w:w="1712" w:type="dxa"/>
            <w:tcBorders>
              <w:top w:val="single" w:sz="4" w:space="0" w:color="auto"/>
              <w:left w:val="single" w:sz="4" w:space="0" w:color="auto"/>
              <w:bottom w:val="single" w:sz="4" w:space="0" w:color="auto"/>
              <w:right w:val="single" w:sz="4" w:space="0" w:color="auto"/>
            </w:tcBorders>
            <w:vAlign w:val="bottom"/>
            <w:hideMark/>
          </w:tcPr>
          <w:p w:rsidR="008E50EC" w:rsidRPr="00F67E8F" w:rsidRDefault="008E50EC" w:rsidP="008E50EC">
            <w:pPr>
              <w:jc w:val="center"/>
              <w:rPr>
                <w:rFonts w:eastAsia="Calibri"/>
                <w:color w:val="000000"/>
                <w:sz w:val="22"/>
                <w:szCs w:val="22"/>
              </w:rPr>
            </w:pPr>
            <w:r w:rsidRPr="00F67E8F">
              <w:rPr>
                <w:rFonts w:eastAsia="Calibri"/>
                <w:color w:val="000000"/>
                <w:sz w:val="22"/>
                <w:szCs w:val="22"/>
              </w:rPr>
              <w:t>108,58</w:t>
            </w:r>
          </w:p>
        </w:tc>
        <w:tc>
          <w:tcPr>
            <w:tcW w:w="1716" w:type="dxa"/>
            <w:tcBorders>
              <w:top w:val="single" w:sz="4" w:space="0" w:color="auto"/>
              <w:left w:val="single" w:sz="4" w:space="0" w:color="auto"/>
              <w:bottom w:val="single" w:sz="4" w:space="0" w:color="auto"/>
              <w:right w:val="single" w:sz="4" w:space="0" w:color="auto"/>
            </w:tcBorders>
            <w:vAlign w:val="center"/>
          </w:tcPr>
          <w:p w:rsidR="008E50EC" w:rsidRPr="00F67E8F" w:rsidRDefault="008E50EC" w:rsidP="008E50EC">
            <w:pPr>
              <w:jc w:val="both"/>
              <w:rPr>
                <w:rFonts w:eastAsia="Calibri"/>
                <w:sz w:val="22"/>
                <w:szCs w:val="22"/>
              </w:rPr>
            </w:pPr>
          </w:p>
        </w:tc>
      </w:tr>
    </w:tbl>
    <w:p w:rsidR="008E50EC" w:rsidRPr="00F67E8F" w:rsidRDefault="008E50EC" w:rsidP="008E50EC">
      <w:pPr>
        <w:jc w:val="both"/>
        <w:rPr>
          <w:rFonts w:eastAsia="Calibri"/>
          <w:sz w:val="22"/>
          <w:szCs w:val="22"/>
        </w:rPr>
      </w:pPr>
    </w:p>
    <w:p w:rsidR="008E50EC" w:rsidRPr="00F67E8F" w:rsidRDefault="008E50EC" w:rsidP="008E50EC">
      <w:pPr>
        <w:widowControl w:val="0"/>
        <w:numPr>
          <w:ilvl w:val="2"/>
          <w:numId w:val="68"/>
        </w:numPr>
        <w:kinsoku w:val="0"/>
        <w:overflowPunct w:val="0"/>
        <w:autoSpaceDN w:val="0"/>
        <w:spacing w:before="120" w:after="120" w:line="270" w:lineRule="exact"/>
        <w:jc w:val="both"/>
        <w:textAlignment w:val="baseline"/>
        <w:rPr>
          <w:rFonts w:eastAsia="MS Mincho"/>
          <w:b/>
          <w:i/>
          <w:sz w:val="22"/>
          <w:szCs w:val="22"/>
          <w:u w:val="single"/>
          <w:lang w:eastAsia="en-US"/>
        </w:rPr>
      </w:pPr>
      <w:r w:rsidRPr="00F67E8F">
        <w:rPr>
          <w:rFonts w:eastAsia="MS Mincho"/>
          <w:b/>
          <w:i/>
          <w:sz w:val="22"/>
          <w:szCs w:val="22"/>
          <w:u w:val="single"/>
          <w:lang w:eastAsia="en-US"/>
        </w:rPr>
        <w:t xml:space="preserve">Инженерные системы Объекта:  </w:t>
      </w:r>
    </w:p>
    <w:p w:rsidR="008E50EC" w:rsidRPr="00F67E8F" w:rsidRDefault="008E50EC" w:rsidP="008E50EC">
      <w:pPr>
        <w:autoSpaceDE w:val="0"/>
        <w:autoSpaceDN w:val="0"/>
        <w:adjustRightInd w:val="0"/>
        <w:rPr>
          <w:b/>
          <w:bCs/>
          <w:sz w:val="22"/>
          <w:szCs w:val="22"/>
        </w:rPr>
      </w:pPr>
      <w:r w:rsidRPr="00F67E8F">
        <w:rPr>
          <w:b/>
          <w:bCs/>
          <w:sz w:val="22"/>
          <w:szCs w:val="22"/>
        </w:rPr>
        <w:t>Система электроснабжения:</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Система кабельной канализации</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 xml:space="preserve">Оборудование электросиловое. Дополнительное уравнивание потенциалов. </w:t>
      </w:r>
      <w:proofErr w:type="spellStart"/>
      <w:r w:rsidRPr="00F67E8F">
        <w:rPr>
          <w:rFonts w:eastAsia="Calibri"/>
          <w:bCs/>
          <w:sz w:val="22"/>
          <w:szCs w:val="22"/>
          <w:lang w:eastAsia="en-US"/>
        </w:rPr>
        <w:t>Молниезащита</w:t>
      </w:r>
      <w:proofErr w:type="spellEnd"/>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Система бесперебойного электроснабжения</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Электроосвещение внутреннее</w:t>
      </w:r>
      <w:r w:rsidR="000158AE" w:rsidRPr="00F67E8F">
        <w:rPr>
          <w:rFonts w:eastAsia="Calibri"/>
          <w:bCs/>
          <w:sz w:val="22"/>
          <w:szCs w:val="22"/>
          <w:lang w:eastAsia="en-US"/>
        </w:rPr>
        <w:t>.</w:t>
      </w:r>
    </w:p>
    <w:p w:rsidR="008E50EC" w:rsidRPr="00F67E8F" w:rsidRDefault="008E50EC" w:rsidP="008E50EC">
      <w:pPr>
        <w:autoSpaceDE w:val="0"/>
        <w:autoSpaceDN w:val="0"/>
        <w:adjustRightInd w:val="0"/>
        <w:ind w:firstLine="708"/>
        <w:jc w:val="both"/>
        <w:rPr>
          <w:rFonts w:eastAsia="ArialMT"/>
          <w:b/>
          <w:i/>
          <w:sz w:val="22"/>
          <w:szCs w:val="22"/>
          <w:u w:val="single"/>
        </w:rPr>
      </w:pPr>
      <w:r w:rsidRPr="00F67E8F">
        <w:rPr>
          <w:rFonts w:eastAsia="ArialMT"/>
          <w:i/>
          <w:sz w:val="22"/>
          <w:szCs w:val="22"/>
        </w:rPr>
        <w:t xml:space="preserve">(На </w:t>
      </w:r>
      <w:r w:rsidR="000158AE" w:rsidRPr="00F67E8F">
        <w:rPr>
          <w:rFonts w:eastAsia="ArialMT"/>
          <w:i/>
          <w:sz w:val="22"/>
          <w:szCs w:val="22"/>
        </w:rPr>
        <w:t>О</w:t>
      </w:r>
      <w:r w:rsidRPr="00F67E8F">
        <w:rPr>
          <w:rFonts w:eastAsia="ArialMT"/>
          <w:i/>
          <w:sz w:val="22"/>
          <w:szCs w:val="22"/>
        </w:rPr>
        <w:t xml:space="preserve">бъекте, в границах участка,  располагается  пристроенная подстанция 20/0,4 </w:t>
      </w:r>
      <w:proofErr w:type="spellStart"/>
      <w:r w:rsidRPr="00F67E8F">
        <w:rPr>
          <w:rFonts w:eastAsia="ArialMT"/>
          <w:i/>
          <w:sz w:val="22"/>
          <w:szCs w:val="22"/>
        </w:rPr>
        <w:t>кВ</w:t>
      </w:r>
      <w:proofErr w:type="spellEnd"/>
      <w:r w:rsidRPr="00F67E8F">
        <w:rPr>
          <w:rFonts w:eastAsia="ArialMT"/>
          <w:i/>
          <w:sz w:val="22"/>
          <w:szCs w:val="22"/>
        </w:rPr>
        <w:t xml:space="preserve"> с двумя сухими трансформаторами мощностью 2500 </w:t>
      </w:r>
      <w:proofErr w:type="spellStart"/>
      <w:r w:rsidRPr="00F67E8F">
        <w:rPr>
          <w:rFonts w:eastAsia="ArialMT"/>
          <w:i/>
          <w:sz w:val="22"/>
          <w:szCs w:val="22"/>
        </w:rPr>
        <w:t>кВА</w:t>
      </w:r>
      <w:proofErr w:type="spellEnd"/>
      <w:r w:rsidRPr="00F67E8F">
        <w:rPr>
          <w:rFonts w:eastAsia="ArialMT"/>
          <w:i/>
          <w:sz w:val="22"/>
          <w:szCs w:val="22"/>
        </w:rPr>
        <w:t xml:space="preserve"> с допустимой перегрузкой в аварийном режиме 20%. </w:t>
      </w:r>
      <w:r w:rsidRPr="00F67E8F">
        <w:rPr>
          <w:rFonts w:eastAsia="ArialMT"/>
          <w:b/>
          <w:i/>
          <w:sz w:val="22"/>
          <w:szCs w:val="22"/>
          <w:u w:val="single"/>
        </w:rPr>
        <w:t>Обслуживание подстанции осуществляет персонал электросетевой организации.)</w:t>
      </w:r>
    </w:p>
    <w:p w:rsidR="008E50EC" w:rsidRPr="00F67E8F" w:rsidRDefault="008E50EC" w:rsidP="008E50EC">
      <w:pPr>
        <w:autoSpaceDE w:val="0"/>
        <w:autoSpaceDN w:val="0"/>
        <w:adjustRightInd w:val="0"/>
        <w:rPr>
          <w:b/>
          <w:bCs/>
          <w:sz w:val="22"/>
          <w:szCs w:val="22"/>
        </w:rPr>
      </w:pPr>
      <w:r w:rsidRPr="00F67E8F">
        <w:rPr>
          <w:b/>
          <w:bCs/>
          <w:sz w:val="22"/>
          <w:szCs w:val="22"/>
        </w:rPr>
        <w:t>Система водоснабжения:</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Хозяйственно-питьевой водопровод</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Технический водопровод</w:t>
      </w:r>
      <w:r w:rsidR="000158AE" w:rsidRPr="00F67E8F">
        <w:rPr>
          <w:rFonts w:eastAsia="Calibri"/>
          <w:bCs/>
          <w:sz w:val="22"/>
          <w:szCs w:val="22"/>
          <w:lang w:eastAsia="en-US"/>
        </w:rPr>
        <w:t>.</w:t>
      </w:r>
    </w:p>
    <w:p w:rsidR="008E50EC" w:rsidRPr="00F67E8F" w:rsidRDefault="008E50EC" w:rsidP="008E50EC">
      <w:pPr>
        <w:autoSpaceDE w:val="0"/>
        <w:autoSpaceDN w:val="0"/>
        <w:adjustRightInd w:val="0"/>
        <w:rPr>
          <w:b/>
          <w:bCs/>
          <w:sz w:val="22"/>
          <w:szCs w:val="22"/>
        </w:rPr>
      </w:pPr>
      <w:r w:rsidRPr="00F67E8F">
        <w:rPr>
          <w:b/>
          <w:bCs/>
          <w:sz w:val="22"/>
          <w:szCs w:val="22"/>
        </w:rPr>
        <w:t>Система водоотведения:</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Система хозяйственно-бытовой канализации</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Система технологической канализации</w:t>
      </w:r>
      <w:r w:rsidR="000158AE" w:rsidRPr="00F67E8F">
        <w:rPr>
          <w:rFonts w:eastAsia="Calibri"/>
          <w:bCs/>
          <w:sz w:val="22"/>
          <w:szCs w:val="22"/>
          <w:lang w:eastAsia="en-US"/>
        </w:rPr>
        <w:t>.</w:t>
      </w:r>
    </w:p>
    <w:p w:rsidR="008E50EC" w:rsidRPr="00F67E8F" w:rsidRDefault="008E50EC" w:rsidP="008E50EC">
      <w:pPr>
        <w:autoSpaceDE w:val="0"/>
        <w:autoSpaceDN w:val="0"/>
        <w:adjustRightInd w:val="0"/>
        <w:rPr>
          <w:b/>
          <w:bCs/>
          <w:sz w:val="22"/>
          <w:szCs w:val="22"/>
        </w:rPr>
      </w:pPr>
      <w:r w:rsidRPr="00F67E8F">
        <w:rPr>
          <w:b/>
          <w:bCs/>
          <w:sz w:val="22"/>
          <w:szCs w:val="22"/>
        </w:rPr>
        <w:t>Отопление, вентиляция и кондиционирование воздуха, тепловые сети:</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Система вентиляции</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Система кондиционирования воздуха</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Система отопления</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Индивидуальный тепловой пункт и система теплоснабжения</w:t>
      </w:r>
      <w:r w:rsidR="000158AE" w:rsidRPr="00F67E8F">
        <w:rPr>
          <w:rFonts w:eastAsia="Calibri"/>
          <w:bCs/>
          <w:sz w:val="22"/>
          <w:szCs w:val="22"/>
          <w:lang w:eastAsia="en-US"/>
        </w:rPr>
        <w:t>.</w:t>
      </w:r>
    </w:p>
    <w:p w:rsidR="008E50EC" w:rsidRPr="00F67E8F" w:rsidRDefault="008E50EC" w:rsidP="008E50EC">
      <w:pPr>
        <w:autoSpaceDE w:val="0"/>
        <w:autoSpaceDN w:val="0"/>
        <w:adjustRightInd w:val="0"/>
        <w:rPr>
          <w:b/>
          <w:bCs/>
          <w:sz w:val="22"/>
          <w:szCs w:val="22"/>
        </w:rPr>
      </w:pPr>
      <w:r w:rsidRPr="00F67E8F">
        <w:rPr>
          <w:b/>
          <w:bCs/>
          <w:sz w:val="22"/>
          <w:szCs w:val="22"/>
        </w:rPr>
        <w:t>Сети связи:</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Структурированная информационная кабельная система</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Локальная вычислительная сеть</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Система телефонной связи</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Система контроля и управления доступом</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Система радиофикации</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Система видеонаблюдения</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Система охранной сигнализации.</w:t>
      </w:r>
    </w:p>
    <w:p w:rsidR="008E50EC" w:rsidRPr="00F67E8F" w:rsidRDefault="008E50EC" w:rsidP="008E50EC">
      <w:pPr>
        <w:autoSpaceDE w:val="0"/>
        <w:autoSpaceDN w:val="0"/>
        <w:adjustRightInd w:val="0"/>
        <w:rPr>
          <w:b/>
          <w:bCs/>
          <w:sz w:val="22"/>
          <w:szCs w:val="22"/>
        </w:rPr>
      </w:pPr>
      <w:r w:rsidRPr="00F67E8F">
        <w:rPr>
          <w:b/>
          <w:bCs/>
          <w:sz w:val="22"/>
          <w:szCs w:val="22"/>
        </w:rPr>
        <w:t>Системы управления и автоматика:</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Автоматизированная система диспетчерского управления. Сеть автоматизации и управл</w:t>
      </w:r>
      <w:r w:rsidR="000158AE" w:rsidRPr="00F67E8F">
        <w:rPr>
          <w:rFonts w:eastAsia="Calibri"/>
          <w:bCs/>
          <w:sz w:val="22"/>
          <w:szCs w:val="22"/>
          <w:lang w:eastAsia="en-US"/>
        </w:rPr>
        <w:t>ения. Подсистема учета ресурсов,</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 xml:space="preserve">Автоматизация </w:t>
      </w:r>
      <w:proofErr w:type="spellStart"/>
      <w:r w:rsidRPr="00F67E8F">
        <w:rPr>
          <w:rFonts w:eastAsia="Calibri"/>
          <w:bCs/>
          <w:sz w:val="22"/>
          <w:szCs w:val="22"/>
          <w:lang w:eastAsia="en-US"/>
        </w:rPr>
        <w:t>общеобменной</w:t>
      </w:r>
      <w:proofErr w:type="spellEnd"/>
      <w:r w:rsidRPr="00F67E8F">
        <w:rPr>
          <w:rFonts w:eastAsia="Calibri"/>
          <w:bCs/>
          <w:sz w:val="22"/>
          <w:szCs w:val="22"/>
          <w:lang w:eastAsia="en-US"/>
        </w:rPr>
        <w:t xml:space="preserve"> вентиляции</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Автоматизация водоснабжения и канализации</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Автоматизация общего электроснабжения</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Автоматизация бесперебойного электроснабжения</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Автоматизация внутреннего электроосвещения</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Автоматизация систем водяного пожаротушения</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Автоматизация системы теплоснабжения и теплового пункта</w:t>
      </w:r>
      <w:r w:rsidR="000158AE" w:rsidRPr="00F67E8F">
        <w:rPr>
          <w:rFonts w:eastAsia="Calibri"/>
          <w:bCs/>
          <w:sz w:val="22"/>
          <w:szCs w:val="22"/>
          <w:lang w:eastAsia="en-US"/>
        </w:rPr>
        <w:t>.</w:t>
      </w:r>
    </w:p>
    <w:p w:rsidR="008E50EC" w:rsidRPr="00F67E8F" w:rsidRDefault="008E50EC" w:rsidP="008E50EC">
      <w:pPr>
        <w:autoSpaceDE w:val="0"/>
        <w:autoSpaceDN w:val="0"/>
        <w:adjustRightInd w:val="0"/>
        <w:rPr>
          <w:b/>
          <w:bCs/>
          <w:sz w:val="22"/>
          <w:szCs w:val="22"/>
        </w:rPr>
      </w:pPr>
      <w:r w:rsidRPr="00F67E8F">
        <w:rPr>
          <w:b/>
          <w:bCs/>
          <w:sz w:val="22"/>
          <w:szCs w:val="22"/>
        </w:rPr>
        <w:t>Система холодоснабжения:</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lastRenderedPageBreak/>
        <w:t>Система холодоснабжения</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Автоматизация системы холодоснабжения</w:t>
      </w:r>
      <w:r w:rsidR="000158AE" w:rsidRPr="00F67E8F">
        <w:rPr>
          <w:rFonts w:eastAsia="Calibri"/>
          <w:bCs/>
          <w:sz w:val="22"/>
          <w:szCs w:val="22"/>
          <w:lang w:eastAsia="en-US"/>
        </w:rPr>
        <w:t>.</w:t>
      </w:r>
    </w:p>
    <w:p w:rsidR="008E50EC" w:rsidRPr="00F67E8F" w:rsidRDefault="008E50EC" w:rsidP="008E50EC">
      <w:pPr>
        <w:autoSpaceDE w:val="0"/>
        <w:autoSpaceDN w:val="0"/>
        <w:adjustRightInd w:val="0"/>
        <w:rPr>
          <w:b/>
          <w:bCs/>
          <w:sz w:val="22"/>
          <w:szCs w:val="22"/>
        </w:rPr>
      </w:pPr>
      <w:r w:rsidRPr="00F67E8F">
        <w:rPr>
          <w:b/>
          <w:bCs/>
          <w:sz w:val="22"/>
          <w:szCs w:val="22"/>
        </w:rPr>
        <w:t>Технические системы (средства) противопожарной защиты (автоматической и пожарной сигнализации,  внутренней пожарной  внутреннего противопожарного водопровода) внутренней пожарной сигнализации, сигнализации:</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Пожарная сигнализация</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Система оповещения и управления эвакуацией</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Противопожарный водопровод</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Система автоматического газово</w:t>
      </w:r>
      <w:r w:rsidR="000158AE" w:rsidRPr="00F67E8F">
        <w:rPr>
          <w:rFonts w:eastAsia="Calibri"/>
          <w:bCs/>
          <w:sz w:val="22"/>
          <w:szCs w:val="22"/>
          <w:lang w:eastAsia="en-US"/>
        </w:rPr>
        <w:t>го и  порошкового пожаротушения,</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Система автоматического управления противопожарными системами.</w:t>
      </w:r>
    </w:p>
    <w:p w:rsidR="008E50EC" w:rsidRPr="00F67E8F" w:rsidRDefault="008E50EC" w:rsidP="008E50EC">
      <w:pPr>
        <w:autoSpaceDE w:val="0"/>
        <w:autoSpaceDN w:val="0"/>
        <w:adjustRightInd w:val="0"/>
        <w:rPr>
          <w:b/>
          <w:bCs/>
          <w:sz w:val="22"/>
          <w:szCs w:val="22"/>
        </w:rPr>
      </w:pPr>
      <w:r w:rsidRPr="00F67E8F">
        <w:rPr>
          <w:b/>
          <w:bCs/>
          <w:sz w:val="22"/>
          <w:szCs w:val="22"/>
        </w:rPr>
        <w:t>Внутриплощадочные сети:</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Наружные сети водоснабжения</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Электроосвещение наружное (территории)</w:t>
      </w:r>
      <w:r w:rsidR="000158AE" w:rsidRPr="00F67E8F">
        <w:rPr>
          <w:rFonts w:eastAsia="Calibri"/>
          <w:bCs/>
          <w:sz w:val="22"/>
          <w:szCs w:val="22"/>
          <w:lang w:eastAsia="en-US"/>
        </w:rPr>
        <w:t>,</w:t>
      </w:r>
    </w:p>
    <w:p w:rsidR="008E50EC" w:rsidRPr="00F67E8F" w:rsidRDefault="008E50EC" w:rsidP="008E50EC">
      <w:pPr>
        <w:numPr>
          <w:ilvl w:val="0"/>
          <w:numId w:val="88"/>
        </w:numPr>
        <w:autoSpaceDE w:val="0"/>
        <w:autoSpaceDN w:val="0"/>
        <w:adjustRightInd w:val="0"/>
        <w:rPr>
          <w:rFonts w:eastAsia="Calibri"/>
          <w:bCs/>
          <w:sz w:val="22"/>
          <w:szCs w:val="22"/>
          <w:lang w:eastAsia="en-US"/>
        </w:rPr>
      </w:pPr>
      <w:r w:rsidRPr="00F67E8F">
        <w:rPr>
          <w:rFonts w:eastAsia="Calibri"/>
          <w:bCs/>
          <w:sz w:val="22"/>
          <w:szCs w:val="22"/>
          <w:lang w:eastAsia="en-US"/>
        </w:rPr>
        <w:t>Наружные сети связи.</w:t>
      </w:r>
    </w:p>
    <w:p w:rsidR="008E50EC" w:rsidRPr="00F67E8F" w:rsidRDefault="008E50EC" w:rsidP="008E50EC">
      <w:pPr>
        <w:widowControl w:val="0"/>
        <w:numPr>
          <w:ilvl w:val="2"/>
          <w:numId w:val="68"/>
        </w:numPr>
        <w:kinsoku w:val="0"/>
        <w:overflowPunct w:val="0"/>
        <w:autoSpaceDN w:val="0"/>
        <w:spacing w:before="120" w:after="120" w:line="270" w:lineRule="exact"/>
        <w:jc w:val="both"/>
        <w:textAlignment w:val="baseline"/>
        <w:rPr>
          <w:rFonts w:eastAsia="MS Mincho"/>
          <w:b/>
          <w:i/>
          <w:sz w:val="22"/>
          <w:szCs w:val="22"/>
          <w:u w:val="single"/>
          <w:lang w:eastAsia="en-US"/>
        </w:rPr>
      </w:pPr>
      <w:r w:rsidRPr="00F67E8F">
        <w:rPr>
          <w:rFonts w:eastAsia="MS Mincho"/>
          <w:b/>
          <w:i/>
          <w:sz w:val="22"/>
          <w:szCs w:val="22"/>
          <w:u w:val="single"/>
          <w:lang w:eastAsia="en-US"/>
        </w:rPr>
        <w:t>Основные характеристики Системы холодоснабжения (Основное холодильное оборудование).</w:t>
      </w:r>
    </w:p>
    <w:p w:rsidR="008E50EC" w:rsidRPr="00F67E8F" w:rsidRDefault="008E50EC" w:rsidP="008E50EC">
      <w:pPr>
        <w:ind w:firstLine="706"/>
        <w:jc w:val="both"/>
        <w:rPr>
          <w:rFonts w:eastAsia="Calibri"/>
          <w:sz w:val="22"/>
          <w:szCs w:val="22"/>
        </w:rPr>
      </w:pPr>
      <w:r w:rsidRPr="00F67E8F">
        <w:rPr>
          <w:rFonts w:eastAsia="Calibri"/>
          <w:sz w:val="22"/>
          <w:szCs w:val="22"/>
        </w:rPr>
        <w:t xml:space="preserve">Система холодоснабжения построена на пяти холодильных </w:t>
      </w:r>
      <w:proofErr w:type="spellStart"/>
      <w:r w:rsidRPr="00F67E8F">
        <w:rPr>
          <w:rFonts w:eastAsia="Calibri"/>
          <w:sz w:val="22"/>
          <w:szCs w:val="22"/>
        </w:rPr>
        <w:t>водоохлаждающих</w:t>
      </w:r>
      <w:proofErr w:type="spellEnd"/>
      <w:r w:rsidRPr="00F67E8F">
        <w:rPr>
          <w:rFonts w:eastAsia="Calibri"/>
          <w:sz w:val="22"/>
          <w:szCs w:val="22"/>
        </w:rPr>
        <w:t xml:space="preserve"> машинах. В проекте использованы следующие машины:</w:t>
      </w:r>
    </w:p>
    <w:p w:rsidR="008E50EC" w:rsidRPr="00F67E8F" w:rsidRDefault="008E50EC" w:rsidP="008E50EC">
      <w:pPr>
        <w:keepNext/>
        <w:keepLines/>
        <w:spacing w:before="240"/>
        <w:ind w:left="1080"/>
        <w:jc w:val="both"/>
        <w:outlineLvl w:val="2"/>
        <w:rPr>
          <w:b/>
          <w:bCs/>
          <w:sz w:val="22"/>
          <w:szCs w:val="22"/>
        </w:rPr>
      </w:pPr>
      <w:bookmarkStart w:id="6" w:name="_Toc380738723"/>
      <w:r w:rsidRPr="00F67E8F">
        <w:rPr>
          <w:b/>
          <w:bCs/>
          <w:sz w:val="22"/>
          <w:szCs w:val="22"/>
        </w:rPr>
        <w:t>Холодильные машины.</w:t>
      </w:r>
      <w:bookmarkEnd w:id="6"/>
    </w:p>
    <w:p w:rsidR="008E50EC" w:rsidRPr="00F67E8F" w:rsidRDefault="008E50EC" w:rsidP="008E50EC">
      <w:pPr>
        <w:ind w:firstLine="284"/>
        <w:jc w:val="both"/>
        <w:rPr>
          <w:sz w:val="22"/>
          <w:szCs w:val="22"/>
        </w:rPr>
      </w:pPr>
      <w:r w:rsidRPr="00F67E8F">
        <w:rPr>
          <w:sz w:val="22"/>
          <w:szCs w:val="22"/>
        </w:rPr>
        <w:t xml:space="preserve">В проекте использованы холодильные машины </w:t>
      </w:r>
      <w:r w:rsidRPr="00F67E8F">
        <w:rPr>
          <w:sz w:val="22"/>
          <w:szCs w:val="22"/>
          <w:lang w:val="en-US"/>
        </w:rPr>
        <w:t>YORK</w:t>
      </w:r>
      <w:r w:rsidRPr="00F67E8F">
        <w:rPr>
          <w:sz w:val="22"/>
          <w:szCs w:val="22"/>
        </w:rPr>
        <w:t xml:space="preserve"> YKIFKSH95CQG (4 шт.) и SMARDT WA300.7HH06.F2CYTA.F2EQTA.0S0 (1 шт.).</w:t>
      </w:r>
    </w:p>
    <w:p w:rsidR="008E50EC" w:rsidRPr="00F67E8F" w:rsidRDefault="008E50EC" w:rsidP="008E50EC">
      <w:pPr>
        <w:ind w:firstLine="284"/>
        <w:jc w:val="center"/>
        <w:rPr>
          <w:b/>
          <w:sz w:val="22"/>
          <w:szCs w:val="22"/>
        </w:rPr>
      </w:pPr>
    </w:p>
    <w:p w:rsidR="008E50EC" w:rsidRPr="00F67E8F" w:rsidRDefault="008E50EC" w:rsidP="008E50EC">
      <w:pPr>
        <w:ind w:firstLine="284"/>
        <w:jc w:val="center"/>
        <w:rPr>
          <w:b/>
          <w:sz w:val="22"/>
          <w:szCs w:val="22"/>
        </w:rPr>
      </w:pPr>
      <w:r w:rsidRPr="00F67E8F">
        <w:rPr>
          <w:b/>
          <w:sz w:val="22"/>
          <w:szCs w:val="22"/>
        </w:rPr>
        <w:t xml:space="preserve">Характеристики холодильной машины </w:t>
      </w:r>
      <w:r w:rsidRPr="00F67E8F">
        <w:rPr>
          <w:b/>
          <w:sz w:val="22"/>
          <w:szCs w:val="22"/>
          <w:lang w:val="en-US"/>
        </w:rPr>
        <w:t>YORK</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36"/>
        <w:gridCol w:w="5031"/>
      </w:tblGrid>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Холодопроизводительность, кВт</w:t>
            </w:r>
          </w:p>
        </w:tc>
        <w:tc>
          <w:tcPr>
            <w:tcW w:w="5069" w:type="dxa"/>
            <w:shd w:val="clear" w:color="auto" w:fill="auto"/>
          </w:tcPr>
          <w:p w:rsidR="008E50EC" w:rsidRPr="00F67E8F" w:rsidRDefault="008E50EC" w:rsidP="008E50EC">
            <w:pPr>
              <w:jc w:val="both"/>
              <w:rPr>
                <w:sz w:val="22"/>
                <w:szCs w:val="22"/>
              </w:rPr>
            </w:pPr>
            <w:r w:rsidRPr="00F67E8F">
              <w:rPr>
                <w:sz w:val="22"/>
                <w:szCs w:val="22"/>
              </w:rPr>
              <w:t>3125</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Количество компрессоров, шт.</w:t>
            </w:r>
          </w:p>
        </w:tc>
        <w:tc>
          <w:tcPr>
            <w:tcW w:w="5069" w:type="dxa"/>
            <w:shd w:val="clear" w:color="auto" w:fill="auto"/>
          </w:tcPr>
          <w:p w:rsidR="008E50EC" w:rsidRPr="00F67E8F" w:rsidRDefault="008E50EC" w:rsidP="008E50EC">
            <w:pPr>
              <w:jc w:val="both"/>
              <w:rPr>
                <w:sz w:val="22"/>
                <w:szCs w:val="22"/>
              </w:rPr>
            </w:pPr>
            <w:r w:rsidRPr="00F67E8F">
              <w:rPr>
                <w:sz w:val="22"/>
                <w:szCs w:val="22"/>
              </w:rPr>
              <w:t>1</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Потребляемая мощность, кВт</w:t>
            </w:r>
          </w:p>
        </w:tc>
        <w:tc>
          <w:tcPr>
            <w:tcW w:w="5069" w:type="dxa"/>
            <w:shd w:val="clear" w:color="auto" w:fill="auto"/>
          </w:tcPr>
          <w:p w:rsidR="008E50EC" w:rsidRPr="00F67E8F" w:rsidRDefault="008E50EC" w:rsidP="008E50EC">
            <w:pPr>
              <w:jc w:val="both"/>
              <w:rPr>
                <w:sz w:val="22"/>
                <w:szCs w:val="22"/>
              </w:rPr>
            </w:pPr>
            <w:r w:rsidRPr="00F67E8F">
              <w:rPr>
                <w:sz w:val="22"/>
                <w:szCs w:val="22"/>
              </w:rPr>
              <w:t>451</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Напряжение, частота, В/</w:t>
            </w:r>
            <w:proofErr w:type="gramStart"/>
            <w:r w:rsidRPr="00F67E8F">
              <w:rPr>
                <w:sz w:val="22"/>
                <w:szCs w:val="22"/>
              </w:rPr>
              <w:t>Гц</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380/50</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 xml:space="preserve">Хладагент, кол-во заправки, </w:t>
            </w:r>
            <w:proofErr w:type="gramStart"/>
            <w:r w:rsidRPr="00F67E8F">
              <w:rPr>
                <w:sz w:val="22"/>
                <w:szCs w:val="22"/>
              </w:rPr>
              <w:t>кг</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lang w:val="en-US"/>
              </w:rPr>
              <w:t>R134a</w:t>
            </w:r>
            <w:r w:rsidRPr="00F67E8F">
              <w:rPr>
                <w:sz w:val="22"/>
                <w:szCs w:val="22"/>
              </w:rPr>
              <w:t>, 846</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Испаритель</w:t>
            </w:r>
          </w:p>
        </w:tc>
        <w:tc>
          <w:tcPr>
            <w:tcW w:w="5069" w:type="dxa"/>
            <w:shd w:val="clear" w:color="auto" w:fill="auto"/>
          </w:tcPr>
          <w:p w:rsidR="008E50EC" w:rsidRPr="00F67E8F" w:rsidRDefault="008E50EC" w:rsidP="008E50EC">
            <w:pPr>
              <w:jc w:val="both"/>
              <w:rPr>
                <w:sz w:val="22"/>
                <w:szCs w:val="22"/>
              </w:rPr>
            </w:pPr>
            <w:proofErr w:type="spellStart"/>
            <w:r w:rsidRPr="00F67E8F">
              <w:rPr>
                <w:sz w:val="22"/>
                <w:szCs w:val="22"/>
              </w:rPr>
              <w:t>Кожухотрубный</w:t>
            </w:r>
            <w:proofErr w:type="spellEnd"/>
            <w:r w:rsidRPr="00F67E8F">
              <w:rPr>
                <w:sz w:val="22"/>
                <w:szCs w:val="22"/>
              </w:rPr>
              <w:t>, вода +11/+6</w:t>
            </w:r>
            <w:r w:rsidRPr="00F67E8F">
              <w:rPr>
                <w:sz w:val="22"/>
                <w:szCs w:val="22"/>
                <w:vertAlign w:val="superscript"/>
              </w:rPr>
              <w:t>о</w:t>
            </w:r>
            <w:r w:rsidRPr="00F67E8F">
              <w:rPr>
                <w:sz w:val="22"/>
                <w:szCs w:val="22"/>
              </w:rPr>
              <w:t>С (вход/выход)</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Конденсатор</w:t>
            </w:r>
          </w:p>
        </w:tc>
        <w:tc>
          <w:tcPr>
            <w:tcW w:w="5069" w:type="dxa"/>
            <w:shd w:val="clear" w:color="auto" w:fill="auto"/>
          </w:tcPr>
          <w:p w:rsidR="008E50EC" w:rsidRPr="00F67E8F" w:rsidRDefault="008E50EC" w:rsidP="008E50EC">
            <w:pPr>
              <w:jc w:val="both"/>
              <w:rPr>
                <w:sz w:val="22"/>
                <w:szCs w:val="22"/>
              </w:rPr>
            </w:pPr>
            <w:proofErr w:type="spellStart"/>
            <w:r w:rsidRPr="00F67E8F">
              <w:rPr>
                <w:sz w:val="22"/>
                <w:szCs w:val="22"/>
              </w:rPr>
              <w:t>Кожухотрубный</w:t>
            </w:r>
            <w:proofErr w:type="spellEnd"/>
            <w:r w:rsidRPr="00F67E8F">
              <w:rPr>
                <w:sz w:val="22"/>
                <w:szCs w:val="22"/>
              </w:rPr>
              <w:t>, вода +26,5/+32,5</w:t>
            </w:r>
            <w:r w:rsidRPr="00F67E8F">
              <w:rPr>
                <w:sz w:val="22"/>
                <w:szCs w:val="22"/>
                <w:vertAlign w:val="superscript"/>
              </w:rPr>
              <w:t>о</w:t>
            </w:r>
            <w:r w:rsidRPr="00F67E8F">
              <w:rPr>
                <w:sz w:val="22"/>
                <w:szCs w:val="22"/>
              </w:rPr>
              <w:t>С (вход/выход)</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Габариты (</w:t>
            </w:r>
            <w:proofErr w:type="spellStart"/>
            <w:r w:rsidRPr="00F67E8F">
              <w:rPr>
                <w:sz w:val="22"/>
                <w:szCs w:val="22"/>
              </w:rPr>
              <w:t>ДхШхВ</w:t>
            </w:r>
            <w:proofErr w:type="spellEnd"/>
            <w:r w:rsidRPr="00F67E8F">
              <w:rPr>
                <w:sz w:val="22"/>
                <w:szCs w:val="22"/>
              </w:rPr>
              <w:t>), мм</w:t>
            </w:r>
          </w:p>
        </w:tc>
        <w:tc>
          <w:tcPr>
            <w:tcW w:w="5069" w:type="dxa"/>
            <w:shd w:val="clear" w:color="auto" w:fill="auto"/>
          </w:tcPr>
          <w:p w:rsidR="008E50EC" w:rsidRPr="00F67E8F" w:rsidRDefault="008E50EC" w:rsidP="008E50EC">
            <w:pPr>
              <w:jc w:val="both"/>
              <w:rPr>
                <w:sz w:val="22"/>
                <w:szCs w:val="22"/>
              </w:rPr>
            </w:pPr>
            <w:r w:rsidRPr="00F67E8F">
              <w:rPr>
                <w:sz w:val="22"/>
                <w:szCs w:val="22"/>
              </w:rPr>
              <w:t>4969 х 2521 х 2748</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 xml:space="preserve">Вес рабочий, </w:t>
            </w:r>
            <w:proofErr w:type="gramStart"/>
            <w:r w:rsidRPr="00F67E8F">
              <w:rPr>
                <w:sz w:val="22"/>
                <w:szCs w:val="22"/>
              </w:rPr>
              <w:t>кг</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15517</w:t>
            </w:r>
          </w:p>
        </w:tc>
      </w:tr>
    </w:tbl>
    <w:p w:rsidR="008E50EC" w:rsidRPr="00F67E8F" w:rsidRDefault="008E50EC" w:rsidP="008E50EC">
      <w:pPr>
        <w:ind w:firstLine="284"/>
        <w:jc w:val="center"/>
        <w:rPr>
          <w:b/>
          <w:sz w:val="22"/>
          <w:szCs w:val="22"/>
        </w:rPr>
      </w:pPr>
    </w:p>
    <w:p w:rsidR="008E50EC" w:rsidRPr="00F67E8F" w:rsidRDefault="008E50EC" w:rsidP="008E50EC">
      <w:pPr>
        <w:ind w:firstLine="284"/>
        <w:jc w:val="center"/>
        <w:rPr>
          <w:b/>
          <w:sz w:val="22"/>
          <w:szCs w:val="22"/>
        </w:rPr>
      </w:pPr>
      <w:r w:rsidRPr="00F67E8F">
        <w:rPr>
          <w:b/>
          <w:sz w:val="22"/>
          <w:szCs w:val="22"/>
        </w:rPr>
        <w:t xml:space="preserve">Характеристики холодильной машины </w:t>
      </w:r>
      <w:r w:rsidRPr="00F67E8F">
        <w:rPr>
          <w:b/>
          <w:sz w:val="22"/>
          <w:szCs w:val="22"/>
          <w:lang w:val="en-US"/>
        </w:rPr>
        <w:t>SMARDT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36"/>
        <w:gridCol w:w="5031"/>
      </w:tblGrid>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Холодопроизводительность, кВт</w:t>
            </w:r>
          </w:p>
        </w:tc>
        <w:tc>
          <w:tcPr>
            <w:tcW w:w="5069" w:type="dxa"/>
            <w:shd w:val="clear" w:color="auto" w:fill="auto"/>
          </w:tcPr>
          <w:p w:rsidR="008E50EC" w:rsidRPr="00F67E8F" w:rsidRDefault="008E50EC" w:rsidP="008E50EC">
            <w:pPr>
              <w:jc w:val="both"/>
              <w:rPr>
                <w:sz w:val="22"/>
                <w:szCs w:val="22"/>
              </w:rPr>
            </w:pPr>
            <w:r w:rsidRPr="00F67E8F">
              <w:rPr>
                <w:sz w:val="22"/>
                <w:szCs w:val="22"/>
              </w:rPr>
              <w:t>3125</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Количество компрессоров, шт.</w:t>
            </w:r>
          </w:p>
        </w:tc>
        <w:tc>
          <w:tcPr>
            <w:tcW w:w="5069" w:type="dxa"/>
            <w:shd w:val="clear" w:color="auto" w:fill="auto"/>
          </w:tcPr>
          <w:p w:rsidR="008E50EC" w:rsidRPr="00F67E8F" w:rsidRDefault="008E50EC" w:rsidP="008E50EC">
            <w:pPr>
              <w:jc w:val="both"/>
              <w:rPr>
                <w:sz w:val="22"/>
                <w:szCs w:val="22"/>
              </w:rPr>
            </w:pPr>
            <w:r w:rsidRPr="00F67E8F">
              <w:rPr>
                <w:sz w:val="22"/>
                <w:szCs w:val="22"/>
              </w:rPr>
              <w:t>7</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Потребляемая мощность, кВт</w:t>
            </w:r>
          </w:p>
        </w:tc>
        <w:tc>
          <w:tcPr>
            <w:tcW w:w="5069" w:type="dxa"/>
            <w:shd w:val="clear" w:color="auto" w:fill="auto"/>
          </w:tcPr>
          <w:p w:rsidR="008E50EC" w:rsidRPr="00F67E8F" w:rsidRDefault="008E50EC" w:rsidP="008E50EC">
            <w:pPr>
              <w:jc w:val="both"/>
              <w:rPr>
                <w:sz w:val="22"/>
                <w:szCs w:val="22"/>
                <w:lang w:val="en-US"/>
              </w:rPr>
            </w:pPr>
            <w:r w:rsidRPr="00F67E8F">
              <w:rPr>
                <w:sz w:val="22"/>
                <w:szCs w:val="22"/>
              </w:rPr>
              <w:t>539,9</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Напряжение, частота, В/</w:t>
            </w:r>
            <w:proofErr w:type="gramStart"/>
            <w:r w:rsidRPr="00F67E8F">
              <w:rPr>
                <w:sz w:val="22"/>
                <w:szCs w:val="22"/>
              </w:rPr>
              <w:t>Гц</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380/50</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 xml:space="preserve">Хладагент, кол-во заправки, </w:t>
            </w:r>
            <w:proofErr w:type="gramStart"/>
            <w:r w:rsidRPr="00F67E8F">
              <w:rPr>
                <w:sz w:val="22"/>
                <w:szCs w:val="22"/>
              </w:rPr>
              <w:t>кг</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lang w:val="en-US"/>
              </w:rPr>
              <w:t>R134a</w:t>
            </w:r>
            <w:r w:rsidRPr="00F67E8F">
              <w:rPr>
                <w:sz w:val="22"/>
                <w:szCs w:val="22"/>
              </w:rPr>
              <w:t>, 976</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Испаритель</w:t>
            </w:r>
          </w:p>
        </w:tc>
        <w:tc>
          <w:tcPr>
            <w:tcW w:w="5069" w:type="dxa"/>
            <w:shd w:val="clear" w:color="auto" w:fill="auto"/>
          </w:tcPr>
          <w:p w:rsidR="008E50EC" w:rsidRPr="00F67E8F" w:rsidRDefault="008E50EC" w:rsidP="008E50EC">
            <w:pPr>
              <w:jc w:val="both"/>
              <w:rPr>
                <w:sz w:val="22"/>
                <w:szCs w:val="22"/>
              </w:rPr>
            </w:pPr>
            <w:proofErr w:type="spellStart"/>
            <w:r w:rsidRPr="00F67E8F">
              <w:rPr>
                <w:sz w:val="22"/>
                <w:szCs w:val="22"/>
              </w:rPr>
              <w:t>Кожухотрубный</w:t>
            </w:r>
            <w:proofErr w:type="spellEnd"/>
            <w:r w:rsidRPr="00F67E8F">
              <w:rPr>
                <w:sz w:val="22"/>
                <w:szCs w:val="22"/>
              </w:rPr>
              <w:t>, вода +11/+6</w:t>
            </w:r>
            <w:r w:rsidRPr="00F67E8F">
              <w:rPr>
                <w:sz w:val="22"/>
                <w:szCs w:val="22"/>
                <w:vertAlign w:val="superscript"/>
              </w:rPr>
              <w:t>о</w:t>
            </w:r>
            <w:r w:rsidRPr="00F67E8F">
              <w:rPr>
                <w:sz w:val="22"/>
                <w:szCs w:val="22"/>
              </w:rPr>
              <w:t>С (вход/выход)</w:t>
            </w:r>
          </w:p>
        </w:tc>
      </w:tr>
      <w:tr w:rsidR="008E50EC" w:rsidRPr="00F67E8F" w:rsidTr="008E50EC">
        <w:tc>
          <w:tcPr>
            <w:tcW w:w="4960" w:type="dxa"/>
            <w:shd w:val="clear" w:color="auto" w:fill="auto"/>
            <w:vAlign w:val="center"/>
          </w:tcPr>
          <w:p w:rsidR="008E50EC" w:rsidRPr="00F67E8F" w:rsidRDefault="008E50EC" w:rsidP="008E50EC">
            <w:pPr>
              <w:rPr>
                <w:sz w:val="22"/>
                <w:szCs w:val="22"/>
              </w:rPr>
            </w:pPr>
            <w:r w:rsidRPr="00F67E8F">
              <w:rPr>
                <w:sz w:val="22"/>
                <w:szCs w:val="22"/>
              </w:rPr>
              <w:t>Конденсатор</w:t>
            </w:r>
          </w:p>
        </w:tc>
        <w:tc>
          <w:tcPr>
            <w:tcW w:w="5069" w:type="dxa"/>
            <w:shd w:val="clear" w:color="auto" w:fill="auto"/>
          </w:tcPr>
          <w:p w:rsidR="008E50EC" w:rsidRPr="00F67E8F" w:rsidRDefault="008E50EC" w:rsidP="008E50EC">
            <w:pPr>
              <w:rPr>
                <w:sz w:val="22"/>
                <w:szCs w:val="22"/>
              </w:rPr>
            </w:pPr>
            <w:proofErr w:type="spellStart"/>
            <w:r w:rsidRPr="00F67E8F">
              <w:rPr>
                <w:sz w:val="22"/>
                <w:szCs w:val="22"/>
              </w:rPr>
              <w:t>Кожухотрубный</w:t>
            </w:r>
            <w:proofErr w:type="spellEnd"/>
            <w:r w:rsidRPr="00F67E8F">
              <w:rPr>
                <w:sz w:val="22"/>
                <w:szCs w:val="22"/>
              </w:rPr>
              <w:t>, 40% водный р-р этиленгликоля +30/+35</w:t>
            </w:r>
            <w:r w:rsidRPr="00F67E8F">
              <w:rPr>
                <w:sz w:val="22"/>
                <w:szCs w:val="22"/>
                <w:vertAlign w:val="superscript"/>
              </w:rPr>
              <w:t>о</w:t>
            </w:r>
            <w:r w:rsidRPr="00F67E8F">
              <w:rPr>
                <w:sz w:val="22"/>
                <w:szCs w:val="22"/>
              </w:rPr>
              <w:t>С (вход/выход)</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Габариты (</w:t>
            </w:r>
            <w:proofErr w:type="spellStart"/>
            <w:r w:rsidRPr="00F67E8F">
              <w:rPr>
                <w:sz w:val="22"/>
                <w:szCs w:val="22"/>
              </w:rPr>
              <w:t>ДхШхВ</w:t>
            </w:r>
            <w:proofErr w:type="spellEnd"/>
            <w:r w:rsidRPr="00F67E8F">
              <w:rPr>
                <w:sz w:val="22"/>
                <w:szCs w:val="22"/>
              </w:rPr>
              <w:t>), мм</w:t>
            </w:r>
          </w:p>
        </w:tc>
        <w:tc>
          <w:tcPr>
            <w:tcW w:w="5069" w:type="dxa"/>
            <w:shd w:val="clear" w:color="auto" w:fill="auto"/>
          </w:tcPr>
          <w:p w:rsidR="008E50EC" w:rsidRPr="00F67E8F" w:rsidRDefault="008E50EC" w:rsidP="008E50EC">
            <w:pPr>
              <w:jc w:val="both"/>
              <w:rPr>
                <w:sz w:val="22"/>
                <w:szCs w:val="22"/>
              </w:rPr>
            </w:pPr>
            <w:r w:rsidRPr="00F67E8F">
              <w:rPr>
                <w:sz w:val="22"/>
                <w:szCs w:val="22"/>
              </w:rPr>
              <w:t>6594 х 2434 х 2012</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 xml:space="preserve">Вес рабочий, </w:t>
            </w:r>
            <w:proofErr w:type="gramStart"/>
            <w:r w:rsidRPr="00F67E8F">
              <w:rPr>
                <w:sz w:val="22"/>
                <w:szCs w:val="22"/>
              </w:rPr>
              <w:t>кг</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14528</w:t>
            </w:r>
          </w:p>
        </w:tc>
      </w:tr>
    </w:tbl>
    <w:p w:rsidR="008E50EC" w:rsidRPr="00F67E8F" w:rsidRDefault="008E50EC" w:rsidP="008E50EC">
      <w:pPr>
        <w:keepNext/>
        <w:keepLines/>
        <w:spacing w:before="240"/>
        <w:ind w:left="1080"/>
        <w:jc w:val="both"/>
        <w:outlineLvl w:val="2"/>
        <w:rPr>
          <w:b/>
          <w:bCs/>
          <w:sz w:val="22"/>
          <w:szCs w:val="22"/>
        </w:rPr>
      </w:pPr>
      <w:bookmarkStart w:id="7" w:name="_Toc380738724"/>
      <w:r w:rsidRPr="00F67E8F">
        <w:rPr>
          <w:b/>
          <w:bCs/>
          <w:sz w:val="22"/>
          <w:szCs w:val="22"/>
        </w:rPr>
        <w:t>Градирни открытого типа.</w:t>
      </w:r>
      <w:bookmarkEnd w:id="7"/>
    </w:p>
    <w:p w:rsidR="008E50EC" w:rsidRPr="00F67E8F" w:rsidRDefault="008E50EC" w:rsidP="008E50EC">
      <w:pPr>
        <w:ind w:firstLine="284"/>
        <w:jc w:val="both"/>
        <w:rPr>
          <w:sz w:val="22"/>
          <w:szCs w:val="22"/>
        </w:rPr>
      </w:pPr>
      <w:r w:rsidRPr="00F67E8F">
        <w:rPr>
          <w:sz w:val="22"/>
          <w:szCs w:val="22"/>
        </w:rPr>
        <w:t xml:space="preserve">Для отвода теплоты конденсации от холодильных машин </w:t>
      </w:r>
      <w:r w:rsidRPr="00F67E8F">
        <w:rPr>
          <w:sz w:val="22"/>
          <w:szCs w:val="22"/>
          <w:lang w:val="en-US"/>
        </w:rPr>
        <w:t>YORK</w:t>
      </w:r>
      <w:r w:rsidRPr="00F67E8F">
        <w:rPr>
          <w:sz w:val="22"/>
          <w:szCs w:val="22"/>
        </w:rPr>
        <w:t xml:space="preserve"> использованы градирни </w:t>
      </w:r>
      <w:r w:rsidRPr="00F67E8F">
        <w:rPr>
          <w:sz w:val="22"/>
          <w:szCs w:val="22"/>
          <w:lang w:val="en-US"/>
        </w:rPr>
        <w:t>EVAPCO</w:t>
      </w:r>
      <w:r w:rsidRPr="00F67E8F">
        <w:rPr>
          <w:sz w:val="22"/>
          <w:szCs w:val="22"/>
        </w:rPr>
        <w:t xml:space="preserve"> </w:t>
      </w:r>
      <w:r w:rsidRPr="00F67E8F">
        <w:rPr>
          <w:sz w:val="22"/>
          <w:szCs w:val="22"/>
          <w:lang w:val="en-US"/>
        </w:rPr>
        <w:t>AT</w:t>
      </w:r>
      <w:r w:rsidRPr="00F67E8F">
        <w:rPr>
          <w:sz w:val="22"/>
          <w:szCs w:val="22"/>
        </w:rPr>
        <w:t>-38-442 (4 шт.).</w:t>
      </w:r>
    </w:p>
    <w:p w:rsidR="008E50EC" w:rsidRPr="00F67E8F" w:rsidRDefault="008E50EC" w:rsidP="008E50EC">
      <w:pPr>
        <w:ind w:firstLine="284"/>
        <w:jc w:val="center"/>
        <w:rPr>
          <w:b/>
          <w:sz w:val="22"/>
          <w:szCs w:val="22"/>
        </w:rPr>
      </w:pPr>
    </w:p>
    <w:p w:rsidR="008E50EC" w:rsidRPr="00F67E8F" w:rsidRDefault="008E50EC" w:rsidP="008E50EC">
      <w:pPr>
        <w:ind w:firstLine="284"/>
        <w:jc w:val="center"/>
        <w:rPr>
          <w:b/>
          <w:sz w:val="22"/>
          <w:szCs w:val="22"/>
        </w:rPr>
      </w:pPr>
      <w:r w:rsidRPr="00F67E8F">
        <w:rPr>
          <w:b/>
          <w:sz w:val="22"/>
          <w:szCs w:val="22"/>
        </w:rPr>
        <w:t xml:space="preserve">Характеристики градирни </w:t>
      </w:r>
      <w:r w:rsidRPr="00F67E8F">
        <w:rPr>
          <w:b/>
          <w:sz w:val="22"/>
          <w:szCs w:val="22"/>
          <w:lang w:val="en-US"/>
        </w:rPr>
        <w:t>EVAPCO</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35"/>
        <w:gridCol w:w="5032"/>
      </w:tblGrid>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Производительность, кВт</w:t>
            </w:r>
          </w:p>
        </w:tc>
        <w:tc>
          <w:tcPr>
            <w:tcW w:w="5069" w:type="dxa"/>
            <w:shd w:val="clear" w:color="auto" w:fill="auto"/>
          </w:tcPr>
          <w:p w:rsidR="008E50EC" w:rsidRPr="00F67E8F" w:rsidRDefault="008E50EC" w:rsidP="008E50EC">
            <w:pPr>
              <w:jc w:val="both"/>
              <w:rPr>
                <w:sz w:val="22"/>
                <w:szCs w:val="22"/>
              </w:rPr>
            </w:pPr>
            <w:r w:rsidRPr="00F67E8F">
              <w:rPr>
                <w:sz w:val="22"/>
                <w:szCs w:val="22"/>
              </w:rPr>
              <w:t>3563,81</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Количество вентиляторов, шт.</w:t>
            </w:r>
          </w:p>
        </w:tc>
        <w:tc>
          <w:tcPr>
            <w:tcW w:w="5069" w:type="dxa"/>
            <w:shd w:val="clear" w:color="auto" w:fill="auto"/>
          </w:tcPr>
          <w:p w:rsidR="008E50EC" w:rsidRPr="00F67E8F" w:rsidRDefault="008E50EC" w:rsidP="008E50EC">
            <w:pPr>
              <w:jc w:val="both"/>
              <w:rPr>
                <w:sz w:val="22"/>
                <w:szCs w:val="22"/>
              </w:rPr>
            </w:pPr>
            <w:r w:rsidRPr="00F67E8F">
              <w:rPr>
                <w:sz w:val="22"/>
                <w:szCs w:val="22"/>
              </w:rPr>
              <w:t>3</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Потребляемая мощность, кВт</w:t>
            </w:r>
          </w:p>
        </w:tc>
        <w:tc>
          <w:tcPr>
            <w:tcW w:w="5069" w:type="dxa"/>
            <w:shd w:val="clear" w:color="auto" w:fill="auto"/>
          </w:tcPr>
          <w:p w:rsidR="008E50EC" w:rsidRPr="00F67E8F" w:rsidRDefault="008E50EC" w:rsidP="008E50EC">
            <w:pPr>
              <w:jc w:val="both"/>
              <w:rPr>
                <w:sz w:val="22"/>
                <w:szCs w:val="22"/>
                <w:lang w:val="en-US"/>
              </w:rPr>
            </w:pPr>
            <w:r w:rsidRPr="00F67E8F">
              <w:rPr>
                <w:sz w:val="22"/>
                <w:szCs w:val="22"/>
              </w:rPr>
              <w:t>22,5</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Напряжение, частота, В/</w:t>
            </w:r>
            <w:proofErr w:type="gramStart"/>
            <w:r w:rsidRPr="00F67E8F">
              <w:rPr>
                <w:sz w:val="22"/>
                <w:szCs w:val="22"/>
              </w:rPr>
              <w:t>Гц</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400/50</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lastRenderedPageBreak/>
              <w:t xml:space="preserve">Рабочая жидкость, </w:t>
            </w:r>
            <w:proofErr w:type="gramStart"/>
            <w:r w:rsidRPr="00F67E8F">
              <w:rPr>
                <w:sz w:val="22"/>
                <w:szCs w:val="22"/>
              </w:rPr>
              <w:t>л</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Вода, 5810</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Габариты (</w:t>
            </w:r>
            <w:proofErr w:type="spellStart"/>
            <w:r w:rsidRPr="00F67E8F">
              <w:rPr>
                <w:sz w:val="22"/>
                <w:szCs w:val="22"/>
              </w:rPr>
              <w:t>ДхШхВ</w:t>
            </w:r>
            <w:proofErr w:type="spellEnd"/>
            <w:r w:rsidRPr="00F67E8F">
              <w:rPr>
                <w:sz w:val="22"/>
                <w:szCs w:val="22"/>
              </w:rPr>
              <w:t>), мм</w:t>
            </w:r>
          </w:p>
        </w:tc>
        <w:tc>
          <w:tcPr>
            <w:tcW w:w="5069" w:type="dxa"/>
            <w:shd w:val="clear" w:color="auto" w:fill="auto"/>
          </w:tcPr>
          <w:p w:rsidR="008E50EC" w:rsidRPr="00F67E8F" w:rsidRDefault="008E50EC" w:rsidP="008E50EC">
            <w:pPr>
              <w:jc w:val="both"/>
              <w:rPr>
                <w:sz w:val="22"/>
                <w:szCs w:val="22"/>
              </w:rPr>
            </w:pPr>
            <w:r w:rsidRPr="00F67E8F">
              <w:rPr>
                <w:sz w:val="22"/>
                <w:szCs w:val="22"/>
              </w:rPr>
              <w:t>12910 х 2388 х 4439</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 xml:space="preserve">Вес рабочий, </w:t>
            </w:r>
            <w:proofErr w:type="gramStart"/>
            <w:r w:rsidRPr="00F67E8F">
              <w:rPr>
                <w:sz w:val="22"/>
                <w:szCs w:val="22"/>
              </w:rPr>
              <w:t>кг</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13948</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Максимальный расход воды на подпитку, м</w:t>
            </w:r>
            <w:r w:rsidRPr="00F67E8F">
              <w:rPr>
                <w:sz w:val="22"/>
                <w:szCs w:val="22"/>
                <w:vertAlign w:val="superscript"/>
              </w:rPr>
              <w:t>3</w:t>
            </w:r>
            <w:r w:rsidRPr="00F67E8F">
              <w:rPr>
                <w:sz w:val="22"/>
                <w:szCs w:val="22"/>
              </w:rPr>
              <w:t>/ч</w:t>
            </w:r>
          </w:p>
        </w:tc>
        <w:tc>
          <w:tcPr>
            <w:tcW w:w="5069" w:type="dxa"/>
            <w:shd w:val="clear" w:color="auto" w:fill="auto"/>
          </w:tcPr>
          <w:p w:rsidR="008E50EC" w:rsidRPr="00F67E8F" w:rsidRDefault="008E50EC" w:rsidP="008E50EC">
            <w:pPr>
              <w:jc w:val="both"/>
              <w:rPr>
                <w:sz w:val="22"/>
                <w:szCs w:val="22"/>
              </w:rPr>
            </w:pPr>
            <w:r w:rsidRPr="00F67E8F">
              <w:rPr>
                <w:sz w:val="22"/>
                <w:szCs w:val="22"/>
              </w:rPr>
              <w:t>6,642</w:t>
            </w:r>
          </w:p>
        </w:tc>
      </w:tr>
    </w:tbl>
    <w:p w:rsidR="008E50EC" w:rsidRPr="00F67E8F" w:rsidRDefault="008E50EC" w:rsidP="008E50EC">
      <w:pPr>
        <w:keepNext/>
        <w:keepLines/>
        <w:spacing w:before="240"/>
        <w:ind w:left="1080"/>
        <w:jc w:val="both"/>
        <w:outlineLvl w:val="2"/>
        <w:rPr>
          <w:b/>
          <w:bCs/>
          <w:sz w:val="22"/>
          <w:szCs w:val="22"/>
        </w:rPr>
      </w:pPr>
      <w:bookmarkStart w:id="8" w:name="_Toc380738725"/>
      <w:r w:rsidRPr="00F67E8F">
        <w:rPr>
          <w:b/>
          <w:bCs/>
          <w:sz w:val="22"/>
          <w:szCs w:val="22"/>
        </w:rPr>
        <w:t>Сухие охладители (</w:t>
      </w:r>
      <w:proofErr w:type="spellStart"/>
      <w:r w:rsidRPr="00F67E8F">
        <w:rPr>
          <w:b/>
          <w:bCs/>
          <w:sz w:val="22"/>
          <w:szCs w:val="22"/>
        </w:rPr>
        <w:t>драйкулеры</w:t>
      </w:r>
      <w:proofErr w:type="spellEnd"/>
      <w:r w:rsidRPr="00F67E8F">
        <w:rPr>
          <w:b/>
          <w:bCs/>
          <w:sz w:val="22"/>
          <w:szCs w:val="22"/>
        </w:rPr>
        <w:t>).</w:t>
      </w:r>
      <w:bookmarkEnd w:id="8"/>
    </w:p>
    <w:p w:rsidR="008E50EC" w:rsidRPr="00F67E8F" w:rsidRDefault="008E50EC" w:rsidP="008E50EC">
      <w:pPr>
        <w:ind w:firstLine="284"/>
        <w:jc w:val="both"/>
        <w:rPr>
          <w:sz w:val="22"/>
          <w:szCs w:val="22"/>
        </w:rPr>
      </w:pPr>
      <w:r w:rsidRPr="00F67E8F">
        <w:rPr>
          <w:sz w:val="22"/>
          <w:szCs w:val="22"/>
        </w:rPr>
        <w:t xml:space="preserve">Для отвода теплоты конденсации от холодильных машин </w:t>
      </w:r>
      <w:r w:rsidRPr="00F67E8F">
        <w:rPr>
          <w:sz w:val="22"/>
          <w:szCs w:val="22"/>
          <w:lang w:val="en-US"/>
        </w:rPr>
        <w:t>SMARDT</w:t>
      </w:r>
      <w:r w:rsidRPr="00F67E8F">
        <w:rPr>
          <w:sz w:val="22"/>
          <w:szCs w:val="22"/>
        </w:rPr>
        <w:t xml:space="preserve">, а также для производства холода в зимний период использованы </w:t>
      </w:r>
      <w:proofErr w:type="spellStart"/>
      <w:r w:rsidRPr="00F67E8F">
        <w:rPr>
          <w:sz w:val="22"/>
          <w:szCs w:val="22"/>
        </w:rPr>
        <w:t>драйкулеры</w:t>
      </w:r>
      <w:proofErr w:type="spellEnd"/>
      <w:r w:rsidRPr="00F67E8F">
        <w:rPr>
          <w:sz w:val="22"/>
          <w:szCs w:val="22"/>
        </w:rPr>
        <w:t xml:space="preserve"> </w:t>
      </w:r>
      <w:r w:rsidRPr="00F67E8F">
        <w:rPr>
          <w:sz w:val="22"/>
          <w:szCs w:val="22"/>
          <w:lang w:val="en-US"/>
        </w:rPr>
        <w:t>CABERO</w:t>
      </w:r>
      <w:r w:rsidRPr="00F67E8F">
        <w:rPr>
          <w:sz w:val="22"/>
          <w:szCs w:val="22"/>
        </w:rPr>
        <w:t xml:space="preserve"> </w:t>
      </w:r>
      <w:r w:rsidRPr="00F67E8F">
        <w:rPr>
          <w:sz w:val="22"/>
          <w:szCs w:val="22"/>
          <w:lang w:val="en-US"/>
        </w:rPr>
        <w:t>JGCDS</w:t>
      </w:r>
      <w:r w:rsidRPr="00F67E8F">
        <w:rPr>
          <w:sz w:val="22"/>
          <w:szCs w:val="22"/>
        </w:rPr>
        <w:t xml:space="preserve">091 1 </w:t>
      </w:r>
      <w:r w:rsidRPr="00F67E8F">
        <w:rPr>
          <w:sz w:val="22"/>
          <w:szCs w:val="22"/>
          <w:lang w:val="en-US"/>
        </w:rPr>
        <w:t>C</w:t>
      </w:r>
      <w:r w:rsidRPr="00F67E8F">
        <w:rPr>
          <w:sz w:val="22"/>
          <w:szCs w:val="22"/>
        </w:rPr>
        <w:t>2</w:t>
      </w:r>
      <w:r w:rsidRPr="00F67E8F">
        <w:rPr>
          <w:sz w:val="22"/>
          <w:szCs w:val="22"/>
          <w:lang w:val="en-US"/>
        </w:rPr>
        <w:t>x</w:t>
      </w:r>
      <w:r w:rsidRPr="00F67E8F">
        <w:rPr>
          <w:sz w:val="22"/>
          <w:szCs w:val="22"/>
        </w:rPr>
        <w:t>10-11.0-88-</w:t>
      </w:r>
      <w:r w:rsidRPr="00F67E8F">
        <w:rPr>
          <w:sz w:val="22"/>
          <w:szCs w:val="22"/>
          <w:lang w:val="en-US"/>
        </w:rPr>
        <w:t>L</w:t>
      </w:r>
      <w:r w:rsidRPr="00F67E8F">
        <w:rPr>
          <w:sz w:val="22"/>
          <w:szCs w:val="22"/>
        </w:rPr>
        <w:t xml:space="preserve"> </w:t>
      </w:r>
      <w:r w:rsidRPr="00F67E8F">
        <w:rPr>
          <w:sz w:val="22"/>
          <w:szCs w:val="22"/>
          <w:lang w:val="en-US"/>
        </w:rPr>
        <w:t>D</w:t>
      </w:r>
      <w:r w:rsidRPr="00F67E8F">
        <w:rPr>
          <w:sz w:val="22"/>
          <w:szCs w:val="22"/>
        </w:rPr>
        <w:t xml:space="preserve"> (</w:t>
      </w:r>
      <w:r w:rsidRPr="00F67E8F">
        <w:rPr>
          <w:sz w:val="22"/>
          <w:szCs w:val="22"/>
          <w:lang w:val="en-US"/>
        </w:rPr>
        <w:t>ZA</w:t>
      </w:r>
      <w:r w:rsidRPr="00F67E8F">
        <w:rPr>
          <w:sz w:val="22"/>
          <w:szCs w:val="22"/>
        </w:rPr>
        <w:t>) (4 шт.).</w:t>
      </w:r>
    </w:p>
    <w:p w:rsidR="008E50EC" w:rsidRPr="00F67E8F" w:rsidRDefault="008E50EC" w:rsidP="008E50EC">
      <w:pPr>
        <w:ind w:firstLine="284"/>
        <w:jc w:val="center"/>
        <w:rPr>
          <w:b/>
          <w:sz w:val="22"/>
          <w:szCs w:val="22"/>
        </w:rPr>
      </w:pPr>
    </w:p>
    <w:p w:rsidR="008E50EC" w:rsidRPr="00F67E8F" w:rsidRDefault="008E50EC" w:rsidP="008E50EC">
      <w:pPr>
        <w:ind w:firstLine="284"/>
        <w:jc w:val="center"/>
        <w:rPr>
          <w:b/>
          <w:sz w:val="22"/>
          <w:szCs w:val="22"/>
        </w:rPr>
      </w:pPr>
      <w:r w:rsidRPr="00F67E8F">
        <w:rPr>
          <w:b/>
          <w:sz w:val="22"/>
          <w:szCs w:val="22"/>
        </w:rPr>
        <w:t xml:space="preserve">Характеристики </w:t>
      </w:r>
      <w:proofErr w:type="spellStart"/>
      <w:r w:rsidRPr="00F67E8F">
        <w:rPr>
          <w:b/>
          <w:sz w:val="22"/>
          <w:szCs w:val="22"/>
        </w:rPr>
        <w:t>драйкулера</w:t>
      </w:r>
      <w:proofErr w:type="spellEnd"/>
      <w:r w:rsidRPr="00F67E8F">
        <w:rPr>
          <w:b/>
          <w:sz w:val="22"/>
          <w:szCs w:val="22"/>
        </w:rPr>
        <w:t xml:space="preserve"> </w:t>
      </w:r>
      <w:r w:rsidRPr="00F67E8F">
        <w:rPr>
          <w:b/>
          <w:sz w:val="22"/>
          <w:szCs w:val="22"/>
          <w:lang w:val="en-US"/>
        </w:rPr>
        <w:t>CABERO</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33"/>
        <w:gridCol w:w="5034"/>
      </w:tblGrid>
      <w:tr w:rsidR="008E50EC" w:rsidRPr="00F67E8F" w:rsidTr="008E50EC">
        <w:tc>
          <w:tcPr>
            <w:tcW w:w="4933" w:type="dxa"/>
            <w:shd w:val="clear" w:color="auto" w:fill="auto"/>
          </w:tcPr>
          <w:p w:rsidR="008E50EC" w:rsidRPr="00F67E8F" w:rsidRDefault="008E50EC" w:rsidP="008E50EC">
            <w:pPr>
              <w:jc w:val="both"/>
              <w:rPr>
                <w:sz w:val="22"/>
                <w:szCs w:val="22"/>
              </w:rPr>
            </w:pPr>
            <w:r w:rsidRPr="00F67E8F">
              <w:rPr>
                <w:sz w:val="22"/>
                <w:szCs w:val="22"/>
              </w:rPr>
              <w:t>Производительность, кВт</w:t>
            </w:r>
          </w:p>
        </w:tc>
        <w:tc>
          <w:tcPr>
            <w:tcW w:w="5034" w:type="dxa"/>
            <w:shd w:val="clear" w:color="auto" w:fill="auto"/>
          </w:tcPr>
          <w:p w:rsidR="008E50EC" w:rsidRPr="00F67E8F" w:rsidRDefault="008E50EC" w:rsidP="008E50EC">
            <w:pPr>
              <w:jc w:val="both"/>
              <w:rPr>
                <w:sz w:val="22"/>
                <w:szCs w:val="22"/>
              </w:rPr>
            </w:pPr>
            <w:r w:rsidRPr="00F67E8F">
              <w:rPr>
                <w:sz w:val="22"/>
                <w:szCs w:val="22"/>
              </w:rPr>
              <w:t>920 (550 в режиме свободного охлаждения)</w:t>
            </w:r>
          </w:p>
        </w:tc>
      </w:tr>
      <w:tr w:rsidR="008E50EC" w:rsidRPr="00F67E8F" w:rsidTr="008E50EC">
        <w:tc>
          <w:tcPr>
            <w:tcW w:w="4933" w:type="dxa"/>
            <w:shd w:val="clear" w:color="auto" w:fill="auto"/>
          </w:tcPr>
          <w:p w:rsidR="008E50EC" w:rsidRPr="00F67E8F" w:rsidRDefault="008E50EC" w:rsidP="008E50EC">
            <w:pPr>
              <w:jc w:val="both"/>
              <w:rPr>
                <w:sz w:val="22"/>
                <w:szCs w:val="22"/>
              </w:rPr>
            </w:pPr>
            <w:r w:rsidRPr="00F67E8F">
              <w:rPr>
                <w:sz w:val="22"/>
                <w:szCs w:val="22"/>
              </w:rPr>
              <w:t>Количество вентиляторов, шт.</w:t>
            </w:r>
          </w:p>
        </w:tc>
        <w:tc>
          <w:tcPr>
            <w:tcW w:w="5034" w:type="dxa"/>
            <w:shd w:val="clear" w:color="auto" w:fill="auto"/>
          </w:tcPr>
          <w:p w:rsidR="008E50EC" w:rsidRPr="00F67E8F" w:rsidRDefault="008E50EC" w:rsidP="008E50EC">
            <w:pPr>
              <w:jc w:val="both"/>
              <w:rPr>
                <w:sz w:val="22"/>
                <w:szCs w:val="22"/>
              </w:rPr>
            </w:pPr>
            <w:r w:rsidRPr="00F67E8F">
              <w:rPr>
                <w:sz w:val="22"/>
                <w:szCs w:val="22"/>
              </w:rPr>
              <w:t>20</w:t>
            </w:r>
          </w:p>
        </w:tc>
      </w:tr>
      <w:tr w:rsidR="008E50EC" w:rsidRPr="00F67E8F" w:rsidTr="008E50EC">
        <w:tc>
          <w:tcPr>
            <w:tcW w:w="4933" w:type="dxa"/>
            <w:shd w:val="clear" w:color="auto" w:fill="auto"/>
          </w:tcPr>
          <w:p w:rsidR="008E50EC" w:rsidRPr="00F67E8F" w:rsidRDefault="008E50EC" w:rsidP="008E50EC">
            <w:pPr>
              <w:jc w:val="both"/>
              <w:rPr>
                <w:sz w:val="22"/>
                <w:szCs w:val="22"/>
              </w:rPr>
            </w:pPr>
            <w:r w:rsidRPr="00F67E8F">
              <w:rPr>
                <w:sz w:val="22"/>
                <w:szCs w:val="22"/>
              </w:rPr>
              <w:t>Потребляемая мощность, кВт</w:t>
            </w:r>
          </w:p>
        </w:tc>
        <w:tc>
          <w:tcPr>
            <w:tcW w:w="5034" w:type="dxa"/>
            <w:shd w:val="clear" w:color="auto" w:fill="auto"/>
          </w:tcPr>
          <w:p w:rsidR="008E50EC" w:rsidRPr="00F67E8F" w:rsidRDefault="008E50EC" w:rsidP="008E50EC">
            <w:pPr>
              <w:jc w:val="both"/>
              <w:rPr>
                <w:sz w:val="22"/>
                <w:szCs w:val="22"/>
                <w:lang w:val="en-US"/>
              </w:rPr>
            </w:pPr>
            <w:r w:rsidRPr="00F67E8F">
              <w:rPr>
                <w:sz w:val="22"/>
                <w:szCs w:val="22"/>
              </w:rPr>
              <w:t>50</w:t>
            </w:r>
          </w:p>
        </w:tc>
      </w:tr>
      <w:tr w:rsidR="008E50EC" w:rsidRPr="00F67E8F" w:rsidTr="008E50EC">
        <w:tc>
          <w:tcPr>
            <w:tcW w:w="4933" w:type="dxa"/>
            <w:shd w:val="clear" w:color="auto" w:fill="auto"/>
          </w:tcPr>
          <w:p w:rsidR="008E50EC" w:rsidRPr="00F67E8F" w:rsidRDefault="008E50EC" w:rsidP="008E50EC">
            <w:pPr>
              <w:jc w:val="both"/>
              <w:rPr>
                <w:sz w:val="22"/>
                <w:szCs w:val="22"/>
              </w:rPr>
            </w:pPr>
            <w:r w:rsidRPr="00F67E8F">
              <w:rPr>
                <w:sz w:val="22"/>
                <w:szCs w:val="22"/>
              </w:rPr>
              <w:t>Напряжение, частота, В/</w:t>
            </w:r>
            <w:proofErr w:type="gramStart"/>
            <w:r w:rsidRPr="00F67E8F">
              <w:rPr>
                <w:sz w:val="22"/>
                <w:szCs w:val="22"/>
              </w:rPr>
              <w:t>Гц</w:t>
            </w:r>
            <w:proofErr w:type="gramEnd"/>
          </w:p>
        </w:tc>
        <w:tc>
          <w:tcPr>
            <w:tcW w:w="5034" w:type="dxa"/>
            <w:shd w:val="clear" w:color="auto" w:fill="auto"/>
          </w:tcPr>
          <w:p w:rsidR="008E50EC" w:rsidRPr="00F67E8F" w:rsidRDefault="008E50EC" w:rsidP="008E50EC">
            <w:pPr>
              <w:jc w:val="both"/>
              <w:rPr>
                <w:sz w:val="22"/>
                <w:szCs w:val="22"/>
              </w:rPr>
            </w:pPr>
            <w:r w:rsidRPr="00F67E8F">
              <w:rPr>
                <w:sz w:val="22"/>
                <w:szCs w:val="22"/>
              </w:rPr>
              <w:t>400/50</w:t>
            </w:r>
          </w:p>
        </w:tc>
      </w:tr>
      <w:tr w:rsidR="008E50EC" w:rsidRPr="00F67E8F" w:rsidTr="008E50EC">
        <w:tc>
          <w:tcPr>
            <w:tcW w:w="4933" w:type="dxa"/>
            <w:shd w:val="clear" w:color="auto" w:fill="auto"/>
            <w:vAlign w:val="center"/>
          </w:tcPr>
          <w:p w:rsidR="008E50EC" w:rsidRPr="00F67E8F" w:rsidRDefault="008E50EC" w:rsidP="008E50EC">
            <w:pPr>
              <w:rPr>
                <w:sz w:val="22"/>
                <w:szCs w:val="22"/>
              </w:rPr>
            </w:pPr>
            <w:r w:rsidRPr="00F67E8F">
              <w:rPr>
                <w:sz w:val="22"/>
                <w:szCs w:val="22"/>
              </w:rPr>
              <w:t xml:space="preserve">Рабочая жидкость, </w:t>
            </w:r>
            <w:proofErr w:type="gramStart"/>
            <w:r w:rsidRPr="00F67E8F">
              <w:rPr>
                <w:sz w:val="22"/>
                <w:szCs w:val="22"/>
              </w:rPr>
              <w:t>л</w:t>
            </w:r>
            <w:proofErr w:type="gramEnd"/>
          </w:p>
        </w:tc>
        <w:tc>
          <w:tcPr>
            <w:tcW w:w="5034" w:type="dxa"/>
            <w:shd w:val="clear" w:color="auto" w:fill="auto"/>
          </w:tcPr>
          <w:p w:rsidR="008E50EC" w:rsidRPr="00F67E8F" w:rsidRDefault="008E50EC" w:rsidP="008E50EC">
            <w:pPr>
              <w:jc w:val="both"/>
              <w:rPr>
                <w:sz w:val="22"/>
                <w:szCs w:val="22"/>
              </w:rPr>
            </w:pPr>
            <w:r w:rsidRPr="00F67E8F">
              <w:rPr>
                <w:sz w:val="22"/>
                <w:szCs w:val="22"/>
              </w:rPr>
              <w:t>40% водный р-р этиленгликоля +30/+35</w:t>
            </w:r>
            <w:r w:rsidRPr="00F67E8F">
              <w:rPr>
                <w:sz w:val="22"/>
                <w:szCs w:val="22"/>
                <w:vertAlign w:val="superscript"/>
              </w:rPr>
              <w:t>о</w:t>
            </w:r>
            <w:r w:rsidRPr="00F67E8F">
              <w:rPr>
                <w:sz w:val="22"/>
                <w:szCs w:val="22"/>
              </w:rPr>
              <w:t>С (вход/выход); +9/+4</w:t>
            </w:r>
            <w:r w:rsidRPr="00F67E8F">
              <w:rPr>
                <w:sz w:val="22"/>
                <w:szCs w:val="22"/>
                <w:vertAlign w:val="superscript"/>
              </w:rPr>
              <w:t>о</w:t>
            </w:r>
            <w:r w:rsidRPr="00F67E8F">
              <w:rPr>
                <w:sz w:val="22"/>
                <w:szCs w:val="22"/>
              </w:rPr>
              <w:t>С (в режиме свободного охлаждения), 1339</w:t>
            </w:r>
          </w:p>
        </w:tc>
      </w:tr>
      <w:tr w:rsidR="008E50EC" w:rsidRPr="00F67E8F" w:rsidTr="008E50EC">
        <w:tc>
          <w:tcPr>
            <w:tcW w:w="4933" w:type="dxa"/>
            <w:shd w:val="clear" w:color="auto" w:fill="auto"/>
          </w:tcPr>
          <w:p w:rsidR="008E50EC" w:rsidRPr="00F67E8F" w:rsidRDefault="008E50EC" w:rsidP="008E50EC">
            <w:pPr>
              <w:jc w:val="both"/>
              <w:rPr>
                <w:sz w:val="22"/>
                <w:szCs w:val="22"/>
              </w:rPr>
            </w:pPr>
            <w:r w:rsidRPr="00F67E8F">
              <w:rPr>
                <w:sz w:val="22"/>
                <w:szCs w:val="22"/>
              </w:rPr>
              <w:t>Габариты (</w:t>
            </w:r>
            <w:proofErr w:type="spellStart"/>
            <w:r w:rsidRPr="00F67E8F">
              <w:rPr>
                <w:sz w:val="22"/>
                <w:szCs w:val="22"/>
              </w:rPr>
              <w:t>ДхШхВ</w:t>
            </w:r>
            <w:proofErr w:type="spellEnd"/>
            <w:r w:rsidRPr="00F67E8F">
              <w:rPr>
                <w:sz w:val="22"/>
                <w:szCs w:val="22"/>
              </w:rPr>
              <w:t>), мм</w:t>
            </w:r>
          </w:p>
        </w:tc>
        <w:tc>
          <w:tcPr>
            <w:tcW w:w="5034" w:type="dxa"/>
            <w:shd w:val="clear" w:color="auto" w:fill="auto"/>
          </w:tcPr>
          <w:p w:rsidR="008E50EC" w:rsidRPr="00F67E8F" w:rsidRDefault="008E50EC" w:rsidP="008E50EC">
            <w:pPr>
              <w:jc w:val="both"/>
              <w:rPr>
                <w:sz w:val="22"/>
                <w:szCs w:val="22"/>
              </w:rPr>
            </w:pPr>
            <w:r w:rsidRPr="00F67E8F">
              <w:rPr>
                <w:sz w:val="22"/>
                <w:szCs w:val="22"/>
              </w:rPr>
              <w:t>11300 х 2480 х 2980</w:t>
            </w:r>
          </w:p>
        </w:tc>
      </w:tr>
      <w:tr w:rsidR="008E50EC" w:rsidRPr="00F67E8F" w:rsidTr="008E50EC">
        <w:tc>
          <w:tcPr>
            <w:tcW w:w="4933" w:type="dxa"/>
            <w:shd w:val="clear" w:color="auto" w:fill="auto"/>
          </w:tcPr>
          <w:p w:rsidR="008E50EC" w:rsidRPr="00F67E8F" w:rsidRDefault="008E50EC" w:rsidP="008E50EC">
            <w:pPr>
              <w:jc w:val="both"/>
              <w:rPr>
                <w:sz w:val="22"/>
                <w:szCs w:val="22"/>
              </w:rPr>
            </w:pPr>
            <w:r w:rsidRPr="00F67E8F">
              <w:rPr>
                <w:sz w:val="22"/>
                <w:szCs w:val="22"/>
              </w:rPr>
              <w:t xml:space="preserve">Вес рабочий, </w:t>
            </w:r>
            <w:proofErr w:type="gramStart"/>
            <w:r w:rsidRPr="00F67E8F">
              <w:rPr>
                <w:sz w:val="22"/>
                <w:szCs w:val="22"/>
              </w:rPr>
              <w:t>кг</w:t>
            </w:r>
            <w:proofErr w:type="gramEnd"/>
          </w:p>
        </w:tc>
        <w:tc>
          <w:tcPr>
            <w:tcW w:w="5034" w:type="dxa"/>
            <w:shd w:val="clear" w:color="auto" w:fill="auto"/>
          </w:tcPr>
          <w:p w:rsidR="008E50EC" w:rsidRPr="00F67E8F" w:rsidRDefault="008E50EC" w:rsidP="008E50EC">
            <w:pPr>
              <w:jc w:val="both"/>
              <w:rPr>
                <w:sz w:val="22"/>
                <w:szCs w:val="22"/>
              </w:rPr>
            </w:pPr>
            <w:r w:rsidRPr="00F67E8F">
              <w:rPr>
                <w:sz w:val="22"/>
                <w:szCs w:val="22"/>
              </w:rPr>
              <w:t>8215</w:t>
            </w:r>
          </w:p>
        </w:tc>
      </w:tr>
      <w:tr w:rsidR="008E50EC" w:rsidRPr="00F67E8F" w:rsidTr="008E50EC">
        <w:tc>
          <w:tcPr>
            <w:tcW w:w="4933" w:type="dxa"/>
            <w:tcBorders>
              <w:bottom w:val="single" w:sz="4" w:space="0" w:color="000000"/>
            </w:tcBorders>
            <w:shd w:val="clear" w:color="auto" w:fill="auto"/>
          </w:tcPr>
          <w:p w:rsidR="008E50EC" w:rsidRPr="00F67E8F" w:rsidRDefault="008E50EC" w:rsidP="008E50EC">
            <w:pPr>
              <w:jc w:val="both"/>
              <w:rPr>
                <w:sz w:val="22"/>
                <w:szCs w:val="22"/>
              </w:rPr>
            </w:pPr>
            <w:r w:rsidRPr="00F67E8F">
              <w:rPr>
                <w:sz w:val="22"/>
                <w:szCs w:val="22"/>
              </w:rPr>
              <w:t>Расход воды на орошение, м</w:t>
            </w:r>
            <w:r w:rsidRPr="00F67E8F">
              <w:rPr>
                <w:sz w:val="22"/>
                <w:szCs w:val="22"/>
                <w:vertAlign w:val="superscript"/>
              </w:rPr>
              <w:t>3</w:t>
            </w:r>
            <w:r w:rsidRPr="00F67E8F">
              <w:rPr>
                <w:sz w:val="22"/>
                <w:szCs w:val="22"/>
              </w:rPr>
              <w:t>/ч</w:t>
            </w:r>
          </w:p>
        </w:tc>
        <w:tc>
          <w:tcPr>
            <w:tcW w:w="5034" w:type="dxa"/>
            <w:tcBorders>
              <w:bottom w:val="single" w:sz="4" w:space="0" w:color="000000"/>
            </w:tcBorders>
            <w:shd w:val="clear" w:color="auto" w:fill="auto"/>
          </w:tcPr>
          <w:p w:rsidR="008E50EC" w:rsidRPr="00F67E8F" w:rsidRDefault="008E50EC" w:rsidP="008E50EC">
            <w:pPr>
              <w:jc w:val="both"/>
              <w:rPr>
                <w:sz w:val="22"/>
                <w:szCs w:val="22"/>
                <w:lang w:val="en-US"/>
              </w:rPr>
            </w:pPr>
            <w:r w:rsidRPr="00F67E8F">
              <w:rPr>
                <w:sz w:val="22"/>
                <w:szCs w:val="22"/>
              </w:rPr>
              <w:t>5,3135</w:t>
            </w:r>
          </w:p>
        </w:tc>
      </w:tr>
    </w:tbl>
    <w:p w:rsidR="008E50EC" w:rsidRPr="00F67E8F" w:rsidRDefault="008E50EC" w:rsidP="008E50EC">
      <w:pPr>
        <w:keepNext/>
        <w:keepLines/>
        <w:spacing w:before="240"/>
        <w:ind w:left="1080"/>
        <w:jc w:val="both"/>
        <w:outlineLvl w:val="2"/>
        <w:rPr>
          <w:b/>
          <w:bCs/>
          <w:sz w:val="22"/>
          <w:szCs w:val="22"/>
        </w:rPr>
      </w:pPr>
      <w:bookmarkStart w:id="9" w:name="_Toc380738726"/>
      <w:r w:rsidRPr="00F67E8F">
        <w:rPr>
          <w:b/>
          <w:bCs/>
          <w:sz w:val="22"/>
          <w:szCs w:val="22"/>
        </w:rPr>
        <w:t>Пластинчатые теплообменники.</w:t>
      </w:r>
      <w:bookmarkEnd w:id="9"/>
    </w:p>
    <w:p w:rsidR="008E50EC" w:rsidRPr="00F67E8F" w:rsidRDefault="008E50EC" w:rsidP="008E50EC">
      <w:pPr>
        <w:ind w:firstLine="284"/>
        <w:jc w:val="both"/>
        <w:rPr>
          <w:sz w:val="22"/>
          <w:szCs w:val="22"/>
        </w:rPr>
      </w:pPr>
      <w:r w:rsidRPr="00F67E8F">
        <w:rPr>
          <w:sz w:val="22"/>
          <w:szCs w:val="22"/>
        </w:rPr>
        <w:t xml:space="preserve">Для охлаждения </w:t>
      </w:r>
      <w:proofErr w:type="spellStart"/>
      <w:r w:rsidRPr="00F67E8F">
        <w:rPr>
          <w:sz w:val="22"/>
          <w:szCs w:val="22"/>
        </w:rPr>
        <w:t>хладоносителя</w:t>
      </w:r>
      <w:proofErr w:type="spellEnd"/>
      <w:r w:rsidRPr="00F67E8F">
        <w:rPr>
          <w:sz w:val="22"/>
          <w:szCs w:val="22"/>
        </w:rPr>
        <w:t xml:space="preserve"> в зимний период использованы пластинчатые теплообменники </w:t>
      </w:r>
      <w:proofErr w:type="spellStart"/>
      <w:r w:rsidRPr="00F67E8F">
        <w:rPr>
          <w:sz w:val="22"/>
          <w:szCs w:val="22"/>
          <w:lang w:val="en-US"/>
        </w:rPr>
        <w:t>Thermowave</w:t>
      </w:r>
      <w:proofErr w:type="spellEnd"/>
      <w:r w:rsidRPr="00F67E8F">
        <w:rPr>
          <w:sz w:val="22"/>
          <w:szCs w:val="22"/>
        </w:rPr>
        <w:t xml:space="preserve"> TL0650 KBKL (2 шт.).</w:t>
      </w:r>
    </w:p>
    <w:p w:rsidR="008E50EC" w:rsidRPr="00F67E8F" w:rsidRDefault="008E50EC" w:rsidP="008E50EC">
      <w:pPr>
        <w:ind w:firstLine="284"/>
        <w:jc w:val="center"/>
        <w:rPr>
          <w:b/>
          <w:sz w:val="22"/>
          <w:szCs w:val="22"/>
        </w:rPr>
      </w:pPr>
    </w:p>
    <w:p w:rsidR="008E50EC" w:rsidRPr="00F67E8F" w:rsidRDefault="008E50EC" w:rsidP="008E50EC">
      <w:pPr>
        <w:ind w:firstLine="284"/>
        <w:jc w:val="center"/>
        <w:rPr>
          <w:b/>
          <w:sz w:val="22"/>
          <w:szCs w:val="22"/>
        </w:rPr>
      </w:pPr>
      <w:r w:rsidRPr="00F67E8F">
        <w:rPr>
          <w:b/>
          <w:sz w:val="22"/>
          <w:szCs w:val="22"/>
        </w:rPr>
        <w:t xml:space="preserve">Характеристики пластинчатого теплообменника </w:t>
      </w:r>
      <w:proofErr w:type="spellStart"/>
      <w:r w:rsidRPr="00F67E8F">
        <w:rPr>
          <w:b/>
          <w:sz w:val="22"/>
          <w:szCs w:val="22"/>
          <w:lang w:val="en-US"/>
        </w:rPr>
        <w:t>Thermowave</w:t>
      </w:r>
      <w:proofErr w:type="spellEnd"/>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33"/>
        <w:gridCol w:w="5034"/>
      </w:tblGrid>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Производительность, кВт</w:t>
            </w:r>
          </w:p>
        </w:tc>
        <w:tc>
          <w:tcPr>
            <w:tcW w:w="5069" w:type="dxa"/>
            <w:shd w:val="clear" w:color="auto" w:fill="auto"/>
          </w:tcPr>
          <w:p w:rsidR="008E50EC" w:rsidRPr="00F67E8F" w:rsidRDefault="008E50EC" w:rsidP="008E50EC">
            <w:pPr>
              <w:jc w:val="both"/>
              <w:rPr>
                <w:sz w:val="22"/>
                <w:szCs w:val="22"/>
              </w:rPr>
            </w:pPr>
            <w:r w:rsidRPr="00F67E8F">
              <w:rPr>
                <w:sz w:val="22"/>
                <w:szCs w:val="22"/>
              </w:rPr>
              <w:t>2200</w:t>
            </w:r>
          </w:p>
        </w:tc>
      </w:tr>
      <w:tr w:rsidR="008E50EC" w:rsidRPr="00F67E8F" w:rsidTr="008E50EC">
        <w:tc>
          <w:tcPr>
            <w:tcW w:w="4960" w:type="dxa"/>
            <w:shd w:val="clear" w:color="auto" w:fill="auto"/>
            <w:vAlign w:val="center"/>
          </w:tcPr>
          <w:p w:rsidR="008E50EC" w:rsidRPr="00F67E8F" w:rsidRDefault="008E50EC" w:rsidP="008E50EC">
            <w:pPr>
              <w:rPr>
                <w:sz w:val="22"/>
                <w:szCs w:val="22"/>
              </w:rPr>
            </w:pPr>
            <w:r w:rsidRPr="00F67E8F">
              <w:rPr>
                <w:sz w:val="22"/>
                <w:szCs w:val="22"/>
              </w:rPr>
              <w:t xml:space="preserve">Рабочая жидкость, </w:t>
            </w:r>
            <w:proofErr w:type="gramStart"/>
            <w:r w:rsidRPr="00F67E8F">
              <w:rPr>
                <w:sz w:val="22"/>
                <w:szCs w:val="22"/>
              </w:rPr>
              <w:t>л</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40% водный р-р этиленгликоля +4/+9</w:t>
            </w:r>
            <w:r w:rsidRPr="00F67E8F">
              <w:rPr>
                <w:sz w:val="22"/>
                <w:szCs w:val="22"/>
                <w:vertAlign w:val="superscript"/>
              </w:rPr>
              <w:t>о</w:t>
            </w:r>
            <w:r w:rsidRPr="00F67E8F">
              <w:rPr>
                <w:sz w:val="22"/>
                <w:szCs w:val="22"/>
              </w:rPr>
              <w:t>С (вход/выход), 283,1</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 xml:space="preserve">Рабочая жидкость, </w:t>
            </w:r>
            <w:proofErr w:type="gramStart"/>
            <w:r w:rsidRPr="00F67E8F">
              <w:rPr>
                <w:sz w:val="22"/>
                <w:szCs w:val="22"/>
              </w:rPr>
              <w:t>л</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вода +11/+6</w:t>
            </w:r>
            <w:r w:rsidRPr="00F67E8F">
              <w:rPr>
                <w:sz w:val="22"/>
                <w:szCs w:val="22"/>
                <w:vertAlign w:val="superscript"/>
              </w:rPr>
              <w:t>о</w:t>
            </w:r>
            <w:r w:rsidRPr="00F67E8F">
              <w:rPr>
                <w:sz w:val="22"/>
                <w:szCs w:val="22"/>
              </w:rPr>
              <w:t>С (вход/выход), 283,1</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Габариты (</w:t>
            </w:r>
            <w:proofErr w:type="spellStart"/>
            <w:r w:rsidRPr="00F67E8F">
              <w:rPr>
                <w:sz w:val="22"/>
                <w:szCs w:val="22"/>
              </w:rPr>
              <w:t>ДхШхВ</w:t>
            </w:r>
            <w:proofErr w:type="spellEnd"/>
            <w:r w:rsidRPr="00F67E8F">
              <w:rPr>
                <w:sz w:val="22"/>
                <w:szCs w:val="22"/>
              </w:rPr>
              <w:t>), мм</w:t>
            </w:r>
          </w:p>
        </w:tc>
        <w:tc>
          <w:tcPr>
            <w:tcW w:w="5069" w:type="dxa"/>
            <w:shd w:val="clear" w:color="auto" w:fill="auto"/>
          </w:tcPr>
          <w:p w:rsidR="008E50EC" w:rsidRPr="00F67E8F" w:rsidRDefault="008E50EC" w:rsidP="008E50EC">
            <w:pPr>
              <w:jc w:val="both"/>
              <w:rPr>
                <w:sz w:val="22"/>
                <w:szCs w:val="22"/>
              </w:rPr>
            </w:pPr>
            <w:r w:rsidRPr="00F67E8F">
              <w:rPr>
                <w:sz w:val="22"/>
                <w:szCs w:val="22"/>
              </w:rPr>
              <w:t>2750 х 730 х 1960</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 xml:space="preserve">Вес, </w:t>
            </w:r>
            <w:proofErr w:type="gramStart"/>
            <w:r w:rsidRPr="00F67E8F">
              <w:rPr>
                <w:sz w:val="22"/>
                <w:szCs w:val="22"/>
              </w:rPr>
              <w:t>кг</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2939</w:t>
            </w:r>
          </w:p>
        </w:tc>
      </w:tr>
    </w:tbl>
    <w:p w:rsidR="008E50EC" w:rsidRPr="00F67E8F" w:rsidRDefault="008E50EC" w:rsidP="008E50EC">
      <w:pPr>
        <w:keepNext/>
        <w:keepLines/>
        <w:spacing w:before="240"/>
        <w:ind w:left="1080"/>
        <w:jc w:val="both"/>
        <w:outlineLvl w:val="2"/>
        <w:rPr>
          <w:b/>
          <w:bCs/>
          <w:sz w:val="22"/>
          <w:szCs w:val="22"/>
        </w:rPr>
      </w:pPr>
      <w:bookmarkStart w:id="10" w:name="_Toc380738727"/>
      <w:r w:rsidRPr="00F67E8F">
        <w:rPr>
          <w:b/>
          <w:bCs/>
          <w:sz w:val="22"/>
          <w:szCs w:val="22"/>
        </w:rPr>
        <w:t>Насосное оборудование.</w:t>
      </w:r>
      <w:bookmarkEnd w:id="10"/>
    </w:p>
    <w:p w:rsidR="008E50EC" w:rsidRPr="00F67E8F" w:rsidRDefault="008E50EC" w:rsidP="008E50EC">
      <w:pPr>
        <w:ind w:firstLine="284"/>
        <w:jc w:val="both"/>
        <w:rPr>
          <w:sz w:val="22"/>
          <w:szCs w:val="22"/>
        </w:rPr>
      </w:pPr>
      <w:r w:rsidRPr="00F67E8F">
        <w:rPr>
          <w:sz w:val="22"/>
          <w:szCs w:val="22"/>
        </w:rPr>
        <w:t xml:space="preserve">Для подачи охлажденной воды к потребителям использованы насосы </w:t>
      </w:r>
      <w:proofErr w:type="spellStart"/>
      <w:r w:rsidRPr="00F67E8F">
        <w:rPr>
          <w:sz w:val="22"/>
          <w:szCs w:val="22"/>
          <w:lang w:val="en-US"/>
        </w:rPr>
        <w:t>Grundfos</w:t>
      </w:r>
      <w:proofErr w:type="spellEnd"/>
      <w:r w:rsidRPr="00F67E8F">
        <w:rPr>
          <w:sz w:val="22"/>
          <w:szCs w:val="22"/>
        </w:rPr>
        <w:t xml:space="preserve"> </w:t>
      </w:r>
      <w:r w:rsidRPr="00F67E8F">
        <w:rPr>
          <w:sz w:val="22"/>
          <w:szCs w:val="22"/>
          <w:lang w:val="en-US"/>
        </w:rPr>
        <w:t>NB</w:t>
      </w:r>
      <w:r w:rsidRPr="00F67E8F">
        <w:rPr>
          <w:sz w:val="22"/>
          <w:szCs w:val="22"/>
        </w:rPr>
        <w:t xml:space="preserve"> 125-200/226 (6 шт., 1 </w:t>
      </w:r>
      <w:proofErr w:type="gramStart"/>
      <w:r w:rsidRPr="00F67E8F">
        <w:rPr>
          <w:sz w:val="22"/>
          <w:szCs w:val="22"/>
        </w:rPr>
        <w:t>резервный</w:t>
      </w:r>
      <w:proofErr w:type="gramEnd"/>
      <w:r w:rsidRPr="00F67E8F">
        <w:rPr>
          <w:sz w:val="22"/>
          <w:szCs w:val="22"/>
        </w:rPr>
        <w:t>).</w:t>
      </w:r>
    </w:p>
    <w:p w:rsidR="008E50EC" w:rsidRPr="00F67E8F" w:rsidRDefault="008E50EC" w:rsidP="008E50EC">
      <w:pPr>
        <w:ind w:firstLine="284"/>
        <w:jc w:val="center"/>
        <w:rPr>
          <w:b/>
          <w:sz w:val="22"/>
          <w:szCs w:val="22"/>
        </w:rPr>
      </w:pPr>
      <w:r w:rsidRPr="00F67E8F">
        <w:rPr>
          <w:b/>
          <w:sz w:val="22"/>
          <w:szCs w:val="22"/>
        </w:rPr>
        <w:t xml:space="preserve">Характеристики насоса </w:t>
      </w:r>
      <w:proofErr w:type="spellStart"/>
      <w:r w:rsidRPr="00F67E8F">
        <w:rPr>
          <w:b/>
          <w:sz w:val="22"/>
          <w:szCs w:val="22"/>
        </w:rPr>
        <w:t>Grundfos</w:t>
      </w:r>
      <w:proofErr w:type="spellEnd"/>
      <w:r w:rsidRPr="00F67E8F">
        <w:rPr>
          <w:b/>
          <w:sz w:val="22"/>
          <w:szCs w:val="22"/>
        </w:rPr>
        <w:t xml:space="preserve"> NB 125-200/226</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34"/>
        <w:gridCol w:w="5033"/>
      </w:tblGrid>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Расход, м</w:t>
            </w:r>
            <w:r w:rsidRPr="00F67E8F">
              <w:rPr>
                <w:sz w:val="22"/>
                <w:szCs w:val="22"/>
                <w:vertAlign w:val="superscript"/>
              </w:rPr>
              <w:t>3</w:t>
            </w:r>
            <w:r w:rsidRPr="00F67E8F">
              <w:rPr>
                <w:sz w:val="22"/>
                <w:szCs w:val="22"/>
              </w:rPr>
              <w:t>/ч</w:t>
            </w:r>
          </w:p>
        </w:tc>
        <w:tc>
          <w:tcPr>
            <w:tcW w:w="5069" w:type="dxa"/>
            <w:shd w:val="clear" w:color="auto" w:fill="auto"/>
          </w:tcPr>
          <w:p w:rsidR="008E50EC" w:rsidRPr="00F67E8F" w:rsidRDefault="008E50EC" w:rsidP="008E50EC">
            <w:pPr>
              <w:jc w:val="both"/>
              <w:rPr>
                <w:sz w:val="22"/>
                <w:szCs w:val="22"/>
              </w:rPr>
            </w:pPr>
            <w:r w:rsidRPr="00F67E8F">
              <w:rPr>
                <w:sz w:val="22"/>
                <w:szCs w:val="22"/>
              </w:rPr>
              <w:t>431</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 xml:space="preserve">Напор, </w:t>
            </w:r>
            <w:proofErr w:type="gramStart"/>
            <w:r w:rsidRPr="00F67E8F">
              <w:rPr>
                <w:sz w:val="22"/>
                <w:szCs w:val="22"/>
              </w:rPr>
              <w:t>м</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46</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Рабочая жидкость</w:t>
            </w:r>
          </w:p>
        </w:tc>
        <w:tc>
          <w:tcPr>
            <w:tcW w:w="5069" w:type="dxa"/>
            <w:shd w:val="clear" w:color="auto" w:fill="auto"/>
          </w:tcPr>
          <w:p w:rsidR="008E50EC" w:rsidRPr="00F67E8F" w:rsidRDefault="008E50EC" w:rsidP="008E50EC">
            <w:pPr>
              <w:jc w:val="both"/>
              <w:rPr>
                <w:sz w:val="22"/>
                <w:szCs w:val="22"/>
              </w:rPr>
            </w:pPr>
            <w:r w:rsidRPr="00F67E8F">
              <w:rPr>
                <w:sz w:val="22"/>
                <w:szCs w:val="22"/>
              </w:rPr>
              <w:t>Вода, +6</w:t>
            </w:r>
            <w:r w:rsidRPr="00F67E8F">
              <w:rPr>
                <w:sz w:val="22"/>
                <w:szCs w:val="22"/>
                <w:vertAlign w:val="superscript"/>
              </w:rPr>
              <w:t>о</w:t>
            </w:r>
            <w:r w:rsidRPr="00F67E8F">
              <w:rPr>
                <w:sz w:val="22"/>
                <w:szCs w:val="22"/>
              </w:rPr>
              <w:t>С</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Мощность электродвигателя, кВт</w:t>
            </w:r>
          </w:p>
        </w:tc>
        <w:tc>
          <w:tcPr>
            <w:tcW w:w="5069" w:type="dxa"/>
            <w:shd w:val="clear" w:color="auto" w:fill="auto"/>
          </w:tcPr>
          <w:p w:rsidR="008E50EC" w:rsidRPr="00F67E8F" w:rsidRDefault="008E50EC" w:rsidP="008E50EC">
            <w:pPr>
              <w:jc w:val="both"/>
              <w:rPr>
                <w:sz w:val="22"/>
                <w:szCs w:val="22"/>
              </w:rPr>
            </w:pPr>
            <w:r w:rsidRPr="00F67E8F">
              <w:rPr>
                <w:sz w:val="22"/>
                <w:szCs w:val="22"/>
              </w:rPr>
              <w:t>75</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Напряжение, частота, В/</w:t>
            </w:r>
            <w:proofErr w:type="gramStart"/>
            <w:r w:rsidRPr="00F67E8F">
              <w:rPr>
                <w:sz w:val="22"/>
                <w:szCs w:val="22"/>
              </w:rPr>
              <w:t>Гц</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380/50</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 xml:space="preserve">Вес, </w:t>
            </w:r>
            <w:proofErr w:type="gramStart"/>
            <w:r w:rsidRPr="00F67E8F">
              <w:rPr>
                <w:sz w:val="22"/>
                <w:szCs w:val="22"/>
              </w:rPr>
              <w:t>кг</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675</w:t>
            </w:r>
          </w:p>
        </w:tc>
      </w:tr>
    </w:tbl>
    <w:p w:rsidR="008E50EC" w:rsidRPr="00F67E8F" w:rsidRDefault="008E50EC" w:rsidP="008E50EC">
      <w:pPr>
        <w:ind w:firstLine="284"/>
        <w:jc w:val="both"/>
        <w:rPr>
          <w:sz w:val="22"/>
          <w:szCs w:val="22"/>
        </w:rPr>
      </w:pPr>
    </w:p>
    <w:p w:rsidR="008E50EC" w:rsidRPr="00F67E8F" w:rsidRDefault="008E50EC" w:rsidP="008E50EC">
      <w:pPr>
        <w:ind w:firstLine="284"/>
        <w:jc w:val="both"/>
        <w:rPr>
          <w:sz w:val="22"/>
          <w:szCs w:val="22"/>
        </w:rPr>
      </w:pPr>
      <w:r w:rsidRPr="00F67E8F">
        <w:rPr>
          <w:sz w:val="22"/>
          <w:szCs w:val="22"/>
        </w:rPr>
        <w:t xml:space="preserve">Для подачи воды к холодильным машинам из коллектора обратной воды потребителей использованы насосы </w:t>
      </w:r>
      <w:proofErr w:type="spellStart"/>
      <w:r w:rsidRPr="00F67E8F">
        <w:rPr>
          <w:sz w:val="22"/>
          <w:szCs w:val="22"/>
          <w:lang w:val="en-US"/>
        </w:rPr>
        <w:t>Grundfos</w:t>
      </w:r>
      <w:proofErr w:type="spellEnd"/>
      <w:r w:rsidRPr="00F67E8F">
        <w:rPr>
          <w:sz w:val="22"/>
          <w:szCs w:val="22"/>
        </w:rPr>
        <w:t xml:space="preserve"> </w:t>
      </w:r>
      <w:r w:rsidRPr="00F67E8F">
        <w:rPr>
          <w:sz w:val="22"/>
          <w:szCs w:val="22"/>
          <w:lang w:val="en-US"/>
        </w:rPr>
        <w:t>TP</w:t>
      </w:r>
      <w:r w:rsidRPr="00F67E8F">
        <w:rPr>
          <w:sz w:val="22"/>
          <w:szCs w:val="22"/>
        </w:rPr>
        <w:t xml:space="preserve"> 200-290/4 (5 шт., по 1 на </w:t>
      </w:r>
      <w:proofErr w:type="spellStart"/>
      <w:r w:rsidRPr="00F67E8F">
        <w:rPr>
          <w:sz w:val="22"/>
          <w:szCs w:val="22"/>
        </w:rPr>
        <w:t>чиллер</w:t>
      </w:r>
      <w:proofErr w:type="spellEnd"/>
      <w:r w:rsidRPr="00F67E8F">
        <w:rPr>
          <w:sz w:val="22"/>
          <w:szCs w:val="22"/>
        </w:rPr>
        <w:t xml:space="preserve">, 1 </w:t>
      </w:r>
      <w:proofErr w:type="gramStart"/>
      <w:r w:rsidRPr="00F67E8F">
        <w:rPr>
          <w:sz w:val="22"/>
          <w:szCs w:val="22"/>
        </w:rPr>
        <w:t>резервный</w:t>
      </w:r>
      <w:proofErr w:type="gramEnd"/>
      <w:r w:rsidRPr="00F67E8F">
        <w:rPr>
          <w:sz w:val="22"/>
          <w:szCs w:val="22"/>
        </w:rPr>
        <w:t>).</w:t>
      </w:r>
    </w:p>
    <w:p w:rsidR="008E50EC" w:rsidRPr="00F67E8F" w:rsidRDefault="008E50EC" w:rsidP="008E50EC">
      <w:pPr>
        <w:ind w:firstLine="284"/>
        <w:jc w:val="center"/>
        <w:rPr>
          <w:b/>
          <w:sz w:val="22"/>
          <w:szCs w:val="22"/>
        </w:rPr>
      </w:pPr>
      <w:r w:rsidRPr="00F67E8F">
        <w:rPr>
          <w:b/>
          <w:sz w:val="22"/>
          <w:szCs w:val="22"/>
        </w:rPr>
        <w:t xml:space="preserve">Характеристики насоса </w:t>
      </w:r>
      <w:proofErr w:type="spellStart"/>
      <w:r w:rsidRPr="00F67E8F">
        <w:rPr>
          <w:b/>
          <w:sz w:val="22"/>
          <w:szCs w:val="22"/>
        </w:rPr>
        <w:t>Grundfos</w:t>
      </w:r>
      <w:proofErr w:type="spellEnd"/>
      <w:r w:rsidRPr="00F67E8F">
        <w:rPr>
          <w:b/>
          <w:sz w:val="22"/>
          <w:szCs w:val="22"/>
        </w:rPr>
        <w:t xml:space="preserve"> TP 200-290/4</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34"/>
        <w:gridCol w:w="5033"/>
      </w:tblGrid>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Расход, м</w:t>
            </w:r>
            <w:r w:rsidRPr="00F67E8F">
              <w:rPr>
                <w:sz w:val="22"/>
                <w:szCs w:val="22"/>
                <w:vertAlign w:val="superscript"/>
              </w:rPr>
              <w:t>3</w:t>
            </w:r>
            <w:r w:rsidRPr="00F67E8F">
              <w:rPr>
                <w:sz w:val="22"/>
                <w:szCs w:val="22"/>
              </w:rPr>
              <w:t>/ч</w:t>
            </w:r>
          </w:p>
        </w:tc>
        <w:tc>
          <w:tcPr>
            <w:tcW w:w="5069" w:type="dxa"/>
            <w:shd w:val="clear" w:color="auto" w:fill="auto"/>
          </w:tcPr>
          <w:p w:rsidR="008E50EC" w:rsidRPr="00F67E8F" w:rsidRDefault="008E50EC" w:rsidP="008E50EC">
            <w:pPr>
              <w:jc w:val="both"/>
              <w:rPr>
                <w:sz w:val="22"/>
                <w:szCs w:val="22"/>
              </w:rPr>
            </w:pPr>
            <w:r w:rsidRPr="00F67E8F">
              <w:rPr>
                <w:sz w:val="22"/>
                <w:szCs w:val="22"/>
              </w:rPr>
              <w:t>539</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 xml:space="preserve">Напор, </w:t>
            </w:r>
            <w:proofErr w:type="gramStart"/>
            <w:r w:rsidRPr="00F67E8F">
              <w:rPr>
                <w:sz w:val="22"/>
                <w:szCs w:val="22"/>
              </w:rPr>
              <w:t>м</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17</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Рабочая жидкость</w:t>
            </w:r>
          </w:p>
        </w:tc>
        <w:tc>
          <w:tcPr>
            <w:tcW w:w="5069" w:type="dxa"/>
            <w:shd w:val="clear" w:color="auto" w:fill="auto"/>
          </w:tcPr>
          <w:p w:rsidR="008E50EC" w:rsidRPr="00F67E8F" w:rsidRDefault="008E50EC" w:rsidP="008E50EC">
            <w:pPr>
              <w:jc w:val="both"/>
              <w:rPr>
                <w:sz w:val="22"/>
                <w:szCs w:val="22"/>
              </w:rPr>
            </w:pPr>
            <w:r w:rsidRPr="00F67E8F">
              <w:rPr>
                <w:sz w:val="22"/>
                <w:szCs w:val="22"/>
              </w:rPr>
              <w:t>Вода, +11</w:t>
            </w:r>
            <w:r w:rsidRPr="00F67E8F">
              <w:rPr>
                <w:sz w:val="22"/>
                <w:szCs w:val="22"/>
                <w:vertAlign w:val="superscript"/>
              </w:rPr>
              <w:t>о</w:t>
            </w:r>
            <w:r w:rsidRPr="00F67E8F">
              <w:rPr>
                <w:sz w:val="22"/>
                <w:szCs w:val="22"/>
              </w:rPr>
              <w:t>С</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Мощность электродвигателя, кВт</w:t>
            </w:r>
          </w:p>
        </w:tc>
        <w:tc>
          <w:tcPr>
            <w:tcW w:w="5069" w:type="dxa"/>
            <w:shd w:val="clear" w:color="auto" w:fill="auto"/>
          </w:tcPr>
          <w:p w:rsidR="008E50EC" w:rsidRPr="00F67E8F" w:rsidRDefault="008E50EC" w:rsidP="008E50EC">
            <w:pPr>
              <w:jc w:val="both"/>
              <w:rPr>
                <w:sz w:val="22"/>
                <w:szCs w:val="22"/>
              </w:rPr>
            </w:pPr>
            <w:r w:rsidRPr="00F67E8F">
              <w:rPr>
                <w:sz w:val="22"/>
                <w:szCs w:val="22"/>
              </w:rPr>
              <w:t>37</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Напряжение, частота, В/</w:t>
            </w:r>
            <w:proofErr w:type="gramStart"/>
            <w:r w:rsidRPr="00F67E8F">
              <w:rPr>
                <w:sz w:val="22"/>
                <w:szCs w:val="22"/>
              </w:rPr>
              <w:t>Гц</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380/50</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 xml:space="preserve">Вес, </w:t>
            </w:r>
            <w:proofErr w:type="gramStart"/>
            <w:r w:rsidRPr="00F67E8F">
              <w:rPr>
                <w:sz w:val="22"/>
                <w:szCs w:val="22"/>
              </w:rPr>
              <w:t>кг</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592</w:t>
            </w:r>
          </w:p>
        </w:tc>
      </w:tr>
    </w:tbl>
    <w:p w:rsidR="008E50EC" w:rsidRPr="00F67E8F" w:rsidRDefault="008E50EC" w:rsidP="008E50EC">
      <w:pPr>
        <w:ind w:firstLine="284"/>
        <w:jc w:val="both"/>
        <w:rPr>
          <w:sz w:val="22"/>
          <w:szCs w:val="22"/>
        </w:rPr>
      </w:pPr>
    </w:p>
    <w:p w:rsidR="008E50EC" w:rsidRPr="00F67E8F" w:rsidRDefault="008E50EC" w:rsidP="008E50EC">
      <w:pPr>
        <w:ind w:firstLine="284"/>
        <w:jc w:val="both"/>
        <w:rPr>
          <w:sz w:val="22"/>
          <w:szCs w:val="22"/>
        </w:rPr>
      </w:pPr>
      <w:r w:rsidRPr="00F67E8F">
        <w:rPr>
          <w:sz w:val="22"/>
          <w:szCs w:val="22"/>
        </w:rPr>
        <w:t xml:space="preserve">Для подачи воды к конденсаторам холодильных машин </w:t>
      </w:r>
      <w:r w:rsidRPr="00F67E8F">
        <w:rPr>
          <w:sz w:val="22"/>
          <w:szCs w:val="22"/>
          <w:lang w:val="en-US"/>
        </w:rPr>
        <w:t>YORK</w:t>
      </w:r>
      <w:r w:rsidRPr="00F67E8F">
        <w:rPr>
          <w:sz w:val="22"/>
          <w:szCs w:val="22"/>
        </w:rPr>
        <w:t xml:space="preserve"> использованы насосы </w:t>
      </w:r>
      <w:proofErr w:type="spellStart"/>
      <w:r w:rsidRPr="00F67E8F">
        <w:rPr>
          <w:sz w:val="22"/>
          <w:szCs w:val="22"/>
          <w:lang w:val="en-US"/>
        </w:rPr>
        <w:t>Grundfos</w:t>
      </w:r>
      <w:proofErr w:type="spellEnd"/>
      <w:r w:rsidRPr="00F67E8F">
        <w:rPr>
          <w:sz w:val="22"/>
          <w:szCs w:val="22"/>
        </w:rPr>
        <w:t xml:space="preserve"> </w:t>
      </w:r>
      <w:r w:rsidRPr="00F67E8F">
        <w:rPr>
          <w:sz w:val="22"/>
          <w:szCs w:val="22"/>
          <w:lang w:val="en-US"/>
        </w:rPr>
        <w:t>TP</w:t>
      </w:r>
      <w:r w:rsidRPr="00F67E8F">
        <w:rPr>
          <w:sz w:val="22"/>
          <w:szCs w:val="22"/>
        </w:rPr>
        <w:t xml:space="preserve"> 150-280/4 (8 шт., по 2 на </w:t>
      </w:r>
      <w:proofErr w:type="spellStart"/>
      <w:r w:rsidRPr="00F67E8F">
        <w:rPr>
          <w:sz w:val="22"/>
          <w:szCs w:val="22"/>
        </w:rPr>
        <w:t>чиллер</w:t>
      </w:r>
      <w:proofErr w:type="spellEnd"/>
      <w:r w:rsidRPr="00F67E8F">
        <w:rPr>
          <w:sz w:val="22"/>
          <w:szCs w:val="22"/>
        </w:rPr>
        <w:t>).</w:t>
      </w:r>
    </w:p>
    <w:p w:rsidR="008E50EC" w:rsidRPr="00F67E8F" w:rsidRDefault="008E50EC" w:rsidP="008E50EC">
      <w:pPr>
        <w:ind w:firstLine="284"/>
        <w:jc w:val="center"/>
        <w:rPr>
          <w:b/>
          <w:sz w:val="22"/>
          <w:szCs w:val="22"/>
        </w:rPr>
      </w:pPr>
      <w:r w:rsidRPr="00F67E8F">
        <w:rPr>
          <w:b/>
          <w:sz w:val="22"/>
          <w:szCs w:val="22"/>
        </w:rPr>
        <w:lastRenderedPageBreak/>
        <w:t xml:space="preserve">Характеристики насоса </w:t>
      </w:r>
      <w:proofErr w:type="spellStart"/>
      <w:r w:rsidRPr="00F67E8F">
        <w:rPr>
          <w:b/>
          <w:sz w:val="22"/>
          <w:szCs w:val="22"/>
        </w:rPr>
        <w:t>Grundfos</w:t>
      </w:r>
      <w:proofErr w:type="spellEnd"/>
      <w:r w:rsidRPr="00F67E8F">
        <w:rPr>
          <w:b/>
          <w:sz w:val="22"/>
          <w:szCs w:val="22"/>
        </w:rPr>
        <w:t xml:space="preserve"> TP 150-280/4</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34"/>
        <w:gridCol w:w="5033"/>
      </w:tblGrid>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Расход, м</w:t>
            </w:r>
            <w:r w:rsidRPr="00F67E8F">
              <w:rPr>
                <w:sz w:val="22"/>
                <w:szCs w:val="22"/>
                <w:vertAlign w:val="superscript"/>
              </w:rPr>
              <w:t>3</w:t>
            </w:r>
            <w:r w:rsidRPr="00F67E8F">
              <w:rPr>
                <w:sz w:val="22"/>
                <w:szCs w:val="22"/>
              </w:rPr>
              <w:t>/ч</w:t>
            </w:r>
          </w:p>
        </w:tc>
        <w:tc>
          <w:tcPr>
            <w:tcW w:w="5069" w:type="dxa"/>
            <w:shd w:val="clear" w:color="auto" w:fill="auto"/>
          </w:tcPr>
          <w:p w:rsidR="008E50EC" w:rsidRPr="00F67E8F" w:rsidRDefault="008E50EC" w:rsidP="008E50EC">
            <w:pPr>
              <w:jc w:val="both"/>
              <w:rPr>
                <w:sz w:val="22"/>
                <w:szCs w:val="22"/>
                <w:lang w:val="en-US"/>
              </w:rPr>
            </w:pPr>
            <w:r w:rsidRPr="00F67E8F">
              <w:rPr>
                <w:sz w:val="22"/>
                <w:szCs w:val="22"/>
                <w:lang w:val="en-US"/>
              </w:rPr>
              <w:t>256</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 xml:space="preserve">Напор, </w:t>
            </w:r>
            <w:proofErr w:type="gramStart"/>
            <w:r w:rsidRPr="00F67E8F">
              <w:rPr>
                <w:sz w:val="22"/>
                <w:szCs w:val="22"/>
              </w:rPr>
              <w:t>м</w:t>
            </w:r>
            <w:proofErr w:type="gramEnd"/>
          </w:p>
        </w:tc>
        <w:tc>
          <w:tcPr>
            <w:tcW w:w="5069" w:type="dxa"/>
            <w:shd w:val="clear" w:color="auto" w:fill="auto"/>
          </w:tcPr>
          <w:p w:rsidR="008E50EC" w:rsidRPr="00F67E8F" w:rsidRDefault="008E50EC" w:rsidP="008E50EC">
            <w:pPr>
              <w:jc w:val="both"/>
              <w:rPr>
                <w:sz w:val="22"/>
                <w:szCs w:val="22"/>
                <w:lang w:val="en-US"/>
              </w:rPr>
            </w:pPr>
            <w:r w:rsidRPr="00F67E8F">
              <w:rPr>
                <w:sz w:val="22"/>
                <w:szCs w:val="22"/>
              </w:rPr>
              <w:t>1</w:t>
            </w:r>
            <w:r w:rsidRPr="00F67E8F">
              <w:rPr>
                <w:sz w:val="22"/>
                <w:szCs w:val="22"/>
                <w:lang w:val="en-US"/>
              </w:rPr>
              <w:t>8</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Рабочая жидкость</w:t>
            </w:r>
          </w:p>
        </w:tc>
        <w:tc>
          <w:tcPr>
            <w:tcW w:w="5069" w:type="dxa"/>
            <w:shd w:val="clear" w:color="auto" w:fill="auto"/>
          </w:tcPr>
          <w:p w:rsidR="008E50EC" w:rsidRPr="00F67E8F" w:rsidRDefault="008E50EC" w:rsidP="008E50EC">
            <w:pPr>
              <w:jc w:val="both"/>
              <w:rPr>
                <w:sz w:val="22"/>
                <w:szCs w:val="22"/>
              </w:rPr>
            </w:pPr>
            <w:r w:rsidRPr="00F67E8F">
              <w:rPr>
                <w:sz w:val="22"/>
                <w:szCs w:val="22"/>
              </w:rPr>
              <w:t>Вода, +</w:t>
            </w:r>
            <w:r w:rsidRPr="00F67E8F">
              <w:rPr>
                <w:sz w:val="22"/>
                <w:szCs w:val="22"/>
                <w:lang w:val="en-US"/>
              </w:rPr>
              <w:t>2</w:t>
            </w:r>
            <w:r w:rsidRPr="00F67E8F">
              <w:rPr>
                <w:sz w:val="22"/>
                <w:szCs w:val="22"/>
              </w:rPr>
              <w:t>6,</w:t>
            </w:r>
            <w:r w:rsidRPr="00F67E8F">
              <w:rPr>
                <w:sz w:val="22"/>
                <w:szCs w:val="22"/>
                <w:lang w:val="en-US"/>
              </w:rPr>
              <w:t>5</w:t>
            </w:r>
            <w:proofErr w:type="spellStart"/>
            <w:r w:rsidRPr="00F67E8F">
              <w:rPr>
                <w:sz w:val="22"/>
                <w:szCs w:val="22"/>
                <w:vertAlign w:val="superscript"/>
              </w:rPr>
              <w:t>о</w:t>
            </w:r>
            <w:r w:rsidRPr="00F67E8F">
              <w:rPr>
                <w:sz w:val="22"/>
                <w:szCs w:val="22"/>
              </w:rPr>
              <w:t>С</w:t>
            </w:r>
            <w:proofErr w:type="spellEnd"/>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Мощность электродвигателя, кВт</w:t>
            </w:r>
          </w:p>
        </w:tc>
        <w:tc>
          <w:tcPr>
            <w:tcW w:w="5069" w:type="dxa"/>
            <w:shd w:val="clear" w:color="auto" w:fill="auto"/>
          </w:tcPr>
          <w:p w:rsidR="008E50EC" w:rsidRPr="00F67E8F" w:rsidRDefault="008E50EC" w:rsidP="008E50EC">
            <w:pPr>
              <w:jc w:val="both"/>
              <w:rPr>
                <w:sz w:val="22"/>
                <w:szCs w:val="22"/>
              </w:rPr>
            </w:pPr>
            <w:r w:rsidRPr="00F67E8F">
              <w:rPr>
                <w:sz w:val="22"/>
                <w:szCs w:val="22"/>
              </w:rPr>
              <w:t>22</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Напряжение, частота, В/</w:t>
            </w:r>
            <w:proofErr w:type="gramStart"/>
            <w:r w:rsidRPr="00F67E8F">
              <w:rPr>
                <w:sz w:val="22"/>
                <w:szCs w:val="22"/>
              </w:rPr>
              <w:t>Гц</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380/50</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 xml:space="preserve">Вес, </w:t>
            </w:r>
            <w:proofErr w:type="gramStart"/>
            <w:r w:rsidRPr="00F67E8F">
              <w:rPr>
                <w:sz w:val="22"/>
                <w:szCs w:val="22"/>
              </w:rPr>
              <w:t>кг</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556</w:t>
            </w:r>
          </w:p>
        </w:tc>
      </w:tr>
    </w:tbl>
    <w:p w:rsidR="008E50EC" w:rsidRPr="00F67E8F" w:rsidRDefault="008E50EC" w:rsidP="008E50EC">
      <w:pPr>
        <w:ind w:firstLine="284"/>
        <w:jc w:val="both"/>
        <w:rPr>
          <w:sz w:val="22"/>
          <w:szCs w:val="22"/>
        </w:rPr>
      </w:pPr>
    </w:p>
    <w:p w:rsidR="008E50EC" w:rsidRPr="00F67E8F" w:rsidRDefault="008E50EC" w:rsidP="008E50EC">
      <w:pPr>
        <w:ind w:firstLine="284"/>
        <w:jc w:val="both"/>
        <w:rPr>
          <w:sz w:val="22"/>
          <w:szCs w:val="22"/>
        </w:rPr>
      </w:pPr>
      <w:r w:rsidRPr="00F67E8F">
        <w:rPr>
          <w:sz w:val="22"/>
          <w:szCs w:val="22"/>
        </w:rPr>
        <w:t xml:space="preserve">Для подачи 40% водного раствора этиленгликоля от </w:t>
      </w:r>
      <w:proofErr w:type="spellStart"/>
      <w:r w:rsidRPr="00F67E8F">
        <w:rPr>
          <w:sz w:val="22"/>
          <w:szCs w:val="22"/>
        </w:rPr>
        <w:t>драйкулеров</w:t>
      </w:r>
      <w:proofErr w:type="spellEnd"/>
      <w:r w:rsidRPr="00F67E8F">
        <w:rPr>
          <w:sz w:val="22"/>
          <w:szCs w:val="22"/>
        </w:rPr>
        <w:t xml:space="preserve"> к конденсатору холодильной машины </w:t>
      </w:r>
      <w:r w:rsidRPr="00F67E8F">
        <w:rPr>
          <w:sz w:val="22"/>
          <w:szCs w:val="22"/>
          <w:lang w:val="en-US"/>
        </w:rPr>
        <w:t>SMARDT</w:t>
      </w:r>
      <w:r w:rsidRPr="00F67E8F">
        <w:rPr>
          <w:sz w:val="22"/>
          <w:szCs w:val="22"/>
        </w:rPr>
        <w:t xml:space="preserve"> и пластинчатым теплообменникам </w:t>
      </w:r>
      <w:proofErr w:type="spellStart"/>
      <w:r w:rsidRPr="00F67E8F">
        <w:rPr>
          <w:sz w:val="22"/>
          <w:szCs w:val="22"/>
          <w:lang w:val="en-US"/>
        </w:rPr>
        <w:t>Thermowave</w:t>
      </w:r>
      <w:proofErr w:type="spellEnd"/>
      <w:r w:rsidRPr="00F67E8F">
        <w:rPr>
          <w:sz w:val="22"/>
          <w:szCs w:val="22"/>
        </w:rPr>
        <w:t xml:space="preserve"> (в зимний период) использованы насосы </w:t>
      </w:r>
      <w:proofErr w:type="spellStart"/>
      <w:r w:rsidRPr="00F67E8F">
        <w:rPr>
          <w:sz w:val="22"/>
          <w:szCs w:val="22"/>
          <w:lang w:val="en-US"/>
        </w:rPr>
        <w:t>Grundfos</w:t>
      </w:r>
      <w:proofErr w:type="spellEnd"/>
      <w:r w:rsidRPr="00F67E8F">
        <w:rPr>
          <w:sz w:val="22"/>
          <w:szCs w:val="22"/>
        </w:rPr>
        <w:t xml:space="preserve"> </w:t>
      </w:r>
      <w:r w:rsidRPr="00F67E8F">
        <w:rPr>
          <w:sz w:val="22"/>
          <w:szCs w:val="22"/>
          <w:lang w:val="en-US"/>
        </w:rPr>
        <w:t>NB</w:t>
      </w:r>
      <w:r w:rsidRPr="00F67E8F">
        <w:rPr>
          <w:sz w:val="22"/>
          <w:szCs w:val="22"/>
        </w:rPr>
        <w:t xml:space="preserve"> 125-315/338 (3 шт., 1 резервный).</w:t>
      </w:r>
    </w:p>
    <w:p w:rsidR="008E50EC" w:rsidRPr="00F67E8F" w:rsidRDefault="008E50EC" w:rsidP="008E50EC">
      <w:pPr>
        <w:ind w:firstLine="284"/>
        <w:jc w:val="center"/>
        <w:rPr>
          <w:b/>
          <w:sz w:val="22"/>
          <w:szCs w:val="22"/>
        </w:rPr>
      </w:pPr>
      <w:r w:rsidRPr="00F67E8F">
        <w:rPr>
          <w:b/>
          <w:sz w:val="22"/>
          <w:szCs w:val="22"/>
        </w:rPr>
        <w:t xml:space="preserve">Характеристики насоса </w:t>
      </w:r>
      <w:proofErr w:type="spellStart"/>
      <w:r w:rsidRPr="00F67E8F">
        <w:rPr>
          <w:b/>
          <w:sz w:val="22"/>
          <w:szCs w:val="22"/>
        </w:rPr>
        <w:t>Grundfos</w:t>
      </w:r>
      <w:proofErr w:type="spellEnd"/>
      <w:r w:rsidRPr="00F67E8F">
        <w:rPr>
          <w:b/>
          <w:sz w:val="22"/>
          <w:szCs w:val="22"/>
        </w:rPr>
        <w:t xml:space="preserve"> NB 125-315/338</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31"/>
        <w:gridCol w:w="5036"/>
      </w:tblGrid>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Расход, м</w:t>
            </w:r>
            <w:r w:rsidRPr="00F67E8F">
              <w:rPr>
                <w:sz w:val="22"/>
                <w:szCs w:val="22"/>
                <w:vertAlign w:val="superscript"/>
              </w:rPr>
              <w:t>3</w:t>
            </w:r>
            <w:r w:rsidRPr="00F67E8F">
              <w:rPr>
                <w:sz w:val="22"/>
                <w:szCs w:val="22"/>
              </w:rPr>
              <w:t>/ч</w:t>
            </w:r>
          </w:p>
        </w:tc>
        <w:tc>
          <w:tcPr>
            <w:tcW w:w="5069" w:type="dxa"/>
            <w:shd w:val="clear" w:color="auto" w:fill="auto"/>
          </w:tcPr>
          <w:p w:rsidR="008E50EC" w:rsidRPr="00F67E8F" w:rsidRDefault="008E50EC" w:rsidP="008E50EC">
            <w:pPr>
              <w:jc w:val="both"/>
              <w:rPr>
                <w:sz w:val="22"/>
                <w:szCs w:val="22"/>
              </w:rPr>
            </w:pPr>
            <w:r w:rsidRPr="00F67E8F">
              <w:rPr>
                <w:sz w:val="22"/>
                <w:szCs w:val="22"/>
              </w:rPr>
              <w:t>354</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 xml:space="preserve">Напор, </w:t>
            </w:r>
            <w:proofErr w:type="gramStart"/>
            <w:r w:rsidRPr="00F67E8F">
              <w:rPr>
                <w:sz w:val="22"/>
                <w:szCs w:val="22"/>
              </w:rPr>
              <w:t>м</w:t>
            </w:r>
            <w:proofErr w:type="gramEnd"/>
          </w:p>
        </w:tc>
        <w:tc>
          <w:tcPr>
            <w:tcW w:w="5069" w:type="dxa"/>
            <w:shd w:val="clear" w:color="auto" w:fill="auto"/>
          </w:tcPr>
          <w:p w:rsidR="008E50EC" w:rsidRPr="00F67E8F" w:rsidRDefault="008E50EC" w:rsidP="008E50EC">
            <w:pPr>
              <w:jc w:val="both"/>
              <w:rPr>
                <w:sz w:val="22"/>
                <w:szCs w:val="22"/>
                <w:lang w:val="en-US"/>
              </w:rPr>
            </w:pPr>
            <w:r w:rsidRPr="00F67E8F">
              <w:rPr>
                <w:sz w:val="22"/>
                <w:szCs w:val="22"/>
              </w:rPr>
              <w:t>26</w:t>
            </w:r>
          </w:p>
        </w:tc>
      </w:tr>
      <w:tr w:rsidR="008E50EC" w:rsidRPr="00F67E8F" w:rsidTr="008E50EC">
        <w:tc>
          <w:tcPr>
            <w:tcW w:w="4960" w:type="dxa"/>
            <w:shd w:val="clear" w:color="auto" w:fill="auto"/>
            <w:vAlign w:val="center"/>
          </w:tcPr>
          <w:p w:rsidR="008E50EC" w:rsidRPr="00F67E8F" w:rsidRDefault="008E50EC" w:rsidP="008E50EC">
            <w:pPr>
              <w:rPr>
                <w:sz w:val="22"/>
                <w:szCs w:val="22"/>
              </w:rPr>
            </w:pPr>
            <w:r w:rsidRPr="00F67E8F">
              <w:rPr>
                <w:sz w:val="22"/>
                <w:szCs w:val="22"/>
              </w:rPr>
              <w:t>Рабочая жидкость</w:t>
            </w:r>
          </w:p>
        </w:tc>
        <w:tc>
          <w:tcPr>
            <w:tcW w:w="5069" w:type="dxa"/>
            <w:shd w:val="clear" w:color="auto" w:fill="auto"/>
          </w:tcPr>
          <w:p w:rsidR="008E50EC" w:rsidRPr="00F67E8F" w:rsidRDefault="008E50EC" w:rsidP="008E50EC">
            <w:pPr>
              <w:jc w:val="both"/>
              <w:rPr>
                <w:sz w:val="22"/>
                <w:szCs w:val="22"/>
              </w:rPr>
            </w:pPr>
            <w:r w:rsidRPr="00F67E8F">
              <w:rPr>
                <w:sz w:val="22"/>
                <w:szCs w:val="22"/>
              </w:rPr>
              <w:t xml:space="preserve">40% </w:t>
            </w:r>
            <w:proofErr w:type="gramStart"/>
            <w:r w:rsidRPr="00F67E8F">
              <w:rPr>
                <w:sz w:val="22"/>
                <w:szCs w:val="22"/>
              </w:rPr>
              <w:t>водный</w:t>
            </w:r>
            <w:proofErr w:type="gramEnd"/>
            <w:r w:rsidRPr="00F67E8F">
              <w:rPr>
                <w:sz w:val="22"/>
                <w:szCs w:val="22"/>
              </w:rPr>
              <w:t xml:space="preserve"> р-р этиленгликоля +30</w:t>
            </w:r>
            <w:r w:rsidRPr="00F67E8F">
              <w:rPr>
                <w:sz w:val="22"/>
                <w:szCs w:val="22"/>
                <w:vertAlign w:val="superscript"/>
              </w:rPr>
              <w:t>о</w:t>
            </w:r>
            <w:r w:rsidRPr="00F67E8F">
              <w:rPr>
                <w:sz w:val="22"/>
                <w:szCs w:val="22"/>
              </w:rPr>
              <w:t>С; +4</w:t>
            </w:r>
            <w:r w:rsidRPr="00F67E8F">
              <w:rPr>
                <w:sz w:val="22"/>
                <w:szCs w:val="22"/>
                <w:vertAlign w:val="superscript"/>
              </w:rPr>
              <w:t>о</w:t>
            </w:r>
            <w:r w:rsidRPr="00F67E8F">
              <w:rPr>
                <w:sz w:val="22"/>
                <w:szCs w:val="22"/>
              </w:rPr>
              <w:t>С (в режиме «свободного охлаждения»)</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Мощность электродвигателя, кВт</w:t>
            </w:r>
          </w:p>
        </w:tc>
        <w:tc>
          <w:tcPr>
            <w:tcW w:w="5069" w:type="dxa"/>
            <w:shd w:val="clear" w:color="auto" w:fill="auto"/>
          </w:tcPr>
          <w:p w:rsidR="008E50EC" w:rsidRPr="00F67E8F" w:rsidRDefault="008E50EC" w:rsidP="008E50EC">
            <w:pPr>
              <w:jc w:val="both"/>
              <w:rPr>
                <w:sz w:val="22"/>
                <w:szCs w:val="22"/>
              </w:rPr>
            </w:pPr>
            <w:r w:rsidRPr="00F67E8F">
              <w:rPr>
                <w:sz w:val="22"/>
                <w:szCs w:val="22"/>
              </w:rPr>
              <w:t>45</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Напряжение, частота, В/</w:t>
            </w:r>
            <w:proofErr w:type="gramStart"/>
            <w:r w:rsidRPr="00F67E8F">
              <w:rPr>
                <w:sz w:val="22"/>
                <w:szCs w:val="22"/>
              </w:rPr>
              <w:t>Гц</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380/50</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 xml:space="preserve">Вес, </w:t>
            </w:r>
            <w:proofErr w:type="gramStart"/>
            <w:r w:rsidRPr="00F67E8F">
              <w:rPr>
                <w:sz w:val="22"/>
                <w:szCs w:val="22"/>
              </w:rPr>
              <w:t>кг</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502</w:t>
            </w:r>
          </w:p>
        </w:tc>
      </w:tr>
    </w:tbl>
    <w:p w:rsidR="008E50EC" w:rsidRPr="00F67E8F" w:rsidRDefault="008E50EC" w:rsidP="008E50EC">
      <w:pPr>
        <w:ind w:firstLine="284"/>
        <w:jc w:val="both"/>
        <w:rPr>
          <w:sz w:val="22"/>
          <w:szCs w:val="22"/>
        </w:rPr>
      </w:pPr>
    </w:p>
    <w:p w:rsidR="008E50EC" w:rsidRPr="00F67E8F" w:rsidRDefault="008E50EC" w:rsidP="008E50EC">
      <w:pPr>
        <w:ind w:firstLine="284"/>
        <w:jc w:val="both"/>
        <w:rPr>
          <w:sz w:val="22"/>
          <w:szCs w:val="22"/>
        </w:rPr>
      </w:pPr>
      <w:r w:rsidRPr="00F67E8F">
        <w:rPr>
          <w:sz w:val="22"/>
          <w:szCs w:val="22"/>
        </w:rPr>
        <w:t xml:space="preserve">Для обеспечения поддержания постоянного давления в сети холодоснабжения предусмотрено использование двух установок поддержания давления </w:t>
      </w:r>
      <w:proofErr w:type="spellStart"/>
      <w:r w:rsidRPr="00F67E8F">
        <w:rPr>
          <w:sz w:val="22"/>
          <w:szCs w:val="22"/>
        </w:rPr>
        <w:t>Reflex</w:t>
      </w:r>
      <w:proofErr w:type="spellEnd"/>
      <w:r w:rsidRPr="00F67E8F">
        <w:rPr>
          <w:sz w:val="22"/>
          <w:szCs w:val="22"/>
        </w:rPr>
        <w:t xml:space="preserve"> </w:t>
      </w:r>
      <w:proofErr w:type="spellStart"/>
      <w:r w:rsidRPr="00F67E8F">
        <w:rPr>
          <w:sz w:val="22"/>
          <w:szCs w:val="22"/>
        </w:rPr>
        <w:t>Variomat</w:t>
      </w:r>
      <w:proofErr w:type="spellEnd"/>
      <w:r w:rsidRPr="00F67E8F">
        <w:rPr>
          <w:sz w:val="22"/>
          <w:szCs w:val="22"/>
        </w:rPr>
        <w:t xml:space="preserve"> 2-2/60.</w:t>
      </w:r>
    </w:p>
    <w:p w:rsidR="008E50EC" w:rsidRPr="00F67E8F" w:rsidRDefault="008E50EC" w:rsidP="008E50EC">
      <w:pPr>
        <w:ind w:firstLine="284"/>
        <w:jc w:val="both"/>
        <w:rPr>
          <w:sz w:val="22"/>
          <w:szCs w:val="22"/>
        </w:rPr>
      </w:pPr>
      <w:r w:rsidRPr="00F67E8F">
        <w:rPr>
          <w:sz w:val="22"/>
          <w:szCs w:val="22"/>
        </w:rPr>
        <w:t xml:space="preserve">В состав каждой установки входит управляющий агрегат с 2 </w:t>
      </w:r>
      <w:proofErr w:type="gramStart"/>
      <w:r w:rsidRPr="00F67E8F">
        <w:rPr>
          <w:sz w:val="22"/>
          <w:szCs w:val="22"/>
        </w:rPr>
        <w:t>насосами</w:t>
      </w:r>
      <w:proofErr w:type="gramEnd"/>
      <w:r w:rsidRPr="00F67E8F">
        <w:rPr>
          <w:sz w:val="22"/>
          <w:szCs w:val="22"/>
        </w:rPr>
        <w:t xml:space="preserve"> а также основная рабочая емкость на 5000 л.</w:t>
      </w:r>
    </w:p>
    <w:p w:rsidR="008E50EC" w:rsidRPr="00F67E8F" w:rsidRDefault="008E50EC" w:rsidP="008E50EC">
      <w:pPr>
        <w:ind w:firstLine="284"/>
        <w:jc w:val="center"/>
        <w:rPr>
          <w:b/>
          <w:sz w:val="22"/>
          <w:szCs w:val="22"/>
        </w:rPr>
      </w:pPr>
      <w:r w:rsidRPr="00F67E8F">
        <w:rPr>
          <w:b/>
          <w:sz w:val="22"/>
          <w:szCs w:val="22"/>
        </w:rPr>
        <w:t xml:space="preserve">Характеристики установки </w:t>
      </w:r>
      <w:proofErr w:type="spellStart"/>
      <w:r w:rsidRPr="00F67E8F">
        <w:rPr>
          <w:b/>
          <w:sz w:val="22"/>
          <w:szCs w:val="22"/>
        </w:rPr>
        <w:t>Reflex</w:t>
      </w:r>
      <w:proofErr w:type="spellEnd"/>
      <w:r w:rsidRPr="00F67E8F">
        <w:rPr>
          <w:b/>
          <w:sz w:val="22"/>
          <w:szCs w:val="22"/>
        </w:rPr>
        <w:t xml:space="preserve"> </w:t>
      </w:r>
      <w:proofErr w:type="spellStart"/>
      <w:r w:rsidRPr="00F67E8F">
        <w:rPr>
          <w:b/>
          <w:sz w:val="22"/>
          <w:szCs w:val="22"/>
        </w:rPr>
        <w:t>Variomat</w:t>
      </w:r>
      <w:proofErr w:type="spellEnd"/>
      <w:r w:rsidRPr="00F67E8F">
        <w:rPr>
          <w:b/>
          <w:sz w:val="22"/>
          <w:szCs w:val="22"/>
        </w:rPr>
        <w:t xml:space="preserve"> 2-2/60</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34"/>
        <w:gridCol w:w="5033"/>
      </w:tblGrid>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Тип агрегата</w:t>
            </w:r>
          </w:p>
        </w:tc>
        <w:tc>
          <w:tcPr>
            <w:tcW w:w="5069" w:type="dxa"/>
            <w:shd w:val="clear" w:color="auto" w:fill="auto"/>
          </w:tcPr>
          <w:p w:rsidR="008E50EC" w:rsidRPr="00F67E8F" w:rsidRDefault="008E50EC" w:rsidP="008E50EC">
            <w:pPr>
              <w:jc w:val="both"/>
              <w:rPr>
                <w:sz w:val="22"/>
                <w:szCs w:val="22"/>
              </w:rPr>
            </w:pPr>
            <w:r w:rsidRPr="00F67E8F">
              <w:rPr>
                <w:sz w:val="22"/>
                <w:szCs w:val="22"/>
              </w:rPr>
              <w:t>2-2/60</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Рабочее давление, бар</w:t>
            </w:r>
          </w:p>
        </w:tc>
        <w:tc>
          <w:tcPr>
            <w:tcW w:w="5069" w:type="dxa"/>
            <w:shd w:val="clear" w:color="auto" w:fill="auto"/>
          </w:tcPr>
          <w:p w:rsidR="008E50EC" w:rsidRPr="00F67E8F" w:rsidRDefault="008E50EC" w:rsidP="008E50EC">
            <w:pPr>
              <w:jc w:val="both"/>
              <w:rPr>
                <w:sz w:val="22"/>
                <w:szCs w:val="22"/>
                <w:lang w:val="en-US"/>
              </w:rPr>
            </w:pPr>
            <w:r w:rsidRPr="00F67E8F">
              <w:rPr>
                <w:sz w:val="22"/>
                <w:szCs w:val="22"/>
              </w:rPr>
              <w:t>≤ 4,8</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Мощность электродвигателя, кВт</w:t>
            </w:r>
          </w:p>
        </w:tc>
        <w:tc>
          <w:tcPr>
            <w:tcW w:w="5069" w:type="dxa"/>
            <w:shd w:val="clear" w:color="auto" w:fill="auto"/>
          </w:tcPr>
          <w:p w:rsidR="008E50EC" w:rsidRPr="00F67E8F" w:rsidRDefault="008E50EC" w:rsidP="008E50EC">
            <w:pPr>
              <w:jc w:val="both"/>
              <w:rPr>
                <w:sz w:val="22"/>
                <w:szCs w:val="22"/>
              </w:rPr>
            </w:pPr>
            <w:r w:rsidRPr="00F67E8F">
              <w:rPr>
                <w:sz w:val="22"/>
                <w:szCs w:val="22"/>
              </w:rPr>
              <w:t>2,2</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Напряжение, частота, В/</w:t>
            </w:r>
            <w:proofErr w:type="gramStart"/>
            <w:r w:rsidRPr="00F67E8F">
              <w:rPr>
                <w:sz w:val="22"/>
                <w:szCs w:val="22"/>
              </w:rPr>
              <w:t>Гц</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230/50</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 xml:space="preserve">Основная рабочая емкость, </w:t>
            </w:r>
            <w:proofErr w:type="gramStart"/>
            <w:r w:rsidRPr="00F67E8F">
              <w:rPr>
                <w:sz w:val="22"/>
                <w:szCs w:val="22"/>
              </w:rPr>
              <w:t>л</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lang w:val="en-US"/>
              </w:rPr>
              <w:t>VG 5000</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Габариты агрегата (</w:t>
            </w:r>
            <w:proofErr w:type="spellStart"/>
            <w:r w:rsidRPr="00F67E8F">
              <w:rPr>
                <w:sz w:val="22"/>
                <w:szCs w:val="22"/>
              </w:rPr>
              <w:t>ДхШхВ</w:t>
            </w:r>
            <w:proofErr w:type="spellEnd"/>
            <w:r w:rsidRPr="00F67E8F">
              <w:rPr>
                <w:sz w:val="22"/>
                <w:szCs w:val="22"/>
              </w:rPr>
              <w:t>), мм</w:t>
            </w:r>
          </w:p>
        </w:tc>
        <w:tc>
          <w:tcPr>
            <w:tcW w:w="5069" w:type="dxa"/>
            <w:shd w:val="clear" w:color="auto" w:fill="auto"/>
          </w:tcPr>
          <w:p w:rsidR="008E50EC" w:rsidRPr="00F67E8F" w:rsidRDefault="008E50EC" w:rsidP="008E50EC">
            <w:pPr>
              <w:jc w:val="both"/>
              <w:rPr>
                <w:sz w:val="22"/>
                <w:szCs w:val="22"/>
              </w:rPr>
            </w:pPr>
            <w:r w:rsidRPr="00F67E8F">
              <w:rPr>
                <w:sz w:val="22"/>
                <w:szCs w:val="22"/>
              </w:rPr>
              <w:t>680 х 700 х 780</w:t>
            </w:r>
          </w:p>
        </w:tc>
      </w:tr>
      <w:tr w:rsidR="008E50EC" w:rsidRPr="00F67E8F" w:rsidTr="008E50EC">
        <w:tc>
          <w:tcPr>
            <w:tcW w:w="4960" w:type="dxa"/>
            <w:shd w:val="clear" w:color="auto" w:fill="auto"/>
          </w:tcPr>
          <w:p w:rsidR="008E50EC" w:rsidRPr="00F67E8F" w:rsidRDefault="008E50EC" w:rsidP="008E50EC">
            <w:pPr>
              <w:jc w:val="both"/>
              <w:rPr>
                <w:sz w:val="22"/>
                <w:szCs w:val="22"/>
              </w:rPr>
            </w:pPr>
            <w:r w:rsidRPr="00F67E8F">
              <w:rPr>
                <w:sz w:val="22"/>
                <w:szCs w:val="22"/>
              </w:rPr>
              <w:t xml:space="preserve">Вес, </w:t>
            </w:r>
            <w:proofErr w:type="gramStart"/>
            <w:r w:rsidRPr="00F67E8F">
              <w:rPr>
                <w:sz w:val="22"/>
                <w:szCs w:val="22"/>
              </w:rPr>
              <w:t>кг</w:t>
            </w:r>
            <w:proofErr w:type="gramEnd"/>
          </w:p>
        </w:tc>
        <w:tc>
          <w:tcPr>
            <w:tcW w:w="5069" w:type="dxa"/>
            <w:shd w:val="clear" w:color="auto" w:fill="auto"/>
          </w:tcPr>
          <w:p w:rsidR="008E50EC" w:rsidRPr="00F67E8F" w:rsidRDefault="008E50EC" w:rsidP="008E50EC">
            <w:pPr>
              <w:jc w:val="both"/>
              <w:rPr>
                <w:sz w:val="22"/>
                <w:szCs w:val="22"/>
              </w:rPr>
            </w:pPr>
            <w:r w:rsidRPr="00F67E8F">
              <w:rPr>
                <w:sz w:val="22"/>
                <w:szCs w:val="22"/>
              </w:rPr>
              <w:t>58</w:t>
            </w:r>
          </w:p>
        </w:tc>
      </w:tr>
    </w:tbl>
    <w:p w:rsidR="008E50EC" w:rsidRPr="00F67E8F" w:rsidRDefault="008E50EC" w:rsidP="008E50EC">
      <w:pPr>
        <w:keepNext/>
        <w:keepLines/>
        <w:spacing w:before="300"/>
        <w:ind w:left="1276"/>
        <w:jc w:val="both"/>
        <w:outlineLvl w:val="1"/>
        <w:rPr>
          <w:b/>
          <w:sz w:val="22"/>
          <w:szCs w:val="22"/>
        </w:rPr>
      </w:pPr>
      <w:bookmarkStart w:id="11" w:name="_Toc380738728"/>
      <w:r w:rsidRPr="00F67E8F">
        <w:rPr>
          <w:b/>
          <w:sz w:val="22"/>
          <w:szCs w:val="22"/>
        </w:rPr>
        <w:t xml:space="preserve">Холодильный агент и </w:t>
      </w:r>
      <w:proofErr w:type="gramStart"/>
      <w:r w:rsidRPr="00F67E8F">
        <w:rPr>
          <w:b/>
          <w:sz w:val="22"/>
          <w:szCs w:val="22"/>
        </w:rPr>
        <w:t>промежуточные</w:t>
      </w:r>
      <w:proofErr w:type="gramEnd"/>
      <w:r w:rsidRPr="00F67E8F">
        <w:rPr>
          <w:b/>
          <w:sz w:val="22"/>
          <w:szCs w:val="22"/>
        </w:rPr>
        <w:t xml:space="preserve"> </w:t>
      </w:r>
      <w:proofErr w:type="spellStart"/>
      <w:r w:rsidRPr="00F67E8F">
        <w:rPr>
          <w:b/>
          <w:sz w:val="22"/>
          <w:szCs w:val="22"/>
        </w:rPr>
        <w:t>хладоносители</w:t>
      </w:r>
      <w:proofErr w:type="spellEnd"/>
      <w:r w:rsidRPr="00F67E8F">
        <w:rPr>
          <w:b/>
          <w:sz w:val="22"/>
          <w:szCs w:val="22"/>
        </w:rPr>
        <w:t>.</w:t>
      </w:r>
      <w:bookmarkEnd w:id="11"/>
    </w:p>
    <w:p w:rsidR="008E50EC" w:rsidRPr="00F67E8F" w:rsidRDefault="008E50EC" w:rsidP="008E50EC">
      <w:pPr>
        <w:keepNext/>
        <w:keepLines/>
        <w:spacing w:before="240"/>
        <w:ind w:left="1080"/>
        <w:jc w:val="both"/>
        <w:outlineLvl w:val="2"/>
        <w:rPr>
          <w:b/>
          <w:bCs/>
          <w:sz w:val="22"/>
          <w:szCs w:val="22"/>
        </w:rPr>
      </w:pPr>
      <w:bookmarkStart w:id="12" w:name="_Toc380738729"/>
      <w:r w:rsidRPr="00F67E8F">
        <w:rPr>
          <w:b/>
          <w:bCs/>
          <w:sz w:val="22"/>
          <w:szCs w:val="22"/>
        </w:rPr>
        <w:t>Холодильный агент.</w:t>
      </w:r>
      <w:bookmarkEnd w:id="12"/>
    </w:p>
    <w:p w:rsidR="008E50EC" w:rsidRPr="00F67E8F" w:rsidRDefault="008E50EC" w:rsidP="008E50EC">
      <w:pPr>
        <w:ind w:firstLine="284"/>
        <w:jc w:val="both"/>
        <w:rPr>
          <w:sz w:val="22"/>
          <w:szCs w:val="22"/>
        </w:rPr>
      </w:pPr>
      <w:r w:rsidRPr="00F67E8F">
        <w:rPr>
          <w:sz w:val="22"/>
          <w:szCs w:val="22"/>
        </w:rPr>
        <w:t>В качестве холодильного агента в системах охлаждения холодильной установки используется R134a.</w:t>
      </w:r>
    </w:p>
    <w:p w:rsidR="008E50EC" w:rsidRPr="00F67E8F" w:rsidRDefault="008E50EC" w:rsidP="008E50EC">
      <w:pPr>
        <w:ind w:firstLine="284"/>
        <w:jc w:val="center"/>
        <w:rPr>
          <w:b/>
          <w:sz w:val="22"/>
          <w:szCs w:val="22"/>
        </w:rPr>
      </w:pPr>
      <w:r w:rsidRPr="00F67E8F">
        <w:rPr>
          <w:b/>
          <w:sz w:val="22"/>
          <w:szCs w:val="22"/>
        </w:rPr>
        <w:t>Основные свойства:</w:t>
      </w:r>
    </w:p>
    <w:p w:rsidR="008E50EC" w:rsidRPr="00F67E8F" w:rsidRDefault="008E50EC" w:rsidP="008E50EC">
      <w:pPr>
        <w:ind w:firstLine="284"/>
        <w:jc w:val="both"/>
        <w:rPr>
          <w:sz w:val="22"/>
          <w:szCs w:val="22"/>
        </w:rPr>
      </w:pPr>
      <w:r w:rsidRPr="00F67E8F">
        <w:rPr>
          <w:sz w:val="22"/>
          <w:szCs w:val="22"/>
        </w:rPr>
        <w:t xml:space="preserve">Фреон </w:t>
      </w:r>
      <w:r w:rsidRPr="00F67E8F">
        <w:rPr>
          <w:sz w:val="22"/>
          <w:szCs w:val="22"/>
          <w:lang w:val="en-US"/>
        </w:rPr>
        <w:t>R</w:t>
      </w:r>
      <w:r w:rsidRPr="00F67E8F">
        <w:rPr>
          <w:sz w:val="22"/>
          <w:szCs w:val="22"/>
        </w:rPr>
        <w:t xml:space="preserve">134a </w:t>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t>не горюч, невзрывоопасен.</w:t>
      </w:r>
    </w:p>
    <w:p w:rsidR="008E50EC" w:rsidRPr="00F67E8F" w:rsidRDefault="008E50EC" w:rsidP="008E50EC">
      <w:pPr>
        <w:ind w:firstLine="284"/>
        <w:jc w:val="both"/>
        <w:rPr>
          <w:sz w:val="22"/>
          <w:szCs w:val="22"/>
        </w:rPr>
      </w:pPr>
      <w:r w:rsidRPr="00F67E8F">
        <w:rPr>
          <w:sz w:val="22"/>
          <w:szCs w:val="22"/>
        </w:rPr>
        <w:t>Химическая формула</w:t>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t>CH</w:t>
      </w:r>
      <w:r w:rsidRPr="00F67E8F">
        <w:rPr>
          <w:sz w:val="22"/>
          <w:szCs w:val="22"/>
          <w:vertAlign w:val="subscript"/>
        </w:rPr>
        <w:t>2</w:t>
      </w:r>
      <w:r w:rsidRPr="00F67E8F">
        <w:rPr>
          <w:sz w:val="22"/>
          <w:szCs w:val="22"/>
        </w:rPr>
        <w:t>FCF</w:t>
      </w:r>
      <w:r w:rsidRPr="00F67E8F">
        <w:rPr>
          <w:sz w:val="22"/>
          <w:szCs w:val="22"/>
          <w:vertAlign w:val="subscript"/>
        </w:rPr>
        <w:t>3</w:t>
      </w:r>
      <w:r w:rsidRPr="00F67E8F">
        <w:rPr>
          <w:sz w:val="22"/>
          <w:szCs w:val="22"/>
        </w:rPr>
        <w:t>.</w:t>
      </w:r>
    </w:p>
    <w:p w:rsidR="008E50EC" w:rsidRPr="00F67E8F" w:rsidRDefault="008E50EC" w:rsidP="008E50EC">
      <w:pPr>
        <w:ind w:firstLine="284"/>
        <w:jc w:val="both"/>
        <w:rPr>
          <w:sz w:val="22"/>
          <w:szCs w:val="22"/>
        </w:rPr>
      </w:pPr>
      <w:r w:rsidRPr="00F67E8F">
        <w:rPr>
          <w:sz w:val="22"/>
          <w:szCs w:val="22"/>
        </w:rPr>
        <w:t>Молекулярная масса</w:t>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t>102,032 г/моль.</w:t>
      </w:r>
    </w:p>
    <w:p w:rsidR="008E50EC" w:rsidRPr="00F67E8F" w:rsidRDefault="008E50EC" w:rsidP="008E50EC">
      <w:pPr>
        <w:ind w:firstLine="284"/>
        <w:jc w:val="both"/>
        <w:rPr>
          <w:sz w:val="22"/>
          <w:szCs w:val="22"/>
        </w:rPr>
      </w:pPr>
      <w:r w:rsidRPr="00F67E8F">
        <w:rPr>
          <w:sz w:val="22"/>
          <w:szCs w:val="22"/>
        </w:rPr>
        <w:t>Нормальная температура кипения</w:t>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t>минус 26,36</w:t>
      </w:r>
      <w:r w:rsidRPr="00F67E8F">
        <w:rPr>
          <w:sz w:val="22"/>
          <w:szCs w:val="22"/>
          <w:vertAlign w:val="superscript"/>
        </w:rPr>
        <w:t>о</w:t>
      </w:r>
      <w:r w:rsidRPr="00F67E8F">
        <w:rPr>
          <w:sz w:val="22"/>
          <w:szCs w:val="22"/>
        </w:rPr>
        <w:t>С.</w:t>
      </w:r>
    </w:p>
    <w:p w:rsidR="008E50EC" w:rsidRPr="00F67E8F" w:rsidRDefault="008E50EC" w:rsidP="008E50EC">
      <w:pPr>
        <w:ind w:firstLine="284"/>
        <w:jc w:val="both"/>
        <w:rPr>
          <w:sz w:val="22"/>
          <w:szCs w:val="22"/>
        </w:rPr>
      </w:pPr>
      <w:r w:rsidRPr="00F67E8F">
        <w:rPr>
          <w:sz w:val="22"/>
          <w:szCs w:val="22"/>
        </w:rPr>
        <w:t>Предельно допустимая концентрация (ПДК) в воздухе рабочей зоны</w:t>
      </w:r>
      <w:r w:rsidRPr="00F67E8F">
        <w:rPr>
          <w:sz w:val="22"/>
          <w:szCs w:val="22"/>
        </w:rPr>
        <w:tab/>
        <w:t>3 000 мг/м</w:t>
      </w:r>
      <w:r w:rsidRPr="00F67E8F">
        <w:rPr>
          <w:sz w:val="22"/>
          <w:szCs w:val="22"/>
          <w:vertAlign w:val="superscript"/>
        </w:rPr>
        <w:t>3</w:t>
      </w:r>
      <w:r w:rsidRPr="00F67E8F">
        <w:rPr>
          <w:sz w:val="22"/>
          <w:szCs w:val="22"/>
        </w:rPr>
        <w:t>.</w:t>
      </w:r>
    </w:p>
    <w:p w:rsidR="008E50EC" w:rsidRPr="00F67E8F" w:rsidRDefault="008E50EC" w:rsidP="008E50EC">
      <w:pPr>
        <w:ind w:firstLine="284"/>
        <w:jc w:val="both"/>
        <w:rPr>
          <w:sz w:val="22"/>
          <w:szCs w:val="22"/>
        </w:rPr>
      </w:pPr>
      <w:r w:rsidRPr="00F67E8F">
        <w:rPr>
          <w:sz w:val="22"/>
          <w:szCs w:val="22"/>
        </w:rPr>
        <w:t>Класс опасности по ГОСТ 12.1.007-76*</w:t>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t>IV.</w:t>
      </w:r>
    </w:p>
    <w:p w:rsidR="008E50EC" w:rsidRPr="00F67E8F" w:rsidRDefault="008E50EC" w:rsidP="008E50EC">
      <w:pPr>
        <w:keepNext/>
        <w:keepLines/>
        <w:spacing w:before="240"/>
        <w:ind w:left="1080"/>
        <w:jc w:val="both"/>
        <w:outlineLvl w:val="2"/>
        <w:rPr>
          <w:b/>
          <w:bCs/>
          <w:sz w:val="22"/>
          <w:szCs w:val="22"/>
        </w:rPr>
      </w:pPr>
      <w:bookmarkStart w:id="13" w:name="_Toc380738730"/>
      <w:proofErr w:type="spellStart"/>
      <w:r w:rsidRPr="00F67E8F">
        <w:rPr>
          <w:b/>
          <w:bCs/>
          <w:sz w:val="22"/>
          <w:szCs w:val="22"/>
        </w:rPr>
        <w:t>Хладоноситель</w:t>
      </w:r>
      <w:proofErr w:type="spellEnd"/>
      <w:r w:rsidRPr="00F67E8F">
        <w:rPr>
          <w:b/>
          <w:bCs/>
          <w:sz w:val="22"/>
          <w:szCs w:val="22"/>
        </w:rPr>
        <w:t xml:space="preserve"> – 40% водный раствор этиленгликоля.</w:t>
      </w:r>
      <w:bookmarkEnd w:id="13"/>
    </w:p>
    <w:p w:rsidR="008E50EC" w:rsidRPr="00F67E8F" w:rsidRDefault="008E50EC" w:rsidP="008E50EC">
      <w:pPr>
        <w:ind w:firstLine="284"/>
        <w:jc w:val="center"/>
        <w:rPr>
          <w:b/>
          <w:sz w:val="22"/>
          <w:szCs w:val="22"/>
        </w:rPr>
      </w:pPr>
      <w:r w:rsidRPr="00F67E8F">
        <w:rPr>
          <w:b/>
          <w:sz w:val="22"/>
          <w:szCs w:val="22"/>
        </w:rPr>
        <w:t>Основные свойства этиленгликоля:</w:t>
      </w:r>
    </w:p>
    <w:p w:rsidR="008E50EC" w:rsidRPr="00F67E8F" w:rsidRDefault="008E50EC" w:rsidP="008E50EC">
      <w:pPr>
        <w:ind w:firstLine="284"/>
        <w:jc w:val="both"/>
        <w:rPr>
          <w:sz w:val="22"/>
          <w:szCs w:val="22"/>
        </w:rPr>
      </w:pPr>
      <w:r w:rsidRPr="00F67E8F">
        <w:rPr>
          <w:sz w:val="22"/>
          <w:szCs w:val="22"/>
        </w:rPr>
        <w:t>Химическая формула</w:t>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t>НОСН</w:t>
      </w:r>
      <w:r w:rsidRPr="00F67E8F">
        <w:rPr>
          <w:sz w:val="22"/>
          <w:szCs w:val="22"/>
          <w:vertAlign w:val="subscript"/>
        </w:rPr>
        <w:t>2</w:t>
      </w:r>
      <w:r w:rsidRPr="00F67E8F">
        <w:rPr>
          <w:sz w:val="22"/>
          <w:szCs w:val="22"/>
        </w:rPr>
        <w:t>СН</w:t>
      </w:r>
      <w:r w:rsidRPr="00F67E8F">
        <w:rPr>
          <w:sz w:val="22"/>
          <w:szCs w:val="22"/>
          <w:vertAlign w:val="subscript"/>
        </w:rPr>
        <w:t>2</w:t>
      </w:r>
      <w:r w:rsidRPr="00F67E8F">
        <w:rPr>
          <w:sz w:val="22"/>
          <w:szCs w:val="22"/>
        </w:rPr>
        <w:t>ОН</w:t>
      </w:r>
    </w:p>
    <w:p w:rsidR="008E50EC" w:rsidRPr="00F67E8F" w:rsidRDefault="008E50EC" w:rsidP="008E50EC">
      <w:pPr>
        <w:ind w:firstLine="284"/>
        <w:jc w:val="both"/>
        <w:rPr>
          <w:sz w:val="22"/>
          <w:szCs w:val="22"/>
        </w:rPr>
      </w:pPr>
      <w:r w:rsidRPr="00F67E8F">
        <w:rPr>
          <w:sz w:val="22"/>
          <w:szCs w:val="22"/>
        </w:rPr>
        <w:t>Молекулярная масса</w:t>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t>62,07</w:t>
      </w:r>
    </w:p>
    <w:p w:rsidR="008E50EC" w:rsidRPr="00F67E8F" w:rsidRDefault="008E50EC" w:rsidP="008E50EC">
      <w:pPr>
        <w:ind w:firstLine="284"/>
        <w:jc w:val="both"/>
        <w:rPr>
          <w:sz w:val="22"/>
          <w:szCs w:val="22"/>
        </w:rPr>
      </w:pPr>
      <w:r w:rsidRPr="00F67E8F">
        <w:rPr>
          <w:sz w:val="22"/>
          <w:szCs w:val="22"/>
        </w:rPr>
        <w:t>Концентрация раствора</w:t>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t>40%.</w:t>
      </w:r>
    </w:p>
    <w:p w:rsidR="008E50EC" w:rsidRPr="00F67E8F" w:rsidRDefault="008E50EC" w:rsidP="008E50EC">
      <w:pPr>
        <w:ind w:firstLine="284"/>
        <w:jc w:val="both"/>
        <w:rPr>
          <w:sz w:val="22"/>
          <w:szCs w:val="22"/>
        </w:rPr>
      </w:pPr>
      <w:r w:rsidRPr="00F67E8F">
        <w:rPr>
          <w:sz w:val="22"/>
          <w:szCs w:val="22"/>
        </w:rPr>
        <w:t>Температура замерзания 40% раствора</w:t>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t>минус 24,86</w:t>
      </w:r>
      <w:r w:rsidRPr="00F67E8F">
        <w:rPr>
          <w:sz w:val="22"/>
          <w:szCs w:val="22"/>
          <w:vertAlign w:val="superscript"/>
        </w:rPr>
        <w:t>о</w:t>
      </w:r>
      <w:proofErr w:type="gramStart"/>
      <w:r w:rsidRPr="00F67E8F">
        <w:rPr>
          <w:sz w:val="22"/>
          <w:szCs w:val="22"/>
        </w:rPr>
        <w:t>C</w:t>
      </w:r>
      <w:proofErr w:type="gramEnd"/>
      <w:r w:rsidRPr="00F67E8F">
        <w:rPr>
          <w:sz w:val="22"/>
          <w:szCs w:val="22"/>
        </w:rPr>
        <w:t>.</w:t>
      </w:r>
    </w:p>
    <w:p w:rsidR="008E50EC" w:rsidRPr="00F67E8F" w:rsidRDefault="008E50EC" w:rsidP="008E50EC">
      <w:pPr>
        <w:ind w:firstLine="284"/>
        <w:jc w:val="both"/>
        <w:rPr>
          <w:sz w:val="22"/>
          <w:szCs w:val="22"/>
        </w:rPr>
      </w:pPr>
      <w:r w:rsidRPr="00F67E8F">
        <w:rPr>
          <w:sz w:val="22"/>
          <w:szCs w:val="22"/>
        </w:rPr>
        <w:t>Плотность при 0</w:t>
      </w:r>
      <w:r w:rsidRPr="00F67E8F">
        <w:rPr>
          <w:sz w:val="22"/>
          <w:szCs w:val="22"/>
          <w:vertAlign w:val="superscript"/>
        </w:rPr>
        <w:t>о</w:t>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t>1066,86 кг/м</w:t>
      </w:r>
      <w:r w:rsidRPr="00F67E8F">
        <w:rPr>
          <w:sz w:val="22"/>
          <w:szCs w:val="22"/>
          <w:vertAlign w:val="superscript"/>
        </w:rPr>
        <w:t>3</w:t>
      </w:r>
      <w:r w:rsidRPr="00F67E8F">
        <w:rPr>
          <w:sz w:val="22"/>
          <w:szCs w:val="22"/>
        </w:rPr>
        <w:t>.</w:t>
      </w:r>
    </w:p>
    <w:p w:rsidR="008E50EC" w:rsidRPr="00F67E8F" w:rsidRDefault="008E50EC" w:rsidP="008E50EC">
      <w:pPr>
        <w:keepNext/>
        <w:keepLines/>
        <w:spacing w:before="240"/>
        <w:ind w:left="1080"/>
        <w:jc w:val="both"/>
        <w:outlineLvl w:val="2"/>
        <w:rPr>
          <w:b/>
          <w:bCs/>
          <w:sz w:val="22"/>
          <w:szCs w:val="22"/>
        </w:rPr>
      </w:pPr>
      <w:bookmarkStart w:id="14" w:name="_Toc380738731"/>
      <w:proofErr w:type="spellStart"/>
      <w:r w:rsidRPr="00F67E8F">
        <w:rPr>
          <w:b/>
          <w:bCs/>
          <w:sz w:val="22"/>
          <w:szCs w:val="22"/>
        </w:rPr>
        <w:t>Хладоноситель</w:t>
      </w:r>
      <w:proofErr w:type="spellEnd"/>
      <w:r w:rsidRPr="00F67E8F">
        <w:rPr>
          <w:b/>
          <w:bCs/>
          <w:sz w:val="22"/>
          <w:szCs w:val="22"/>
        </w:rPr>
        <w:t xml:space="preserve"> – вода.</w:t>
      </w:r>
      <w:bookmarkEnd w:id="14"/>
    </w:p>
    <w:p w:rsidR="008E50EC" w:rsidRPr="00F67E8F" w:rsidRDefault="008E50EC" w:rsidP="008E50EC">
      <w:pPr>
        <w:ind w:firstLine="284"/>
        <w:jc w:val="both"/>
        <w:rPr>
          <w:sz w:val="22"/>
          <w:szCs w:val="22"/>
        </w:rPr>
      </w:pPr>
      <w:proofErr w:type="spellStart"/>
      <w:r w:rsidRPr="00F67E8F">
        <w:rPr>
          <w:sz w:val="22"/>
          <w:szCs w:val="22"/>
        </w:rPr>
        <w:t>Хладоноситель</w:t>
      </w:r>
      <w:proofErr w:type="spellEnd"/>
      <w:r w:rsidRPr="00F67E8F">
        <w:rPr>
          <w:sz w:val="22"/>
          <w:szCs w:val="22"/>
        </w:rPr>
        <w:t xml:space="preserve"> контура потребителей – оксид водорода (вода) с температурным графиком +6/+11</w:t>
      </w:r>
      <w:r w:rsidRPr="00F67E8F">
        <w:rPr>
          <w:sz w:val="22"/>
          <w:szCs w:val="22"/>
          <w:vertAlign w:val="superscript"/>
        </w:rPr>
        <w:t>о</w:t>
      </w:r>
      <w:r w:rsidRPr="00F67E8F">
        <w:rPr>
          <w:sz w:val="22"/>
          <w:szCs w:val="22"/>
        </w:rPr>
        <w:t xml:space="preserve">C. </w:t>
      </w:r>
    </w:p>
    <w:p w:rsidR="008E50EC" w:rsidRPr="00F67E8F" w:rsidRDefault="008E50EC" w:rsidP="008E50EC">
      <w:pPr>
        <w:ind w:firstLine="284"/>
        <w:jc w:val="center"/>
        <w:rPr>
          <w:b/>
          <w:sz w:val="22"/>
          <w:szCs w:val="22"/>
        </w:rPr>
      </w:pPr>
      <w:r w:rsidRPr="00F67E8F">
        <w:rPr>
          <w:b/>
          <w:sz w:val="22"/>
          <w:szCs w:val="22"/>
        </w:rPr>
        <w:t>Основные свойства:</w:t>
      </w:r>
    </w:p>
    <w:p w:rsidR="008E50EC" w:rsidRPr="00F67E8F" w:rsidRDefault="008E50EC" w:rsidP="008E50EC">
      <w:pPr>
        <w:ind w:firstLine="284"/>
        <w:jc w:val="both"/>
        <w:rPr>
          <w:sz w:val="22"/>
          <w:szCs w:val="22"/>
        </w:rPr>
      </w:pPr>
      <w:r w:rsidRPr="00F67E8F">
        <w:rPr>
          <w:sz w:val="22"/>
          <w:szCs w:val="22"/>
        </w:rPr>
        <w:t>Химическая формула</w:t>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lang w:val="en-US"/>
        </w:rPr>
        <w:t>H</w:t>
      </w:r>
      <w:r w:rsidRPr="00F67E8F">
        <w:rPr>
          <w:sz w:val="22"/>
          <w:szCs w:val="22"/>
          <w:vertAlign w:val="subscript"/>
        </w:rPr>
        <w:t>2</w:t>
      </w:r>
      <w:r w:rsidRPr="00F67E8F">
        <w:rPr>
          <w:sz w:val="22"/>
          <w:szCs w:val="22"/>
          <w:lang w:val="en-US"/>
        </w:rPr>
        <w:t>O</w:t>
      </w:r>
    </w:p>
    <w:p w:rsidR="008E50EC" w:rsidRPr="00F67E8F" w:rsidRDefault="008E50EC" w:rsidP="008E50EC">
      <w:pPr>
        <w:ind w:firstLine="284"/>
        <w:jc w:val="both"/>
        <w:rPr>
          <w:sz w:val="22"/>
          <w:szCs w:val="22"/>
        </w:rPr>
      </w:pPr>
      <w:r w:rsidRPr="00F67E8F">
        <w:rPr>
          <w:sz w:val="22"/>
          <w:szCs w:val="22"/>
        </w:rPr>
        <w:lastRenderedPageBreak/>
        <w:t>Температура замерзания (плавления)</w:t>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t>0</w:t>
      </w:r>
      <w:r w:rsidRPr="00F67E8F">
        <w:rPr>
          <w:sz w:val="22"/>
          <w:szCs w:val="22"/>
          <w:vertAlign w:val="superscript"/>
        </w:rPr>
        <w:t>о</w:t>
      </w:r>
      <w:r w:rsidRPr="00F67E8F">
        <w:rPr>
          <w:sz w:val="22"/>
          <w:szCs w:val="22"/>
        </w:rPr>
        <w:t xml:space="preserve">C (при </w:t>
      </w:r>
      <w:proofErr w:type="spellStart"/>
      <w:r w:rsidRPr="00F67E8F">
        <w:rPr>
          <w:sz w:val="22"/>
          <w:szCs w:val="22"/>
        </w:rPr>
        <w:t>н.</w:t>
      </w:r>
      <w:proofErr w:type="gramStart"/>
      <w:r w:rsidRPr="00F67E8F">
        <w:rPr>
          <w:sz w:val="22"/>
          <w:szCs w:val="22"/>
        </w:rPr>
        <w:t>у</w:t>
      </w:r>
      <w:proofErr w:type="spellEnd"/>
      <w:proofErr w:type="gramEnd"/>
      <w:r w:rsidRPr="00F67E8F">
        <w:rPr>
          <w:sz w:val="22"/>
          <w:szCs w:val="22"/>
        </w:rPr>
        <w:t>.).</w:t>
      </w:r>
    </w:p>
    <w:p w:rsidR="008E50EC" w:rsidRPr="00F67E8F" w:rsidRDefault="008E50EC" w:rsidP="008E50EC">
      <w:pPr>
        <w:ind w:firstLine="284"/>
        <w:jc w:val="both"/>
        <w:rPr>
          <w:sz w:val="22"/>
          <w:szCs w:val="22"/>
        </w:rPr>
      </w:pPr>
      <w:r w:rsidRPr="00F67E8F">
        <w:rPr>
          <w:sz w:val="22"/>
          <w:szCs w:val="22"/>
        </w:rPr>
        <w:t>Температура кипения</w:t>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t>99,974</w:t>
      </w:r>
      <w:r w:rsidRPr="00F67E8F">
        <w:rPr>
          <w:sz w:val="22"/>
          <w:szCs w:val="22"/>
          <w:vertAlign w:val="superscript"/>
        </w:rPr>
        <w:t>о</w:t>
      </w:r>
      <w:proofErr w:type="gramStart"/>
      <w:r w:rsidRPr="00F67E8F">
        <w:rPr>
          <w:sz w:val="22"/>
          <w:szCs w:val="22"/>
        </w:rPr>
        <w:t>C</w:t>
      </w:r>
      <w:proofErr w:type="gramEnd"/>
      <w:r w:rsidRPr="00F67E8F">
        <w:rPr>
          <w:sz w:val="22"/>
          <w:szCs w:val="22"/>
        </w:rPr>
        <w:t xml:space="preserve"> (при </w:t>
      </w:r>
      <w:proofErr w:type="spellStart"/>
      <w:r w:rsidRPr="00F67E8F">
        <w:rPr>
          <w:sz w:val="22"/>
          <w:szCs w:val="22"/>
        </w:rPr>
        <w:t>н.у</w:t>
      </w:r>
      <w:proofErr w:type="spellEnd"/>
      <w:r w:rsidRPr="00F67E8F">
        <w:rPr>
          <w:sz w:val="22"/>
          <w:szCs w:val="22"/>
        </w:rPr>
        <w:t>.).</w:t>
      </w:r>
    </w:p>
    <w:p w:rsidR="008E50EC" w:rsidRPr="00F67E8F" w:rsidRDefault="008E50EC" w:rsidP="008E50EC">
      <w:pPr>
        <w:ind w:firstLine="284"/>
        <w:jc w:val="both"/>
        <w:rPr>
          <w:sz w:val="22"/>
          <w:szCs w:val="22"/>
        </w:rPr>
      </w:pPr>
      <w:r w:rsidRPr="00F67E8F">
        <w:rPr>
          <w:sz w:val="22"/>
          <w:szCs w:val="22"/>
        </w:rPr>
        <w:t>Теплопроводность</w:t>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t>0,56 Вт/(м*К).</w:t>
      </w:r>
    </w:p>
    <w:p w:rsidR="008E50EC" w:rsidRPr="00F67E8F" w:rsidRDefault="008E50EC" w:rsidP="008E50EC">
      <w:pPr>
        <w:ind w:firstLine="284"/>
        <w:jc w:val="both"/>
        <w:rPr>
          <w:sz w:val="22"/>
          <w:szCs w:val="22"/>
        </w:rPr>
      </w:pPr>
      <w:r w:rsidRPr="00F67E8F">
        <w:rPr>
          <w:sz w:val="22"/>
          <w:szCs w:val="22"/>
        </w:rPr>
        <w:t>Удельная теплоемкость (при 10</w:t>
      </w:r>
      <w:r w:rsidRPr="00F67E8F">
        <w:rPr>
          <w:sz w:val="22"/>
          <w:szCs w:val="22"/>
          <w:vertAlign w:val="superscript"/>
        </w:rPr>
        <w:t xml:space="preserve"> </w:t>
      </w:r>
      <w:proofErr w:type="spellStart"/>
      <w:r w:rsidRPr="00F67E8F">
        <w:rPr>
          <w:sz w:val="22"/>
          <w:szCs w:val="22"/>
          <w:vertAlign w:val="superscript"/>
        </w:rPr>
        <w:t>о</w:t>
      </w:r>
      <w:proofErr w:type="gramStart"/>
      <w:r w:rsidRPr="00F67E8F">
        <w:rPr>
          <w:sz w:val="22"/>
          <w:szCs w:val="22"/>
        </w:rPr>
        <w:t>C</w:t>
      </w:r>
      <w:proofErr w:type="spellEnd"/>
      <w:proofErr w:type="gramEnd"/>
      <w:r w:rsidRPr="00F67E8F">
        <w:rPr>
          <w:sz w:val="22"/>
          <w:szCs w:val="22"/>
        </w:rPr>
        <w:t>)</w:t>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t>4,192 кДж/(кг*К).</w:t>
      </w:r>
    </w:p>
    <w:p w:rsidR="008E50EC" w:rsidRPr="00F67E8F" w:rsidRDefault="008E50EC" w:rsidP="008E50EC">
      <w:pPr>
        <w:ind w:firstLine="284"/>
        <w:jc w:val="both"/>
        <w:rPr>
          <w:sz w:val="22"/>
          <w:szCs w:val="22"/>
        </w:rPr>
      </w:pPr>
      <w:r w:rsidRPr="00F67E8F">
        <w:rPr>
          <w:sz w:val="22"/>
          <w:szCs w:val="22"/>
        </w:rPr>
        <w:t>Молярная масса</w:t>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t>18,01528 г/моль.</w:t>
      </w:r>
    </w:p>
    <w:p w:rsidR="008E50EC" w:rsidRPr="00F67E8F" w:rsidRDefault="008E50EC" w:rsidP="008E50EC">
      <w:pPr>
        <w:ind w:left="644"/>
        <w:jc w:val="both"/>
        <w:rPr>
          <w:rFonts w:eastAsia="Calibri"/>
          <w:sz w:val="22"/>
          <w:szCs w:val="22"/>
        </w:rPr>
      </w:pPr>
    </w:p>
    <w:p w:rsidR="008E50EC" w:rsidRPr="00F67E8F" w:rsidRDefault="008E50EC" w:rsidP="008E50EC">
      <w:pPr>
        <w:widowControl w:val="0"/>
        <w:kinsoku w:val="0"/>
        <w:overflowPunct w:val="0"/>
        <w:autoSpaceDN w:val="0"/>
        <w:spacing w:before="120" w:after="120" w:line="270" w:lineRule="exact"/>
        <w:jc w:val="both"/>
        <w:textAlignment w:val="baseline"/>
        <w:rPr>
          <w:rFonts w:eastAsia="MS Mincho"/>
          <w:i/>
          <w:sz w:val="22"/>
          <w:szCs w:val="22"/>
          <w:u w:val="single"/>
          <w:lang w:eastAsia="en-US"/>
        </w:rPr>
      </w:pPr>
      <w:r w:rsidRPr="00F67E8F">
        <w:rPr>
          <w:rFonts w:eastAsia="MS Mincho"/>
          <w:i/>
          <w:sz w:val="22"/>
          <w:szCs w:val="22"/>
          <w:u w:val="single"/>
          <w:lang w:eastAsia="en-US"/>
        </w:rPr>
        <w:t>Режим «свободного охлаждения».</w:t>
      </w:r>
    </w:p>
    <w:p w:rsidR="008E50EC" w:rsidRPr="00F67E8F" w:rsidRDefault="008E50EC" w:rsidP="008E50EC">
      <w:pPr>
        <w:ind w:firstLine="706"/>
        <w:jc w:val="both"/>
        <w:rPr>
          <w:rFonts w:eastAsia="Calibri"/>
          <w:sz w:val="22"/>
          <w:szCs w:val="22"/>
        </w:rPr>
      </w:pPr>
      <w:r w:rsidRPr="00F67E8F">
        <w:rPr>
          <w:rFonts w:eastAsia="Calibri"/>
          <w:sz w:val="22"/>
          <w:szCs w:val="22"/>
        </w:rPr>
        <w:t xml:space="preserve">Для холодоснабжения объекта «Технопарк» в зимний период система холодоснабжения имеет возможность работать в режиме «свободного охлаждения». Для этого в ее состав включены пластинчатые теплообменники </w:t>
      </w:r>
      <w:proofErr w:type="spellStart"/>
      <w:r w:rsidRPr="00F67E8F">
        <w:rPr>
          <w:rFonts w:eastAsia="Calibri"/>
          <w:sz w:val="22"/>
          <w:szCs w:val="22"/>
        </w:rPr>
        <w:t>Thermowave</w:t>
      </w:r>
      <w:proofErr w:type="spellEnd"/>
      <w:r w:rsidRPr="00F67E8F">
        <w:rPr>
          <w:rFonts w:eastAsia="Calibri"/>
          <w:sz w:val="22"/>
          <w:szCs w:val="22"/>
        </w:rPr>
        <w:t xml:space="preserve"> TL0650 KBKL (2 </w:t>
      </w:r>
      <w:proofErr w:type="spellStart"/>
      <w:proofErr w:type="gramStart"/>
      <w:r w:rsidRPr="00F67E8F">
        <w:rPr>
          <w:rFonts w:eastAsia="Calibri"/>
          <w:sz w:val="22"/>
          <w:szCs w:val="22"/>
        </w:rPr>
        <w:t>шт</w:t>
      </w:r>
      <w:proofErr w:type="spellEnd"/>
      <w:proofErr w:type="gramEnd"/>
      <w:r w:rsidRPr="00F67E8F">
        <w:rPr>
          <w:rFonts w:eastAsia="Calibri"/>
          <w:sz w:val="22"/>
          <w:szCs w:val="22"/>
        </w:rPr>
        <w:t>, 2 200 кВт каждый, один резервный).</w:t>
      </w:r>
    </w:p>
    <w:p w:rsidR="008E50EC" w:rsidRPr="00F67E8F" w:rsidRDefault="008E50EC" w:rsidP="008E50EC">
      <w:pPr>
        <w:ind w:firstLine="706"/>
        <w:jc w:val="both"/>
        <w:rPr>
          <w:rFonts w:eastAsia="Calibri"/>
          <w:sz w:val="22"/>
          <w:szCs w:val="22"/>
        </w:rPr>
      </w:pPr>
      <w:r w:rsidRPr="00F67E8F">
        <w:rPr>
          <w:rFonts w:eastAsia="Calibri"/>
          <w:sz w:val="22"/>
          <w:szCs w:val="22"/>
        </w:rPr>
        <w:t xml:space="preserve">В теплообменниках осуществляется охлаждение воды контура потребителей объекта «Технопарк» посредством теплообмена с 40% раствором этиленгликоля. Раствор этиленгликоля охлаждается в </w:t>
      </w:r>
      <w:proofErr w:type="spellStart"/>
      <w:r w:rsidRPr="00F67E8F">
        <w:rPr>
          <w:rFonts w:eastAsia="Calibri"/>
          <w:sz w:val="22"/>
          <w:szCs w:val="22"/>
        </w:rPr>
        <w:t>драйкулерах</w:t>
      </w:r>
      <w:proofErr w:type="spellEnd"/>
      <w:r w:rsidRPr="00F67E8F">
        <w:rPr>
          <w:rFonts w:eastAsia="Calibri"/>
          <w:sz w:val="22"/>
          <w:szCs w:val="22"/>
        </w:rPr>
        <w:t>, температурный график раствора в зимний период +4/+9</w:t>
      </w:r>
      <w:proofErr w:type="gramStart"/>
      <w:r w:rsidRPr="00F67E8F">
        <w:rPr>
          <w:rFonts w:eastAsia="Calibri"/>
          <w:sz w:val="22"/>
          <w:szCs w:val="22"/>
        </w:rPr>
        <w:t>ºС</w:t>
      </w:r>
      <w:proofErr w:type="gramEnd"/>
      <w:r w:rsidRPr="00F67E8F">
        <w:rPr>
          <w:rFonts w:eastAsia="Calibri"/>
          <w:sz w:val="22"/>
          <w:szCs w:val="22"/>
        </w:rPr>
        <w:t xml:space="preserve"> (вход в/выход из пластинчатого теплообменника). Для обеспечения бесперебойного холодоснабжения объекта «Технопарк» в зимний период проектом предусматривается работа 4 </w:t>
      </w:r>
      <w:proofErr w:type="spellStart"/>
      <w:r w:rsidRPr="00F67E8F">
        <w:rPr>
          <w:rFonts w:eastAsia="Calibri"/>
          <w:sz w:val="22"/>
          <w:szCs w:val="22"/>
        </w:rPr>
        <w:t>драйкулеров</w:t>
      </w:r>
      <w:proofErr w:type="spellEnd"/>
      <w:r w:rsidRPr="00F67E8F">
        <w:rPr>
          <w:rFonts w:eastAsia="Calibri"/>
          <w:sz w:val="22"/>
          <w:szCs w:val="22"/>
        </w:rPr>
        <w:t>. Для переключения системы с режима работы холодильной машины SMARDT на режим «свободного охлаждения» проектом предусмотрена установка задвижек с электроприводами, управляемых системой автоматики.</w:t>
      </w:r>
    </w:p>
    <w:p w:rsidR="008E50EC" w:rsidRPr="00F67E8F" w:rsidRDefault="008E50EC" w:rsidP="008E50EC">
      <w:pPr>
        <w:widowControl w:val="0"/>
        <w:kinsoku w:val="0"/>
        <w:overflowPunct w:val="0"/>
        <w:autoSpaceDN w:val="0"/>
        <w:spacing w:before="120" w:after="120" w:line="270" w:lineRule="exact"/>
        <w:jc w:val="both"/>
        <w:textAlignment w:val="baseline"/>
        <w:rPr>
          <w:rFonts w:eastAsia="MS Mincho"/>
          <w:i/>
          <w:sz w:val="22"/>
          <w:szCs w:val="22"/>
          <w:u w:val="single"/>
          <w:lang w:eastAsia="en-US"/>
        </w:rPr>
      </w:pPr>
      <w:r w:rsidRPr="00F67E8F">
        <w:rPr>
          <w:rFonts w:eastAsia="MS Mincho"/>
          <w:i/>
          <w:sz w:val="22"/>
          <w:szCs w:val="22"/>
          <w:u w:val="single"/>
          <w:lang w:eastAsia="en-US"/>
        </w:rPr>
        <w:t>Режимы работы системы холодоснабжения.</w:t>
      </w:r>
    </w:p>
    <w:p w:rsidR="008E50EC" w:rsidRPr="00F67E8F" w:rsidRDefault="008E50EC" w:rsidP="008E50EC">
      <w:pPr>
        <w:jc w:val="both"/>
        <w:rPr>
          <w:rFonts w:eastAsia="Calibri"/>
          <w:sz w:val="22"/>
          <w:szCs w:val="22"/>
        </w:rPr>
      </w:pPr>
      <w:r w:rsidRPr="00F67E8F">
        <w:rPr>
          <w:rFonts w:eastAsia="Calibri"/>
          <w:sz w:val="22"/>
          <w:szCs w:val="22"/>
        </w:rPr>
        <w:t>Система холодоснабжения имеет возможность работы в трех режимах:</w:t>
      </w:r>
    </w:p>
    <w:p w:rsidR="008E50EC" w:rsidRPr="00F67E8F" w:rsidRDefault="008E50EC" w:rsidP="008E50EC">
      <w:pPr>
        <w:ind w:firstLine="708"/>
        <w:jc w:val="both"/>
        <w:rPr>
          <w:rFonts w:eastAsia="Calibri"/>
          <w:sz w:val="22"/>
          <w:szCs w:val="22"/>
        </w:rPr>
      </w:pPr>
      <w:r w:rsidRPr="00F67E8F">
        <w:rPr>
          <w:rFonts w:eastAsia="Calibri"/>
          <w:b/>
          <w:sz w:val="22"/>
          <w:szCs w:val="22"/>
        </w:rPr>
        <w:t>Режим 1 (летний период).</w:t>
      </w:r>
      <w:r w:rsidRPr="00F67E8F">
        <w:rPr>
          <w:rFonts w:eastAsia="Calibri"/>
          <w:sz w:val="22"/>
          <w:szCs w:val="22"/>
        </w:rPr>
        <w:t xml:space="preserve"> В этом режиме основным источником холода являются холодильные машины YORK. Холодильная машина SMARDT остается в резерве на случай поломки одной из машин.</w:t>
      </w:r>
    </w:p>
    <w:p w:rsidR="008E50EC" w:rsidRPr="00F67E8F" w:rsidRDefault="008E50EC" w:rsidP="008E50EC">
      <w:pPr>
        <w:ind w:firstLine="708"/>
        <w:jc w:val="both"/>
        <w:rPr>
          <w:rFonts w:eastAsia="Calibri"/>
          <w:sz w:val="22"/>
          <w:szCs w:val="22"/>
        </w:rPr>
      </w:pPr>
      <w:r w:rsidRPr="00F67E8F">
        <w:rPr>
          <w:rFonts w:eastAsia="Calibri"/>
          <w:b/>
          <w:sz w:val="22"/>
          <w:szCs w:val="22"/>
        </w:rPr>
        <w:t>Режим 2 (переходный период).</w:t>
      </w:r>
      <w:r w:rsidRPr="00F67E8F">
        <w:rPr>
          <w:rFonts w:eastAsia="Calibri"/>
          <w:sz w:val="22"/>
          <w:szCs w:val="22"/>
        </w:rPr>
        <w:t xml:space="preserve"> В переходный период, когда технологическая нагрузка по сравнению с летним периодом сравнительно невысока, основным источником холода является холодильная машина </w:t>
      </w:r>
      <w:r w:rsidRPr="00F67E8F">
        <w:rPr>
          <w:rFonts w:eastAsia="Calibri"/>
          <w:sz w:val="22"/>
          <w:szCs w:val="22"/>
          <w:lang w:val="en-US"/>
        </w:rPr>
        <w:t>SMARDT</w:t>
      </w:r>
      <w:r w:rsidRPr="00F67E8F">
        <w:rPr>
          <w:rFonts w:eastAsia="Calibri"/>
          <w:sz w:val="22"/>
          <w:szCs w:val="22"/>
        </w:rPr>
        <w:t xml:space="preserve">. Использование холодильных машин </w:t>
      </w:r>
      <w:r w:rsidRPr="00F67E8F">
        <w:rPr>
          <w:rFonts w:eastAsia="Calibri"/>
          <w:sz w:val="22"/>
          <w:szCs w:val="22"/>
          <w:lang w:val="en-US"/>
        </w:rPr>
        <w:t>YORK</w:t>
      </w:r>
      <w:r w:rsidRPr="00F67E8F">
        <w:rPr>
          <w:rFonts w:eastAsia="Calibri"/>
          <w:sz w:val="22"/>
          <w:szCs w:val="22"/>
        </w:rPr>
        <w:t xml:space="preserve"> в этот период возможно только в дневные часы, при условии, что температура наружного воздуха не ниже +5°С. Это связано с риском замерзания воды в градирнях открытого типа. Поэтому в переходный период резервной машиной является холодильная машина </w:t>
      </w:r>
      <w:r w:rsidRPr="00F67E8F">
        <w:rPr>
          <w:rFonts w:eastAsia="Calibri"/>
          <w:sz w:val="22"/>
          <w:szCs w:val="22"/>
          <w:lang w:val="en-US"/>
        </w:rPr>
        <w:t>YORK</w:t>
      </w:r>
      <w:r w:rsidRPr="00F67E8F">
        <w:rPr>
          <w:rFonts w:eastAsia="Calibri"/>
          <w:sz w:val="22"/>
          <w:szCs w:val="22"/>
        </w:rPr>
        <w:t>.</w:t>
      </w:r>
    </w:p>
    <w:p w:rsidR="008E50EC" w:rsidRPr="00F67E8F" w:rsidRDefault="008E50EC" w:rsidP="008E50EC">
      <w:pPr>
        <w:ind w:firstLine="706"/>
        <w:jc w:val="both"/>
        <w:rPr>
          <w:rFonts w:eastAsia="Calibri"/>
          <w:sz w:val="22"/>
          <w:szCs w:val="22"/>
        </w:rPr>
      </w:pPr>
      <w:r w:rsidRPr="00F67E8F">
        <w:rPr>
          <w:rFonts w:eastAsia="Calibri"/>
          <w:b/>
          <w:sz w:val="22"/>
          <w:szCs w:val="22"/>
        </w:rPr>
        <w:t>Режим 3 (зимний период).</w:t>
      </w:r>
      <w:r w:rsidRPr="00F67E8F">
        <w:rPr>
          <w:rFonts w:eastAsia="Calibri"/>
          <w:sz w:val="22"/>
          <w:szCs w:val="22"/>
        </w:rPr>
        <w:t xml:space="preserve"> В зимний период и в начале летнего сезона </w:t>
      </w:r>
      <w:proofErr w:type="spellStart"/>
      <w:r w:rsidRPr="00F67E8F">
        <w:rPr>
          <w:rFonts w:eastAsia="Calibri"/>
          <w:sz w:val="22"/>
          <w:szCs w:val="22"/>
        </w:rPr>
        <w:t>холодопотребления</w:t>
      </w:r>
      <w:proofErr w:type="spellEnd"/>
      <w:r w:rsidRPr="00F67E8F">
        <w:rPr>
          <w:rFonts w:eastAsia="Calibri"/>
          <w:sz w:val="22"/>
          <w:szCs w:val="22"/>
        </w:rPr>
        <w:t xml:space="preserve"> (переходный период) ведется мониторинг температуры наружного воздуха и максимально используется возможность «естественного охлаждения» с использованием пластинчатых теплообменников и </w:t>
      </w:r>
      <w:proofErr w:type="spellStart"/>
      <w:r w:rsidRPr="00F67E8F">
        <w:rPr>
          <w:rFonts w:eastAsia="Calibri"/>
          <w:sz w:val="22"/>
          <w:szCs w:val="22"/>
        </w:rPr>
        <w:t>драйкулеров</w:t>
      </w:r>
      <w:proofErr w:type="spellEnd"/>
      <w:r w:rsidRPr="00F67E8F">
        <w:rPr>
          <w:rFonts w:eastAsia="Calibri"/>
          <w:sz w:val="22"/>
          <w:szCs w:val="22"/>
        </w:rPr>
        <w:t xml:space="preserve">. Холодильные машины отключены. Вода системы потребителей объекта «Технопарк» охлаждается в пластинчатых теплообменниках посредством теплообмена с 40% раствором этиленгликоля. Раствор этиленгликоля охлаждается в </w:t>
      </w:r>
      <w:proofErr w:type="spellStart"/>
      <w:r w:rsidRPr="00F67E8F">
        <w:rPr>
          <w:rFonts w:eastAsia="Calibri"/>
          <w:sz w:val="22"/>
          <w:szCs w:val="22"/>
        </w:rPr>
        <w:t>драйкулерах</w:t>
      </w:r>
      <w:proofErr w:type="spellEnd"/>
      <w:r w:rsidRPr="00F67E8F">
        <w:rPr>
          <w:rFonts w:eastAsia="Calibri"/>
          <w:sz w:val="22"/>
          <w:szCs w:val="22"/>
        </w:rPr>
        <w:t>.</w:t>
      </w:r>
    </w:p>
    <w:p w:rsidR="008E50EC" w:rsidRPr="00F67E8F" w:rsidRDefault="008E50EC" w:rsidP="008E50EC">
      <w:pPr>
        <w:ind w:firstLine="706"/>
        <w:jc w:val="both"/>
        <w:rPr>
          <w:rFonts w:eastAsia="Calibri"/>
          <w:i/>
          <w:sz w:val="22"/>
          <w:szCs w:val="22"/>
        </w:rPr>
      </w:pPr>
      <w:r w:rsidRPr="00F67E8F">
        <w:rPr>
          <w:rFonts w:eastAsia="Calibri"/>
          <w:i/>
          <w:sz w:val="22"/>
          <w:szCs w:val="22"/>
        </w:rPr>
        <w:t>При достижении температуры наружного воздуха значений, при которых «свободное охлаждение» недостаточно для существующих потребностей в холоде, включается холодильная машина SMARDT. Далее при переходе на летний режим эта машина отключается, последовательно с ростом нагрузки включаются холодильные машины YORK.</w:t>
      </w:r>
    </w:p>
    <w:p w:rsidR="008E50EC" w:rsidRPr="00F67E8F" w:rsidRDefault="008E50EC" w:rsidP="008E50EC">
      <w:pPr>
        <w:ind w:firstLine="706"/>
        <w:jc w:val="both"/>
        <w:rPr>
          <w:rFonts w:eastAsia="Calibri"/>
          <w:sz w:val="22"/>
          <w:szCs w:val="22"/>
        </w:rPr>
      </w:pPr>
      <w:r w:rsidRPr="00F67E8F">
        <w:rPr>
          <w:rFonts w:eastAsia="Calibri"/>
          <w:sz w:val="22"/>
          <w:szCs w:val="22"/>
        </w:rPr>
        <w:t>Переключение режимов работы ведется в автоматическом режиме под управлением системы автоматики.</w:t>
      </w:r>
    </w:p>
    <w:p w:rsidR="008E50EC" w:rsidRPr="00F67E8F" w:rsidRDefault="008E50EC" w:rsidP="008E50EC">
      <w:pPr>
        <w:ind w:firstLine="706"/>
        <w:jc w:val="both"/>
        <w:rPr>
          <w:rFonts w:eastAsia="Calibri"/>
          <w:sz w:val="22"/>
          <w:szCs w:val="22"/>
        </w:rPr>
      </w:pPr>
      <w:r w:rsidRPr="00F67E8F">
        <w:rPr>
          <w:rFonts w:eastAsia="Calibri"/>
          <w:sz w:val="22"/>
          <w:szCs w:val="22"/>
        </w:rPr>
        <w:t>В зимний период переключение контура циркуляции этиленгликоля «</w:t>
      </w:r>
      <w:proofErr w:type="spellStart"/>
      <w:r w:rsidRPr="00F67E8F">
        <w:rPr>
          <w:rFonts w:eastAsia="Calibri"/>
          <w:sz w:val="22"/>
          <w:szCs w:val="22"/>
        </w:rPr>
        <w:t>драйкулеры</w:t>
      </w:r>
      <w:proofErr w:type="spellEnd"/>
      <w:r w:rsidRPr="00F67E8F">
        <w:rPr>
          <w:rFonts w:eastAsia="Calibri"/>
          <w:sz w:val="22"/>
          <w:szCs w:val="22"/>
        </w:rPr>
        <w:t xml:space="preserve"> – </w:t>
      </w:r>
      <w:proofErr w:type="spellStart"/>
      <w:r w:rsidRPr="00F67E8F">
        <w:rPr>
          <w:rFonts w:eastAsia="Calibri"/>
          <w:sz w:val="22"/>
          <w:szCs w:val="22"/>
        </w:rPr>
        <w:t>чиллер</w:t>
      </w:r>
      <w:proofErr w:type="spellEnd"/>
      <w:r w:rsidRPr="00F67E8F">
        <w:rPr>
          <w:rFonts w:eastAsia="Calibri"/>
          <w:sz w:val="22"/>
          <w:szCs w:val="22"/>
        </w:rPr>
        <w:t xml:space="preserve"> SMARDT» на контур «</w:t>
      </w:r>
      <w:proofErr w:type="spellStart"/>
      <w:r w:rsidRPr="00F67E8F">
        <w:rPr>
          <w:rFonts w:eastAsia="Calibri"/>
          <w:sz w:val="22"/>
          <w:szCs w:val="22"/>
        </w:rPr>
        <w:t>драйкулеры</w:t>
      </w:r>
      <w:proofErr w:type="spellEnd"/>
      <w:r w:rsidRPr="00F67E8F">
        <w:rPr>
          <w:rFonts w:eastAsia="Calibri"/>
          <w:sz w:val="22"/>
          <w:szCs w:val="22"/>
        </w:rPr>
        <w:t xml:space="preserve"> – теплообменники» производится открытием/закрытием задвижек с электроприводами. Аналогично происходит переключение контуров циркуляции воды потребителей «коллектор – </w:t>
      </w:r>
      <w:proofErr w:type="spellStart"/>
      <w:r w:rsidRPr="00F67E8F">
        <w:rPr>
          <w:rFonts w:eastAsia="Calibri"/>
          <w:sz w:val="22"/>
          <w:szCs w:val="22"/>
        </w:rPr>
        <w:t>чиллер</w:t>
      </w:r>
      <w:proofErr w:type="spellEnd"/>
      <w:r w:rsidRPr="00F67E8F">
        <w:rPr>
          <w:rFonts w:eastAsia="Calibri"/>
          <w:sz w:val="22"/>
          <w:szCs w:val="22"/>
        </w:rPr>
        <w:t xml:space="preserve"> SMARDT» и «коллектор – теплообменники».</w:t>
      </w:r>
    </w:p>
    <w:p w:rsidR="008E50EC" w:rsidRPr="00F67E8F" w:rsidRDefault="008E50EC" w:rsidP="008E50EC">
      <w:pPr>
        <w:ind w:firstLine="706"/>
        <w:jc w:val="both"/>
        <w:rPr>
          <w:rFonts w:eastAsia="Calibri"/>
          <w:sz w:val="22"/>
          <w:szCs w:val="22"/>
        </w:rPr>
      </w:pPr>
    </w:p>
    <w:p w:rsidR="008E50EC" w:rsidRPr="00F67E8F" w:rsidRDefault="008E50EC" w:rsidP="008E50EC">
      <w:pPr>
        <w:rPr>
          <w:sz w:val="22"/>
          <w:szCs w:val="22"/>
        </w:rPr>
      </w:pPr>
      <w:r w:rsidRPr="00F67E8F">
        <w:rPr>
          <w:sz w:val="22"/>
          <w:szCs w:val="22"/>
        </w:rPr>
        <w:t>Схема расположения Объекта указана  в Приложени</w:t>
      </w:r>
      <w:r w:rsidR="00CC3A50" w:rsidRPr="00F67E8F">
        <w:rPr>
          <w:sz w:val="22"/>
          <w:szCs w:val="22"/>
        </w:rPr>
        <w:t>ях</w:t>
      </w:r>
      <w:r w:rsidRPr="00F67E8F">
        <w:rPr>
          <w:sz w:val="22"/>
          <w:szCs w:val="22"/>
        </w:rPr>
        <w:t xml:space="preserve"> № 1</w:t>
      </w:r>
      <w:r w:rsidR="00CC3A50" w:rsidRPr="00F67E8F">
        <w:rPr>
          <w:sz w:val="22"/>
          <w:szCs w:val="22"/>
        </w:rPr>
        <w:t>,8 к Договору</w:t>
      </w:r>
      <w:r w:rsidRPr="00F67E8F">
        <w:rPr>
          <w:sz w:val="22"/>
          <w:szCs w:val="22"/>
        </w:rPr>
        <w:t>.</w:t>
      </w:r>
    </w:p>
    <w:p w:rsidR="008E50EC" w:rsidRPr="00F67E8F" w:rsidRDefault="008E50EC" w:rsidP="008E50EC">
      <w:pPr>
        <w:rPr>
          <w:b/>
          <w:bCs/>
          <w:color w:val="000000"/>
          <w:sz w:val="22"/>
          <w:szCs w:val="22"/>
        </w:rPr>
      </w:pPr>
    </w:p>
    <w:p w:rsidR="008E50EC" w:rsidRPr="00F67E8F" w:rsidRDefault="008E50EC" w:rsidP="008E50EC">
      <w:pPr>
        <w:rPr>
          <w:b/>
          <w:bCs/>
          <w:color w:val="000000"/>
          <w:sz w:val="22"/>
          <w:szCs w:val="22"/>
        </w:rPr>
      </w:pPr>
    </w:p>
    <w:p w:rsidR="008E50EC" w:rsidRPr="00F67E8F" w:rsidRDefault="008E50EC" w:rsidP="008E50EC">
      <w:pPr>
        <w:ind w:left="360"/>
        <w:rPr>
          <w:b/>
          <w:sz w:val="22"/>
          <w:szCs w:val="22"/>
        </w:rPr>
      </w:pPr>
      <w:r w:rsidRPr="00F67E8F">
        <w:rPr>
          <w:b/>
          <w:sz w:val="22"/>
          <w:szCs w:val="22"/>
        </w:rPr>
        <w:t xml:space="preserve">1.8. Сроки </w:t>
      </w:r>
      <w:r w:rsidR="000158AE" w:rsidRPr="00F67E8F">
        <w:rPr>
          <w:b/>
          <w:sz w:val="22"/>
          <w:szCs w:val="22"/>
        </w:rPr>
        <w:t>выполнения Работ</w:t>
      </w:r>
    </w:p>
    <w:p w:rsidR="008E50EC" w:rsidRPr="00F67E8F" w:rsidRDefault="000158AE" w:rsidP="008E50EC">
      <w:pPr>
        <w:widowControl w:val="0"/>
        <w:kinsoku w:val="0"/>
        <w:overflowPunct w:val="0"/>
        <w:autoSpaceDN w:val="0"/>
        <w:spacing w:before="120"/>
        <w:jc w:val="both"/>
        <w:textAlignment w:val="baseline"/>
        <w:rPr>
          <w:rFonts w:eastAsia="MS Mincho"/>
          <w:sz w:val="22"/>
          <w:szCs w:val="22"/>
          <w:lang w:eastAsia="en-US"/>
        </w:rPr>
      </w:pPr>
      <w:r w:rsidRPr="00F67E8F">
        <w:rPr>
          <w:rFonts w:eastAsia="MS Mincho"/>
          <w:b/>
          <w:sz w:val="22"/>
          <w:szCs w:val="22"/>
          <w:lang w:eastAsia="en-US"/>
        </w:rPr>
        <w:t>Ориентировочный с</w:t>
      </w:r>
      <w:r w:rsidR="008E50EC" w:rsidRPr="00F67E8F">
        <w:rPr>
          <w:rFonts w:eastAsia="MS Mincho"/>
          <w:b/>
          <w:sz w:val="22"/>
          <w:szCs w:val="22"/>
          <w:lang w:eastAsia="en-US"/>
        </w:rPr>
        <w:t xml:space="preserve">рок: </w:t>
      </w:r>
      <w:r w:rsidR="008E50EC" w:rsidRPr="00F67E8F">
        <w:rPr>
          <w:rFonts w:eastAsia="MS Mincho"/>
          <w:sz w:val="22"/>
          <w:szCs w:val="22"/>
          <w:lang w:eastAsia="en-US"/>
        </w:rPr>
        <w:t>01 июня 201</w:t>
      </w:r>
      <w:r w:rsidRPr="00F67E8F">
        <w:rPr>
          <w:rFonts w:eastAsia="MS Mincho"/>
          <w:sz w:val="22"/>
          <w:szCs w:val="22"/>
          <w:lang w:eastAsia="en-US"/>
        </w:rPr>
        <w:t>6 года  по 31 декабря 2018 года, но в любом случае не ранее даты, указанной в Акте приема-передачи.</w:t>
      </w:r>
    </w:p>
    <w:p w:rsidR="008E50EC" w:rsidRPr="00F67E8F" w:rsidRDefault="008E50EC" w:rsidP="008E50EC">
      <w:pPr>
        <w:widowControl w:val="0"/>
        <w:kinsoku w:val="0"/>
        <w:overflowPunct w:val="0"/>
        <w:autoSpaceDN w:val="0"/>
        <w:spacing w:before="120" w:line="270" w:lineRule="exact"/>
        <w:jc w:val="both"/>
        <w:textAlignment w:val="baseline"/>
        <w:rPr>
          <w:rFonts w:eastAsia="MS Mincho"/>
          <w:b/>
          <w:sz w:val="22"/>
          <w:szCs w:val="22"/>
          <w:lang w:eastAsia="en-US"/>
        </w:rPr>
      </w:pPr>
      <w:bookmarkStart w:id="15" w:name="_GoBack"/>
      <w:bookmarkEnd w:id="15"/>
    </w:p>
    <w:p w:rsidR="008E50EC" w:rsidRPr="00F67E8F" w:rsidRDefault="008E50EC" w:rsidP="008E50EC">
      <w:pPr>
        <w:spacing w:line="276" w:lineRule="auto"/>
        <w:ind w:left="142" w:firstLine="284"/>
        <w:rPr>
          <w:rFonts w:eastAsia="Calibri"/>
          <w:b/>
          <w:sz w:val="22"/>
          <w:szCs w:val="22"/>
          <w:lang w:eastAsia="en-US"/>
        </w:rPr>
      </w:pPr>
      <w:r w:rsidRPr="00F67E8F">
        <w:rPr>
          <w:rFonts w:eastAsia="Calibri"/>
          <w:b/>
          <w:sz w:val="22"/>
          <w:szCs w:val="22"/>
          <w:lang w:eastAsia="en-US"/>
        </w:rPr>
        <w:t>1.</w:t>
      </w:r>
      <w:r w:rsidR="0035065F">
        <w:rPr>
          <w:rFonts w:eastAsia="Calibri"/>
          <w:b/>
          <w:sz w:val="22"/>
          <w:szCs w:val="22"/>
          <w:lang w:eastAsia="en-US"/>
        </w:rPr>
        <w:t>9.</w:t>
      </w:r>
      <w:r w:rsidRPr="00F67E8F">
        <w:rPr>
          <w:rFonts w:eastAsia="Calibri"/>
          <w:b/>
          <w:sz w:val="22"/>
          <w:szCs w:val="22"/>
          <w:lang w:eastAsia="en-US"/>
        </w:rPr>
        <w:t xml:space="preserve"> Наименование выполняемых </w:t>
      </w:r>
      <w:r w:rsidR="000158AE" w:rsidRPr="00F67E8F">
        <w:rPr>
          <w:rFonts w:eastAsia="Calibri"/>
          <w:b/>
          <w:sz w:val="22"/>
          <w:szCs w:val="22"/>
          <w:lang w:eastAsia="en-US"/>
        </w:rPr>
        <w:t>Р</w:t>
      </w:r>
      <w:r w:rsidRPr="00F67E8F">
        <w:rPr>
          <w:rFonts w:eastAsia="Calibri"/>
          <w:b/>
          <w:sz w:val="22"/>
          <w:szCs w:val="22"/>
          <w:lang w:eastAsia="en-US"/>
        </w:rPr>
        <w:t>абот</w:t>
      </w:r>
    </w:p>
    <w:p w:rsidR="008E50EC" w:rsidRPr="00282780" w:rsidRDefault="00282780" w:rsidP="008E50EC">
      <w:pPr>
        <w:ind w:left="142" w:firstLine="284"/>
        <w:jc w:val="both"/>
        <w:rPr>
          <w:rFonts w:eastAsia="MS Mincho"/>
          <w:sz w:val="22"/>
          <w:szCs w:val="22"/>
          <w:lang w:eastAsia="en-US"/>
        </w:rPr>
      </w:pPr>
      <w:r w:rsidRPr="00282780">
        <w:rPr>
          <w:rFonts w:eastAsia="MS Mincho"/>
          <w:sz w:val="22"/>
          <w:szCs w:val="22"/>
          <w:lang w:eastAsia="en-US"/>
        </w:rPr>
        <w:t xml:space="preserve">Эксплуатация </w:t>
      </w:r>
      <w:r w:rsidR="008E50EC" w:rsidRPr="00282780">
        <w:rPr>
          <w:rFonts w:eastAsia="MS Mincho"/>
          <w:sz w:val="22"/>
          <w:szCs w:val="22"/>
          <w:lang w:eastAsia="en-US"/>
        </w:rPr>
        <w:t xml:space="preserve">Центра холодоснабжения №2 инновационного центра «Сколково» </w:t>
      </w:r>
    </w:p>
    <w:p w:rsidR="008E50EC" w:rsidRPr="00F67E8F" w:rsidRDefault="008E50EC" w:rsidP="008E50EC">
      <w:pPr>
        <w:spacing w:line="276" w:lineRule="auto"/>
        <w:ind w:left="142" w:firstLine="284"/>
        <w:rPr>
          <w:rFonts w:eastAsia="Calibri"/>
          <w:b/>
          <w:sz w:val="22"/>
          <w:szCs w:val="22"/>
          <w:lang w:eastAsia="en-US"/>
        </w:rPr>
      </w:pPr>
      <w:r w:rsidRPr="00F67E8F">
        <w:rPr>
          <w:rFonts w:eastAsia="Calibri"/>
          <w:b/>
          <w:sz w:val="22"/>
          <w:szCs w:val="22"/>
          <w:lang w:eastAsia="en-US"/>
        </w:rPr>
        <w:t>1.1</w:t>
      </w:r>
      <w:r w:rsidR="0035065F">
        <w:rPr>
          <w:rFonts w:eastAsia="Calibri"/>
          <w:b/>
          <w:sz w:val="22"/>
          <w:szCs w:val="22"/>
          <w:lang w:eastAsia="en-US"/>
        </w:rPr>
        <w:t>0</w:t>
      </w:r>
      <w:r w:rsidRPr="00F67E8F">
        <w:rPr>
          <w:rFonts w:eastAsia="Calibri"/>
          <w:b/>
          <w:sz w:val="22"/>
          <w:szCs w:val="22"/>
          <w:lang w:eastAsia="en-US"/>
        </w:rPr>
        <w:t xml:space="preserve">. Цель выполнения </w:t>
      </w:r>
      <w:r w:rsidR="000158AE" w:rsidRPr="00F67E8F">
        <w:rPr>
          <w:rFonts w:eastAsia="Calibri"/>
          <w:b/>
          <w:sz w:val="22"/>
          <w:szCs w:val="22"/>
          <w:lang w:eastAsia="en-US"/>
        </w:rPr>
        <w:t>Р</w:t>
      </w:r>
      <w:r w:rsidRPr="00F67E8F">
        <w:rPr>
          <w:rFonts w:eastAsia="Calibri"/>
          <w:b/>
          <w:sz w:val="22"/>
          <w:szCs w:val="22"/>
          <w:lang w:eastAsia="en-US"/>
        </w:rPr>
        <w:t>абот</w:t>
      </w:r>
    </w:p>
    <w:p w:rsidR="008E50EC" w:rsidRPr="00F67E8F" w:rsidRDefault="008E50EC" w:rsidP="008E50EC">
      <w:pPr>
        <w:numPr>
          <w:ilvl w:val="0"/>
          <w:numId w:val="74"/>
        </w:numPr>
        <w:ind w:left="142" w:firstLine="284"/>
        <w:jc w:val="both"/>
        <w:rPr>
          <w:sz w:val="22"/>
          <w:szCs w:val="22"/>
        </w:rPr>
      </w:pPr>
      <w:r w:rsidRPr="00F67E8F">
        <w:rPr>
          <w:sz w:val="22"/>
          <w:szCs w:val="22"/>
        </w:rPr>
        <w:lastRenderedPageBreak/>
        <w:t xml:space="preserve">обеспечение рациональной </w:t>
      </w:r>
      <w:r w:rsidR="000158AE" w:rsidRPr="00F67E8F">
        <w:rPr>
          <w:sz w:val="22"/>
          <w:szCs w:val="22"/>
        </w:rPr>
        <w:t>Э</w:t>
      </w:r>
      <w:r w:rsidRPr="00F67E8F">
        <w:rPr>
          <w:sz w:val="22"/>
          <w:szCs w:val="22"/>
        </w:rPr>
        <w:t>ксплуатации Объекта в соответствии с его функциональным назначением;</w:t>
      </w:r>
    </w:p>
    <w:p w:rsidR="008E50EC" w:rsidRPr="00F67E8F" w:rsidRDefault="008E50EC" w:rsidP="008E50EC">
      <w:pPr>
        <w:numPr>
          <w:ilvl w:val="0"/>
          <w:numId w:val="74"/>
        </w:numPr>
        <w:ind w:left="142" w:firstLine="284"/>
        <w:jc w:val="both"/>
        <w:rPr>
          <w:sz w:val="22"/>
          <w:szCs w:val="22"/>
        </w:rPr>
      </w:pPr>
      <w:r w:rsidRPr="00F67E8F">
        <w:rPr>
          <w:sz w:val="22"/>
          <w:szCs w:val="22"/>
        </w:rPr>
        <w:t>обеспечение запланированных эксплуатационных характеристик в течение всего срока службы;</w:t>
      </w:r>
    </w:p>
    <w:p w:rsidR="008E50EC" w:rsidRPr="00F67E8F" w:rsidRDefault="008E50EC" w:rsidP="008E50EC">
      <w:pPr>
        <w:numPr>
          <w:ilvl w:val="0"/>
          <w:numId w:val="74"/>
        </w:numPr>
        <w:ind w:left="142" w:firstLine="284"/>
        <w:jc w:val="both"/>
        <w:rPr>
          <w:sz w:val="22"/>
          <w:szCs w:val="22"/>
        </w:rPr>
      </w:pPr>
      <w:r w:rsidRPr="00F67E8F">
        <w:rPr>
          <w:sz w:val="22"/>
          <w:szCs w:val="22"/>
        </w:rPr>
        <w:t>обеспечение установленного уровня безопасности Объекта;</w:t>
      </w:r>
    </w:p>
    <w:p w:rsidR="008E50EC" w:rsidRPr="00F67E8F" w:rsidRDefault="008E50EC" w:rsidP="008E50EC">
      <w:pPr>
        <w:numPr>
          <w:ilvl w:val="0"/>
          <w:numId w:val="74"/>
        </w:numPr>
        <w:ind w:left="142" w:firstLine="284"/>
        <w:jc w:val="both"/>
        <w:rPr>
          <w:sz w:val="22"/>
          <w:szCs w:val="22"/>
        </w:rPr>
      </w:pPr>
      <w:r w:rsidRPr="00F67E8F">
        <w:rPr>
          <w:sz w:val="22"/>
          <w:szCs w:val="22"/>
        </w:rPr>
        <w:t>обеспечение безаварийной работы инженерно-технических систем Объекта;</w:t>
      </w:r>
    </w:p>
    <w:p w:rsidR="008E50EC" w:rsidRPr="00F67E8F" w:rsidRDefault="008E50EC" w:rsidP="008E50EC">
      <w:pPr>
        <w:numPr>
          <w:ilvl w:val="0"/>
          <w:numId w:val="74"/>
        </w:numPr>
        <w:ind w:left="142" w:firstLine="284"/>
        <w:jc w:val="both"/>
        <w:rPr>
          <w:sz w:val="22"/>
          <w:szCs w:val="22"/>
        </w:rPr>
      </w:pPr>
      <w:r w:rsidRPr="00F67E8F">
        <w:rPr>
          <w:sz w:val="22"/>
          <w:szCs w:val="22"/>
        </w:rPr>
        <w:t>поддержание установленного внутреннего климата (температурно-влажностного режима);</w:t>
      </w:r>
    </w:p>
    <w:p w:rsidR="008E50EC" w:rsidRPr="00F67E8F" w:rsidRDefault="008E50EC" w:rsidP="008E50EC">
      <w:pPr>
        <w:numPr>
          <w:ilvl w:val="0"/>
          <w:numId w:val="74"/>
        </w:numPr>
        <w:ind w:left="142" w:firstLine="284"/>
        <w:jc w:val="both"/>
        <w:rPr>
          <w:sz w:val="22"/>
          <w:szCs w:val="22"/>
        </w:rPr>
      </w:pPr>
      <w:r w:rsidRPr="00F67E8F">
        <w:rPr>
          <w:sz w:val="22"/>
          <w:szCs w:val="22"/>
        </w:rPr>
        <w:t xml:space="preserve">поддержание нормального санитарно-гигиенического состояния Объекта и </w:t>
      </w:r>
      <w:r w:rsidR="000158AE" w:rsidRPr="00F67E8F">
        <w:rPr>
          <w:sz w:val="22"/>
          <w:szCs w:val="22"/>
        </w:rPr>
        <w:t>П</w:t>
      </w:r>
      <w:r w:rsidRPr="00F67E8F">
        <w:rPr>
          <w:sz w:val="22"/>
          <w:szCs w:val="22"/>
        </w:rPr>
        <w:t>ридомовой территории (шириной один метр от стены по периметру здания)</w:t>
      </w:r>
    </w:p>
    <w:p w:rsidR="008E50EC" w:rsidRPr="00F67E8F" w:rsidRDefault="008E50EC" w:rsidP="008E50EC">
      <w:pPr>
        <w:ind w:left="142" w:firstLine="284"/>
        <w:rPr>
          <w:sz w:val="22"/>
          <w:szCs w:val="22"/>
        </w:rPr>
      </w:pPr>
    </w:p>
    <w:p w:rsidR="008E50EC" w:rsidRPr="00F67E8F" w:rsidRDefault="008E50EC" w:rsidP="008E50EC">
      <w:pPr>
        <w:spacing w:line="276" w:lineRule="auto"/>
        <w:ind w:left="142" w:firstLine="284"/>
        <w:rPr>
          <w:rFonts w:eastAsia="Calibri"/>
          <w:b/>
          <w:sz w:val="22"/>
          <w:szCs w:val="22"/>
          <w:lang w:eastAsia="en-US"/>
        </w:rPr>
      </w:pPr>
      <w:r w:rsidRPr="00F67E8F">
        <w:rPr>
          <w:rFonts w:eastAsia="Calibri"/>
          <w:b/>
          <w:sz w:val="22"/>
          <w:szCs w:val="22"/>
          <w:lang w:eastAsia="en-US"/>
        </w:rPr>
        <w:t>1.1</w:t>
      </w:r>
      <w:r w:rsidR="0035065F">
        <w:rPr>
          <w:rFonts w:eastAsia="Calibri"/>
          <w:b/>
          <w:sz w:val="22"/>
          <w:szCs w:val="22"/>
          <w:lang w:eastAsia="en-US"/>
        </w:rPr>
        <w:t>1</w:t>
      </w:r>
      <w:r w:rsidRPr="00F67E8F">
        <w:rPr>
          <w:rFonts w:eastAsia="Calibri"/>
          <w:b/>
          <w:sz w:val="22"/>
          <w:szCs w:val="22"/>
          <w:lang w:eastAsia="en-US"/>
        </w:rPr>
        <w:t>. Критерии достижения цели</w:t>
      </w:r>
    </w:p>
    <w:p w:rsidR="008E50EC" w:rsidRPr="00F67E8F" w:rsidRDefault="008E50EC" w:rsidP="008E50EC">
      <w:pPr>
        <w:ind w:left="142" w:firstLine="284"/>
        <w:rPr>
          <w:sz w:val="22"/>
          <w:szCs w:val="22"/>
        </w:rPr>
      </w:pPr>
      <w:r w:rsidRPr="00F67E8F">
        <w:rPr>
          <w:sz w:val="22"/>
          <w:szCs w:val="22"/>
        </w:rPr>
        <w:t>Функционирование Объекта  в штатном режиме без аварийных ситуаций.</w:t>
      </w:r>
    </w:p>
    <w:p w:rsidR="008E50EC" w:rsidRPr="00F67E8F" w:rsidRDefault="008E50EC" w:rsidP="008E50EC">
      <w:pPr>
        <w:ind w:left="142" w:firstLine="284"/>
        <w:rPr>
          <w:sz w:val="22"/>
          <w:szCs w:val="22"/>
        </w:rPr>
      </w:pPr>
    </w:p>
    <w:p w:rsidR="008E50EC" w:rsidRPr="00F67E8F" w:rsidRDefault="008E50EC" w:rsidP="008E50EC">
      <w:pPr>
        <w:spacing w:line="276" w:lineRule="auto"/>
        <w:ind w:left="142" w:firstLine="284"/>
        <w:rPr>
          <w:rFonts w:eastAsia="Calibri"/>
          <w:b/>
          <w:sz w:val="22"/>
          <w:szCs w:val="22"/>
          <w:lang w:eastAsia="en-US"/>
        </w:rPr>
      </w:pPr>
      <w:r w:rsidRPr="00F67E8F">
        <w:rPr>
          <w:rFonts w:eastAsia="Calibri"/>
          <w:b/>
          <w:sz w:val="22"/>
          <w:szCs w:val="22"/>
          <w:lang w:eastAsia="en-US"/>
        </w:rPr>
        <w:t>1.1</w:t>
      </w:r>
      <w:r w:rsidR="0035065F">
        <w:rPr>
          <w:rFonts w:eastAsia="Calibri"/>
          <w:b/>
          <w:sz w:val="22"/>
          <w:szCs w:val="22"/>
          <w:lang w:eastAsia="en-US"/>
        </w:rPr>
        <w:t>2</w:t>
      </w:r>
      <w:r w:rsidRPr="00F67E8F">
        <w:rPr>
          <w:rFonts w:eastAsia="Calibri"/>
          <w:b/>
          <w:sz w:val="22"/>
          <w:szCs w:val="22"/>
          <w:lang w:eastAsia="en-US"/>
        </w:rPr>
        <w:t xml:space="preserve">. Обоснование необходимости  выполнения </w:t>
      </w:r>
      <w:r w:rsidR="000158AE" w:rsidRPr="00F67E8F">
        <w:rPr>
          <w:rFonts w:eastAsia="Calibri"/>
          <w:b/>
          <w:sz w:val="22"/>
          <w:szCs w:val="22"/>
          <w:lang w:eastAsia="en-US"/>
        </w:rPr>
        <w:t>Р</w:t>
      </w:r>
      <w:r w:rsidRPr="00F67E8F">
        <w:rPr>
          <w:rFonts w:eastAsia="Calibri"/>
          <w:b/>
          <w:sz w:val="22"/>
          <w:szCs w:val="22"/>
          <w:lang w:eastAsia="en-US"/>
        </w:rPr>
        <w:t>абот</w:t>
      </w:r>
    </w:p>
    <w:p w:rsidR="008E50EC" w:rsidRPr="00F67E8F" w:rsidRDefault="008E50EC" w:rsidP="008E50EC">
      <w:pPr>
        <w:spacing w:line="276" w:lineRule="auto"/>
        <w:ind w:left="142" w:firstLine="284"/>
        <w:jc w:val="both"/>
        <w:rPr>
          <w:rFonts w:eastAsia="Calibri"/>
          <w:sz w:val="22"/>
          <w:szCs w:val="22"/>
          <w:lang w:eastAsia="en-US"/>
        </w:rPr>
      </w:pPr>
      <w:r w:rsidRPr="00F67E8F">
        <w:rPr>
          <w:rFonts w:eastAsia="Calibri"/>
          <w:sz w:val="22"/>
          <w:szCs w:val="22"/>
          <w:lang w:eastAsia="en-US"/>
        </w:rPr>
        <w:t>Функциональные требования Некоммерческой организации Фонд развития Центра разработки и коммерциализации новых технологий (Фонд «Сколков») Исходящий/60-3275 от 25.08.2015 г.</w:t>
      </w:r>
    </w:p>
    <w:p w:rsidR="008E50EC" w:rsidRPr="00F67E8F" w:rsidRDefault="008E50EC" w:rsidP="008E50EC">
      <w:pPr>
        <w:spacing w:line="276" w:lineRule="auto"/>
        <w:ind w:left="720"/>
        <w:jc w:val="both"/>
        <w:rPr>
          <w:rFonts w:eastAsia="Calibri"/>
          <w:sz w:val="22"/>
          <w:szCs w:val="22"/>
          <w:lang w:eastAsia="en-US"/>
        </w:rPr>
      </w:pPr>
      <w:r w:rsidRPr="00F67E8F">
        <w:rPr>
          <w:rFonts w:eastAsia="Calibri"/>
          <w:sz w:val="22"/>
          <w:szCs w:val="22"/>
          <w:lang w:eastAsia="en-US"/>
        </w:rPr>
        <w:t xml:space="preserve">Агентский Договор </w:t>
      </w:r>
      <w:proofErr w:type="gramStart"/>
      <w:r w:rsidRPr="00F67E8F">
        <w:rPr>
          <w:rFonts w:eastAsia="Calibri"/>
          <w:sz w:val="22"/>
          <w:szCs w:val="22"/>
          <w:lang w:eastAsia="en-US"/>
        </w:rPr>
        <w:t>от</w:t>
      </w:r>
      <w:proofErr w:type="gramEnd"/>
      <w:r w:rsidRPr="00F67E8F">
        <w:rPr>
          <w:rFonts w:eastAsia="Calibri"/>
          <w:sz w:val="22"/>
          <w:szCs w:val="22"/>
          <w:lang w:eastAsia="en-US"/>
        </w:rPr>
        <w:t xml:space="preserve">  __________ № _______.</w:t>
      </w:r>
    </w:p>
    <w:p w:rsidR="008E50EC" w:rsidRPr="00F67E8F" w:rsidRDefault="008E50EC" w:rsidP="008E50EC">
      <w:pPr>
        <w:rPr>
          <w:sz w:val="22"/>
          <w:szCs w:val="22"/>
        </w:rPr>
      </w:pPr>
      <w:r w:rsidRPr="00F67E8F">
        <w:rPr>
          <w:sz w:val="22"/>
          <w:szCs w:val="22"/>
        </w:rPr>
        <w:br w:type="page"/>
      </w:r>
    </w:p>
    <w:p w:rsidR="008E50EC" w:rsidRPr="00F67E8F" w:rsidRDefault="008E50EC" w:rsidP="00F67E8F">
      <w:pPr>
        <w:rPr>
          <w:rFonts w:eastAsia="Calibri"/>
          <w:b/>
          <w:sz w:val="22"/>
          <w:szCs w:val="22"/>
          <w:lang w:eastAsia="en-US"/>
        </w:rPr>
      </w:pPr>
      <w:r w:rsidRPr="00F67E8F">
        <w:rPr>
          <w:b/>
          <w:sz w:val="22"/>
          <w:szCs w:val="22"/>
        </w:rPr>
        <w:lastRenderedPageBreak/>
        <w:t xml:space="preserve">2. </w:t>
      </w:r>
      <w:r w:rsidRPr="00F67E8F">
        <w:rPr>
          <w:rFonts w:eastAsia="Calibri"/>
          <w:b/>
          <w:sz w:val="22"/>
          <w:szCs w:val="22"/>
          <w:lang w:eastAsia="en-US"/>
        </w:rPr>
        <w:t xml:space="preserve">  Объем </w:t>
      </w:r>
      <w:r w:rsidR="000158AE" w:rsidRPr="00F67E8F">
        <w:rPr>
          <w:rFonts w:eastAsia="Calibri"/>
          <w:b/>
          <w:sz w:val="22"/>
          <w:szCs w:val="22"/>
          <w:lang w:eastAsia="en-US"/>
        </w:rPr>
        <w:t>Р</w:t>
      </w:r>
      <w:r w:rsidRPr="00F67E8F">
        <w:rPr>
          <w:rFonts w:eastAsia="Calibri"/>
          <w:b/>
          <w:sz w:val="22"/>
          <w:szCs w:val="22"/>
          <w:lang w:eastAsia="en-US"/>
        </w:rPr>
        <w:t>абот</w:t>
      </w:r>
    </w:p>
    <w:p w:rsidR="008E50EC" w:rsidRPr="00F67E8F" w:rsidRDefault="008E50EC" w:rsidP="008E50EC">
      <w:pPr>
        <w:spacing w:line="276" w:lineRule="auto"/>
        <w:rPr>
          <w:rFonts w:eastAsia="Calibri"/>
          <w:sz w:val="22"/>
          <w:szCs w:val="22"/>
          <w:lang w:eastAsia="en-US"/>
        </w:rPr>
      </w:pPr>
      <w:r w:rsidRPr="00F67E8F">
        <w:rPr>
          <w:rFonts w:eastAsia="Calibri"/>
          <w:sz w:val="22"/>
          <w:szCs w:val="22"/>
          <w:lang w:eastAsia="en-US"/>
        </w:rPr>
        <w:t xml:space="preserve">Объем </w:t>
      </w:r>
      <w:r w:rsidR="000158AE" w:rsidRPr="00F67E8F">
        <w:rPr>
          <w:rFonts w:eastAsia="Calibri"/>
          <w:sz w:val="22"/>
          <w:szCs w:val="22"/>
          <w:lang w:eastAsia="en-US"/>
        </w:rPr>
        <w:t>Р</w:t>
      </w:r>
      <w:r w:rsidRPr="00F67E8F">
        <w:rPr>
          <w:rFonts w:eastAsia="Calibri"/>
          <w:sz w:val="22"/>
          <w:szCs w:val="22"/>
          <w:lang w:eastAsia="en-US"/>
        </w:rPr>
        <w:t>абот</w:t>
      </w:r>
      <w:r w:rsidR="00147E4D" w:rsidRPr="00F67E8F">
        <w:rPr>
          <w:rFonts w:eastAsia="Calibri"/>
          <w:sz w:val="22"/>
          <w:szCs w:val="22"/>
          <w:lang w:eastAsia="en-US"/>
        </w:rPr>
        <w:t xml:space="preserve"> </w:t>
      </w:r>
      <w:r w:rsidRPr="00F67E8F">
        <w:rPr>
          <w:rFonts w:eastAsia="Calibri"/>
          <w:sz w:val="22"/>
          <w:szCs w:val="22"/>
          <w:lang w:eastAsia="en-US"/>
        </w:rPr>
        <w:t xml:space="preserve"> указан в </w:t>
      </w:r>
      <w:r w:rsidRPr="00F67E8F">
        <w:rPr>
          <w:rFonts w:eastAsia="Calibri"/>
          <w:b/>
          <w:sz w:val="22"/>
          <w:szCs w:val="22"/>
          <w:lang w:eastAsia="en-US"/>
        </w:rPr>
        <w:t xml:space="preserve">Приложении № </w:t>
      </w:r>
      <w:r w:rsidR="00CC3A50" w:rsidRPr="00F67E8F">
        <w:rPr>
          <w:rFonts w:eastAsia="Calibri"/>
          <w:b/>
          <w:sz w:val="22"/>
          <w:szCs w:val="22"/>
          <w:lang w:eastAsia="en-US"/>
        </w:rPr>
        <w:t>1</w:t>
      </w:r>
      <w:r w:rsidRPr="00F67E8F">
        <w:rPr>
          <w:rFonts w:eastAsia="Calibri"/>
          <w:sz w:val="22"/>
          <w:szCs w:val="22"/>
          <w:lang w:eastAsia="en-US"/>
        </w:rPr>
        <w:t xml:space="preserve">  </w:t>
      </w:r>
      <w:r w:rsidR="000158AE" w:rsidRPr="00F67E8F">
        <w:rPr>
          <w:rFonts w:eastAsia="Calibri"/>
          <w:sz w:val="22"/>
          <w:szCs w:val="22"/>
          <w:lang w:eastAsia="en-US"/>
        </w:rPr>
        <w:t xml:space="preserve">к Техническому заданию </w:t>
      </w:r>
      <w:r w:rsidRPr="00F67E8F">
        <w:rPr>
          <w:rFonts w:eastAsia="Calibri"/>
          <w:sz w:val="22"/>
          <w:szCs w:val="22"/>
          <w:u w:val="single"/>
          <w:lang w:eastAsia="en-US"/>
        </w:rPr>
        <w:t xml:space="preserve">«Объем </w:t>
      </w:r>
      <w:r w:rsidR="000158AE" w:rsidRPr="00F67E8F">
        <w:rPr>
          <w:rFonts w:eastAsia="Calibri"/>
          <w:sz w:val="22"/>
          <w:szCs w:val="22"/>
          <w:u w:val="single"/>
          <w:lang w:eastAsia="en-US"/>
        </w:rPr>
        <w:t>Р</w:t>
      </w:r>
      <w:r w:rsidRPr="00F67E8F">
        <w:rPr>
          <w:rFonts w:eastAsia="Calibri"/>
          <w:sz w:val="22"/>
          <w:szCs w:val="22"/>
          <w:u w:val="single"/>
          <w:lang w:eastAsia="en-US"/>
        </w:rPr>
        <w:t>абот».</w:t>
      </w:r>
    </w:p>
    <w:p w:rsidR="008E50EC" w:rsidRPr="00F67E8F" w:rsidRDefault="008E50EC" w:rsidP="008E50EC">
      <w:pPr>
        <w:widowControl w:val="0"/>
        <w:kinsoku w:val="0"/>
        <w:overflowPunct w:val="0"/>
        <w:autoSpaceDN w:val="0"/>
        <w:spacing w:before="120"/>
        <w:jc w:val="both"/>
        <w:textAlignment w:val="baseline"/>
        <w:rPr>
          <w:rFonts w:eastAsia="MS Mincho"/>
          <w:sz w:val="22"/>
          <w:szCs w:val="22"/>
          <w:lang w:eastAsia="en-US"/>
        </w:rPr>
      </w:pPr>
    </w:p>
    <w:p w:rsidR="008E50EC" w:rsidRPr="00F67E8F" w:rsidRDefault="008E50EC" w:rsidP="008E50EC">
      <w:pPr>
        <w:rPr>
          <w:sz w:val="22"/>
          <w:szCs w:val="22"/>
        </w:rPr>
      </w:pPr>
      <w:r w:rsidRPr="00F67E8F">
        <w:rPr>
          <w:b/>
          <w:sz w:val="22"/>
          <w:szCs w:val="22"/>
          <w:u w:val="single"/>
        </w:rPr>
        <w:t xml:space="preserve">Этап </w:t>
      </w:r>
      <w:r w:rsidRPr="00F67E8F">
        <w:rPr>
          <w:b/>
          <w:sz w:val="22"/>
          <w:szCs w:val="22"/>
          <w:u w:val="single"/>
          <w:lang w:val="en-US"/>
        </w:rPr>
        <w:t>I</w:t>
      </w:r>
      <w:r w:rsidRPr="00F67E8F">
        <w:rPr>
          <w:sz w:val="22"/>
          <w:szCs w:val="22"/>
        </w:rPr>
        <w:t xml:space="preserve"> – Эксплуатация Объекта в режиме «холодного старта» (без нагрузки, без потребителя). </w:t>
      </w:r>
      <w:r w:rsidR="007D1807" w:rsidRPr="00F67E8F">
        <w:rPr>
          <w:sz w:val="22"/>
          <w:szCs w:val="22"/>
        </w:rPr>
        <w:t>Ориентировочный срок</w:t>
      </w:r>
      <w:r w:rsidRPr="00F67E8F">
        <w:rPr>
          <w:sz w:val="22"/>
          <w:szCs w:val="22"/>
        </w:rPr>
        <w:t>: с 01 июня 2016 года по 31 июля 2016 года (включительно)</w:t>
      </w:r>
      <w:r w:rsidR="007D1807" w:rsidRPr="00F67E8F">
        <w:rPr>
          <w:sz w:val="22"/>
          <w:szCs w:val="22"/>
        </w:rPr>
        <w:t>, но в любом случае не ранее даты, указанной в Акте приема-передачи</w:t>
      </w:r>
      <w:r w:rsidRPr="00F67E8F">
        <w:rPr>
          <w:sz w:val="22"/>
          <w:szCs w:val="22"/>
        </w:rPr>
        <w:t>.</w:t>
      </w:r>
      <w:r w:rsidR="007D1807" w:rsidRPr="00F67E8F">
        <w:rPr>
          <w:sz w:val="22"/>
          <w:szCs w:val="22"/>
        </w:rPr>
        <w:t xml:space="preserve"> Окончательный срок определяется в соответствии с 2.4. Договора.</w:t>
      </w:r>
    </w:p>
    <w:p w:rsidR="008E50EC" w:rsidRPr="00F67E8F" w:rsidRDefault="008E50EC" w:rsidP="008E50EC">
      <w:pPr>
        <w:rPr>
          <w:sz w:val="22"/>
          <w:szCs w:val="22"/>
        </w:rPr>
      </w:pPr>
    </w:p>
    <w:p w:rsidR="008E50EC" w:rsidRPr="00F67E8F" w:rsidRDefault="008E50EC" w:rsidP="008E50EC">
      <w:pPr>
        <w:rPr>
          <w:sz w:val="22"/>
          <w:szCs w:val="22"/>
        </w:rPr>
      </w:pPr>
      <w:r w:rsidRPr="00F67E8F">
        <w:rPr>
          <w:b/>
          <w:sz w:val="22"/>
          <w:szCs w:val="22"/>
          <w:u w:val="single"/>
        </w:rPr>
        <w:t xml:space="preserve">Этап </w:t>
      </w:r>
      <w:r w:rsidRPr="00F67E8F">
        <w:rPr>
          <w:b/>
          <w:sz w:val="22"/>
          <w:szCs w:val="22"/>
          <w:u w:val="single"/>
          <w:lang w:val="en-US"/>
        </w:rPr>
        <w:t>II</w:t>
      </w:r>
      <w:r w:rsidRPr="00F67E8F">
        <w:rPr>
          <w:sz w:val="22"/>
          <w:szCs w:val="22"/>
        </w:rPr>
        <w:t xml:space="preserve"> – Эксплуатация Объекта в штатном режиме (с нагрузкой, с потребителем). </w:t>
      </w:r>
    </w:p>
    <w:p w:rsidR="007D1807" w:rsidRPr="00F67E8F" w:rsidRDefault="007D1807" w:rsidP="00F67E8F">
      <w:pPr>
        <w:jc w:val="both"/>
        <w:rPr>
          <w:sz w:val="22"/>
          <w:szCs w:val="22"/>
        </w:rPr>
      </w:pPr>
      <w:r w:rsidRPr="00F67E8F">
        <w:rPr>
          <w:sz w:val="22"/>
          <w:szCs w:val="22"/>
        </w:rPr>
        <w:t>Ориентировочный с</w:t>
      </w:r>
      <w:r w:rsidR="0035065F">
        <w:rPr>
          <w:sz w:val="22"/>
          <w:szCs w:val="22"/>
        </w:rPr>
        <w:t xml:space="preserve">рок: с 01 августа </w:t>
      </w:r>
      <w:r w:rsidR="008E50EC" w:rsidRPr="00F67E8F">
        <w:rPr>
          <w:sz w:val="22"/>
          <w:szCs w:val="22"/>
        </w:rPr>
        <w:t>2016 года по 31 декабря 2018 года (включительно).</w:t>
      </w:r>
      <w:r w:rsidRPr="00F67E8F">
        <w:rPr>
          <w:sz w:val="22"/>
          <w:szCs w:val="22"/>
        </w:rPr>
        <w:t xml:space="preserve"> Окончательный срок определяется в соответствии с 2.4. Договора.</w:t>
      </w:r>
    </w:p>
    <w:p w:rsidR="008E50EC" w:rsidRPr="00F67E8F" w:rsidRDefault="008E50EC" w:rsidP="008E50EC">
      <w:pPr>
        <w:rPr>
          <w:rFonts w:eastAsia="Calibri"/>
          <w:sz w:val="22"/>
          <w:szCs w:val="22"/>
        </w:rPr>
      </w:pPr>
    </w:p>
    <w:p w:rsidR="008E50EC" w:rsidRPr="00F67E8F" w:rsidRDefault="008E50EC" w:rsidP="008E50EC">
      <w:pPr>
        <w:jc w:val="both"/>
        <w:rPr>
          <w:b/>
          <w:sz w:val="22"/>
          <w:szCs w:val="22"/>
        </w:rPr>
      </w:pPr>
      <w:r w:rsidRPr="00F67E8F">
        <w:rPr>
          <w:b/>
          <w:sz w:val="22"/>
          <w:szCs w:val="22"/>
        </w:rPr>
        <w:t>3. ТРЕБОВАНИЯ К ТЕХНИЧЕСКИМ И ФУНКЦИОНАЛЬНЫМ ХАРАКТЕРИСТИКАМ, К КАЧЕСТВУ ВЫПОЛНЯЕМЫХ РАБОТ, ИХ БЕЗОПАСНОСТИ, А ТАКЖЕ ИНЫЕ ПОКАЗАТЕЛИ, СВЯЗАННЫЕ С ОПРЕДЕЛЕНИЕМ СООТВЕТСТВИЯ ВЫПОЛНЯЕМЫХ РАБОТ ПОТРЕБНОСТЯМ ЗАКАЗЧИКА.</w:t>
      </w:r>
    </w:p>
    <w:p w:rsidR="008E50EC" w:rsidRPr="00F67E8F" w:rsidRDefault="008E50EC" w:rsidP="008E50EC">
      <w:pPr>
        <w:spacing w:after="200" w:line="276" w:lineRule="auto"/>
        <w:ind w:firstLine="792"/>
        <w:jc w:val="both"/>
        <w:rPr>
          <w:rFonts w:eastAsia="Calibri"/>
          <w:b/>
          <w:sz w:val="22"/>
          <w:szCs w:val="22"/>
          <w:lang w:eastAsia="en-US"/>
        </w:rPr>
      </w:pPr>
      <w:r w:rsidRPr="00F67E8F">
        <w:rPr>
          <w:rFonts w:eastAsia="Calibri"/>
          <w:b/>
          <w:sz w:val="22"/>
          <w:szCs w:val="22"/>
          <w:lang w:eastAsia="en-US"/>
        </w:rPr>
        <w:t>3.1. Работы выполняются в условиях действующего Объекта. При этом Исполнитель обязан:</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Поддерживать в круглосуточном режиме в технически исправном состоянии обслуживаемый Объект и находящееся в нем оборудование,  создавать условия для надежной работы; </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Обеспечивать освещение, вентиляцию, удаление грунтовых и поверхностных вод;</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Осуществлять круглосуточные мероприятия по устранению сбоев в работе оборудования Объекта Заказчика в соответствии с действующими техническими правилами и нормативными документами;</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Обеспечивать безопасные условия труда для своего персонала, персонала Заказчика, владельцев коммуникаций, подрядных организаций, третьих лиц; </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Обеспечивать сохранность документации, переданной Заказчиком;</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Обеспечивать сохранность и надлежащее содержание имущества Заказчика, находящегося на Объекте;</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Обеспечивать организацию работ по прокладке инженерных коммуникаций и иных работ на коммуникациях в порядке, определенном Заказчиком; </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Осуществлять </w:t>
      </w:r>
      <w:proofErr w:type="gramStart"/>
      <w:r w:rsidRPr="00F67E8F">
        <w:rPr>
          <w:sz w:val="22"/>
          <w:szCs w:val="22"/>
        </w:rPr>
        <w:t>контроль за</w:t>
      </w:r>
      <w:proofErr w:type="gramEnd"/>
      <w:r w:rsidRPr="00F67E8F">
        <w:rPr>
          <w:sz w:val="22"/>
          <w:szCs w:val="22"/>
        </w:rPr>
        <w:t xml:space="preserve"> проведением </w:t>
      </w:r>
      <w:r w:rsidR="007D1807" w:rsidRPr="00F67E8F">
        <w:rPr>
          <w:sz w:val="22"/>
          <w:szCs w:val="22"/>
        </w:rPr>
        <w:t>Т</w:t>
      </w:r>
      <w:r w:rsidRPr="00F67E8F">
        <w:rPr>
          <w:sz w:val="22"/>
          <w:szCs w:val="22"/>
        </w:rPr>
        <w:t xml:space="preserve">екущего, капитального ремонта и реконструкции Объекта подрядными организациями; </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Представлять Заказчику предложения по реконструкции, техническому перевооружению и обслуживаемого Объекта;</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Представлять Заказчику предложения по ремонту, реконструкции и техническому перевооружению оборудования Объекта, внедрению новейших разработок с целью повышения надежности и безопасности функционирования систем, увеличения функциональных возможностей систем, сокращению расходов на эксплуатацию систем; </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Соблюдать правила эксплуатации оборудования, рекомендованные предприятием – изготовителем;</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Выполнять Разовые работы по Заявке Заказчика, стоимость которых согласовывается Сторонами  в соответствии с условиями  Договора</w:t>
      </w:r>
      <w:r w:rsidR="007D1807" w:rsidRPr="00F67E8F">
        <w:rPr>
          <w:sz w:val="22"/>
          <w:szCs w:val="22"/>
        </w:rPr>
        <w:t>;</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Проводить работу по выявлению причин сбоев в работе оборудования и Объекта, в </w:t>
      </w:r>
      <w:proofErr w:type="spellStart"/>
      <w:r w:rsidRPr="00F67E8F">
        <w:rPr>
          <w:sz w:val="22"/>
          <w:szCs w:val="22"/>
        </w:rPr>
        <w:t>т.ч</w:t>
      </w:r>
      <w:proofErr w:type="spellEnd"/>
      <w:r w:rsidRPr="00F67E8F">
        <w:rPr>
          <w:sz w:val="22"/>
          <w:szCs w:val="22"/>
        </w:rPr>
        <w:t>. с использованием специального оборудования, и сообщать результаты Заказчику;</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Направлять своего представителя для составления актов обследования Объекта с целью повышения надежности и безопасности работы Объекта, сокращения эксплуатационных издержек, планирования объемов реконструкции Объекта, а также приемки выполненных Работ/Разовых работ;</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Проводить АВР при возникновении аварийных и чрезвычайных ситуаций (по согласованию с Заказчиком);</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Участвовать в организации и проведении АВР на инженерных коммуникациях, проходящих в границах </w:t>
      </w:r>
      <w:r w:rsidR="007D1807" w:rsidRPr="00F67E8F">
        <w:rPr>
          <w:sz w:val="22"/>
          <w:szCs w:val="22"/>
        </w:rPr>
        <w:t>З</w:t>
      </w:r>
      <w:r w:rsidRPr="00F67E8F">
        <w:rPr>
          <w:sz w:val="22"/>
          <w:szCs w:val="22"/>
        </w:rPr>
        <w:t>емельного участка Объекта;</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Участвовать в расс</w:t>
      </w:r>
      <w:r w:rsidR="007D1807" w:rsidRPr="00F67E8F">
        <w:rPr>
          <w:sz w:val="22"/>
          <w:szCs w:val="22"/>
        </w:rPr>
        <w:t>ледовании причин возникновения А</w:t>
      </w:r>
      <w:r w:rsidRPr="00F67E8F">
        <w:rPr>
          <w:sz w:val="22"/>
          <w:szCs w:val="22"/>
        </w:rPr>
        <w:t>варий;</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lastRenderedPageBreak/>
        <w:t xml:space="preserve">Соблюдать схемы взаимодействия, графики выполнения </w:t>
      </w:r>
      <w:r w:rsidR="007D1807" w:rsidRPr="00F67E8F">
        <w:rPr>
          <w:sz w:val="22"/>
          <w:szCs w:val="22"/>
        </w:rPr>
        <w:t>Р</w:t>
      </w:r>
      <w:r w:rsidRPr="00F67E8F">
        <w:rPr>
          <w:sz w:val="22"/>
          <w:szCs w:val="22"/>
        </w:rPr>
        <w:t xml:space="preserve">абот, регламенты и инструкции, утвержденные Заказчиком, а также руководствоваться нормативными актами органов государственной власти города Москвы при выполнении </w:t>
      </w:r>
      <w:r w:rsidR="007D1807" w:rsidRPr="00F67E8F">
        <w:rPr>
          <w:sz w:val="22"/>
          <w:szCs w:val="22"/>
        </w:rPr>
        <w:t>Р</w:t>
      </w:r>
      <w:r w:rsidRPr="00F67E8F">
        <w:rPr>
          <w:sz w:val="22"/>
          <w:szCs w:val="22"/>
        </w:rPr>
        <w:t>абот по настоящему Договору и действиях в аварийных ситуациях;</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Не допускать несанкционированных Заказчиком прокладок инженерных коммуникаций на Объекте и прилегающих к нему территорий. Осуществлять </w:t>
      </w:r>
      <w:proofErr w:type="gramStart"/>
      <w:r w:rsidRPr="00F67E8F">
        <w:rPr>
          <w:sz w:val="22"/>
          <w:szCs w:val="22"/>
        </w:rPr>
        <w:t>контроль за</w:t>
      </w:r>
      <w:proofErr w:type="gramEnd"/>
      <w:r w:rsidRPr="00F67E8F">
        <w:rPr>
          <w:sz w:val="22"/>
          <w:szCs w:val="22"/>
        </w:rPr>
        <w:t xml:space="preserve"> работой сторонних организаций на территории Объекта;</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Осуществлять в установленном Заказчиком порядке допуск персонала Исполнителя, Заказчика и сторонних организаций на Объект. Выполнять требования режима Объекта, установленные Заказчиком; </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Обеспечивать безопасность проводимых </w:t>
      </w:r>
      <w:r w:rsidR="007D1807" w:rsidRPr="00F67E8F">
        <w:rPr>
          <w:sz w:val="22"/>
          <w:szCs w:val="22"/>
        </w:rPr>
        <w:t>Р</w:t>
      </w:r>
      <w:r w:rsidRPr="00F67E8F">
        <w:rPr>
          <w:sz w:val="22"/>
          <w:szCs w:val="22"/>
        </w:rPr>
        <w:t>абот и нести ответственность за соблюдение своими работниками  правил эксплуатации, техники безопасности, пожарной безопасности;</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Представлять Заказчику отчетность о выполняемых </w:t>
      </w:r>
      <w:r w:rsidR="007D1807" w:rsidRPr="00F67E8F">
        <w:rPr>
          <w:sz w:val="22"/>
          <w:szCs w:val="22"/>
        </w:rPr>
        <w:t>Р</w:t>
      </w:r>
      <w:r w:rsidRPr="00F67E8F">
        <w:rPr>
          <w:sz w:val="22"/>
          <w:szCs w:val="22"/>
        </w:rPr>
        <w:t>аботах;</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В случае повреждения оборудования и строительных конструкций, принадлежащих Заказчику  либо третьим лицам, Исполнитель обязан обеспечить вызов представителя Заказчика и владельцев поврежденного имущества для составления актов о причиненном ущербе и порядке проведения ремонтно-восстановительных работ. В случае наличия вины Исполнителя в причиненном ущербе Исполнитель обязан провести ремонтно-восстановительные  работы своими силами и за свой счет по согласованному с пострадавшей стороной графику;</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Нести ответственность за ненадлежащее качество выполняемых </w:t>
      </w:r>
      <w:r w:rsidR="007D1807" w:rsidRPr="00F67E8F">
        <w:rPr>
          <w:sz w:val="22"/>
          <w:szCs w:val="22"/>
        </w:rPr>
        <w:t>Р</w:t>
      </w:r>
      <w:r w:rsidRPr="00F67E8F">
        <w:rPr>
          <w:sz w:val="22"/>
          <w:szCs w:val="22"/>
        </w:rPr>
        <w:t>абот на Объекте Заказчика;</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Выполнять </w:t>
      </w:r>
      <w:r w:rsidR="007D1807" w:rsidRPr="00F67E8F">
        <w:rPr>
          <w:sz w:val="22"/>
          <w:szCs w:val="22"/>
        </w:rPr>
        <w:t>Р</w:t>
      </w:r>
      <w:r w:rsidRPr="00F67E8F">
        <w:rPr>
          <w:sz w:val="22"/>
          <w:szCs w:val="22"/>
        </w:rPr>
        <w:t>аботы с использованием собственных материалов и оборудования. Нести ответственность за ненадлежащее качество используемых им материалов;</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Нести риск случайной гибели или случайного повреждения имущества, принадлежащего Заказчику, а также результатов выполненных </w:t>
      </w:r>
      <w:r w:rsidR="007D1807" w:rsidRPr="00F67E8F">
        <w:rPr>
          <w:sz w:val="22"/>
          <w:szCs w:val="22"/>
        </w:rPr>
        <w:t>Р</w:t>
      </w:r>
      <w:r w:rsidRPr="00F67E8F">
        <w:rPr>
          <w:sz w:val="22"/>
          <w:szCs w:val="22"/>
        </w:rPr>
        <w:t>абот до передачи Заказчику;</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Незамедлительно в письменном виде предупреждать Заказчика о не зависящих от Исполнителя обстоятельствах, угрожающих качеству выполняемых </w:t>
      </w:r>
      <w:r w:rsidR="007D1807" w:rsidRPr="00F67E8F">
        <w:rPr>
          <w:sz w:val="22"/>
          <w:szCs w:val="22"/>
        </w:rPr>
        <w:t>Р</w:t>
      </w:r>
      <w:r w:rsidRPr="00F67E8F">
        <w:rPr>
          <w:sz w:val="22"/>
          <w:szCs w:val="22"/>
        </w:rPr>
        <w:t xml:space="preserve">абот, либо препятствующих продолжению или завершению работы. Стороны в трехдневный срок принимают решение о возможности продолжения </w:t>
      </w:r>
      <w:r w:rsidR="007D1807" w:rsidRPr="00F67E8F">
        <w:rPr>
          <w:sz w:val="22"/>
          <w:szCs w:val="22"/>
        </w:rPr>
        <w:t>Р</w:t>
      </w:r>
      <w:r w:rsidRPr="00F67E8F">
        <w:rPr>
          <w:sz w:val="22"/>
          <w:szCs w:val="22"/>
        </w:rPr>
        <w:t>абот с составлением соответствующего акта;</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Осуществлять периодические осмотры Объекта, коммуникаций и оборудования Заказчика сообщать Заказчику о выявленных неисправностях;</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Совместно с Заказчиком представлять надзорным и контролирующим организациям обслуживаемый Объект и оборудование и устранять их замечания в установленные сроки;</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Нести ответственность в рамках предписаний, выданных надзорными и контролирующими организациями, в связи с ненадлежащим обслуживанием и содержанием имущества и Объекта Заказчика;</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Проводить </w:t>
      </w:r>
      <w:r w:rsidR="007D1807" w:rsidRPr="00F67E8F">
        <w:rPr>
          <w:sz w:val="22"/>
          <w:szCs w:val="22"/>
        </w:rPr>
        <w:t>Р</w:t>
      </w:r>
      <w:r w:rsidRPr="00F67E8F">
        <w:rPr>
          <w:sz w:val="22"/>
          <w:szCs w:val="22"/>
        </w:rPr>
        <w:t xml:space="preserve">аботы подготовленным в установленном порядке персоналом. При проведении </w:t>
      </w:r>
      <w:r w:rsidR="007D1807" w:rsidRPr="00F67E8F">
        <w:rPr>
          <w:sz w:val="22"/>
          <w:szCs w:val="22"/>
        </w:rPr>
        <w:t>Р</w:t>
      </w:r>
      <w:r w:rsidRPr="00F67E8F">
        <w:rPr>
          <w:sz w:val="22"/>
          <w:szCs w:val="22"/>
        </w:rPr>
        <w:t>абот по оснащению или техническому перевооружению систем Объекта Заказчика Исполнитель обязан направить своего уполномоченного представителя для участия в работе комиссии по приемке системы в эксплуатацию;</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Правильно и своевременно предоставлять Заказчику сведения о потреблении электроэнергии, воды;</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Предоставлять заказчику сведения о </w:t>
      </w:r>
      <w:proofErr w:type="spellStart"/>
      <w:r w:rsidRPr="00F67E8F">
        <w:rPr>
          <w:sz w:val="22"/>
          <w:szCs w:val="22"/>
        </w:rPr>
        <w:t>холодопотреблении</w:t>
      </w:r>
      <w:proofErr w:type="spellEnd"/>
      <w:r w:rsidRPr="00F67E8F">
        <w:rPr>
          <w:sz w:val="22"/>
          <w:szCs w:val="22"/>
        </w:rPr>
        <w:t xml:space="preserve"> присоединённого потребителя за отчетный промежуток времени;</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Незамедлительно информировать Заказчика в случае выхода из строя приборов учета;</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Оказывать услуг</w:t>
      </w:r>
      <w:r w:rsidR="00147E4D" w:rsidRPr="00F67E8F">
        <w:rPr>
          <w:sz w:val="22"/>
          <w:szCs w:val="22"/>
        </w:rPr>
        <w:t>и по</w:t>
      </w:r>
      <w:r w:rsidRPr="00F67E8F">
        <w:rPr>
          <w:sz w:val="22"/>
          <w:szCs w:val="22"/>
        </w:rPr>
        <w:t xml:space="preserve"> </w:t>
      </w:r>
      <w:r w:rsidR="007D1807" w:rsidRPr="00F67E8F">
        <w:rPr>
          <w:sz w:val="22"/>
          <w:szCs w:val="22"/>
        </w:rPr>
        <w:t>Э</w:t>
      </w:r>
      <w:r w:rsidRPr="00F67E8F">
        <w:rPr>
          <w:sz w:val="22"/>
          <w:szCs w:val="22"/>
        </w:rPr>
        <w:t>ксплуатации Объекта  в объеме, необходимом для полноценного функционирования;</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Соблюдать технические требования по </w:t>
      </w:r>
      <w:r w:rsidR="007D1807" w:rsidRPr="00F67E8F">
        <w:rPr>
          <w:sz w:val="22"/>
          <w:szCs w:val="22"/>
        </w:rPr>
        <w:t>Э</w:t>
      </w:r>
      <w:r w:rsidRPr="00F67E8F">
        <w:rPr>
          <w:sz w:val="22"/>
          <w:szCs w:val="22"/>
        </w:rPr>
        <w:t xml:space="preserve">ксплуатации, </w:t>
      </w:r>
      <w:r w:rsidR="007D1807" w:rsidRPr="00F67E8F">
        <w:rPr>
          <w:sz w:val="22"/>
          <w:szCs w:val="22"/>
        </w:rPr>
        <w:t>Т</w:t>
      </w:r>
      <w:r w:rsidRPr="00F67E8F">
        <w:rPr>
          <w:sz w:val="22"/>
          <w:szCs w:val="22"/>
        </w:rPr>
        <w:t>ехническому обслуживанию и ремонту Инженерных систем, оборудования, приборов и установок в составе таких Инженерных систем, установленных поставщиками такого оборудования, приборов и систем и/или указанных в технической документации;</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Соблюдать требования действующего законодательства РФ, норм и правил в области эксплуатации и технического обслуживания объектов недвижимости;</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Принимать необходимые меры, в том числе, путем привлечения специализированных организаций, для обеспечения на Объекте требований техники безопасности, правил пожарной безопасности, санитарного контроля, правил охраны труда и окружающей среды, а также иных требований действующего российского законодательства; </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lastRenderedPageBreak/>
        <w:t xml:space="preserve">Оплачивать расходные материалы и комплектующие в рамках выполнения </w:t>
      </w:r>
      <w:r w:rsidR="00147E4D" w:rsidRPr="00F67E8F">
        <w:rPr>
          <w:sz w:val="22"/>
          <w:szCs w:val="22"/>
        </w:rPr>
        <w:t>Р</w:t>
      </w:r>
      <w:r w:rsidRPr="00F67E8F">
        <w:rPr>
          <w:sz w:val="22"/>
          <w:szCs w:val="22"/>
        </w:rPr>
        <w:t xml:space="preserve">абот по Эксплуатации. Стоимость этих затрат входит в Базовую цену по Договору и не оплачивается отдельно; </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Обеспечивать сохранность состояния Объекта, объектов инженерной инфраструктуры и всего имущества переданного Заказчиком Исполнителю для выполнения </w:t>
      </w:r>
      <w:r w:rsidR="007D1807" w:rsidRPr="00F67E8F">
        <w:rPr>
          <w:sz w:val="22"/>
          <w:szCs w:val="22"/>
        </w:rPr>
        <w:t>Р</w:t>
      </w:r>
      <w:r w:rsidRPr="00F67E8F">
        <w:rPr>
          <w:sz w:val="22"/>
          <w:szCs w:val="22"/>
        </w:rPr>
        <w:t>абот на уровне не ниже чем на момент передачи;</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Обеспечивать моментальное реагирование в случаях несанкционированного доступа </w:t>
      </w:r>
      <w:proofErr w:type="gramStart"/>
      <w:r w:rsidRPr="00F67E8F">
        <w:rPr>
          <w:sz w:val="22"/>
          <w:szCs w:val="22"/>
        </w:rPr>
        <w:t>на</w:t>
      </w:r>
      <w:proofErr w:type="gramEnd"/>
      <w:r w:rsidRPr="00F67E8F">
        <w:rPr>
          <w:sz w:val="22"/>
          <w:szCs w:val="22"/>
        </w:rPr>
        <w:t xml:space="preserve"> </w:t>
      </w:r>
      <w:proofErr w:type="gramStart"/>
      <w:r w:rsidRPr="00F67E8F">
        <w:rPr>
          <w:sz w:val="22"/>
          <w:szCs w:val="22"/>
        </w:rPr>
        <w:t>Объекта</w:t>
      </w:r>
      <w:proofErr w:type="gramEnd"/>
      <w:r w:rsidRPr="00F67E8F">
        <w:rPr>
          <w:sz w:val="22"/>
          <w:szCs w:val="22"/>
        </w:rPr>
        <w:t xml:space="preserve"> Заказчика, в </w:t>
      </w:r>
      <w:proofErr w:type="spellStart"/>
      <w:r w:rsidRPr="00F67E8F">
        <w:rPr>
          <w:sz w:val="22"/>
          <w:szCs w:val="22"/>
        </w:rPr>
        <w:t>т.ч</w:t>
      </w:r>
      <w:proofErr w:type="spellEnd"/>
      <w:r w:rsidRPr="00F67E8F">
        <w:rPr>
          <w:sz w:val="22"/>
          <w:szCs w:val="22"/>
        </w:rPr>
        <w:t>. при срабатывании охранной сигнализации (ОС);</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Исполнитель обязан иметь собственную службу технической эксплуатации, ориентированную на круглосуточное выполнение работ</w:t>
      </w:r>
      <w:r w:rsidR="007D1807" w:rsidRPr="00F67E8F">
        <w:rPr>
          <w:sz w:val="22"/>
          <w:szCs w:val="22"/>
        </w:rPr>
        <w:t xml:space="preserve"> </w:t>
      </w:r>
      <w:r w:rsidRPr="00F67E8F">
        <w:rPr>
          <w:sz w:val="22"/>
          <w:szCs w:val="22"/>
        </w:rPr>
        <w:t>на Объекте;</w:t>
      </w:r>
    </w:p>
    <w:p w:rsidR="008E50EC" w:rsidRPr="00F67E8F" w:rsidRDefault="008E50EC" w:rsidP="008E50EC">
      <w:pPr>
        <w:numPr>
          <w:ilvl w:val="0"/>
          <w:numId w:val="60"/>
        </w:numPr>
        <w:tabs>
          <w:tab w:val="left" w:pos="360"/>
        </w:tabs>
        <w:autoSpaceDE w:val="0"/>
        <w:autoSpaceDN w:val="0"/>
        <w:adjustRightInd w:val="0"/>
        <w:jc w:val="both"/>
        <w:rPr>
          <w:sz w:val="22"/>
          <w:szCs w:val="22"/>
        </w:rPr>
      </w:pPr>
      <w:proofErr w:type="gramStart"/>
      <w:r w:rsidRPr="00F67E8F">
        <w:rPr>
          <w:sz w:val="22"/>
          <w:szCs w:val="22"/>
        </w:rPr>
        <w:t xml:space="preserve">В соответствии с графиком, согласованным Сторонами и утвержденным Заказчиком не позднее 90 (девяноста) дней после подписания Договора на выполнение работ и передачи Объекта Исполнителю, предоставлять Заказчику на согласование  технологические карты, технические регламенты,  годовые и ежемесячные графики </w:t>
      </w:r>
      <w:r w:rsidR="007D1807" w:rsidRPr="00F67E8F">
        <w:rPr>
          <w:sz w:val="22"/>
          <w:szCs w:val="22"/>
        </w:rPr>
        <w:t>Т</w:t>
      </w:r>
      <w:r w:rsidRPr="00F67E8F">
        <w:rPr>
          <w:sz w:val="22"/>
          <w:szCs w:val="22"/>
        </w:rPr>
        <w:t>ехнического обслуживания (ТО) оборудования, инструкции и процедуры по действиям в нештатных (аварийных) ситуациях, минимальный состав ЗИП (запчасти, инструмент, принадлежности), необходимый для Эксплуатации и технического</w:t>
      </w:r>
      <w:proofErr w:type="gramEnd"/>
      <w:r w:rsidRPr="00F67E8F">
        <w:rPr>
          <w:sz w:val="22"/>
          <w:szCs w:val="22"/>
        </w:rPr>
        <w:t xml:space="preserve"> обеспечение Объекта, оборудования, а также </w:t>
      </w:r>
      <w:proofErr w:type="gramStart"/>
      <w:r w:rsidRPr="00F67E8F">
        <w:rPr>
          <w:sz w:val="22"/>
          <w:szCs w:val="22"/>
        </w:rPr>
        <w:t>обеспечивающий</w:t>
      </w:r>
      <w:proofErr w:type="gramEnd"/>
      <w:r w:rsidRPr="00F67E8F">
        <w:rPr>
          <w:sz w:val="22"/>
          <w:szCs w:val="22"/>
        </w:rPr>
        <w:t xml:space="preserve"> минимальное время восстановления работоспособности Объекта и оборудования, согласно требований производителей и действующих нормативных документов; </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Осуществлять приобретение сертифицированных материалов и оборудования,  укомплектовывать электроустановки Объекта Заказчика электрозащитными средствами и средствами пожаротушения, согласно действующим нормам и правилам ПУЭ (правила устройства электроустановок), НПБ (нормы пожарной безопасности). Приобретаемые средства оплачиваются Исполнителем;</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В установленные сроки устранять предписания государственных надзорных органов, выявленные при проведении мероприятий по контролю Эксплуатации и содержания объектов инженерной инфраструктуры и инженерного оборудования Объекта;</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Обеспечивать допуск, сопровождение и контроль выполнения работ на Объекте сторонними организациями;</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Сообщать Заказчику, службе охраны Заказчика, а также соответствующим муниципальным службам (пожарная охрана, полиция, скорая медицинская помощь, служба спасения, государственные организации) о возникновении (угрозе возникновения) аварийных ситуаций, противоправных действий, угрозы жизни и здоровью людей, сохранности имущества и предпринимать действенные меры к их устранению; </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В случае возникновения аварийно-восстановительных работ (АВР), расходы на АВР, в том числе приобретение оборудования, узлов и комплектующих к ним, стоимость которых в целом составляет более </w:t>
      </w:r>
      <w:r w:rsidR="00DC4826">
        <w:rPr>
          <w:sz w:val="22"/>
          <w:szCs w:val="22"/>
        </w:rPr>
        <w:t>10</w:t>
      </w:r>
      <w:r w:rsidRPr="00F67E8F">
        <w:rPr>
          <w:sz w:val="22"/>
          <w:szCs w:val="22"/>
        </w:rPr>
        <w:t>0 000 рублей в отчетном периоде, по согласованию с Заказчиком, оплачивает Исполнитель, с последующим выставлением соответствующего счета на оплату  Заказчику. В остальных случаях, данные расходы включены в Базовую цену по Договору;</w:t>
      </w:r>
    </w:p>
    <w:p w:rsidR="008E50EC" w:rsidRPr="00F67E8F" w:rsidRDefault="008E50EC" w:rsidP="008E50EC">
      <w:pPr>
        <w:numPr>
          <w:ilvl w:val="0"/>
          <w:numId w:val="60"/>
        </w:numPr>
        <w:tabs>
          <w:tab w:val="left" w:pos="360"/>
        </w:tabs>
        <w:autoSpaceDE w:val="0"/>
        <w:autoSpaceDN w:val="0"/>
        <w:adjustRightInd w:val="0"/>
        <w:jc w:val="both"/>
        <w:rPr>
          <w:sz w:val="22"/>
          <w:szCs w:val="22"/>
        </w:rPr>
      </w:pPr>
      <w:proofErr w:type="gramStart"/>
      <w:r w:rsidRPr="00F67E8F">
        <w:rPr>
          <w:sz w:val="22"/>
          <w:szCs w:val="22"/>
        </w:rPr>
        <w:t xml:space="preserve">Обеспечивать за свой счет привлекаемый персонал инвентарём, инструментами, оборудованием, средствами защиты, спецодеждой, измерительными приборами, необходимыми для выполнения </w:t>
      </w:r>
      <w:r w:rsidR="007D1807" w:rsidRPr="00F67E8F">
        <w:rPr>
          <w:sz w:val="22"/>
          <w:szCs w:val="22"/>
        </w:rPr>
        <w:t>Р</w:t>
      </w:r>
      <w:r w:rsidRPr="00F67E8F">
        <w:rPr>
          <w:sz w:val="22"/>
          <w:szCs w:val="22"/>
        </w:rPr>
        <w:t xml:space="preserve">абот, а также, выполнения </w:t>
      </w:r>
      <w:r w:rsidR="007D1807" w:rsidRPr="00F67E8F">
        <w:rPr>
          <w:sz w:val="22"/>
          <w:szCs w:val="22"/>
        </w:rPr>
        <w:t>Р</w:t>
      </w:r>
      <w:r w:rsidRPr="00F67E8F">
        <w:rPr>
          <w:sz w:val="22"/>
          <w:szCs w:val="22"/>
        </w:rPr>
        <w:t>абот в действующих электроустановках, следить за достаточностью инвентаря, оборудования и расходных материалов, их надлежащим состоянием (чистота, исправность, срок годности, условия хранения и транспортировки) и в случае неисправности своевременно их менять;</w:t>
      </w:r>
      <w:proofErr w:type="gramEnd"/>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Нести ответственность за привлечение и использование иностранной рабочей силы в соответствии с законодательством Российской Федерации;</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Нести ответственность за соблюдение сроков  устранения неисправностей, а также выполнение Заявок  Заказчика согласно утвержденн</w:t>
      </w:r>
      <w:r w:rsidR="007D1807" w:rsidRPr="00F67E8F">
        <w:rPr>
          <w:sz w:val="22"/>
          <w:szCs w:val="22"/>
        </w:rPr>
        <w:t xml:space="preserve">ых </w:t>
      </w:r>
      <w:r w:rsidRPr="00F67E8F">
        <w:rPr>
          <w:sz w:val="22"/>
          <w:szCs w:val="22"/>
        </w:rPr>
        <w:t xml:space="preserve">предельно допустимых сроков устранения неисправностей. Для обеспечения своевременного и качественного выполнения своих обязательств, Исполнитель вправе привлекать третьих лиц. В этом случае Исполнитель несет перед Заказчиком ответственность за действия или бездействие третьих лиц, как </w:t>
      </w:r>
      <w:proofErr w:type="gramStart"/>
      <w:r w:rsidRPr="00F67E8F">
        <w:rPr>
          <w:sz w:val="22"/>
          <w:szCs w:val="22"/>
        </w:rPr>
        <w:t>за</w:t>
      </w:r>
      <w:proofErr w:type="gramEnd"/>
      <w:r w:rsidRPr="00F67E8F">
        <w:rPr>
          <w:sz w:val="22"/>
          <w:szCs w:val="22"/>
        </w:rPr>
        <w:t xml:space="preserve"> свои собственные.</w:t>
      </w:r>
    </w:p>
    <w:p w:rsidR="008E50EC" w:rsidRPr="00F67E8F" w:rsidRDefault="008E50EC" w:rsidP="008E50EC">
      <w:pPr>
        <w:rPr>
          <w:sz w:val="22"/>
          <w:szCs w:val="22"/>
        </w:rPr>
      </w:pPr>
    </w:p>
    <w:p w:rsidR="008E50EC" w:rsidRPr="00F67E8F" w:rsidRDefault="008E50EC" w:rsidP="008E50EC">
      <w:pPr>
        <w:spacing w:after="200" w:line="276" w:lineRule="auto"/>
        <w:ind w:left="792"/>
        <w:rPr>
          <w:rFonts w:ascii="Calibri" w:eastAsia="Calibri" w:hAnsi="Calibri" w:cs="Calibri"/>
          <w:b/>
          <w:sz w:val="22"/>
          <w:szCs w:val="22"/>
          <w:lang w:eastAsia="en-US"/>
        </w:rPr>
      </w:pPr>
      <w:r w:rsidRPr="00F67E8F">
        <w:rPr>
          <w:rFonts w:eastAsia="Calibri"/>
          <w:b/>
          <w:sz w:val="22"/>
          <w:szCs w:val="22"/>
          <w:lang w:eastAsia="en-US"/>
        </w:rPr>
        <w:t>3.2. Требования к Исполнителю в области охраны труда</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lastRenderedPageBreak/>
        <w:t>Исполнитель обязан иметь в составе своей структуры подразделение по вопросам охраны труда, а также утвержденное положение по охране труда;</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Исполнитель обязан проводить первичный, вводный и плановый инструктаж инженерно-технических работников и обслуживающего персонала и ведет журналы учета по указанным инструктажам названных работников;</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 xml:space="preserve"> Сотрудники Исполнителя обязаны соблюдать правила техники безопасности, правила пожарной безопасности, правила технической эксплуатации электроустановок потребителей (ПТЭЭП), правила технической эксплуатации тепловых энергоустановок потребителей (ПТЭТЭП) а также требования производственных инструкций;</w:t>
      </w:r>
    </w:p>
    <w:p w:rsidR="008E50EC" w:rsidRPr="00F67E8F" w:rsidRDefault="008E50EC" w:rsidP="008E50EC">
      <w:pPr>
        <w:numPr>
          <w:ilvl w:val="0"/>
          <w:numId w:val="60"/>
        </w:numPr>
        <w:tabs>
          <w:tab w:val="left" w:pos="355"/>
        </w:tabs>
        <w:autoSpaceDE w:val="0"/>
        <w:autoSpaceDN w:val="0"/>
        <w:adjustRightInd w:val="0"/>
        <w:jc w:val="both"/>
        <w:rPr>
          <w:sz w:val="22"/>
          <w:szCs w:val="22"/>
        </w:rPr>
      </w:pPr>
      <w:proofErr w:type="gramStart"/>
      <w:r w:rsidRPr="00F67E8F">
        <w:rPr>
          <w:sz w:val="22"/>
          <w:szCs w:val="22"/>
        </w:rPr>
        <w:t>Весь персонал Исполнителя должен быть, обеспечен средствами индивидуальной защиты в объеме и видах не ниже, чем предусмотрено Типовыми отраслевыми нормами бесплатной выдачи специальной одежды, специальной обуви и других средств индивидуальной защиты (по отраслевой принадлежности Подрядчика), Постановлением Министерства труда и социального развития Российской Федерации №51 18.12.1998г. «Об утверждении правил обеспечения работников специальной одеждой, специальной обувью и другими средствами индивидуальной защиты</w:t>
      </w:r>
      <w:proofErr w:type="gramEnd"/>
      <w:r w:rsidRPr="00F67E8F">
        <w:rPr>
          <w:sz w:val="22"/>
          <w:szCs w:val="22"/>
        </w:rPr>
        <w:t xml:space="preserve">» и требованиями норм и правил; </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 xml:space="preserve">Персонал, выполняющий опасные работы или находящийся в условиях воздействия вредных производственных факторов, должен быть дополнительно </w:t>
      </w:r>
      <w:proofErr w:type="gramStart"/>
      <w:r w:rsidRPr="00F67E8F">
        <w:rPr>
          <w:sz w:val="22"/>
          <w:szCs w:val="22"/>
        </w:rPr>
        <w:t>обеспечен соответствующими СИЗ</w:t>
      </w:r>
      <w:proofErr w:type="gramEnd"/>
      <w:r w:rsidRPr="00F67E8F">
        <w:rPr>
          <w:sz w:val="22"/>
          <w:szCs w:val="22"/>
        </w:rPr>
        <w:t>;</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 xml:space="preserve">Обеспечение персонала СИЗ и обеспечение соблюдения персоналом Исполнителя требований по применению </w:t>
      </w:r>
      <w:proofErr w:type="gramStart"/>
      <w:r w:rsidRPr="00F67E8F">
        <w:rPr>
          <w:sz w:val="22"/>
          <w:szCs w:val="22"/>
        </w:rPr>
        <w:t>СИЗ</w:t>
      </w:r>
      <w:proofErr w:type="gramEnd"/>
      <w:r w:rsidRPr="00F67E8F">
        <w:rPr>
          <w:sz w:val="22"/>
          <w:szCs w:val="22"/>
        </w:rPr>
        <w:t xml:space="preserve"> является исключительной ответственностью Исполнителя;</w:t>
      </w:r>
    </w:p>
    <w:p w:rsidR="008E50EC" w:rsidRPr="00F67E8F" w:rsidRDefault="008E50EC" w:rsidP="008E50EC">
      <w:pPr>
        <w:numPr>
          <w:ilvl w:val="0"/>
          <w:numId w:val="60"/>
        </w:numPr>
        <w:tabs>
          <w:tab w:val="left" w:pos="360"/>
        </w:tabs>
        <w:autoSpaceDE w:val="0"/>
        <w:autoSpaceDN w:val="0"/>
        <w:adjustRightInd w:val="0"/>
        <w:jc w:val="both"/>
        <w:rPr>
          <w:sz w:val="22"/>
          <w:szCs w:val="22"/>
        </w:rPr>
      </w:pPr>
      <w:proofErr w:type="gramStart"/>
      <w:r w:rsidRPr="00F67E8F">
        <w:rPr>
          <w:sz w:val="22"/>
          <w:szCs w:val="22"/>
        </w:rPr>
        <w:t xml:space="preserve">Обеспечивать своих работников средствами индивидуальной защиты, нести ответственность за нарушение правил безопасности строительных работ в соответствии с Гражданским кодексом РФ, законодательством РФ об охране труда, Приказом </w:t>
      </w:r>
      <w:proofErr w:type="spellStart"/>
      <w:r w:rsidRPr="00F67E8F">
        <w:rPr>
          <w:sz w:val="22"/>
          <w:szCs w:val="22"/>
        </w:rPr>
        <w:t>Минздравсоцразвития</w:t>
      </w:r>
      <w:proofErr w:type="spellEnd"/>
      <w:r w:rsidRPr="00F67E8F">
        <w:rPr>
          <w:sz w:val="22"/>
          <w:szCs w:val="22"/>
        </w:rPr>
        <w:t xml:space="preserve"> РФ от 01 июня 2009 г. № 290н и «Правилами подготовки и производства земляных работ, обустройства и содержания строительных площадок в городе Москве», утвержденными Постановлением Правительства Москвы от 07.12.2004 года № 857-ПП.</w:t>
      </w:r>
      <w:proofErr w:type="gramEnd"/>
    </w:p>
    <w:p w:rsidR="008E50EC" w:rsidRPr="00F67E8F" w:rsidRDefault="008E50EC" w:rsidP="008E50EC">
      <w:pPr>
        <w:tabs>
          <w:tab w:val="left" w:pos="355"/>
        </w:tabs>
        <w:autoSpaceDE w:val="0"/>
        <w:autoSpaceDN w:val="0"/>
        <w:adjustRightInd w:val="0"/>
        <w:ind w:left="720"/>
        <w:jc w:val="both"/>
        <w:rPr>
          <w:sz w:val="22"/>
          <w:szCs w:val="22"/>
        </w:rPr>
      </w:pPr>
    </w:p>
    <w:p w:rsidR="008E50EC" w:rsidRPr="00F67E8F" w:rsidRDefault="008E50EC" w:rsidP="008E50EC">
      <w:pPr>
        <w:shd w:val="clear" w:color="auto" w:fill="FFFFFF"/>
        <w:tabs>
          <w:tab w:val="left" w:pos="993"/>
        </w:tabs>
        <w:ind w:right="19"/>
        <w:contextualSpacing/>
        <w:rPr>
          <w:b/>
          <w:sz w:val="22"/>
          <w:szCs w:val="22"/>
        </w:rPr>
      </w:pPr>
    </w:p>
    <w:p w:rsidR="008E50EC" w:rsidRPr="00F67E8F" w:rsidRDefault="008E50EC" w:rsidP="008E50EC">
      <w:pPr>
        <w:spacing w:after="200" w:line="276" w:lineRule="auto"/>
        <w:ind w:left="792"/>
        <w:rPr>
          <w:rFonts w:eastAsia="Calibri"/>
          <w:b/>
          <w:sz w:val="22"/>
          <w:szCs w:val="22"/>
          <w:lang w:eastAsia="en-US"/>
        </w:rPr>
      </w:pPr>
      <w:r w:rsidRPr="00F67E8F">
        <w:rPr>
          <w:rFonts w:eastAsia="Calibri"/>
          <w:b/>
          <w:sz w:val="22"/>
          <w:szCs w:val="22"/>
          <w:lang w:eastAsia="en-US"/>
        </w:rPr>
        <w:t>3.3. Требования к персоналу Исполнителя</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 xml:space="preserve">Большая и основанная часть </w:t>
      </w:r>
      <w:r w:rsidR="00147E4D" w:rsidRPr="00F67E8F">
        <w:rPr>
          <w:sz w:val="22"/>
          <w:szCs w:val="22"/>
        </w:rPr>
        <w:t>Р</w:t>
      </w:r>
      <w:r w:rsidRPr="00F67E8F">
        <w:rPr>
          <w:sz w:val="22"/>
          <w:szCs w:val="22"/>
        </w:rPr>
        <w:t xml:space="preserve">абот, подлежащих выполнению Исполнителем, оказывается им с использованием собственного персонала.  Исполнитель вправе привлекать для выполнения своих обязанностей по выполнению </w:t>
      </w:r>
      <w:r w:rsidR="00147E4D" w:rsidRPr="00F67E8F">
        <w:rPr>
          <w:sz w:val="22"/>
          <w:szCs w:val="22"/>
        </w:rPr>
        <w:t>Р</w:t>
      </w:r>
      <w:r w:rsidRPr="00F67E8F">
        <w:rPr>
          <w:sz w:val="22"/>
          <w:szCs w:val="22"/>
        </w:rPr>
        <w:t>абот третьих лиц;</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Сотрудники Исполнителя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Исполнитель гарантирует, что привлекаемые им иностранные граждане имеют надлежащим образом оформленные разрешение на проживание и работу в РФ на весь срок действия настоящего Договора;</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 xml:space="preserve">Исполнитель несет ответственность за то, чтобы сотрудники, используемые им при выполнении </w:t>
      </w:r>
      <w:r w:rsidR="00147E4D" w:rsidRPr="00F67E8F">
        <w:rPr>
          <w:sz w:val="22"/>
          <w:szCs w:val="22"/>
        </w:rPr>
        <w:t>Р</w:t>
      </w:r>
      <w:r w:rsidRPr="00F67E8F">
        <w:rPr>
          <w:sz w:val="22"/>
          <w:szCs w:val="22"/>
        </w:rPr>
        <w:t xml:space="preserve">абот, для которых законодательно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включены в Базовую цену; </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Сотрудники Исполнителя обязаны не разглашать информацию, о конфиденциальности которой Заказчик проинформировал Исполнителя заранее, а также любую другую информацию, ставшую им известной в ходе их деятельности на Объекте при осуществлении ими своих трудовых обязанностей. Данное обязательство действует и после прекращения действия настоящего Договора;</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Исполнитель обязан согласовать с Заказчиком кандидатуру сотрудника  ответственного по Объекту;</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Исполнитель обязан по запросу предоставить Заказчику анкеты на каждого сотрудника, привлеченного  Исполнителем для работы на Объекте. Заказчик имеет право быть информированным об обязанностях каждого сотрудника Исполнителя, находящегося на Объекте;</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 xml:space="preserve">Исполнитель несет ответственность за присутствие сотрудников на Объекте и замену отсутствующих ввиду отпусков или болезни сотрудников на других сотрудников аналогичной </w:t>
      </w:r>
      <w:r w:rsidRPr="00F67E8F">
        <w:rPr>
          <w:sz w:val="22"/>
          <w:szCs w:val="22"/>
        </w:rPr>
        <w:lastRenderedPageBreak/>
        <w:t>квалификации. Заказчик может в любое время затребовать от Исполнителя подтверждение квалификации (анкеты) сотрудников, заменяющих отсутствующих;</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 xml:space="preserve">Исполнитель информирует Заказчика об изменениях в штатной структуре. О планируемых изменениях, касающихся персонала, Исполнитель информирует Заказчика не менее чем за 10 календарных дней. Исполнитель гарантирует, что замененный персонал к моменту начала исполнения своих обязанностей будет обладать необходимыми знаниями по Объекту, оборудованию, и документации; </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 xml:space="preserve">Ответственность за деятельность привлекаемых Исполнителем для выполнения </w:t>
      </w:r>
      <w:r w:rsidR="00147E4D" w:rsidRPr="00F67E8F">
        <w:rPr>
          <w:sz w:val="22"/>
          <w:szCs w:val="22"/>
        </w:rPr>
        <w:t>Р</w:t>
      </w:r>
      <w:r w:rsidRPr="00F67E8F">
        <w:rPr>
          <w:sz w:val="22"/>
          <w:szCs w:val="22"/>
        </w:rPr>
        <w:t>абот третьих лиц несет Исполнитель.</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 xml:space="preserve">Исполнитель обязан своими силами и за свой счет обеспечить привлекаемый им персонал всем необходимым для выполнения </w:t>
      </w:r>
      <w:r w:rsidR="00147E4D" w:rsidRPr="00F67E8F">
        <w:rPr>
          <w:sz w:val="22"/>
          <w:szCs w:val="22"/>
        </w:rPr>
        <w:t>Р</w:t>
      </w:r>
      <w:r w:rsidRPr="00F67E8F">
        <w:rPr>
          <w:sz w:val="22"/>
          <w:szCs w:val="22"/>
        </w:rPr>
        <w:t>абот на Объекте, включая, но, не ограничиваясь, оргтехникой, канцтоварами, программным обеспечением.</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 xml:space="preserve">При </w:t>
      </w:r>
      <w:r w:rsidR="00147E4D" w:rsidRPr="00F67E8F">
        <w:rPr>
          <w:sz w:val="22"/>
          <w:szCs w:val="22"/>
        </w:rPr>
        <w:t>выполнении Работ</w:t>
      </w:r>
      <w:r w:rsidRPr="00F67E8F">
        <w:rPr>
          <w:sz w:val="22"/>
          <w:szCs w:val="22"/>
        </w:rPr>
        <w:t xml:space="preserve"> на Объекте Заказчика Исполнитель обязан строго соблюдать требования Федерального закона Российской Федерации от 25.07.2002 N 115-ФЗ (в ред. от 28.07.2012) "О правовом положении иностранных граждан в Российской Федерации". В случае привлечения иностранных работников Исполнитель обязан предоставить Заказчику подтверждение о наличии разрешения на привлечение и использование иностранных работников, а иностранный гражданин разрешение на работу. При отсутств</w:t>
      </w:r>
      <w:proofErr w:type="gramStart"/>
      <w:r w:rsidRPr="00F67E8F">
        <w:rPr>
          <w:sz w:val="22"/>
          <w:szCs w:val="22"/>
        </w:rPr>
        <w:t>ии у И</w:t>
      </w:r>
      <w:proofErr w:type="gramEnd"/>
      <w:r w:rsidRPr="00F67E8F">
        <w:rPr>
          <w:sz w:val="22"/>
          <w:szCs w:val="22"/>
        </w:rPr>
        <w:t xml:space="preserve">сполнителя и иностранного работника, установленных законодательством Российской Федерации и нормативными правовыми актами г. Москвы документов, Заказчик не допускает юридических и физических лиц до выполнения </w:t>
      </w:r>
      <w:r w:rsidR="00147E4D" w:rsidRPr="00F67E8F">
        <w:rPr>
          <w:sz w:val="22"/>
          <w:szCs w:val="22"/>
        </w:rPr>
        <w:t>Р</w:t>
      </w:r>
      <w:r w:rsidRPr="00F67E8F">
        <w:rPr>
          <w:sz w:val="22"/>
          <w:szCs w:val="22"/>
        </w:rPr>
        <w:t>абот и информирует в установленном порядке о данном факте соответствующие надзорные органы Российской Федерации.</w:t>
      </w:r>
    </w:p>
    <w:p w:rsidR="008E50EC" w:rsidRPr="00F67E8F" w:rsidRDefault="008E50EC" w:rsidP="008E50EC">
      <w:pPr>
        <w:tabs>
          <w:tab w:val="left" w:pos="355"/>
        </w:tabs>
        <w:autoSpaceDE w:val="0"/>
        <w:autoSpaceDN w:val="0"/>
        <w:adjustRightInd w:val="0"/>
        <w:ind w:left="720"/>
        <w:jc w:val="both"/>
        <w:rPr>
          <w:sz w:val="22"/>
          <w:szCs w:val="22"/>
        </w:rPr>
      </w:pPr>
    </w:p>
    <w:p w:rsidR="008E50EC" w:rsidRPr="00F67E8F" w:rsidRDefault="008E50EC" w:rsidP="008E50EC">
      <w:pPr>
        <w:spacing w:after="200" w:line="276" w:lineRule="auto"/>
        <w:ind w:left="360"/>
        <w:rPr>
          <w:rFonts w:eastAsia="Calibri"/>
          <w:b/>
          <w:sz w:val="22"/>
          <w:szCs w:val="22"/>
          <w:lang w:eastAsia="en-US"/>
        </w:rPr>
      </w:pPr>
      <w:r w:rsidRPr="00F67E8F">
        <w:rPr>
          <w:rFonts w:eastAsia="Calibri"/>
          <w:b/>
          <w:sz w:val="22"/>
          <w:szCs w:val="22"/>
          <w:lang w:eastAsia="en-US"/>
        </w:rPr>
        <w:t>4. НОРМАТИВНО-ТЕХНИЧЕСКИЕ ТРЕБОВАНИЯ ПРИ ВЫПОЛНЕНИИ РАБОТ</w:t>
      </w:r>
    </w:p>
    <w:p w:rsidR="008E50EC" w:rsidRPr="00F67E8F" w:rsidRDefault="008E50EC" w:rsidP="008E50EC">
      <w:pPr>
        <w:shd w:val="clear" w:color="auto" w:fill="FFFFFF"/>
        <w:ind w:left="24" w:firstLine="336"/>
        <w:jc w:val="both"/>
        <w:rPr>
          <w:sz w:val="22"/>
          <w:szCs w:val="22"/>
        </w:rPr>
      </w:pPr>
      <w:r w:rsidRPr="00F67E8F">
        <w:rPr>
          <w:sz w:val="22"/>
          <w:szCs w:val="22"/>
        </w:rPr>
        <w:t xml:space="preserve">При выполнении </w:t>
      </w:r>
      <w:r w:rsidR="00147E4D" w:rsidRPr="00F67E8F">
        <w:rPr>
          <w:sz w:val="22"/>
          <w:szCs w:val="22"/>
        </w:rPr>
        <w:t>Р</w:t>
      </w:r>
      <w:r w:rsidRPr="00F67E8F">
        <w:rPr>
          <w:sz w:val="22"/>
          <w:szCs w:val="22"/>
        </w:rPr>
        <w:t xml:space="preserve">абот </w:t>
      </w:r>
      <w:r w:rsidRPr="00F67E8F">
        <w:rPr>
          <w:bCs/>
          <w:sz w:val="22"/>
          <w:szCs w:val="22"/>
        </w:rPr>
        <w:t xml:space="preserve">Исполнитель </w:t>
      </w:r>
      <w:r w:rsidRPr="00F67E8F">
        <w:rPr>
          <w:sz w:val="22"/>
          <w:szCs w:val="22"/>
        </w:rPr>
        <w:t>должен использовать   оборудование   и   материалы,   сертифицированные   и   применяющиеся   на территории Российской Федерации, а также соблюдать нормативно-технические требования, действующие на территории Российской Федерации, в частности:</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 xml:space="preserve">Межотраслевые правила по охране труда при эксплуатации </w:t>
      </w:r>
      <w:proofErr w:type="spellStart"/>
      <w:r w:rsidRPr="00F67E8F">
        <w:rPr>
          <w:sz w:val="22"/>
          <w:szCs w:val="22"/>
        </w:rPr>
        <w:t>фреоновых</w:t>
      </w:r>
      <w:proofErr w:type="spellEnd"/>
      <w:r w:rsidRPr="00F67E8F">
        <w:rPr>
          <w:sz w:val="22"/>
          <w:szCs w:val="22"/>
        </w:rPr>
        <w:t xml:space="preserve"> холодильных установок ПОТ </w:t>
      </w:r>
      <w:proofErr w:type="gramStart"/>
      <w:r w:rsidRPr="00F67E8F">
        <w:rPr>
          <w:sz w:val="22"/>
          <w:szCs w:val="22"/>
        </w:rPr>
        <w:t>Р</w:t>
      </w:r>
      <w:proofErr w:type="gramEnd"/>
      <w:r w:rsidRPr="00F67E8F">
        <w:rPr>
          <w:sz w:val="22"/>
          <w:szCs w:val="22"/>
        </w:rPr>
        <w:t xml:space="preserve"> М 015-2000;</w:t>
      </w:r>
    </w:p>
    <w:p w:rsidR="008E50EC" w:rsidRPr="00F67E8F" w:rsidRDefault="008E50EC" w:rsidP="008E50EC">
      <w:pPr>
        <w:numPr>
          <w:ilvl w:val="0"/>
          <w:numId w:val="60"/>
        </w:numPr>
        <w:tabs>
          <w:tab w:val="left" w:pos="360"/>
        </w:tabs>
        <w:autoSpaceDE w:val="0"/>
        <w:autoSpaceDN w:val="0"/>
        <w:adjustRightInd w:val="0"/>
        <w:jc w:val="both"/>
        <w:rPr>
          <w:sz w:val="22"/>
          <w:szCs w:val="22"/>
        </w:rPr>
      </w:pPr>
      <w:r w:rsidRPr="00F67E8F">
        <w:rPr>
          <w:sz w:val="22"/>
          <w:szCs w:val="22"/>
        </w:rPr>
        <w:t>Правила устройства и безопасной эксплуатации холодильных систем ПБ 09-592-03;</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Федеральный закон Российской Федерации от 22.07.2008 г. N 123-ФЗ "Технический регламент о требованиях пожарной безопасности"</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Правила технической эксплуатации электроустановок потребителей. Утверждены приказом Минэнерго России от 13.01.2003 № 6 (ПТЭЭП);</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Правила противопожарного режима в Российской Федерации. Утверждены постановлением Правительства РФ от 25 апреля 2012 г. N 390;</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Правила технической эксплуатации тепловых энергоустановок. Утверждены приказом Минэнерго РФ от 24 марта 2003 г. N 115</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Правила устройства электроустановок ПУЭ. Главы 1.1, 1.2, 1.7, 1.9, 7.5, 7.6, 7.10. (утв. приказом Минэнерго РФ от 8 июля 2002 г. N 204) (7-ое издание)</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Правила устройства электроустановок (ПУЭ). Главы 2.4, 2.5. (утв. приказом Минэнерго РФ от 20 мая 2003 г. N 187) (7-ое издание)</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Правила устройства электроустановок ПУЭ. Главы 6.1-6.6, 7.1, 7.2. (утв. Минтопэнерго РФ 6 октября 1999 г.) (7-ое издание)</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Правила устройства электроустановок (ПУЭ). Главы 4.1, 4.2. (утв. приказом Минэнерго РФ от 20 июня 2003 г. N 242) (7-ое издание)</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Правила устройства электроустановок (ПУЭ). Глава 1.8 (утв. приказом Минэнерго РФ от 9 апреля 2003 г. N 150) (7-ое издание).</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Федеральный закон №244 «Об инновационном центре «Сколково».</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Федеральный закон №243 «О внесении изменений в отдельные законодательные акты Российской Федерации в связи с принятием Федерального закона №244 «Об инновационном центре «Сколково».</w:t>
      </w:r>
    </w:p>
    <w:p w:rsidR="008E50EC" w:rsidRPr="00F67E8F" w:rsidRDefault="008E50EC" w:rsidP="008E50EC">
      <w:pPr>
        <w:numPr>
          <w:ilvl w:val="0"/>
          <w:numId w:val="60"/>
        </w:numPr>
        <w:tabs>
          <w:tab w:val="left" w:pos="355"/>
        </w:tabs>
        <w:autoSpaceDE w:val="0"/>
        <w:autoSpaceDN w:val="0"/>
        <w:adjustRightInd w:val="0"/>
        <w:jc w:val="both"/>
        <w:rPr>
          <w:sz w:val="22"/>
          <w:szCs w:val="22"/>
        </w:rPr>
      </w:pPr>
      <w:r w:rsidRPr="00F67E8F">
        <w:rPr>
          <w:sz w:val="22"/>
          <w:szCs w:val="22"/>
        </w:rPr>
        <w:t xml:space="preserve">Правила </w:t>
      </w:r>
      <w:r w:rsidR="00147E4D" w:rsidRPr="00F67E8F">
        <w:rPr>
          <w:sz w:val="22"/>
          <w:szCs w:val="22"/>
        </w:rPr>
        <w:t>п</w:t>
      </w:r>
      <w:r w:rsidRPr="00F67E8F">
        <w:rPr>
          <w:sz w:val="22"/>
          <w:szCs w:val="22"/>
        </w:rPr>
        <w:t xml:space="preserve">роекта и иные нормативные документы, затрагивающие деятельность Исполнителя в рамках выполнения </w:t>
      </w:r>
      <w:r w:rsidR="00147E4D" w:rsidRPr="00F67E8F">
        <w:rPr>
          <w:sz w:val="22"/>
          <w:szCs w:val="22"/>
        </w:rPr>
        <w:t>Р</w:t>
      </w:r>
      <w:r w:rsidRPr="00F67E8F">
        <w:rPr>
          <w:sz w:val="22"/>
          <w:szCs w:val="22"/>
        </w:rPr>
        <w:t xml:space="preserve">абот по Эксплуатации Объекта, опубликованные на официальном сайте </w:t>
      </w:r>
      <w:r w:rsidRPr="00F67E8F">
        <w:rPr>
          <w:sz w:val="22"/>
          <w:szCs w:val="22"/>
          <w:lang w:val="en-US"/>
        </w:rPr>
        <w:t>Sk</w:t>
      </w:r>
      <w:r w:rsidRPr="00F67E8F">
        <w:rPr>
          <w:sz w:val="22"/>
          <w:szCs w:val="22"/>
        </w:rPr>
        <w:t>.</w:t>
      </w:r>
      <w:proofErr w:type="spellStart"/>
      <w:r w:rsidRPr="00F67E8F">
        <w:rPr>
          <w:sz w:val="22"/>
          <w:szCs w:val="22"/>
          <w:lang w:val="en-US"/>
        </w:rPr>
        <w:t>ru</w:t>
      </w:r>
      <w:proofErr w:type="spellEnd"/>
      <w:r w:rsidRPr="00F67E8F">
        <w:rPr>
          <w:sz w:val="22"/>
          <w:szCs w:val="22"/>
        </w:rPr>
        <w:t xml:space="preserve"> . </w:t>
      </w:r>
    </w:p>
    <w:p w:rsidR="00147E4D" w:rsidRPr="00F67E8F" w:rsidRDefault="00147E4D" w:rsidP="00F67E8F">
      <w:pPr>
        <w:tabs>
          <w:tab w:val="left" w:pos="355"/>
        </w:tabs>
        <w:autoSpaceDE w:val="0"/>
        <w:autoSpaceDN w:val="0"/>
        <w:adjustRightInd w:val="0"/>
        <w:ind w:left="720"/>
        <w:jc w:val="both"/>
        <w:rPr>
          <w:sz w:val="22"/>
          <w:szCs w:val="22"/>
        </w:rPr>
      </w:pPr>
    </w:p>
    <w:p w:rsidR="008E50EC" w:rsidRPr="00F67E8F" w:rsidRDefault="008E50EC" w:rsidP="008E50EC">
      <w:pPr>
        <w:rPr>
          <w:b/>
          <w:sz w:val="22"/>
          <w:szCs w:val="22"/>
        </w:rPr>
      </w:pPr>
      <w:r w:rsidRPr="00F67E8F">
        <w:rPr>
          <w:b/>
          <w:sz w:val="22"/>
          <w:szCs w:val="22"/>
        </w:rPr>
        <w:lastRenderedPageBreak/>
        <w:t>6. ГАРАНТИЙНЫЕ ОБЯЗАТЕЛЬСТВА</w:t>
      </w:r>
    </w:p>
    <w:p w:rsidR="008E50EC" w:rsidRPr="00F67E8F" w:rsidRDefault="008E50EC" w:rsidP="008E50EC">
      <w:pPr>
        <w:spacing w:line="276" w:lineRule="auto"/>
        <w:ind w:left="792"/>
        <w:rPr>
          <w:rFonts w:eastAsia="Calibri"/>
          <w:b/>
          <w:sz w:val="22"/>
          <w:szCs w:val="22"/>
          <w:lang w:eastAsia="en-US"/>
        </w:rPr>
      </w:pPr>
      <w:r w:rsidRPr="00F67E8F">
        <w:rPr>
          <w:rFonts w:eastAsia="Calibri"/>
          <w:b/>
          <w:sz w:val="22"/>
          <w:szCs w:val="22"/>
          <w:lang w:eastAsia="en-US"/>
        </w:rPr>
        <w:t>Гарантийный срок</w:t>
      </w:r>
    </w:p>
    <w:p w:rsidR="008E50EC" w:rsidRPr="00F67E8F" w:rsidRDefault="008E50EC" w:rsidP="008E50EC">
      <w:pPr>
        <w:ind w:firstLine="360"/>
        <w:jc w:val="both"/>
        <w:rPr>
          <w:sz w:val="22"/>
          <w:szCs w:val="22"/>
        </w:rPr>
      </w:pPr>
      <w:r w:rsidRPr="00F67E8F">
        <w:rPr>
          <w:sz w:val="22"/>
          <w:szCs w:val="22"/>
        </w:rPr>
        <w:t xml:space="preserve">Срок гарантии на результат выполненных </w:t>
      </w:r>
      <w:r w:rsidR="00147E4D" w:rsidRPr="00F67E8F">
        <w:rPr>
          <w:sz w:val="22"/>
          <w:szCs w:val="22"/>
        </w:rPr>
        <w:t>Р</w:t>
      </w:r>
      <w:r w:rsidRPr="00F67E8F">
        <w:rPr>
          <w:sz w:val="22"/>
          <w:szCs w:val="22"/>
        </w:rPr>
        <w:t>абот  и применённые  материалы устанавливается 12 (двенадцать) месяцев с момента подписания Акта приемки выполненных работ.</w:t>
      </w:r>
    </w:p>
    <w:p w:rsidR="008E50EC" w:rsidRPr="00F67E8F" w:rsidRDefault="008E50EC" w:rsidP="008E50EC">
      <w:pPr>
        <w:rPr>
          <w:sz w:val="22"/>
          <w:szCs w:val="22"/>
        </w:rPr>
      </w:pPr>
    </w:p>
    <w:p w:rsidR="008E50EC" w:rsidRPr="00F67E8F" w:rsidRDefault="008E50EC" w:rsidP="00F67E8F">
      <w:pPr>
        <w:spacing w:after="200" w:line="276" w:lineRule="auto"/>
        <w:rPr>
          <w:rFonts w:ascii="Calibri" w:eastAsia="Calibri" w:hAnsi="Calibri" w:cs="Calibri"/>
          <w:b/>
          <w:sz w:val="22"/>
          <w:szCs w:val="22"/>
          <w:lang w:eastAsia="en-US"/>
        </w:rPr>
      </w:pPr>
      <w:r w:rsidRPr="00F67E8F">
        <w:rPr>
          <w:rFonts w:eastAsia="Calibri"/>
          <w:b/>
          <w:sz w:val="22"/>
          <w:szCs w:val="22"/>
          <w:lang w:eastAsia="en-US"/>
        </w:rPr>
        <w:t xml:space="preserve">ПРИЛОЖЕНИЯ: </w:t>
      </w:r>
    </w:p>
    <w:p w:rsidR="008E50EC" w:rsidRPr="00F67E8F" w:rsidRDefault="008E50EC" w:rsidP="008E50EC">
      <w:pPr>
        <w:rPr>
          <w:sz w:val="22"/>
          <w:szCs w:val="22"/>
        </w:rPr>
      </w:pPr>
      <w:r w:rsidRPr="00F67E8F">
        <w:rPr>
          <w:b/>
          <w:sz w:val="22"/>
          <w:szCs w:val="22"/>
        </w:rPr>
        <w:t>Приложение № 1</w:t>
      </w:r>
      <w:r w:rsidRPr="00F67E8F">
        <w:rPr>
          <w:sz w:val="22"/>
          <w:szCs w:val="22"/>
        </w:rPr>
        <w:t xml:space="preserve">  – Объем </w:t>
      </w:r>
      <w:r w:rsidR="00147E4D" w:rsidRPr="00F67E8F">
        <w:rPr>
          <w:sz w:val="22"/>
          <w:szCs w:val="22"/>
        </w:rPr>
        <w:t>Р</w:t>
      </w:r>
      <w:r w:rsidRPr="00F67E8F">
        <w:rPr>
          <w:sz w:val="22"/>
          <w:szCs w:val="22"/>
        </w:rPr>
        <w:t>абот.</w:t>
      </w:r>
    </w:p>
    <w:p w:rsidR="008E50EC" w:rsidRPr="00F67E8F" w:rsidRDefault="008E50EC" w:rsidP="008E50EC">
      <w:pPr>
        <w:rPr>
          <w:sz w:val="22"/>
          <w:szCs w:val="22"/>
        </w:rPr>
      </w:pPr>
      <w:r w:rsidRPr="00F67E8F">
        <w:rPr>
          <w:b/>
          <w:sz w:val="22"/>
          <w:szCs w:val="22"/>
        </w:rPr>
        <w:t xml:space="preserve">Приложение № </w:t>
      </w:r>
      <w:r w:rsidR="00CC3A50" w:rsidRPr="00F67E8F">
        <w:rPr>
          <w:b/>
          <w:sz w:val="22"/>
          <w:szCs w:val="22"/>
        </w:rPr>
        <w:t>2</w:t>
      </w:r>
      <w:r w:rsidRPr="00F67E8F">
        <w:rPr>
          <w:sz w:val="22"/>
          <w:szCs w:val="22"/>
        </w:rPr>
        <w:t xml:space="preserve"> –  Перечень оборудования (в соответ</w:t>
      </w:r>
      <w:r w:rsidR="00147E4D" w:rsidRPr="00F67E8F">
        <w:rPr>
          <w:sz w:val="22"/>
          <w:szCs w:val="22"/>
        </w:rPr>
        <w:t>ст</w:t>
      </w:r>
      <w:r w:rsidRPr="00F67E8F">
        <w:rPr>
          <w:sz w:val="22"/>
          <w:szCs w:val="22"/>
        </w:rPr>
        <w:t>вии с ПД).</w:t>
      </w:r>
    </w:p>
    <w:p w:rsidR="008E50EC" w:rsidRPr="00F67E8F" w:rsidRDefault="008E50EC" w:rsidP="008E50EC">
      <w:pPr>
        <w:rPr>
          <w:sz w:val="22"/>
          <w:szCs w:val="22"/>
        </w:rPr>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147E4D" w:rsidRPr="00F67E8F" w:rsidTr="00F67E8F">
        <w:tc>
          <w:tcPr>
            <w:tcW w:w="5211" w:type="dxa"/>
          </w:tcPr>
          <w:p w:rsidR="00147E4D" w:rsidRPr="00F67E8F" w:rsidRDefault="00147E4D" w:rsidP="00F67E8F">
            <w:pPr>
              <w:suppressAutoHyphens/>
              <w:rPr>
                <w:b/>
                <w:iCs/>
                <w:sz w:val="22"/>
                <w:szCs w:val="22"/>
              </w:rPr>
            </w:pPr>
          </w:p>
          <w:p w:rsidR="00147E4D" w:rsidRPr="00F67E8F" w:rsidRDefault="00147E4D" w:rsidP="00F67E8F">
            <w:pPr>
              <w:suppressAutoHyphens/>
              <w:rPr>
                <w:b/>
                <w:iCs/>
                <w:sz w:val="22"/>
                <w:szCs w:val="22"/>
              </w:rPr>
            </w:pPr>
            <w:r w:rsidRPr="00F67E8F">
              <w:rPr>
                <w:b/>
                <w:iCs/>
                <w:sz w:val="22"/>
                <w:szCs w:val="22"/>
              </w:rPr>
              <w:t>Заказчик:</w:t>
            </w:r>
          </w:p>
          <w:p w:rsidR="00147E4D" w:rsidRPr="00F67E8F" w:rsidRDefault="00147E4D" w:rsidP="00F67E8F">
            <w:pPr>
              <w:suppressAutoHyphens/>
              <w:rPr>
                <w:iCs/>
                <w:sz w:val="22"/>
                <w:szCs w:val="22"/>
              </w:rPr>
            </w:pPr>
            <w:r w:rsidRPr="00F67E8F">
              <w:rPr>
                <w:iCs/>
                <w:sz w:val="22"/>
                <w:szCs w:val="22"/>
              </w:rPr>
              <w:t>ООО «ОДАС Сколково»</w:t>
            </w:r>
          </w:p>
        </w:tc>
        <w:tc>
          <w:tcPr>
            <w:tcW w:w="4962" w:type="dxa"/>
          </w:tcPr>
          <w:p w:rsidR="00147E4D" w:rsidRPr="00F67E8F" w:rsidRDefault="00147E4D" w:rsidP="00F67E8F">
            <w:pPr>
              <w:suppressAutoHyphens/>
              <w:rPr>
                <w:b/>
                <w:iCs/>
                <w:sz w:val="22"/>
                <w:szCs w:val="22"/>
              </w:rPr>
            </w:pPr>
          </w:p>
          <w:p w:rsidR="00147E4D" w:rsidRPr="00F67E8F" w:rsidRDefault="00147E4D" w:rsidP="00F67E8F">
            <w:pPr>
              <w:suppressAutoHyphens/>
              <w:rPr>
                <w:b/>
                <w:iCs/>
                <w:sz w:val="22"/>
                <w:szCs w:val="22"/>
              </w:rPr>
            </w:pPr>
            <w:r w:rsidRPr="00F67E8F">
              <w:rPr>
                <w:b/>
                <w:iCs/>
                <w:sz w:val="22"/>
                <w:szCs w:val="22"/>
              </w:rPr>
              <w:t>Исполнитель:</w:t>
            </w:r>
          </w:p>
          <w:p w:rsidR="00147E4D" w:rsidRPr="00F67E8F" w:rsidRDefault="00147E4D" w:rsidP="00F67E8F">
            <w:pPr>
              <w:suppressAutoHyphens/>
              <w:rPr>
                <w:iCs/>
                <w:sz w:val="22"/>
                <w:szCs w:val="22"/>
              </w:rPr>
            </w:pPr>
            <w:r w:rsidRPr="00F67E8F">
              <w:rPr>
                <w:sz w:val="22"/>
                <w:szCs w:val="22"/>
              </w:rPr>
              <w:t>_____  «_________________»</w:t>
            </w:r>
          </w:p>
        </w:tc>
      </w:tr>
      <w:tr w:rsidR="00147E4D" w:rsidRPr="00F67E8F" w:rsidTr="00F67E8F">
        <w:tc>
          <w:tcPr>
            <w:tcW w:w="5211" w:type="dxa"/>
          </w:tcPr>
          <w:p w:rsidR="00147E4D" w:rsidRPr="00F67E8F" w:rsidRDefault="00147E4D" w:rsidP="00F67E8F">
            <w:pPr>
              <w:suppressAutoHyphens/>
              <w:rPr>
                <w:iCs/>
                <w:sz w:val="22"/>
                <w:szCs w:val="22"/>
              </w:rPr>
            </w:pPr>
            <w:r w:rsidRPr="00F67E8F">
              <w:rPr>
                <w:iCs/>
                <w:sz w:val="22"/>
                <w:szCs w:val="22"/>
              </w:rPr>
              <w:t xml:space="preserve">Первый заместитель </w:t>
            </w:r>
          </w:p>
          <w:p w:rsidR="00147E4D" w:rsidRPr="00F67E8F" w:rsidRDefault="00147E4D" w:rsidP="00F67E8F">
            <w:pPr>
              <w:suppressAutoHyphens/>
              <w:rPr>
                <w:iCs/>
                <w:sz w:val="22"/>
                <w:szCs w:val="22"/>
              </w:rPr>
            </w:pPr>
            <w:r w:rsidRPr="00F67E8F">
              <w:rPr>
                <w:iCs/>
                <w:sz w:val="22"/>
                <w:szCs w:val="22"/>
              </w:rPr>
              <w:t>Генерального директора</w:t>
            </w:r>
          </w:p>
          <w:p w:rsidR="00147E4D" w:rsidRPr="00F67E8F" w:rsidRDefault="00147E4D" w:rsidP="00F67E8F">
            <w:pPr>
              <w:suppressAutoHyphens/>
              <w:rPr>
                <w:iCs/>
                <w:sz w:val="22"/>
                <w:szCs w:val="22"/>
              </w:rPr>
            </w:pPr>
          </w:p>
          <w:p w:rsidR="00147E4D" w:rsidRPr="00F67E8F" w:rsidRDefault="00147E4D" w:rsidP="00F67E8F">
            <w:pPr>
              <w:suppressAutoHyphens/>
              <w:rPr>
                <w:b/>
                <w:iCs/>
                <w:sz w:val="22"/>
                <w:szCs w:val="22"/>
              </w:rPr>
            </w:pPr>
            <w:r w:rsidRPr="00F67E8F">
              <w:rPr>
                <w:iCs/>
                <w:sz w:val="22"/>
                <w:szCs w:val="22"/>
              </w:rPr>
              <w:t>_____________________/</w:t>
            </w:r>
            <w:proofErr w:type="spellStart"/>
            <w:r w:rsidRPr="00F67E8F">
              <w:rPr>
                <w:iCs/>
                <w:sz w:val="22"/>
                <w:szCs w:val="22"/>
              </w:rPr>
              <w:t>С.А.Иванченко</w:t>
            </w:r>
            <w:proofErr w:type="spellEnd"/>
            <w:r w:rsidRPr="00F67E8F">
              <w:rPr>
                <w:iCs/>
                <w:sz w:val="22"/>
                <w:szCs w:val="22"/>
              </w:rPr>
              <w:t>/</w:t>
            </w:r>
          </w:p>
        </w:tc>
        <w:tc>
          <w:tcPr>
            <w:tcW w:w="4962" w:type="dxa"/>
          </w:tcPr>
          <w:p w:rsidR="00147E4D" w:rsidRPr="00F67E8F" w:rsidRDefault="00147E4D" w:rsidP="00F67E8F">
            <w:pPr>
              <w:suppressAutoHyphens/>
              <w:rPr>
                <w:iCs/>
                <w:sz w:val="22"/>
                <w:szCs w:val="22"/>
              </w:rPr>
            </w:pPr>
            <w:r w:rsidRPr="00F67E8F">
              <w:rPr>
                <w:iCs/>
                <w:sz w:val="22"/>
                <w:szCs w:val="22"/>
              </w:rPr>
              <w:t>Генеральный директор</w:t>
            </w:r>
          </w:p>
          <w:p w:rsidR="00147E4D" w:rsidRPr="00F67E8F" w:rsidRDefault="00147E4D" w:rsidP="00F67E8F">
            <w:pPr>
              <w:suppressAutoHyphens/>
              <w:rPr>
                <w:iCs/>
                <w:sz w:val="22"/>
                <w:szCs w:val="22"/>
              </w:rPr>
            </w:pPr>
          </w:p>
          <w:p w:rsidR="00147E4D" w:rsidRPr="00F67E8F" w:rsidRDefault="00147E4D" w:rsidP="00F67E8F">
            <w:pPr>
              <w:suppressAutoHyphens/>
              <w:rPr>
                <w:iCs/>
                <w:sz w:val="22"/>
                <w:szCs w:val="22"/>
              </w:rPr>
            </w:pPr>
          </w:p>
          <w:p w:rsidR="00147E4D" w:rsidRPr="00F67E8F" w:rsidRDefault="00147E4D" w:rsidP="00F67E8F">
            <w:pPr>
              <w:suppressAutoHyphens/>
              <w:rPr>
                <w:b/>
                <w:iCs/>
                <w:sz w:val="22"/>
                <w:szCs w:val="22"/>
              </w:rPr>
            </w:pPr>
            <w:r w:rsidRPr="00F67E8F">
              <w:rPr>
                <w:iCs/>
                <w:sz w:val="22"/>
                <w:szCs w:val="22"/>
              </w:rPr>
              <w:t>_____________________/</w:t>
            </w:r>
            <w:r w:rsidRPr="00F67E8F">
              <w:rPr>
                <w:sz w:val="22"/>
                <w:szCs w:val="22"/>
              </w:rPr>
              <w:t xml:space="preserve"> _______________</w:t>
            </w:r>
            <w:r w:rsidRPr="00F67E8F">
              <w:rPr>
                <w:iCs/>
                <w:sz w:val="22"/>
                <w:szCs w:val="22"/>
              </w:rPr>
              <w:t xml:space="preserve"> /</w:t>
            </w:r>
          </w:p>
        </w:tc>
      </w:tr>
    </w:tbl>
    <w:p w:rsidR="008E50EC" w:rsidRPr="00F67E8F" w:rsidRDefault="008E50EC" w:rsidP="008E50EC">
      <w:pPr>
        <w:rPr>
          <w:sz w:val="22"/>
          <w:szCs w:val="22"/>
        </w:rPr>
      </w:pPr>
    </w:p>
    <w:p w:rsidR="008E50EC" w:rsidRPr="00F67E8F" w:rsidRDefault="008E50EC" w:rsidP="008E50EC">
      <w:pPr>
        <w:rPr>
          <w:sz w:val="22"/>
          <w:szCs w:val="22"/>
        </w:rPr>
      </w:pPr>
    </w:p>
    <w:p w:rsidR="008E50EC" w:rsidRPr="00F67E8F" w:rsidRDefault="008E50EC" w:rsidP="008E50EC">
      <w:pPr>
        <w:rPr>
          <w:sz w:val="22"/>
          <w:szCs w:val="22"/>
        </w:rPr>
      </w:pPr>
    </w:p>
    <w:p w:rsidR="008E50EC" w:rsidRPr="00F67E8F" w:rsidRDefault="008E50EC" w:rsidP="008E50EC">
      <w:pPr>
        <w:rPr>
          <w:rFonts w:eastAsia="Calibri"/>
          <w:sz w:val="22"/>
          <w:szCs w:val="22"/>
        </w:rPr>
      </w:pPr>
    </w:p>
    <w:p w:rsidR="008E50EC" w:rsidRPr="00F67E8F" w:rsidRDefault="008E50EC" w:rsidP="008E50EC">
      <w:pPr>
        <w:widowControl w:val="0"/>
        <w:tabs>
          <w:tab w:val="left" w:pos="5670"/>
        </w:tabs>
        <w:kinsoku w:val="0"/>
        <w:overflowPunct w:val="0"/>
        <w:autoSpaceDN w:val="0"/>
        <w:spacing w:before="120" w:after="120" w:line="270" w:lineRule="exact"/>
        <w:jc w:val="both"/>
        <w:textAlignment w:val="baseline"/>
        <w:rPr>
          <w:rFonts w:eastAsia="MS Mincho"/>
          <w:b/>
          <w:sz w:val="22"/>
          <w:szCs w:val="22"/>
          <w:lang w:eastAsia="en-US"/>
        </w:rPr>
      </w:pPr>
      <w:r w:rsidRPr="00F67E8F">
        <w:rPr>
          <w:rFonts w:eastAsia="MS Mincho"/>
          <w:b/>
          <w:sz w:val="22"/>
          <w:szCs w:val="22"/>
          <w:lang w:eastAsia="en-US"/>
        </w:rPr>
        <w:tab/>
      </w:r>
    </w:p>
    <w:p w:rsidR="008E50EC" w:rsidRPr="00F67E8F" w:rsidRDefault="008E50EC" w:rsidP="008E50EC">
      <w:pPr>
        <w:rPr>
          <w:sz w:val="22"/>
          <w:szCs w:val="22"/>
          <w:lang w:eastAsia="en-US"/>
        </w:rPr>
      </w:pPr>
    </w:p>
    <w:p w:rsidR="008E50EC" w:rsidRPr="00F67E8F" w:rsidRDefault="008E50EC" w:rsidP="008E50EC">
      <w:pPr>
        <w:rPr>
          <w:sz w:val="22"/>
          <w:szCs w:val="22"/>
          <w:lang w:eastAsia="en-US"/>
        </w:rPr>
        <w:sectPr w:rsidR="008E50EC" w:rsidRPr="00F67E8F">
          <w:pgSz w:w="11900" w:h="16840"/>
          <w:pgMar w:top="833" w:right="743" w:bottom="669" w:left="1298" w:header="720" w:footer="720" w:gutter="0"/>
          <w:cols w:space="720"/>
        </w:sectPr>
      </w:pPr>
    </w:p>
    <w:p w:rsidR="008E50EC" w:rsidRPr="00F67E8F" w:rsidRDefault="008E50EC" w:rsidP="008E50EC">
      <w:pPr>
        <w:widowControl w:val="0"/>
        <w:kinsoku w:val="0"/>
        <w:overflowPunct w:val="0"/>
        <w:autoSpaceDN w:val="0"/>
        <w:spacing w:before="120" w:after="120" w:line="270" w:lineRule="exact"/>
        <w:jc w:val="right"/>
        <w:textAlignment w:val="baseline"/>
        <w:rPr>
          <w:rFonts w:eastAsia="MS Mincho"/>
          <w:b/>
          <w:sz w:val="22"/>
          <w:szCs w:val="22"/>
          <w:lang w:eastAsia="en-US"/>
        </w:rPr>
      </w:pPr>
      <w:r w:rsidRPr="00F67E8F">
        <w:rPr>
          <w:rFonts w:eastAsia="MS Mincho"/>
          <w:b/>
          <w:sz w:val="22"/>
          <w:szCs w:val="22"/>
          <w:lang w:eastAsia="en-US"/>
        </w:rPr>
        <w:lastRenderedPageBreak/>
        <w:t xml:space="preserve">Приложение № </w:t>
      </w:r>
      <w:r w:rsidR="00256F2E" w:rsidRPr="00F67E8F">
        <w:rPr>
          <w:rFonts w:eastAsia="MS Mincho"/>
          <w:b/>
          <w:sz w:val="22"/>
          <w:szCs w:val="22"/>
          <w:lang w:eastAsia="en-US"/>
        </w:rPr>
        <w:t>1</w:t>
      </w:r>
    </w:p>
    <w:p w:rsidR="008E50EC" w:rsidRPr="00F67E8F" w:rsidRDefault="008E50EC" w:rsidP="008E50EC">
      <w:pPr>
        <w:widowControl w:val="0"/>
        <w:kinsoku w:val="0"/>
        <w:overflowPunct w:val="0"/>
        <w:autoSpaceDN w:val="0"/>
        <w:spacing w:before="120" w:after="120" w:line="270" w:lineRule="exact"/>
        <w:jc w:val="right"/>
        <w:textAlignment w:val="baseline"/>
        <w:rPr>
          <w:rFonts w:eastAsia="MS Mincho"/>
          <w:b/>
          <w:sz w:val="22"/>
          <w:szCs w:val="22"/>
          <w:lang w:eastAsia="en-US"/>
        </w:rPr>
      </w:pPr>
      <w:r w:rsidRPr="00F67E8F">
        <w:rPr>
          <w:rFonts w:eastAsia="MS Mincho"/>
          <w:b/>
          <w:sz w:val="22"/>
          <w:szCs w:val="22"/>
          <w:lang w:eastAsia="en-US"/>
        </w:rPr>
        <w:t xml:space="preserve">к Техническому заданию </w:t>
      </w:r>
    </w:p>
    <w:p w:rsidR="008E50EC" w:rsidRPr="00F67E8F" w:rsidRDefault="008E50EC" w:rsidP="008E50EC">
      <w:pPr>
        <w:widowControl w:val="0"/>
        <w:kinsoku w:val="0"/>
        <w:overflowPunct w:val="0"/>
        <w:autoSpaceDN w:val="0"/>
        <w:spacing w:before="120" w:after="120" w:line="270" w:lineRule="exact"/>
        <w:jc w:val="center"/>
        <w:textAlignment w:val="baseline"/>
        <w:rPr>
          <w:rFonts w:eastAsia="MS Mincho"/>
          <w:b/>
          <w:sz w:val="22"/>
          <w:szCs w:val="22"/>
          <w:lang w:eastAsia="en-US"/>
        </w:rPr>
      </w:pPr>
      <w:r w:rsidRPr="00F67E8F">
        <w:rPr>
          <w:rFonts w:eastAsia="MS Mincho"/>
          <w:b/>
          <w:sz w:val="22"/>
          <w:szCs w:val="22"/>
          <w:lang w:eastAsia="en-US"/>
        </w:rPr>
        <w:t xml:space="preserve">Объем </w:t>
      </w:r>
      <w:r w:rsidR="00147E4D" w:rsidRPr="00F67E8F">
        <w:rPr>
          <w:rFonts w:eastAsia="MS Mincho"/>
          <w:b/>
          <w:sz w:val="22"/>
          <w:szCs w:val="22"/>
          <w:lang w:eastAsia="en-US"/>
        </w:rPr>
        <w:t>Р</w:t>
      </w:r>
      <w:r w:rsidRPr="00F67E8F">
        <w:rPr>
          <w:rFonts w:eastAsia="MS Mincho"/>
          <w:b/>
          <w:sz w:val="22"/>
          <w:szCs w:val="22"/>
          <w:lang w:eastAsia="en-US"/>
        </w:rPr>
        <w:t>абот</w:t>
      </w:r>
    </w:p>
    <w:p w:rsidR="00147E4D" w:rsidRPr="00F67E8F" w:rsidRDefault="008E50EC" w:rsidP="008E50EC">
      <w:pPr>
        <w:widowControl w:val="0"/>
        <w:numPr>
          <w:ilvl w:val="0"/>
          <w:numId w:val="73"/>
        </w:numPr>
        <w:kinsoku w:val="0"/>
        <w:overflowPunct w:val="0"/>
        <w:autoSpaceDN w:val="0"/>
        <w:spacing w:before="120" w:after="120" w:line="270" w:lineRule="exact"/>
        <w:jc w:val="center"/>
        <w:textAlignment w:val="baseline"/>
        <w:rPr>
          <w:rFonts w:eastAsia="MS Mincho"/>
          <w:b/>
          <w:sz w:val="22"/>
          <w:szCs w:val="22"/>
          <w:lang w:eastAsia="en-US"/>
        </w:rPr>
      </w:pPr>
      <w:r w:rsidRPr="00F67E8F">
        <w:rPr>
          <w:rFonts w:eastAsia="MS Mincho"/>
          <w:b/>
          <w:sz w:val="22"/>
          <w:szCs w:val="22"/>
          <w:lang w:eastAsia="en-US"/>
        </w:rPr>
        <w:t xml:space="preserve">Этап I – </w:t>
      </w:r>
      <w:r w:rsidR="00147E4D" w:rsidRPr="00F67E8F">
        <w:rPr>
          <w:rFonts w:eastAsia="MS Mincho"/>
          <w:b/>
          <w:sz w:val="22"/>
          <w:szCs w:val="22"/>
          <w:lang w:eastAsia="en-US"/>
        </w:rPr>
        <w:t>Эк</w:t>
      </w:r>
      <w:r w:rsidRPr="00F67E8F">
        <w:rPr>
          <w:rFonts w:eastAsia="MS Mincho"/>
          <w:b/>
          <w:sz w:val="22"/>
          <w:szCs w:val="22"/>
          <w:lang w:eastAsia="en-US"/>
        </w:rPr>
        <w:t>сплуатаци</w:t>
      </w:r>
      <w:r w:rsidR="00147E4D" w:rsidRPr="00F67E8F">
        <w:rPr>
          <w:rFonts w:eastAsia="MS Mincho"/>
          <w:b/>
          <w:sz w:val="22"/>
          <w:szCs w:val="22"/>
          <w:lang w:eastAsia="en-US"/>
        </w:rPr>
        <w:t>я</w:t>
      </w:r>
      <w:r w:rsidRPr="00F67E8F">
        <w:rPr>
          <w:rFonts w:eastAsia="MS Mincho"/>
          <w:b/>
          <w:sz w:val="22"/>
          <w:szCs w:val="22"/>
          <w:lang w:eastAsia="en-US"/>
        </w:rPr>
        <w:t xml:space="preserve"> Объекта в режиме «холодного старта» (без нагрузки, без потребителя). </w:t>
      </w:r>
    </w:p>
    <w:p w:rsidR="008E50EC" w:rsidRPr="00F67E8F" w:rsidRDefault="00147E4D" w:rsidP="00F67E8F">
      <w:pPr>
        <w:widowControl w:val="0"/>
        <w:kinsoku w:val="0"/>
        <w:overflowPunct w:val="0"/>
        <w:autoSpaceDN w:val="0"/>
        <w:spacing w:before="120" w:after="120" w:line="270" w:lineRule="exact"/>
        <w:ind w:left="360"/>
        <w:jc w:val="center"/>
        <w:textAlignment w:val="baseline"/>
        <w:rPr>
          <w:rFonts w:eastAsia="MS Mincho"/>
          <w:b/>
          <w:sz w:val="22"/>
          <w:szCs w:val="22"/>
          <w:lang w:eastAsia="en-US"/>
        </w:rPr>
      </w:pPr>
      <w:proofErr w:type="gramStart"/>
      <w:r w:rsidRPr="00F67E8F">
        <w:rPr>
          <w:rFonts w:eastAsia="MS Mincho"/>
          <w:b/>
          <w:sz w:val="22"/>
          <w:szCs w:val="22"/>
          <w:lang w:eastAsia="en-US"/>
        </w:rPr>
        <w:t>Ориентировочный с</w:t>
      </w:r>
      <w:r w:rsidR="008E50EC" w:rsidRPr="00F67E8F">
        <w:rPr>
          <w:rFonts w:eastAsia="MS Mincho"/>
          <w:b/>
          <w:sz w:val="22"/>
          <w:szCs w:val="22"/>
          <w:lang w:eastAsia="en-US"/>
        </w:rPr>
        <w:t>рок: с 01 июня 2016 года по 31 июля 2016 года</w:t>
      </w:r>
      <w:r w:rsidRPr="00F67E8F">
        <w:rPr>
          <w:rFonts w:eastAsia="MS Mincho"/>
          <w:b/>
          <w:sz w:val="22"/>
          <w:szCs w:val="22"/>
          <w:lang w:eastAsia="en-US"/>
        </w:rPr>
        <w:t xml:space="preserve"> (определяется с учетом п.2.4.</w:t>
      </w:r>
      <w:proofErr w:type="gramEnd"/>
      <w:r w:rsidRPr="00F67E8F">
        <w:rPr>
          <w:rFonts w:eastAsia="MS Mincho"/>
          <w:b/>
          <w:sz w:val="22"/>
          <w:szCs w:val="22"/>
          <w:lang w:eastAsia="en-US"/>
        </w:rPr>
        <w:t xml:space="preserve"> </w:t>
      </w:r>
      <w:proofErr w:type="gramStart"/>
      <w:r w:rsidRPr="00F67E8F">
        <w:rPr>
          <w:rFonts w:eastAsia="MS Mincho"/>
          <w:b/>
          <w:sz w:val="22"/>
          <w:szCs w:val="22"/>
          <w:lang w:eastAsia="en-US"/>
        </w:rPr>
        <w:t>Договора)</w:t>
      </w:r>
      <w:proofErr w:type="gramEnd"/>
    </w:p>
    <w:tbl>
      <w:tblPr>
        <w:tblW w:w="11216" w:type="dxa"/>
        <w:jc w:val="center"/>
        <w:tblInd w:w="-1006" w:type="dxa"/>
        <w:tblLook w:val="04A0" w:firstRow="1" w:lastRow="0" w:firstColumn="1" w:lastColumn="0" w:noHBand="0" w:noVBand="1"/>
      </w:tblPr>
      <w:tblGrid>
        <w:gridCol w:w="1176"/>
        <w:gridCol w:w="4191"/>
        <w:gridCol w:w="1906"/>
        <w:gridCol w:w="1183"/>
        <w:gridCol w:w="2760"/>
      </w:tblGrid>
      <w:tr w:rsidR="008E50EC" w:rsidRPr="00F67E8F" w:rsidTr="00F67E8F">
        <w:trPr>
          <w:trHeight w:val="330"/>
          <w:jc w:val="center"/>
        </w:trPr>
        <w:tc>
          <w:tcPr>
            <w:tcW w:w="1176" w:type="dxa"/>
            <w:tcBorders>
              <w:top w:val="single" w:sz="8" w:space="0" w:color="auto"/>
              <w:left w:val="single" w:sz="8" w:space="0" w:color="auto"/>
              <w:bottom w:val="nil"/>
              <w:right w:val="single" w:sz="8" w:space="0" w:color="auto"/>
            </w:tcBorders>
            <w:shd w:val="clear" w:color="auto" w:fill="EAF1DD" w:themeFill="accent3" w:themeFillTint="33"/>
            <w:noWrap/>
            <w:vAlign w:val="center"/>
            <w:hideMark/>
          </w:tcPr>
          <w:p w:rsidR="008E50EC" w:rsidRPr="00F67E8F" w:rsidRDefault="008E50EC" w:rsidP="008E50EC">
            <w:pPr>
              <w:jc w:val="center"/>
              <w:rPr>
                <w:b/>
                <w:bCs/>
                <w:color w:val="000000"/>
                <w:sz w:val="22"/>
                <w:szCs w:val="22"/>
              </w:rPr>
            </w:pPr>
            <w:r w:rsidRPr="00F67E8F">
              <w:rPr>
                <w:b/>
                <w:bCs/>
                <w:color w:val="000000"/>
                <w:sz w:val="22"/>
                <w:szCs w:val="22"/>
              </w:rPr>
              <w:t xml:space="preserve">№ </w:t>
            </w:r>
            <w:proofErr w:type="gramStart"/>
            <w:r w:rsidRPr="00F67E8F">
              <w:rPr>
                <w:b/>
                <w:bCs/>
                <w:color w:val="000000"/>
                <w:sz w:val="22"/>
                <w:szCs w:val="22"/>
              </w:rPr>
              <w:t>п</w:t>
            </w:r>
            <w:proofErr w:type="gramEnd"/>
            <w:r w:rsidRPr="00F67E8F">
              <w:rPr>
                <w:b/>
                <w:bCs/>
                <w:color w:val="000000"/>
                <w:sz w:val="22"/>
                <w:szCs w:val="22"/>
              </w:rPr>
              <w:t>/п</w:t>
            </w:r>
          </w:p>
        </w:tc>
        <w:tc>
          <w:tcPr>
            <w:tcW w:w="4191" w:type="dxa"/>
            <w:tcBorders>
              <w:top w:val="single" w:sz="8" w:space="0" w:color="auto"/>
              <w:left w:val="nil"/>
              <w:bottom w:val="nil"/>
              <w:right w:val="single" w:sz="4" w:space="0" w:color="auto"/>
            </w:tcBorders>
            <w:shd w:val="clear" w:color="auto" w:fill="EAF1DD" w:themeFill="accent3" w:themeFillTint="33"/>
            <w:noWrap/>
            <w:vAlign w:val="center"/>
            <w:hideMark/>
          </w:tcPr>
          <w:p w:rsidR="008E50EC" w:rsidRPr="00F67E8F" w:rsidRDefault="008E50EC" w:rsidP="008E50EC">
            <w:pPr>
              <w:jc w:val="center"/>
              <w:rPr>
                <w:b/>
                <w:bCs/>
                <w:color w:val="000000"/>
                <w:sz w:val="22"/>
                <w:szCs w:val="22"/>
              </w:rPr>
            </w:pPr>
            <w:r w:rsidRPr="00F67E8F">
              <w:rPr>
                <w:b/>
                <w:bCs/>
                <w:color w:val="000000"/>
                <w:sz w:val="22"/>
                <w:szCs w:val="22"/>
              </w:rPr>
              <w:t xml:space="preserve">Наименование </w:t>
            </w:r>
          </w:p>
        </w:tc>
        <w:tc>
          <w:tcPr>
            <w:tcW w:w="1906" w:type="dxa"/>
            <w:tcBorders>
              <w:top w:val="single" w:sz="8" w:space="0" w:color="auto"/>
              <w:left w:val="nil"/>
              <w:bottom w:val="nil"/>
              <w:right w:val="single" w:sz="4" w:space="0" w:color="auto"/>
            </w:tcBorders>
            <w:shd w:val="clear" w:color="auto" w:fill="EAF1DD" w:themeFill="accent3" w:themeFillTint="33"/>
            <w:vAlign w:val="center"/>
          </w:tcPr>
          <w:p w:rsidR="008E50EC" w:rsidRPr="00F67E8F" w:rsidRDefault="008E50EC" w:rsidP="008E50EC">
            <w:pPr>
              <w:jc w:val="center"/>
              <w:rPr>
                <w:b/>
                <w:bCs/>
                <w:color w:val="000000"/>
                <w:sz w:val="22"/>
                <w:szCs w:val="22"/>
              </w:rPr>
            </w:pPr>
            <w:r w:rsidRPr="00F67E8F">
              <w:rPr>
                <w:b/>
                <w:color w:val="000000"/>
                <w:sz w:val="22"/>
                <w:szCs w:val="22"/>
              </w:rPr>
              <w:t>Периодичность</w:t>
            </w:r>
          </w:p>
        </w:tc>
        <w:tc>
          <w:tcPr>
            <w:tcW w:w="1183" w:type="dxa"/>
            <w:tcBorders>
              <w:top w:val="single" w:sz="8" w:space="0" w:color="auto"/>
              <w:left w:val="single" w:sz="4" w:space="0" w:color="auto"/>
              <w:bottom w:val="nil"/>
              <w:right w:val="single" w:sz="4" w:space="0" w:color="auto"/>
            </w:tcBorders>
            <w:shd w:val="clear" w:color="auto" w:fill="EAF1DD" w:themeFill="accent3" w:themeFillTint="33"/>
            <w:vAlign w:val="center"/>
          </w:tcPr>
          <w:p w:rsidR="008E50EC" w:rsidRPr="00F67E8F" w:rsidRDefault="008E50EC" w:rsidP="008E50EC">
            <w:pPr>
              <w:jc w:val="center"/>
              <w:rPr>
                <w:b/>
                <w:bCs/>
                <w:color w:val="000000"/>
                <w:sz w:val="22"/>
                <w:szCs w:val="22"/>
              </w:rPr>
            </w:pPr>
            <w:r w:rsidRPr="00F67E8F">
              <w:rPr>
                <w:b/>
                <w:color w:val="000000"/>
                <w:sz w:val="22"/>
                <w:szCs w:val="22"/>
              </w:rPr>
              <w:t>Ед. изм.</w:t>
            </w:r>
          </w:p>
        </w:tc>
        <w:tc>
          <w:tcPr>
            <w:tcW w:w="2760" w:type="dxa"/>
            <w:tcBorders>
              <w:top w:val="single" w:sz="8" w:space="0" w:color="auto"/>
              <w:left w:val="single" w:sz="4" w:space="0" w:color="auto"/>
              <w:bottom w:val="nil"/>
              <w:right w:val="single" w:sz="8" w:space="0" w:color="auto"/>
            </w:tcBorders>
            <w:shd w:val="clear" w:color="auto" w:fill="EAF1DD" w:themeFill="accent3" w:themeFillTint="33"/>
            <w:noWrap/>
            <w:vAlign w:val="center"/>
            <w:hideMark/>
          </w:tcPr>
          <w:p w:rsidR="008E50EC" w:rsidRPr="00F67E8F" w:rsidRDefault="008E50EC" w:rsidP="008E50EC">
            <w:pPr>
              <w:jc w:val="center"/>
              <w:rPr>
                <w:b/>
                <w:bCs/>
                <w:color w:val="000000"/>
                <w:sz w:val="22"/>
                <w:szCs w:val="22"/>
                <w:lang w:val="en-US"/>
              </w:rPr>
            </w:pPr>
            <w:r w:rsidRPr="00F67E8F">
              <w:rPr>
                <w:b/>
                <w:color w:val="000000"/>
                <w:sz w:val="22"/>
                <w:szCs w:val="22"/>
              </w:rPr>
              <w:t>Кол-во</w:t>
            </w:r>
            <w:r w:rsidRPr="00F67E8F">
              <w:rPr>
                <w:b/>
                <w:color w:val="000000"/>
                <w:sz w:val="22"/>
                <w:szCs w:val="22"/>
                <w:lang w:val="en-US"/>
              </w:rPr>
              <w:t>*</w:t>
            </w:r>
          </w:p>
        </w:tc>
      </w:tr>
      <w:tr w:rsidR="008E50EC" w:rsidRPr="00F67E8F" w:rsidTr="00F67E8F">
        <w:trPr>
          <w:trHeight w:val="315"/>
          <w:jc w:val="center"/>
        </w:trPr>
        <w:tc>
          <w:tcPr>
            <w:tcW w:w="1176" w:type="dxa"/>
            <w:tcBorders>
              <w:top w:val="single" w:sz="8" w:space="0" w:color="auto"/>
              <w:left w:val="single" w:sz="8" w:space="0" w:color="auto"/>
              <w:bottom w:val="single" w:sz="8" w:space="0" w:color="auto"/>
              <w:right w:val="single" w:sz="8" w:space="0" w:color="auto"/>
            </w:tcBorders>
            <w:shd w:val="clear" w:color="auto" w:fill="FFC000"/>
            <w:noWrap/>
            <w:vAlign w:val="center"/>
            <w:hideMark/>
          </w:tcPr>
          <w:p w:rsidR="008E50EC" w:rsidRPr="00F67E8F" w:rsidRDefault="008E50EC" w:rsidP="008E50EC">
            <w:pPr>
              <w:jc w:val="center"/>
              <w:rPr>
                <w:b/>
                <w:i/>
                <w:color w:val="000000"/>
                <w:sz w:val="22"/>
                <w:szCs w:val="22"/>
              </w:rPr>
            </w:pPr>
            <w:r w:rsidRPr="00F67E8F">
              <w:rPr>
                <w:b/>
                <w:i/>
                <w:color w:val="000000"/>
                <w:sz w:val="22"/>
                <w:szCs w:val="22"/>
              </w:rPr>
              <w:t>1.1</w:t>
            </w:r>
          </w:p>
        </w:tc>
        <w:tc>
          <w:tcPr>
            <w:tcW w:w="10040" w:type="dxa"/>
            <w:gridSpan w:val="4"/>
            <w:tcBorders>
              <w:top w:val="single" w:sz="8" w:space="0" w:color="auto"/>
              <w:left w:val="nil"/>
              <w:bottom w:val="single" w:sz="8" w:space="0" w:color="auto"/>
              <w:right w:val="single" w:sz="8" w:space="0" w:color="000000"/>
            </w:tcBorders>
            <w:shd w:val="clear" w:color="auto" w:fill="FFC000"/>
          </w:tcPr>
          <w:p w:rsidR="008E50EC" w:rsidRPr="00F67E8F" w:rsidRDefault="008E50EC" w:rsidP="008E50EC">
            <w:pPr>
              <w:rPr>
                <w:b/>
                <w:bCs/>
                <w:i/>
                <w:iCs/>
                <w:color w:val="000000"/>
                <w:sz w:val="22"/>
                <w:szCs w:val="22"/>
              </w:rPr>
            </w:pPr>
            <w:r w:rsidRPr="00F67E8F">
              <w:rPr>
                <w:b/>
                <w:bCs/>
                <w:i/>
                <w:iCs/>
                <w:color w:val="000000"/>
                <w:sz w:val="22"/>
                <w:szCs w:val="22"/>
              </w:rPr>
              <w:t>Поддержание минимально допустимого температурного режима +16С (По проекту)</w:t>
            </w:r>
          </w:p>
        </w:tc>
      </w:tr>
      <w:tr w:rsidR="008E50EC" w:rsidRPr="008E50EC" w:rsidTr="00F67E8F">
        <w:trPr>
          <w:trHeight w:val="320"/>
          <w:jc w:val="center"/>
        </w:trPr>
        <w:tc>
          <w:tcPr>
            <w:tcW w:w="1176" w:type="dxa"/>
            <w:tcBorders>
              <w:top w:val="nil"/>
              <w:left w:val="single" w:sz="8" w:space="0" w:color="auto"/>
              <w:bottom w:val="single" w:sz="4"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1.1.1</w:t>
            </w:r>
          </w:p>
        </w:tc>
        <w:tc>
          <w:tcPr>
            <w:tcW w:w="4191" w:type="dxa"/>
            <w:tcBorders>
              <w:top w:val="nil"/>
              <w:left w:val="nil"/>
              <w:bottom w:val="single" w:sz="4" w:space="0" w:color="auto"/>
              <w:right w:val="single" w:sz="4" w:space="0" w:color="auto"/>
            </w:tcBorders>
            <w:shd w:val="clear" w:color="auto" w:fill="auto"/>
            <w:vAlign w:val="bottom"/>
            <w:hideMark/>
          </w:tcPr>
          <w:p w:rsidR="008E50EC" w:rsidRPr="00F67E8F" w:rsidRDefault="008E50EC" w:rsidP="008E50EC">
            <w:pPr>
              <w:rPr>
                <w:color w:val="000000"/>
                <w:sz w:val="22"/>
                <w:szCs w:val="22"/>
              </w:rPr>
            </w:pPr>
            <w:r w:rsidRPr="00F67E8F">
              <w:rPr>
                <w:color w:val="000000"/>
                <w:sz w:val="22"/>
                <w:szCs w:val="22"/>
              </w:rPr>
              <w:t xml:space="preserve">Запуск/остановка всех двигателей </w:t>
            </w:r>
          </w:p>
        </w:tc>
        <w:tc>
          <w:tcPr>
            <w:tcW w:w="1906" w:type="dxa"/>
            <w:tcBorders>
              <w:top w:val="nil"/>
              <w:left w:val="nil"/>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t>ежемесячно</w:t>
            </w:r>
          </w:p>
        </w:tc>
        <w:tc>
          <w:tcPr>
            <w:tcW w:w="1183" w:type="dxa"/>
            <w:tcBorders>
              <w:top w:val="nil"/>
              <w:left w:val="single" w:sz="4" w:space="0" w:color="auto"/>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t>Шт.</w:t>
            </w:r>
          </w:p>
        </w:tc>
        <w:tc>
          <w:tcPr>
            <w:tcW w:w="2760" w:type="dxa"/>
            <w:tcBorders>
              <w:top w:val="nil"/>
              <w:left w:val="single" w:sz="4" w:space="0" w:color="auto"/>
              <w:bottom w:val="single" w:sz="4" w:space="0" w:color="auto"/>
              <w:right w:val="single" w:sz="8" w:space="0" w:color="auto"/>
            </w:tcBorders>
            <w:shd w:val="clear" w:color="auto" w:fill="auto"/>
            <w:noWrap/>
            <w:vAlign w:val="center"/>
            <w:hideMark/>
          </w:tcPr>
          <w:p w:rsidR="008E50EC" w:rsidRPr="008E50EC" w:rsidRDefault="008E50EC" w:rsidP="008E50EC">
            <w:pPr>
              <w:jc w:val="center"/>
              <w:rPr>
                <w:color w:val="000000"/>
                <w:lang w:val="en-US"/>
              </w:rPr>
            </w:pPr>
            <w:r w:rsidRPr="008E50EC">
              <w:rPr>
                <w:color w:val="000000"/>
              </w:rPr>
              <w:t>40</w:t>
            </w:r>
          </w:p>
        </w:tc>
      </w:tr>
      <w:tr w:rsidR="008E50EC" w:rsidRPr="008E50EC" w:rsidTr="00F67E8F">
        <w:trPr>
          <w:trHeight w:val="300"/>
          <w:jc w:val="center"/>
        </w:trPr>
        <w:tc>
          <w:tcPr>
            <w:tcW w:w="1176" w:type="dxa"/>
            <w:tcBorders>
              <w:top w:val="nil"/>
              <w:left w:val="single" w:sz="8" w:space="0" w:color="auto"/>
              <w:bottom w:val="single" w:sz="4"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1.1.2</w:t>
            </w:r>
          </w:p>
        </w:tc>
        <w:tc>
          <w:tcPr>
            <w:tcW w:w="4191" w:type="dxa"/>
            <w:tcBorders>
              <w:top w:val="nil"/>
              <w:left w:val="nil"/>
              <w:bottom w:val="single" w:sz="4" w:space="0" w:color="auto"/>
              <w:right w:val="single" w:sz="4" w:space="0" w:color="auto"/>
            </w:tcBorders>
            <w:shd w:val="clear" w:color="auto" w:fill="auto"/>
            <w:noWrap/>
            <w:vAlign w:val="bottom"/>
            <w:hideMark/>
          </w:tcPr>
          <w:p w:rsidR="008E50EC" w:rsidRPr="00F67E8F" w:rsidRDefault="008E50EC">
            <w:pPr>
              <w:rPr>
                <w:color w:val="000000"/>
                <w:sz w:val="22"/>
                <w:szCs w:val="22"/>
              </w:rPr>
            </w:pPr>
            <w:r w:rsidRPr="00F67E8F">
              <w:rPr>
                <w:color w:val="000000"/>
                <w:sz w:val="22"/>
                <w:szCs w:val="22"/>
              </w:rPr>
              <w:t>Чистка фильтров системы вентиляции и охлаждения</w:t>
            </w:r>
          </w:p>
        </w:tc>
        <w:tc>
          <w:tcPr>
            <w:tcW w:w="1906" w:type="dxa"/>
            <w:tcBorders>
              <w:top w:val="nil"/>
              <w:left w:val="nil"/>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t>ежемесячно</w:t>
            </w:r>
          </w:p>
        </w:tc>
        <w:tc>
          <w:tcPr>
            <w:tcW w:w="1183" w:type="dxa"/>
            <w:tcBorders>
              <w:top w:val="nil"/>
              <w:left w:val="single" w:sz="4" w:space="0" w:color="auto"/>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t>Шт.</w:t>
            </w:r>
          </w:p>
        </w:tc>
        <w:tc>
          <w:tcPr>
            <w:tcW w:w="2760" w:type="dxa"/>
            <w:tcBorders>
              <w:top w:val="nil"/>
              <w:left w:val="single" w:sz="4" w:space="0" w:color="auto"/>
              <w:bottom w:val="single" w:sz="4" w:space="0" w:color="auto"/>
              <w:right w:val="single" w:sz="8" w:space="0" w:color="auto"/>
            </w:tcBorders>
            <w:shd w:val="clear" w:color="auto" w:fill="auto"/>
            <w:noWrap/>
            <w:vAlign w:val="center"/>
            <w:hideMark/>
          </w:tcPr>
          <w:p w:rsidR="008E50EC" w:rsidRPr="008E50EC" w:rsidRDefault="008E50EC" w:rsidP="008E50EC">
            <w:pPr>
              <w:jc w:val="center"/>
              <w:rPr>
                <w:color w:val="000000"/>
                <w:lang w:val="en-US"/>
              </w:rPr>
            </w:pPr>
            <w:r w:rsidRPr="008E50EC">
              <w:rPr>
                <w:color w:val="000000"/>
              </w:rPr>
              <w:t>30</w:t>
            </w:r>
          </w:p>
        </w:tc>
      </w:tr>
      <w:tr w:rsidR="008E50EC" w:rsidRPr="008E50EC" w:rsidTr="00F67E8F">
        <w:trPr>
          <w:trHeight w:val="600"/>
          <w:jc w:val="center"/>
        </w:trPr>
        <w:tc>
          <w:tcPr>
            <w:tcW w:w="1176" w:type="dxa"/>
            <w:tcBorders>
              <w:top w:val="nil"/>
              <w:left w:val="single" w:sz="8" w:space="0" w:color="auto"/>
              <w:bottom w:val="single" w:sz="4"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1.1.3</w:t>
            </w:r>
          </w:p>
        </w:tc>
        <w:tc>
          <w:tcPr>
            <w:tcW w:w="4191" w:type="dxa"/>
            <w:tcBorders>
              <w:top w:val="nil"/>
              <w:left w:val="nil"/>
              <w:bottom w:val="single" w:sz="4" w:space="0" w:color="auto"/>
              <w:right w:val="single" w:sz="4" w:space="0" w:color="auto"/>
            </w:tcBorders>
            <w:shd w:val="clear" w:color="auto" w:fill="auto"/>
            <w:vAlign w:val="bottom"/>
            <w:hideMark/>
          </w:tcPr>
          <w:p w:rsidR="008E50EC" w:rsidRPr="00F67E8F" w:rsidRDefault="008E50EC">
            <w:pPr>
              <w:rPr>
                <w:color w:val="000000"/>
                <w:sz w:val="22"/>
                <w:szCs w:val="22"/>
              </w:rPr>
            </w:pPr>
            <w:r w:rsidRPr="00F67E8F">
              <w:rPr>
                <w:color w:val="000000"/>
                <w:sz w:val="22"/>
                <w:szCs w:val="22"/>
              </w:rPr>
              <w:t>Ручное включение и ручное регулирование электрических нагревателей</w:t>
            </w:r>
          </w:p>
        </w:tc>
        <w:tc>
          <w:tcPr>
            <w:tcW w:w="1906" w:type="dxa"/>
            <w:tcBorders>
              <w:top w:val="nil"/>
              <w:left w:val="nil"/>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t>ежедневно</w:t>
            </w:r>
          </w:p>
        </w:tc>
        <w:tc>
          <w:tcPr>
            <w:tcW w:w="1183" w:type="dxa"/>
            <w:tcBorders>
              <w:top w:val="nil"/>
              <w:left w:val="single" w:sz="4" w:space="0" w:color="auto"/>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t>комплекс</w:t>
            </w:r>
          </w:p>
        </w:tc>
        <w:tc>
          <w:tcPr>
            <w:tcW w:w="2760" w:type="dxa"/>
            <w:tcBorders>
              <w:top w:val="nil"/>
              <w:left w:val="single" w:sz="4" w:space="0" w:color="auto"/>
              <w:bottom w:val="single" w:sz="4" w:space="0" w:color="auto"/>
              <w:right w:val="single" w:sz="8" w:space="0" w:color="auto"/>
            </w:tcBorders>
            <w:shd w:val="clear" w:color="auto" w:fill="auto"/>
            <w:noWrap/>
            <w:vAlign w:val="center"/>
            <w:hideMark/>
          </w:tcPr>
          <w:p w:rsidR="008E50EC" w:rsidRPr="008E50EC" w:rsidRDefault="008E50EC" w:rsidP="008E50EC">
            <w:pPr>
              <w:jc w:val="center"/>
              <w:rPr>
                <w:color w:val="000000"/>
              </w:rPr>
            </w:pPr>
            <w:r w:rsidRPr="008E50EC">
              <w:rPr>
                <w:color w:val="000000"/>
              </w:rPr>
              <w:t>1</w:t>
            </w:r>
          </w:p>
        </w:tc>
      </w:tr>
      <w:tr w:rsidR="008E50EC" w:rsidRPr="008E50EC" w:rsidTr="00F67E8F">
        <w:trPr>
          <w:trHeight w:val="300"/>
          <w:jc w:val="center"/>
        </w:trPr>
        <w:tc>
          <w:tcPr>
            <w:tcW w:w="1176" w:type="dxa"/>
            <w:tcBorders>
              <w:top w:val="nil"/>
              <w:left w:val="single" w:sz="8" w:space="0" w:color="auto"/>
              <w:bottom w:val="single" w:sz="4"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1.1.4</w:t>
            </w:r>
          </w:p>
        </w:tc>
        <w:tc>
          <w:tcPr>
            <w:tcW w:w="4191" w:type="dxa"/>
            <w:tcBorders>
              <w:top w:val="nil"/>
              <w:left w:val="nil"/>
              <w:bottom w:val="single" w:sz="4" w:space="0" w:color="auto"/>
              <w:right w:val="single" w:sz="4" w:space="0" w:color="auto"/>
            </w:tcBorders>
            <w:shd w:val="clear" w:color="auto" w:fill="auto"/>
            <w:noWrap/>
            <w:vAlign w:val="bottom"/>
            <w:hideMark/>
          </w:tcPr>
          <w:p w:rsidR="008E50EC" w:rsidRPr="00F67E8F" w:rsidRDefault="00147E4D" w:rsidP="008E50EC">
            <w:pPr>
              <w:rPr>
                <w:color w:val="000000"/>
                <w:sz w:val="22"/>
                <w:szCs w:val="22"/>
              </w:rPr>
            </w:pPr>
            <w:r w:rsidRPr="00F67E8F">
              <w:rPr>
                <w:color w:val="000000"/>
                <w:sz w:val="22"/>
                <w:szCs w:val="22"/>
              </w:rPr>
              <w:t>Контроль состояния систем</w:t>
            </w:r>
          </w:p>
        </w:tc>
        <w:tc>
          <w:tcPr>
            <w:tcW w:w="1906" w:type="dxa"/>
            <w:tcBorders>
              <w:top w:val="nil"/>
              <w:left w:val="nil"/>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t>ежедневно</w:t>
            </w:r>
          </w:p>
        </w:tc>
        <w:tc>
          <w:tcPr>
            <w:tcW w:w="1183" w:type="dxa"/>
            <w:tcBorders>
              <w:top w:val="nil"/>
              <w:left w:val="single" w:sz="4" w:space="0" w:color="auto"/>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t>система</w:t>
            </w:r>
          </w:p>
        </w:tc>
        <w:tc>
          <w:tcPr>
            <w:tcW w:w="2760" w:type="dxa"/>
            <w:tcBorders>
              <w:top w:val="nil"/>
              <w:left w:val="single" w:sz="4" w:space="0" w:color="auto"/>
              <w:bottom w:val="single" w:sz="4" w:space="0" w:color="auto"/>
              <w:right w:val="single" w:sz="8" w:space="0" w:color="auto"/>
            </w:tcBorders>
            <w:shd w:val="clear" w:color="auto" w:fill="auto"/>
            <w:noWrap/>
            <w:vAlign w:val="center"/>
            <w:hideMark/>
          </w:tcPr>
          <w:p w:rsidR="008E50EC" w:rsidRPr="008E50EC" w:rsidRDefault="008E50EC" w:rsidP="008E50EC">
            <w:pPr>
              <w:jc w:val="center"/>
              <w:rPr>
                <w:color w:val="000000"/>
              </w:rPr>
            </w:pPr>
            <w:r w:rsidRPr="008E50EC">
              <w:rPr>
                <w:color w:val="000000"/>
              </w:rPr>
              <w:t>9</w:t>
            </w:r>
          </w:p>
        </w:tc>
      </w:tr>
      <w:tr w:rsidR="008E50EC" w:rsidRPr="008E50EC" w:rsidTr="00F67E8F">
        <w:trPr>
          <w:trHeight w:val="315"/>
          <w:jc w:val="center"/>
        </w:trPr>
        <w:tc>
          <w:tcPr>
            <w:tcW w:w="1176"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b/>
                <w:i/>
                <w:color w:val="000000"/>
                <w:sz w:val="22"/>
                <w:szCs w:val="22"/>
              </w:rPr>
              <w:t>1.2.</w:t>
            </w:r>
          </w:p>
        </w:tc>
        <w:tc>
          <w:tcPr>
            <w:tcW w:w="10040" w:type="dxa"/>
            <w:gridSpan w:val="4"/>
            <w:tcBorders>
              <w:top w:val="single" w:sz="8" w:space="0" w:color="auto"/>
              <w:left w:val="nil"/>
              <w:bottom w:val="single" w:sz="8" w:space="0" w:color="auto"/>
              <w:right w:val="single" w:sz="8" w:space="0" w:color="000000"/>
            </w:tcBorders>
          </w:tcPr>
          <w:p w:rsidR="008E50EC" w:rsidRPr="00F67E8F" w:rsidRDefault="008E50EC">
            <w:pPr>
              <w:rPr>
                <w:b/>
                <w:bCs/>
                <w:i/>
                <w:iCs/>
                <w:color w:val="000000"/>
                <w:sz w:val="22"/>
                <w:szCs w:val="22"/>
              </w:rPr>
            </w:pPr>
            <w:r w:rsidRPr="00F67E8F">
              <w:rPr>
                <w:b/>
                <w:bCs/>
                <w:i/>
                <w:iCs/>
                <w:color w:val="000000"/>
                <w:sz w:val="22"/>
                <w:szCs w:val="22"/>
              </w:rPr>
              <w:t xml:space="preserve">Содержание здания и </w:t>
            </w:r>
            <w:r w:rsidR="00147E4D" w:rsidRPr="00F67E8F">
              <w:rPr>
                <w:b/>
                <w:bCs/>
                <w:i/>
                <w:iCs/>
                <w:color w:val="000000"/>
                <w:sz w:val="22"/>
                <w:szCs w:val="22"/>
              </w:rPr>
              <w:t>П</w:t>
            </w:r>
            <w:r w:rsidRPr="00F67E8F">
              <w:rPr>
                <w:b/>
                <w:bCs/>
                <w:i/>
                <w:iCs/>
                <w:color w:val="000000"/>
                <w:sz w:val="22"/>
                <w:szCs w:val="22"/>
              </w:rPr>
              <w:t>омещений</w:t>
            </w:r>
          </w:p>
        </w:tc>
      </w:tr>
      <w:tr w:rsidR="008E50EC" w:rsidRPr="008E50EC" w:rsidTr="00F67E8F">
        <w:trPr>
          <w:trHeight w:val="300"/>
          <w:jc w:val="center"/>
        </w:trPr>
        <w:tc>
          <w:tcPr>
            <w:tcW w:w="1176" w:type="dxa"/>
            <w:tcBorders>
              <w:top w:val="nil"/>
              <w:left w:val="single" w:sz="8" w:space="0" w:color="auto"/>
              <w:bottom w:val="single" w:sz="4"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1.2.1</w:t>
            </w:r>
          </w:p>
        </w:tc>
        <w:tc>
          <w:tcPr>
            <w:tcW w:w="4191" w:type="dxa"/>
            <w:tcBorders>
              <w:top w:val="nil"/>
              <w:left w:val="nil"/>
              <w:bottom w:val="single" w:sz="4" w:space="0" w:color="auto"/>
              <w:right w:val="single" w:sz="4" w:space="0" w:color="auto"/>
            </w:tcBorders>
            <w:shd w:val="clear" w:color="auto" w:fill="auto"/>
            <w:noWrap/>
            <w:vAlign w:val="bottom"/>
            <w:hideMark/>
          </w:tcPr>
          <w:p w:rsidR="008E50EC" w:rsidRPr="00F67E8F" w:rsidRDefault="00147E4D" w:rsidP="008E50EC">
            <w:pPr>
              <w:rPr>
                <w:color w:val="000000"/>
                <w:sz w:val="22"/>
                <w:szCs w:val="22"/>
              </w:rPr>
            </w:pPr>
            <w:r w:rsidRPr="00F67E8F">
              <w:rPr>
                <w:color w:val="000000"/>
                <w:sz w:val="22"/>
                <w:szCs w:val="22"/>
              </w:rPr>
              <w:t>Уборка помещений</w:t>
            </w:r>
          </w:p>
        </w:tc>
        <w:tc>
          <w:tcPr>
            <w:tcW w:w="1906" w:type="dxa"/>
            <w:tcBorders>
              <w:top w:val="nil"/>
              <w:left w:val="nil"/>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t>ежемесячно</w:t>
            </w:r>
          </w:p>
        </w:tc>
        <w:tc>
          <w:tcPr>
            <w:tcW w:w="1183" w:type="dxa"/>
            <w:tcBorders>
              <w:top w:val="nil"/>
              <w:left w:val="single" w:sz="4" w:space="0" w:color="auto"/>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t>м</w:t>
            </w:r>
            <w:proofErr w:type="gramStart"/>
            <w:r w:rsidRPr="008E50EC">
              <w:rPr>
                <w:color w:val="000000"/>
              </w:rPr>
              <w:t>2</w:t>
            </w:r>
            <w:proofErr w:type="gramEnd"/>
          </w:p>
        </w:tc>
        <w:tc>
          <w:tcPr>
            <w:tcW w:w="2760" w:type="dxa"/>
            <w:tcBorders>
              <w:top w:val="nil"/>
              <w:left w:val="single" w:sz="4" w:space="0" w:color="auto"/>
              <w:bottom w:val="single" w:sz="4" w:space="0" w:color="auto"/>
              <w:right w:val="single" w:sz="8" w:space="0" w:color="auto"/>
            </w:tcBorders>
            <w:shd w:val="clear" w:color="auto" w:fill="auto"/>
            <w:noWrap/>
            <w:vAlign w:val="center"/>
            <w:hideMark/>
          </w:tcPr>
          <w:p w:rsidR="008E50EC" w:rsidRPr="008E50EC" w:rsidRDefault="008E50EC" w:rsidP="008E50EC">
            <w:pPr>
              <w:jc w:val="center"/>
              <w:rPr>
                <w:color w:val="000000"/>
                <w:lang w:val="en-US"/>
              </w:rPr>
            </w:pPr>
            <w:r w:rsidRPr="008E50EC">
              <w:rPr>
                <w:color w:val="000000"/>
              </w:rPr>
              <w:t>3040,48</w:t>
            </w:r>
          </w:p>
        </w:tc>
      </w:tr>
      <w:tr w:rsidR="008E50EC" w:rsidRPr="008E50EC" w:rsidTr="00F67E8F">
        <w:trPr>
          <w:trHeight w:val="315"/>
          <w:jc w:val="center"/>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b/>
                <w:i/>
                <w:color w:val="000000"/>
                <w:sz w:val="22"/>
                <w:szCs w:val="22"/>
              </w:rPr>
              <w:t>1.3.</w:t>
            </w:r>
          </w:p>
        </w:tc>
        <w:tc>
          <w:tcPr>
            <w:tcW w:w="10040" w:type="dxa"/>
            <w:gridSpan w:val="4"/>
            <w:tcBorders>
              <w:top w:val="single" w:sz="8" w:space="0" w:color="auto"/>
              <w:left w:val="nil"/>
              <w:bottom w:val="single" w:sz="8" w:space="0" w:color="auto"/>
              <w:right w:val="single" w:sz="8" w:space="0" w:color="000000"/>
            </w:tcBorders>
          </w:tcPr>
          <w:p w:rsidR="008E50EC" w:rsidRPr="00F67E8F" w:rsidRDefault="008E50EC" w:rsidP="008E50EC">
            <w:pPr>
              <w:rPr>
                <w:b/>
                <w:bCs/>
                <w:i/>
                <w:iCs/>
                <w:color w:val="000000"/>
                <w:sz w:val="22"/>
                <w:szCs w:val="22"/>
              </w:rPr>
            </w:pPr>
            <w:r w:rsidRPr="00F67E8F">
              <w:rPr>
                <w:b/>
                <w:bCs/>
                <w:i/>
                <w:iCs/>
                <w:color w:val="000000"/>
                <w:sz w:val="22"/>
                <w:szCs w:val="22"/>
              </w:rPr>
              <w:t>Содержание оборудования в режиме «холодного старта».</w:t>
            </w:r>
          </w:p>
        </w:tc>
      </w:tr>
      <w:tr w:rsidR="008E50EC" w:rsidRPr="008E50EC" w:rsidTr="00F67E8F">
        <w:trPr>
          <w:trHeight w:val="300"/>
          <w:jc w:val="center"/>
        </w:trPr>
        <w:tc>
          <w:tcPr>
            <w:tcW w:w="1176" w:type="dxa"/>
            <w:tcBorders>
              <w:top w:val="nil"/>
              <w:left w:val="single" w:sz="8" w:space="0" w:color="auto"/>
              <w:bottom w:val="single" w:sz="4"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1.3.1</w:t>
            </w:r>
          </w:p>
        </w:tc>
        <w:tc>
          <w:tcPr>
            <w:tcW w:w="4191" w:type="dxa"/>
            <w:tcBorders>
              <w:top w:val="nil"/>
              <w:left w:val="nil"/>
              <w:bottom w:val="single" w:sz="4" w:space="0" w:color="auto"/>
              <w:right w:val="single" w:sz="4" w:space="0" w:color="auto"/>
            </w:tcBorders>
            <w:shd w:val="clear" w:color="auto" w:fill="auto"/>
            <w:noWrap/>
            <w:vAlign w:val="bottom"/>
            <w:hideMark/>
          </w:tcPr>
          <w:p w:rsidR="008E50EC" w:rsidRPr="00F67E8F" w:rsidRDefault="008E50EC" w:rsidP="008E50EC">
            <w:pPr>
              <w:rPr>
                <w:color w:val="000000"/>
                <w:sz w:val="22"/>
                <w:szCs w:val="22"/>
              </w:rPr>
            </w:pPr>
            <w:r w:rsidRPr="00F67E8F">
              <w:rPr>
                <w:color w:val="000000"/>
                <w:sz w:val="22"/>
                <w:szCs w:val="22"/>
              </w:rPr>
              <w:t>Визуал</w:t>
            </w:r>
            <w:r w:rsidR="00147E4D" w:rsidRPr="00F67E8F">
              <w:rPr>
                <w:color w:val="000000"/>
                <w:sz w:val="22"/>
                <w:szCs w:val="22"/>
              </w:rPr>
              <w:t>ьные осмотры запорной арматуры</w:t>
            </w:r>
          </w:p>
        </w:tc>
        <w:tc>
          <w:tcPr>
            <w:tcW w:w="1906" w:type="dxa"/>
            <w:tcBorders>
              <w:top w:val="nil"/>
              <w:left w:val="nil"/>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t>ежемесячно</w:t>
            </w:r>
          </w:p>
        </w:tc>
        <w:tc>
          <w:tcPr>
            <w:tcW w:w="1183" w:type="dxa"/>
            <w:tcBorders>
              <w:top w:val="nil"/>
              <w:left w:val="single" w:sz="4" w:space="0" w:color="auto"/>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t>объект</w:t>
            </w:r>
          </w:p>
        </w:tc>
        <w:tc>
          <w:tcPr>
            <w:tcW w:w="2760" w:type="dxa"/>
            <w:tcBorders>
              <w:top w:val="nil"/>
              <w:left w:val="single" w:sz="4" w:space="0" w:color="auto"/>
              <w:bottom w:val="single" w:sz="4" w:space="0" w:color="auto"/>
              <w:right w:val="single" w:sz="8" w:space="0" w:color="auto"/>
            </w:tcBorders>
            <w:shd w:val="clear" w:color="auto" w:fill="auto"/>
            <w:noWrap/>
            <w:vAlign w:val="center"/>
            <w:hideMark/>
          </w:tcPr>
          <w:p w:rsidR="008E50EC" w:rsidRPr="008E50EC" w:rsidRDefault="008E50EC" w:rsidP="008E50EC">
            <w:pPr>
              <w:jc w:val="center"/>
              <w:rPr>
                <w:color w:val="000000"/>
              </w:rPr>
            </w:pPr>
            <w:r w:rsidRPr="008E50EC">
              <w:rPr>
                <w:color w:val="000000"/>
              </w:rPr>
              <w:t>1</w:t>
            </w:r>
          </w:p>
        </w:tc>
      </w:tr>
      <w:tr w:rsidR="008E50EC" w:rsidRPr="008E50EC" w:rsidTr="00F67E8F">
        <w:trPr>
          <w:trHeight w:val="300"/>
          <w:jc w:val="center"/>
        </w:trPr>
        <w:tc>
          <w:tcPr>
            <w:tcW w:w="1176" w:type="dxa"/>
            <w:tcBorders>
              <w:top w:val="nil"/>
              <w:left w:val="single" w:sz="8" w:space="0" w:color="auto"/>
              <w:bottom w:val="single" w:sz="4"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1.3.2</w:t>
            </w:r>
          </w:p>
        </w:tc>
        <w:tc>
          <w:tcPr>
            <w:tcW w:w="4191" w:type="dxa"/>
            <w:tcBorders>
              <w:top w:val="nil"/>
              <w:left w:val="nil"/>
              <w:bottom w:val="single" w:sz="4" w:space="0" w:color="auto"/>
              <w:right w:val="single" w:sz="4" w:space="0" w:color="auto"/>
            </w:tcBorders>
            <w:shd w:val="clear" w:color="auto" w:fill="auto"/>
            <w:vAlign w:val="bottom"/>
            <w:hideMark/>
          </w:tcPr>
          <w:p w:rsidR="008E50EC" w:rsidRPr="00F67E8F" w:rsidRDefault="008E50EC">
            <w:pPr>
              <w:rPr>
                <w:color w:val="000000"/>
                <w:sz w:val="22"/>
                <w:szCs w:val="22"/>
              </w:rPr>
            </w:pPr>
            <w:r w:rsidRPr="00F67E8F">
              <w:rPr>
                <w:color w:val="000000"/>
                <w:sz w:val="22"/>
                <w:szCs w:val="22"/>
              </w:rPr>
              <w:t xml:space="preserve">Запуск/остановка/диагностика  системы </w:t>
            </w:r>
            <w:r w:rsidRPr="00F67E8F">
              <w:rPr>
                <w:b/>
                <w:i/>
                <w:color w:val="000000"/>
                <w:sz w:val="22"/>
                <w:szCs w:val="22"/>
              </w:rPr>
              <w:t xml:space="preserve">Отопление, вентиляция и кондиционирование воздуха, тепловые сети </w:t>
            </w:r>
          </w:p>
        </w:tc>
        <w:tc>
          <w:tcPr>
            <w:tcW w:w="1906" w:type="dxa"/>
            <w:tcBorders>
              <w:top w:val="nil"/>
              <w:left w:val="nil"/>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t>ежемесячно</w:t>
            </w:r>
          </w:p>
        </w:tc>
        <w:tc>
          <w:tcPr>
            <w:tcW w:w="1183" w:type="dxa"/>
            <w:tcBorders>
              <w:top w:val="nil"/>
              <w:left w:val="single" w:sz="4" w:space="0" w:color="auto"/>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t>систем</w:t>
            </w:r>
          </w:p>
        </w:tc>
        <w:tc>
          <w:tcPr>
            <w:tcW w:w="2760" w:type="dxa"/>
            <w:tcBorders>
              <w:top w:val="nil"/>
              <w:left w:val="single" w:sz="4" w:space="0" w:color="auto"/>
              <w:bottom w:val="single" w:sz="4" w:space="0" w:color="auto"/>
              <w:right w:val="single" w:sz="8" w:space="0" w:color="auto"/>
            </w:tcBorders>
            <w:shd w:val="clear" w:color="auto" w:fill="auto"/>
            <w:noWrap/>
            <w:vAlign w:val="center"/>
            <w:hideMark/>
          </w:tcPr>
          <w:p w:rsidR="008E50EC" w:rsidRPr="008E50EC" w:rsidRDefault="008E50EC" w:rsidP="008E50EC">
            <w:pPr>
              <w:jc w:val="center"/>
              <w:rPr>
                <w:color w:val="000000"/>
              </w:rPr>
            </w:pPr>
            <w:r w:rsidRPr="008E50EC">
              <w:rPr>
                <w:color w:val="000000"/>
              </w:rPr>
              <w:t>1</w:t>
            </w:r>
          </w:p>
        </w:tc>
      </w:tr>
      <w:tr w:rsidR="008E50EC" w:rsidRPr="008E50EC" w:rsidTr="00F67E8F">
        <w:trPr>
          <w:trHeight w:val="300"/>
          <w:jc w:val="center"/>
        </w:trPr>
        <w:tc>
          <w:tcPr>
            <w:tcW w:w="1176" w:type="dxa"/>
            <w:tcBorders>
              <w:top w:val="nil"/>
              <w:left w:val="single" w:sz="8" w:space="0" w:color="auto"/>
              <w:bottom w:val="single" w:sz="4"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1.3.3</w:t>
            </w:r>
          </w:p>
        </w:tc>
        <w:tc>
          <w:tcPr>
            <w:tcW w:w="4191" w:type="dxa"/>
            <w:tcBorders>
              <w:top w:val="nil"/>
              <w:left w:val="nil"/>
              <w:bottom w:val="single" w:sz="4" w:space="0" w:color="auto"/>
              <w:right w:val="single" w:sz="4" w:space="0" w:color="auto"/>
            </w:tcBorders>
            <w:shd w:val="clear" w:color="auto" w:fill="auto"/>
            <w:noWrap/>
            <w:vAlign w:val="bottom"/>
            <w:hideMark/>
          </w:tcPr>
          <w:p w:rsidR="008E50EC" w:rsidRPr="00F67E8F" w:rsidRDefault="008E50EC">
            <w:pPr>
              <w:rPr>
                <w:color w:val="000000"/>
                <w:sz w:val="22"/>
                <w:szCs w:val="22"/>
              </w:rPr>
            </w:pPr>
            <w:r w:rsidRPr="00F67E8F">
              <w:rPr>
                <w:color w:val="000000"/>
                <w:sz w:val="22"/>
                <w:szCs w:val="22"/>
              </w:rPr>
              <w:t>Очистка вентиляторов открытых градирен</w:t>
            </w:r>
          </w:p>
        </w:tc>
        <w:tc>
          <w:tcPr>
            <w:tcW w:w="1906" w:type="dxa"/>
            <w:tcBorders>
              <w:top w:val="nil"/>
              <w:left w:val="nil"/>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t>ежемесячно</w:t>
            </w:r>
          </w:p>
        </w:tc>
        <w:tc>
          <w:tcPr>
            <w:tcW w:w="1183" w:type="dxa"/>
            <w:tcBorders>
              <w:top w:val="nil"/>
              <w:left w:val="single" w:sz="4" w:space="0" w:color="auto"/>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t>комплекс</w:t>
            </w:r>
          </w:p>
        </w:tc>
        <w:tc>
          <w:tcPr>
            <w:tcW w:w="2760" w:type="dxa"/>
            <w:tcBorders>
              <w:top w:val="nil"/>
              <w:left w:val="single" w:sz="4" w:space="0" w:color="auto"/>
              <w:bottom w:val="single" w:sz="4" w:space="0" w:color="auto"/>
              <w:right w:val="single" w:sz="8" w:space="0" w:color="auto"/>
            </w:tcBorders>
            <w:shd w:val="clear" w:color="auto" w:fill="auto"/>
            <w:noWrap/>
            <w:vAlign w:val="center"/>
            <w:hideMark/>
          </w:tcPr>
          <w:p w:rsidR="008E50EC" w:rsidRPr="008E50EC" w:rsidRDefault="008E50EC" w:rsidP="008E50EC">
            <w:pPr>
              <w:jc w:val="center"/>
              <w:rPr>
                <w:color w:val="000000"/>
              </w:rPr>
            </w:pPr>
            <w:r w:rsidRPr="008E50EC">
              <w:rPr>
                <w:color w:val="000000"/>
              </w:rPr>
              <w:t>1</w:t>
            </w:r>
          </w:p>
        </w:tc>
      </w:tr>
      <w:tr w:rsidR="008E50EC" w:rsidRPr="008E50EC" w:rsidTr="00F67E8F">
        <w:trPr>
          <w:trHeight w:val="600"/>
          <w:jc w:val="center"/>
        </w:trPr>
        <w:tc>
          <w:tcPr>
            <w:tcW w:w="1176" w:type="dxa"/>
            <w:tcBorders>
              <w:top w:val="nil"/>
              <w:left w:val="single" w:sz="8" w:space="0" w:color="auto"/>
              <w:bottom w:val="single" w:sz="4"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1.3.4</w:t>
            </w:r>
          </w:p>
        </w:tc>
        <w:tc>
          <w:tcPr>
            <w:tcW w:w="4191" w:type="dxa"/>
            <w:tcBorders>
              <w:top w:val="nil"/>
              <w:left w:val="nil"/>
              <w:bottom w:val="single" w:sz="4" w:space="0" w:color="auto"/>
              <w:right w:val="single" w:sz="4" w:space="0" w:color="auto"/>
            </w:tcBorders>
            <w:shd w:val="clear" w:color="auto" w:fill="auto"/>
            <w:vAlign w:val="bottom"/>
            <w:hideMark/>
          </w:tcPr>
          <w:p w:rsidR="008E50EC" w:rsidRPr="00F67E8F" w:rsidRDefault="008E50EC" w:rsidP="008E50EC">
            <w:pPr>
              <w:rPr>
                <w:color w:val="000000"/>
                <w:sz w:val="22"/>
                <w:szCs w:val="22"/>
              </w:rPr>
            </w:pPr>
            <w:r w:rsidRPr="00F67E8F">
              <w:rPr>
                <w:color w:val="000000"/>
                <w:sz w:val="22"/>
                <w:szCs w:val="22"/>
              </w:rPr>
              <w:t xml:space="preserve">Запуск/остановка/диагностика системы  </w:t>
            </w:r>
            <w:r w:rsidRPr="00F67E8F">
              <w:rPr>
                <w:b/>
                <w:i/>
                <w:color w:val="000000"/>
                <w:sz w:val="22"/>
                <w:szCs w:val="22"/>
              </w:rPr>
              <w:t>Система холодоснабжения</w:t>
            </w:r>
          </w:p>
        </w:tc>
        <w:tc>
          <w:tcPr>
            <w:tcW w:w="1906" w:type="dxa"/>
            <w:tcBorders>
              <w:top w:val="nil"/>
              <w:left w:val="nil"/>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t>ежемесячно</w:t>
            </w:r>
          </w:p>
        </w:tc>
        <w:tc>
          <w:tcPr>
            <w:tcW w:w="1183" w:type="dxa"/>
            <w:tcBorders>
              <w:top w:val="nil"/>
              <w:left w:val="single" w:sz="4" w:space="0" w:color="auto"/>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t>система</w:t>
            </w:r>
          </w:p>
        </w:tc>
        <w:tc>
          <w:tcPr>
            <w:tcW w:w="2760" w:type="dxa"/>
            <w:tcBorders>
              <w:top w:val="nil"/>
              <w:left w:val="single" w:sz="4" w:space="0" w:color="auto"/>
              <w:bottom w:val="single" w:sz="4" w:space="0" w:color="auto"/>
              <w:right w:val="single" w:sz="8" w:space="0" w:color="auto"/>
            </w:tcBorders>
            <w:shd w:val="clear" w:color="auto" w:fill="auto"/>
            <w:noWrap/>
            <w:vAlign w:val="center"/>
            <w:hideMark/>
          </w:tcPr>
          <w:p w:rsidR="008E50EC" w:rsidRPr="008E50EC" w:rsidRDefault="008E50EC" w:rsidP="008E50EC">
            <w:pPr>
              <w:jc w:val="center"/>
              <w:rPr>
                <w:color w:val="000000"/>
              </w:rPr>
            </w:pPr>
            <w:r w:rsidRPr="008E50EC">
              <w:rPr>
                <w:color w:val="000000"/>
              </w:rPr>
              <w:t>1</w:t>
            </w:r>
          </w:p>
        </w:tc>
      </w:tr>
      <w:tr w:rsidR="008E50EC" w:rsidRPr="008E50EC" w:rsidTr="00F67E8F">
        <w:trPr>
          <w:trHeight w:val="600"/>
          <w:jc w:val="center"/>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b/>
                <w:bCs/>
                <w:i/>
                <w:iCs/>
                <w:color w:val="000000"/>
                <w:sz w:val="22"/>
                <w:szCs w:val="22"/>
              </w:rPr>
              <w:t>1.4.</w:t>
            </w:r>
          </w:p>
        </w:tc>
        <w:tc>
          <w:tcPr>
            <w:tcW w:w="10040" w:type="dxa"/>
            <w:gridSpan w:val="4"/>
            <w:tcBorders>
              <w:top w:val="single" w:sz="8" w:space="0" w:color="auto"/>
              <w:left w:val="nil"/>
              <w:bottom w:val="single" w:sz="8" w:space="0" w:color="auto"/>
              <w:right w:val="single" w:sz="8" w:space="0" w:color="000000"/>
            </w:tcBorders>
          </w:tcPr>
          <w:p w:rsidR="008E50EC" w:rsidRPr="00F67E8F" w:rsidRDefault="008E50EC">
            <w:pPr>
              <w:rPr>
                <w:b/>
                <w:bCs/>
                <w:i/>
                <w:iCs/>
                <w:color w:val="000000"/>
                <w:sz w:val="22"/>
                <w:szCs w:val="22"/>
              </w:rPr>
            </w:pPr>
            <w:r w:rsidRPr="00F67E8F">
              <w:rPr>
                <w:b/>
                <w:bCs/>
                <w:i/>
                <w:iCs/>
                <w:color w:val="000000"/>
                <w:sz w:val="22"/>
                <w:szCs w:val="22"/>
              </w:rPr>
              <w:t>Мероприятия</w:t>
            </w:r>
            <w:r w:rsidR="00147E4D" w:rsidRPr="00F67E8F">
              <w:rPr>
                <w:b/>
                <w:bCs/>
                <w:i/>
                <w:iCs/>
                <w:color w:val="000000"/>
                <w:sz w:val="22"/>
                <w:szCs w:val="22"/>
              </w:rPr>
              <w:t>,</w:t>
            </w:r>
            <w:r w:rsidRPr="00F67E8F">
              <w:rPr>
                <w:b/>
                <w:bCs/>
                <w:i/>
                <w:iCs/>
                <w:color w:val="000000"/>
                <w:sz w:val="22"/>
                <w:szCs w:val="22"/>
              </w:rPr>
              <w:t xml:space="preserve"> направленные на соблюдение </w:t>
            </w:r>
            <w:r w:rsidR="00147E4D" w:rsidRPr="00F67E8F">
              <w:rPr>
                <w:b/>
                <w:bCs/>
                <w:i/>
                <w:iCs/>
                <w:color w:val="000000"/>
                <w:sz w:val="22"/>
                <w:szCs w:val="22"/>
              </w:rPr>
              <w:t>п</w:t>
            </w:r>
            <w:r w:rsidRPr="00F67E8F">
              <w:rPr>
                <w:b/>
                <w:bCs/>
                <w:i/>
                <w:iCs/>
                <w:color w:val="000000"/>
                <w:sz w:val="22"/>
                <w:szCs w:val="22"/>
              </w:rPr>
              <w:t>ротивопожарных норм и норм при возникновении чрезвычайных ситуаций</w:t>
            </w:r>
          </w:p>
        </w:tc>
      </w:tr>
      <w:tr w:rsidR="008E50EC" w:rsidRPr="008E50EC" w:rsidTr="00F67E8F">
        <w:trPr>
          <w:trHeight w:val="300"/>
          <w:jc w:val="center"/>
        </w:trPr>
        <w:tc>
          <w:tcPr>
            <w:tcW w:w="1176" w:type="dxa"/>
            <w:tcBorders>
              <w:top w:val="nil"/>
              <w:left w:val="single" w:sz="8" w:space="0" w:color="auto"/>
              <w:bottom w:val="single" w:sz="4"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1.4.1</w:t>
            </w:r>
          </w:p>
        </w:tc>
        <w:tc>
          <w:tcPr>
            <w:tcW w:w="4191" w:type="dxa"/>
            <w:tcBorders>
              <w:top w:val="nil"/>
              <w:left w:val="nil"/>
              <w:bottom w:val="single" w:sz="4" w:space="0" w:color="auto"/>
              <w:right w:val="single" w:sz="4" w:space="0" w:color="auto"/>
            </w:tcBorders>
            <w:shd w:val="clear" w:color="auto" w:fill="auto"/>
            <w:noWrap/>
            <w:vAlign w:val="bottom"/>
            <w:hideMark/>
          </w:tcPr>
          <w:p w:rsidR="008E50EC" w:rsidRPr="00F67E8F" w:rsidRDefault="008E50EC" w:rsidP="008E50EC">
            <w:pPr>
              <w:rPr>
                <w:color w:val="000000"/>
                <w:sz w:val="22"/>
                <w:szCs w:val="22"/>
              </w:rPr>
            </w:pPr>
            <w:r w:rsidRPr="00F67E8F">
              <w:rPr>
                <w:color w:val="000000"/>
                <w:sz w:val="22"/>
                <w:szCs w:val="22"/>
              </w:rPr>
              <w:t xml:space="preserve">Обслуживание систем </w:t>
            </w:r>
            <w:r w:rsidRPr="00F67E8F">
              <w:rPr>
                <w:b/>
                <w:i/>
                <w:color w:val="000000"/>
                <w:sz w:val="22"/>
                <w:szCs w:val="22"/>
              </w:rPr>
              <w:t xml:space="preserve">Технические системы (средства) противопожарной защиты (автоматической и пожарной </w:t>
            </w:r>
            <w:r w:rsidRPr="00F67E8F">
              <w:rPr>
                <w:b/>
                <w:i/>
                <w:color w:val="000000"/>
                <w:sz w:val="22"/>
                <w:szCs w:val="22"/>
              </w:rPr>
              <w:lastRenderedPageBreak/>
              <w:t>сигнализации,  внутренней пожарной  внутреннего противопожарного водопровода) внутренней пожа</w:t>
            </w:r>
            <w:r w:rsidR="00147E4D" w:rsidRPr="00F67E8F">
              <w:rPr>
                <w:b/>
                <w:i/>
                <w:color w:val="000000"/>
                <w:sz w:val="22"/>
                <w:szCs w:val="22"/>
              </w:rPr>
              <w:t>рной сигнализации, сигнализации</w:t>
            </w:r>
          </w:p>
        </w:tc>
        <w:tc>
          <w:tcPr>
            <w:tcW w:w="1906" w:type="dxa"/>
            <w:tcBorders>
              <w:top w:val="nil"/>
              <w:left w:val="nil"/>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lastRenderedPageBreak/>
              <w:t>ежемесячно</w:t>
            </w:r>
          </w:p>
        </w:tc>
        <w:tc>
          <w:tcPr>
            <w:tcW w:w="1183" w:type="dxa"/>
            <w:tcBorders>
              <w:top w:val="nil"/>
              <w:left w:val="single" w:sz="4" w:space="0" w:color="auto"/>
              <w:bottom w:val="single" w:sz="4" w:space="0" w:color="auto"/>
              <w:right w:val="single" w:sz="4" w:space="0" w:color="auto"/>
            </w:tcBorders>
            <w:vAlign w:val="center"/>
          </w:tcPr>
          <w:p w:rsidR="008E50EC" w:rsidRPr="008E50EC" w:rsidRDefault="008E50EC" w:rsidP="008E50EC">
            <w:pPr>
              <w:jc w:val="center"/>
              <w:rPr>
                <w:color w:val="000000"/>
              </w:rPr>
            </w:pPr>
            <w:r w:rsidRPr="008E50EC">
              <w:rPr>
                <w:color w:val="000000"/>
              </w:rPr>
              <w:t>система</w:t>
            </w:r>
          </w:p>
        </w:tc>
        <w:tc>
          <w:tcPr>
            <w:tcW w:w="2760" w:type="dxa"/>
            <w:tcBorders>
              <w:top w:val="nil"/>
              <w:left w:val="single" w:sz="4" w:space="0" w:color="auto"/>
              <w:bottom w:val="single" w:sz="4" w:space="0" w:color="auto"/>
              <w:right w:val="single" w:sz="8" w:space="0" w:color="auto"/>
            </w:tcBorders>
            <w:shd w:val="clear" w:color="auto" w:fill="auto"/>
            <w:noWrap/>
            <w:vAlign w:val="center"/>
            <w:hideMark/>
          </w:tcPr>
          <w:p w:rsidR="008E50EC" w:rsidRPr="008E50EC" w:rsidRDefault="008E50EC" w:rsidP="008E50EC">
            <w:pPr>
              <w:jc w:val="center"/>
              <w:rPr>
                <w:color w:val="000000"/>
              </w:rPr>
            </w:pPr>
            <w:r w:rsidRPr="008E50EC">
              <w:rPr>
                <w:color w:val="000000"/>
              </w:rPr>
              <w:t>1</w:t>
            </w:r>
          </w:p>
        </w:tc>
      </w:tr>
      <w:tr w:rsidR="008E50EC" w:rsidRPr="00F67E8F" w:rsidTr="00F67E8F">
        <w:trPr>
          <w:trHeight w:val="300"/>
          <w:jc w:val="center"/>
        </w:trPr>
        <w:tc>
          <w:tcPr>
            <w:tcW w:w="1176" w:type="dxa"/>
            <w:tcBorders>
              <w:top w:val="nil"/>
              <w:left w:val="single" w:sz="8" w:space="0" w:color="auto"/>
              <w:bottom w:val="single" w:sz="4"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lastRenderedPageBreak/>
              <w:t>1.4.2</w:t>
            </w:r>
          </w:p>
        </w:tc>
        <w:tc>
          <w:tcPr>
            <w:tcW w:w="4191" w:type="dxa"/>
            <w:tcBorders>
              <w:top w:val="nil"/>
              <w:left w:val="nil"/>
              <w:bottom w:val="single" w:sz="4" w:space="0" w:color="auto"/>
              <w:right w:val="single" w:sz="4" w:space="0" w:color="auto"/>
            </w:tcBorders>
            <w:shd w:val="clear" w:color="auto" w:fill="auto"/>
            <w:noWrap/>
            <w:vAlign w:val="bottom"/>
            <w:hideMark/>
          </w:tcPr>
          <w:p w:rsidR="008E50EC" w:rsidRPr="00F67E8F" w:rsidRDefault="008E50EC" w:rsidP="008E50EC">
            <w:pPr>
              <w:rPr>
                <w:color w:val="000000"/>
                <w:sz w:val="22"/>
                <w:szCs w:val="22"/>
              </w:rPr>
            </w:pPr>
            <w:r w:rsidRPr="00F67E8F">
              <w:rPr>
                <w:color w:val="000000"/>
                <w:sz w:val="22"/>
                <w:szCs w:val="22"/>
              </w:rPr>
              <w:t>Контроль обору</w:t>
            </w:r>
            <w:r w:rsidR="00147E4D" w:rsidRPr="00F67E8F">
              <w:rPr>
                <w:color w:val="000000"/>
                <w:sz w:val="22"/>
                <w:szCs w:val="22"/>
              </w:rPr>
              <w:t xml:space="preserve">дования </w:t>
            </w:r>
            <w:proofErr w:type="spellStart"/>
            <w:r w:rsidR="00147E4D" w:rsidRPr="00F67E8F">
              <w:rPr>
                <w:color w:val="000000"/>
                <w:sz w:val="22"/>
                <w:szCs w:val="22"/>
              </w:rPr>
              <w:t>дымоудаления</w:t>
            </w:r>
            <w:proofErr w:type="spellEnd"/>
            <w:r w:rsidR="00147E4D" w:rsidRPr="00F67E8F">
              <w:rPr>
                <w:color w:val="000000"/>
                <w:sz w:val="22"/>
                <w:szCs w:val="22"/>
              </w:rPr>
              <w:t xml:space="preserve">  и подпора</w:t>
            </w:r>
          </w:p>
        </w:tc>
        <w:tc>
          <w:tcPr>
            <w:tcW w:w="1906" w:type="dxa"/>
            <w:tcBorders>
              <w:top w:val="nil"/>
              <w:left w:val="nil"/>
              <w:bottom w:val="single" w:sz="4" w:space="0" w:color="auto"/>
              <w:right w:val="single" w:sz="4" w:space="0" w:color="auto"/>
            </w:tcBorders>
            <w:vAlign w:val="center"/>
          </w:tcPr>
          <w:p w:rsidR="008E50EC" w:rsidRPr="00F67E8F" w:rsidRDefault="008E50EC" w:rsidP="008E50EC">
            <w:pPr>
              <w:jc w:val="center"/>
              <w:rPr>
                <w:color w:val="000000"/>
                <w:sz w:val="22"/>
                <w:szCs w:val="22"/>
              </w:rPr>
            </w:pPr>
            <w:r w:rsidRPr="00F67E8F">
              <w:rPr>
                <w:color w:val="000000"/>
                <w:sz w:val="22"/>
                <w:szCs w:val="22"/>
              </w:rPr>
              <w:t>ежемесячно</w:t>
            </w:r>
          </w:p>
        </w:tc>
        <w:tc>
          <w:tcPr>
            <w:tcW w:w="1183" w:type="dxa"/>
            <w:tcBorders>
              <w:top w:val="nil"/>
              <w:left w:val="single" w:sz="4" w:space="0" w:color="auto"/>
              <w:bottom w:val="single" w:sz="4" w:space="0" w:color="auto"/>
              <w:right w:val="single" w:sz="4" w:space="0" w:color="auto"/>
            </w:tcBorders>
            <w:vAlign w:val="center"/>
          </w:tcPr>
          <w:p w:rsidR="008E50EC" w:rsidRPr="00F67E8F" w:rsidRDefault="008E50EC" w:rsidP="008E50EC">
            <w:pPr>
              <w:jc w:val="center"/>
              <w:rPr>
                <w:color w:val="000000"/>
                <w:sz w:val="22"/>
                <w:szCs w:val="22"/>
              </w:rPr>
            </w:pPr>
            <w:r w:rsidRPr="00F67E8F">
              <w:rPr>
                <w:color w:val="000000"/>
                <w:sz w:val="22"/>
                <w:szCs w:val="22"/>
              </w:rPr>
              <w:t>комплекс</w:t>
            </w:r>
          </w:p>
        </w:tc>
        <w:tc>
          <w:tcPr>
            <w:tcW w:w="2760" w:type="dxa"/>
            <w:tcBorders>
              <w:top w:val="nil"/>
              <w:left w:val="single" w:sz="4" w:space="0" w:color="auto"/>
              <w:bottom w:val="single" w:sz="4"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w:t>
            </w:r>
          </w:p>
        </w:tc>
      </w:tr>
      <w:tr w:rsidR="008E50EC" w:rsidRPr="00F67E8F" w:rsidTr="00F67E8F">
        <w:trPr>
          <w:trHeight w:val="300"/>
          <w:jc w:val="center"/>
        </w:trPr>
        <w:tc>
          <w:tcPr>
            <w:tcW w:w="1176" w:type="dxa"/>
            <w:tcBorders>
              <w:top w:val="nil"/>
              <w:left w:val="single" w:sz="8" w:space="0" w:color="auto"/>
              <w:bottom w:val="single" w:sz="4"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1.4.3</w:t>
            </w:r>
          </w:p>
        </w:tc>
        <w:tc>
          <w:tcPr>
            <w:tcW w:w="4191" w:type="dxa"/>
            <w:tcBorders>
              <w:top w:val="nil"/>
              <w:left w:val="nil"/>
              <w:bottom w:val="single" w:sz="4" w:space="0" w:color="auto"/>
              <w:right w:val="single" w:sz="4" w:space="0" w:color="auto"/>
            </w:tcBorders>
            <w:shd w:val="clear" w:color="auto" w:fill="auto"/>
            <w:noWrap/>
            <w:vAlign w:val="bottom"/>
            <w:hideMark/>
          </w:tcPr>
          <w:p w:rsidR="008E50EC" w:rsidRPr="00F67E8F" w:rsidRDefault="008E50EC" w:rsidP="008E50EC">
            <w:pPr>
              <w:rPr>
                <w:color w:val="000000"/>
                <w:sz w:val="22"/>
                <w:szCs w:val="22"/>
              </w:rPr>
            </w:pPr>
            <w:r w:rsidRPr="00F67E8F">
              <w:rPr>
                <w:color w:val="000000"/>
                <w:sz w:val="22"/>
                <w:szCs w:val="22"/>
              </w:rPr>
              <w:t>Обслуживан</w:t>
            </w:r>
            <w:r w:rsidR="00147E4D" w:rsidRPr="00F67E8F">
              <w:rPr>
                <w:color w:val="000000"/>
                <w:sz w:val="22"/>
                <w:szCs w:val="22"/>
              </w:rPr>
              <w:t>ие противопожарного водопровода</w:t>
            </w:r>
          </w:p>
        </w:tc>
        <w:tc>
          <w:tcPr>
            <w:tcW w:w="1906" w:type="dxa"/>
            <w:tcBorders>
              <w:top w:val="nil"/>
              <w:left w:val="nil"/>
              <w:bottom w:val="single" w:sz="4" w:space="0" w:color="auto"/>
              <w:right w:val="single" w:sz="4" w:space="0" w:color="auto"/>
            </w:tcBorders>
            <w:vAlign w:val="center"/>
          </w:tcPr>
          <w:p w:rsidR="008E50EC" w:rsidRPr="00F67E8F" w:rsidRDefault="008E50EC" w:rsidP="008E50EC">
            <w:pPr>
              <w:jc w:val="center"/>
              <w:rPr>
                <w:color w:val="000000"/>
                <w:sz w:val="22"/>
                <w:szCs w:val="22"/>
              </w:rPr>
            </w:pPr>
            <w:r w:rsidRPr="00F67E8F">
              <w:rPr>
                <w:color w:val="000000"/>
                <w:sz w:val="22"/>
                <w:szCs w:val="22"/>
              </w:rPr>
              <w:t>ежемесячно</w:t>
            </w:r>
          </w:p>
        </w:tc>
        <w:tc>
          <w:tcPr>
            <w:tcW w:w="1183" w:type="dxa"/>
            <w:tcBorders>
              <w:top w:val="nil"/>
              <w:left w:val="single" w:sz="4" w:space="0" w:color="auto"/>
              <w:bottom w:val="single" w:sz="4" w:space="0" w:color="auto"/>
              <w:right w:val="single" w:sz="4" w:space="0" w:color="auto"/>
            </w:tcBorders>
            <w:vAlign w:val="center"/>
          </w:tcPr>
          <w:p w:rsidR="008E50EC" w:rsidRPr="00F67E8F" w:rsidRDefault="008E50EC" w:rsidP="008E50EC">
            <w:pPr>
              <w:jc w:val="center"/>
              <w:rPr>
                <w:color w:val="000000"/>
                <w:sz w:val="22"/>
                <w:szCs w:val="22"/>
              </w:rPr>
            </w:pPr>
            <w:r w:rsidRPr="00F67E8F">
              <w:rPr>
                <w:color w:val="000000"/>
                <w:sz w:val="22"/>
                <w:szCs w:val="22"/>
              </w:rPr>
              <w:t>комплекс</w:t>
            </w:r>
          </w:p>
        </w:tc>
        <w:tc>
          <w:tcPr>
            <w:tcW w:w="2760" w:type="dxa"/>
            <w:tcBorders>
              <w:top w:val="nil"/>
              <w:left w:val="single" w:sz="4" w:space="0" w:color="auto"/>
              <w:bottom w:val="single" w:sz="4"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w:t>
            </w:r>
          </w:p>
        </w:tc>
      </w:tr>
      <w:tr w:rsidR="008E50EC" w:rsidRPr="00F67E8F" w:rsidTr="00F67E8F">
        <w:trPr>
          <w:trHeight w:val="361"/>
          <w:jc w:val="center"/>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1.4.4</w:t>
            </w:r>
          </w:p>
        </w:tc>
        <w:tc>
          <w:tcPr>
            <w:tcW w:w="4191" w:type="dxa"/>
            <w:tcBorders>
              <w:top w:val="nil"/>
              <w:left w:val="nil"/>
              <w:bottom w:val="single" w:sz="8" w:space="0" w:color="auto"/>
              <w:right w:val="single" w:sz="4" w:space="0" w:color="auto"/>
            </w:tcBorders>
            <w:shd w:val="clear" w:color="auto" w:fill="auto"/>
            <w:vAlign w:val="bottom"/>
            <w:hideMark/>
          </w:tcPr>
          <w:p w:rsidR="008E50EC" w:rsidRPr="00F67E8F" w:rsidRDefault="00147E4D" w:rsidP="008E50EC">
            <w:pPr>
              <w:rPr>
                <w:color w:val="000000"/>
                <w:sz w:val="22"/>
                <w:szCs w:val="22"/>
              </w:rPr>
            </w:pPr>
            <w:r w:rsidRPr="00F67E8F">
              <w:rPr>
                <w:color w:val="000000"/>
                <w:sz w:val="22"/>
                <w:szCs w:val="22"/>
              </w:rPr>
              <w:t>Ведение документации</w:t>
            </w:r>
          </w:p>
        </w:tc>
        <w:tc>
          <w:tcPr>
            <w:tcW w:w="1906" w:type="dxa"/>
            <w:tcBorders>
              <w:top w:val="nil"/>
              <w:left w:val="nil"/>
              <w:bottom w:val="single" w:sz="8" w:space="0" w:color="auto"/>
              <w:right w:val="single" w:sz="4" w:space="0" w:color="auto"/>
            </w:tcBorders>
            <w:vAlign w:val="center"/>
          </w:tcPr>
          <w:p w:rsidR="008E50EC" w:rsidRPr="00F67E8F" w:rsidRDefault="008E50EC" w:rsidP="008E50EC">
            <w:pPr>
              <w:jc w:val="center"/>
              <w:rPr>
                <w:color w:val="000000"/>
                <w:sz w:val="22"/>
                <w:szCs w:val="22"/>
              </w:rPr>
            </w:pPr>
            <w:r w:rsidRPr="00F67E8F">
              <w:rPr>
                <w:color w:val="000000"/>
                <w:sz w:val="22"/>
                <w:szCs w:val="22"/>
              </w:rPr>
              <w:t>еженедельно</w:t>
            </w:r>
          </w:p>
        </w:tc>
        <w:tc>
          <w:tcPr>
            <w:tcW w:w="1183" w:type="dxa"/>
            <w:tcBorders>
              <w:top w:val="nil"/>
              <w:left w:val="single" w:sz="4" w:space="0" w:color="auto"/>
              <w:bottom w:val="single" w:sz="8" w:space="0" w:color="auto"/>
              <w:right w:val="single" w:sz="4" w:space="0" w:color="auto"/>
            </w:tcBorders>
            <w:vAlign w:val="center"/>
          </w:tcPr>
          <w:p w:rsidR="008E50EC" w:rsidRPr="00F67E8F" w:rsidRDefault="008E50EC" w:rsidP="008E50EC">
            <w:pPr>
              <w:jc w:val="center"/>
              <w:rPr>
                <w:color w:val="000000"/>
                <w:sz w:val="22"/>
                <w:szCs w:val="22"/>
              </w:rPr>
            </w:pPr>
            <w:r w:rsidRPr="00F67E8F">
              <w:rPr>
                <w:color w:val="000000"/>
                <w:sz w:val="22"/>
                <w:szCs w:val="22"/>
              </w:rPr>
              <w:t>комплекс</w:t>
            </w:r>
          </w:p>
        </w:tc>
        <w:tc>
          <w:tcPr>
            <w:tcW w:w="2760" w:type="dxa"/>
            <w:tcBorders>
              <w:top w:val="nil"/>
              <w:left w:val="single" w:sz="4" w:space="0" w:color="auto"/>
              <w:bottom w:val="single" w:sz="8"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w:t>
            </w:r>
          </w:p>
        </w:tc>
      </w:tr>
      <w:tr w:rsidR="008E50EC" w:rsidRPr="00F67E8F" w:rsidTr="00F67E8F">
        <w:trPr>
          <w:trHeight w:val="315"/>
          <w:jc w:val="center"/>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8E50EC" w:rsidRPr="00F67E8F" w:rsidRDefault="008E50EC" w:rsidP="008E50EC">
            <w:pPr>
              <w:jc w:val="center"/>
              <w:rPr>
                <w:b/>
                <w:i/>
                <w:color w:val="000000"/>
                <w:sz w:val="22"/>
                <w:szCs w:val="22"/>
              </w:rPr>
            </w:pPr>
            <w:r w:rsidRPr="00F67E8F">
              <w:rPr>
                <w:b/>
                <w:i/>
                <w:color w:val="000000"/>
                <w:sz w:val="22"/>
                <w:szCs w:val="22"/>
              </w:rPr>
              <w:t>1.5.</w:t>
            </w:r>
          </w:p>
        </w:tc>
        <w:tc>
          <w:tcPr>
            <w:tcW w:w="10040" w:type="dxa"/>
            <w:gridSpan w:val="4"/>
            <w:tcBorders>
              <w:top w:val="single" w:sz="8" w:space="0" w:color="auto"/>
              <w:left w:val="nil"/>
              <w:bottom w:val="single" w:sz="8" w:space="0" w:color="auto"/>
              <w:right w:val="single" w:sz="8" w:space="0" w:color="000000"/>
            </w:tcBorders>
          </w:tcPr>
          <w:p w:rsidR="008E50EC" w:rsidRPr="00F67E8F" w:rsidRDefault="008E50EC" w:rsidP="008E50EC">
            <w:pPr>
              <w:rPr>
                <w:b/>
                <w:bCs/>
                <w:i/>
                <w:iCs/>
                <w:color w:val="000000"/>
                <w:sz w:val="22"/>
                <w:szCs w:val="22"/>
              </w:rPr>
            </w:pPr>
            <w:r w:rsidRPr="00F67E8F">
              <w:rPr>
                <w:b/>
                <w:bCs/>
                <w:i/>
                <w:iCs/>
                <w:color w:val="000000"/>
                <w:sz w:val="22"/>
                <w:szCs w:val="22"/>
              </w:rPr>
              <w:t xml:space="preserve">Обеспечение безопасности </w:t>
            </w:r>
          </w:p>
        </w:tc>
      </w:tr>
      <w:tr w:rsidR="008E50EC" w:rsidRPr="00F67E8F" w:rsidTr="00F67E8F">
        <w:trPr>
          <w:trHeight w:val="300"/>
          <w:jc w:val="center"/>
        </w:trPr>
        <w:tc>
          <w:tcPr>
            <w:tcW w:w="1176" w:type="dxa"/>
            <w:tcBorders>
              <w:top w:val="nil"/>
              <w:left w:val="single" w:sz="8" w:space="0" w:color="auto"/>
              <w:bottom w:val="single" w:sz="4"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1.5.1</w:t>
            </w:r>
          </w:p>
        </w:tc>
        <w:tc>
          <w:tcPr>
            <w:tcW w:w="4191" w:type="dxa"/>
            <w:tcBorders>
              <w:top w:val="nil"/>
              <w:left w:val="nil"/>
              <w:bottom w:val="single" w:sz="4" w:space="0" w:color="auto"/>
              <w:right w:val="single" w:sz="4" w:space="0" w:color="auto"/>
            </w:tcBorders>
            <w:shd w:val="clear" w:color="auto" w:fill="auto"/>
            <w:noWrap/>
            <w:vAlign w:val="bottom"/>
            <w:hideMark/>
          </w:tcPr>
          <w:p w:rsidR="008E50EC" w:rsidRPr="00F67E8F" w:rsidRDefault="00147E4D" w:rsidP="008E50EC">
            <w:pPr>
              <w:rPr>
                <w:color w:val="000000"/>
                <w:sz w:val="22"/>
                <w:szCs w:val="22"/>
              </w:rPr>
            </w:pPr>
            <w:r w:rsidRPr="00F67E8F">
              <w:rPr>
                <w:color w:val="000000"/>
                <w:sz w:val="22"/>
                <w:szCs w:val="22"/>
              </w:rPr>
              <w:t>Охрана здания</w:t>
            </w:r>
          </w:p>
        </w:tc>
        <w:tc>
          <w:tcPr>
            <w:tcW w:w="1906" w:type="dxa"/>
            <w:tcBorders>
              <w:top w:val="nil"/>
              <w:left w:val="nil"/>
              <w:bottom w:val="single" w:sz="4" w:space="0" w:color="auto"/>
              <w:right w:val="single" w:sz="4" w:space="0" w:color="auto"/>
            </w:tcBorders>
            <w:vAlign w:val="center"/>
          </w:tcPr>
          <w:p w:rsidR="008E50EC" w:rsidRPr="00F67E8F" w:rsidRDefault="008E50EC" w:rsidP="008E50EC">
            <w:pPr>
              <w:jc w:val="center"/>
              <w:rPr>
                <w:color w:val="000000"/>
                <w:sz w:val="22"/>
                <w:szCs w:val="22"/>
              </w:rPr>
            </w:pPr>
            <w:r w:rsidRPr="00F67E8F">
              <w:rPr>
                <w:color w:val="000000"/>
                <w:sz w:val="22"/>
                <w:szCs w:val="22"/>
              </w:rPr>
              <w:t>круглосуточно</w:t>
            </w:r>
          </w:p>
        </w:tc>
        <w:tc>
          <w:tcPr>
            <w:tcW w:w="1183" w:type="dxa"/>
            <w:tcBorders>
              <w:top w:val="nil"/>
              <w:left w:val="single" w:sz="4" w:space="0" w:color="auto"/>
              <w:bottom w:val="single" w:sz="4" w:space="0" w:color="auto"/>
              <w:right w:val="single" w:sz="4" w:space="0" w:color="auto"/>
            </w:tcBorders>
            <w:vAlign w:val="center"/>
          </w:tcPr>
          <w:p w:rsidR="008E50EC" w:rsidRPr="00F67E8F" w:rsidRDefault="008E50EC" w:rsidP="008E50EC">
            <w:pPr>
              <w:jc w:val="center"/>
              <w:rPr>
                <w:color w:val="000000"/>
                <w:sz w:val="22"/>
                <w:szCs w:val="22"/>
              </w:rPr>
            </w:pPr>
            <w:r w:rsidRPr="00F67E8F">
              <w:rPr>
                <w:color w:val="000000"/>
                <w:sz w:val="22"/>
                <w:szCs w:val="22"/>
              </w:rPr>
              <w:t>пост</w:t>
            </w:r>
          </w:p>
        </w:tc>
        <w:tc>
          <w:tcPr>
            <w:tcW w:w="2760" w:type="dxa"/>
            <w:tcBorders>
              <w:top w:val="nil"/>
              <w:left w:val="single" w:sz="4" w:space="0" w:color="auto"/>
              <w:bottom w:val="single" w:sz="4"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w:t>
            </w:r>
          </w:p>
        </w:tc>
      </w:tr>
      <w:tr w:rsidR="008E50EC" w:rsidRPr="00F67E8F" w:rsidTr="00F67E8F">
        <w:trPr>
          <w:trHeight w:val="315"/>
          <w:jc w:val="center"/>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lang w:val="en-US"/>
              </w:rPr>
            </w:pPr>
            <w:r w:rsidRPr="00F67E8F">
              <w:rPr>
                <w:color w:val="000000"/>
                <w:sz w:val="22"/>
                <w:szCs w:val="22"/>
              </w:rPr>
              <w:t>1.5.</w:t>
            </w:r>
            <w:r w:rsidRPr="00F67E8F">
              <w:rPr>
                <w:color w:val="000000"/>
                <w:sz w:val="22"/>
                <w:szCs w:val="22"/>
                <w:lang w:val="en-US"/>
              </w:rPr>
              <w:t>2</w:t>
            </w:r>
          </w:p>
        </w:tc>
        <w:tc>
          <w:tcPr>
            <w:tcW w:w="4191" w:type="dxa"/>
            <w:tcBorders>
              <w:top w:val="nil"/>
              <w:left w:val="nil"/>
              <w:bottom w:val="single" w:sz="8" w:space="0" w:color="auto"/>
              <w:right w:val="single" w:sz="4" w:space="0" w:color="auto"/>
            </w:tcBorders>
            <w:shd w:val="clear" w:color="auto" w:fill="auto"/>
            <w:noWrap/>
            <w:vAlign w:val="bottom"/>
            <w:hideMark/>
          </w:tcPr>
          <w:p w:rsidR="008E50EC" w:rsidRPr="00F67E8F" w:rsidRDefault="008E50EC" w:rsidP="008E50EC">
            <w:pPr>
              <w:rPr>
                <w:color w:val="000000"/>
                <w:sz w:val="22"/>
                <w:szCs w:val="22"/>
              </w:rPr>
            </w:pPr>
            <w:r w:rsidRPr="00F67E8F">
              <w:rPr>
                <w:color w:val="000000"/>
                <w:sz w:val="22"/>
                <w:szCs w:val="22"/>
              </w:rPr>
              <w:t>Обслу</w:t>
            </w:r>
            <w:r w:rsidR="00147E4D" w:rsidRPr="00F67E8F">
              <w:rPr>
                <w:color w:val="000000"/>
                <w:sz w:val="22"/>
                <w:szCs w:val="22"/>
              </w:rPr>
              <w:t>живание Системы видеонаблюдения</w:t>
            </w:r>
          </w:p>
        </w:tc>
        <w:tc>
          <w:tcPr>
            <w:tcW w:w="1906" w:type="dxa"/>
            <w:tcBorders>
              <w:top w:val="nil"/>
              <w:left w:val="nil"/>
              <w:bottom w:val="single" w:sz="8" w:space="0" w:color="auto"/>
              <w:right w:val="single" w:sz="4" w:space="0" w:color="auto"/>
            </w:tcBorders>
            <w:vAlign w:val="center"/>
          </w:tcPr>
          <w:p w:rsidR="008E50EC" w:rsidRPr="00F67E8F" w:rsidRDefault="008E50EC" w:rsidP="008E50EC">
            <w:pPr>
              <w:jc w:val="center"/>
              <w:rPr>
                <w:color w:val="000000"/>
                <w:sz w:val="22"/>
                <w:szCs w:val="22"/>
              </w:rPr>
            </w:pPr>
            <w:r w:rsidRPr="00F67E8F">
              <w:rPr>
                <w:color w:val="000000"/>
                <w:sz w:val="22"/>
                <w:szCs w:val="22"/>
              </w:rPr>
              <w:t>ежемесячно</w:t>
            </w:r>
          </w:p>
        </w:tc>
        <w:tc>
          <w:tcPr>
            <w:tcW w:w="1183" w:type="dxa"/>
            <w:tcBorders>
              <w:top w:val="nil"/>
              <w:left w:val="single" w:sz="4" w:space="0" w:color="auto"/>
              <w:bottom w:val="single" w:sz="8" w:space="0" w:color="auto"/>
              <w:right w:val="single" w:sz="4" w:space="0" w:color="auto"/>
            </w:tcBorders>
            <w:vAlign w:val="center"/>
          </w:tcPr>
          <w:p w:rsidR="008E50EC" w:rsidRPr="00F67E8F" w:rsidRDefault="008E50EC" w:rsidP="008E50EC">
            <w:pPr>
              <w:jc w:val="center"/>
              <w:rPr>
                <w:color w:val="000000"/>
                <w:sz w:val="22"/>
                <w:szCs w:val="22"/>
              </w:rPr>
            </w:pPr>
            <w:r w:rsidRPr="00F67E8F">
              <w:rPr>
                <w:color w:val="000000"/>
                <w:sz w:val="22"/>
                <w:szCs w:val="22"/>
              </w:rPr>
              <w:t>система</w:t>
            </w:r>
          </w:p>
        </w:tc>
        <w:tc>
          <w:tcPr>
            <w:tcW w:w="2760" w:type="dxa"/>
            <w:tcBorders>
              <w:top w:val="nil"/>
              <w:left w:val="single" w:sz="4" w:space="0" w:color="auto"/>
              <w:bottom w:val="single" w:sz="8"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w:t>
            </w:r>
          </w:p>
        </w:tc>
      </w:tr>
      <w:tr w:rsidR="008E50EC" w:rsidRPr="00F67E8F" w:rsidTr="00F67E8F">
        <w:trPr>
          <w:trHeight w:val="315"/>
          <w:jc w:val="center"/>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8E50EC" w:rsidRPr="00F67E8F" w:rsidRDefault="008E50EC" w:rsidP="008E50EC">
            <w:pPr>
              <w:jc w:val="center"/>
              <w:rPr>
                <w:b/>
                <w:i/>
                <w:color w:val="000000"/>
                <w:sz w:val="22"/>
                <w:szCs w:val="22"/>
                <w:lang w:val="en-US"/>
              </w:rPr>
            </w:pPr>
            <w:r w:rsidRPr="00F67E8F">
              <w:rPr>
                <w:b/>
                <w:i/>
                <w:color w:val="000000"/>
                <w:sz w:val="22"/>
                <w:szCs w:val="22"/>
              </w:rPr>
              <w:t>1.6</w:t>
            </w:r>
            <w:r w:rsidRPr="00F67E8F">
              <w:rPr>
                <w:b/>
                <w:i/>
                <w:color w:val="000000"/>
                <w:sz w:val="22"/>
                <w:szCs w:val="22"/>
                <w:lang w:val="en-US"/>
              </w:rPr>
              <w:t>.</w:t>
            </w:r>
          </w:p>
        </w:tc>
        <w:tc>
          <w:tcPr>
            <w:tcW w:w="10040" w:type="dxa"/>
            <w:gridSpan w:val="4"/>
            <w:tcBorders>
              <w:top w:val="single" w:sz="8" w:space="0" w:color="auto"/>
              <w:left w:val="nil"/>
              <w:bottom w:val="single" w:sz="8" w:space="0" w:color="auto"/>
              <w:right w:val="single" w:sz="8" w:space="0" w:color="000000"/>
            </w:tcBorders>
          </w:tcPr>
          <w:p w:rsidR="008E50EC" w:rsidRPr="00F67E8F" w:rsidRDefault="008E50EC">
            <w:pPr>
              <w:jc w:val="center"/>
              <w:rPr>
                <w:b/>
                <w:bCs/>
                <w:i/>
                <w:iCs/>
                <w:color w:val="000000"/>
                <w:sz w:val="22"/>
                <w:szCs w:val="22"/>
              </w:rPr>
            </w:pPr>
            <w:r w:rsidRPr="00F67E8F">
              <w:rPr>
                <w:b/>
                <w:bCs/>
                <w:i/>
                <w:iCs/>
                <w:color w:val="000000"/>
                <w:sz w:val="22"/>
                <w:szCs w:val="22"/>
              </w:rPr>
              <w:t xml:space="preserve">Обязательные мероприятия при вводе в эксплуатацию </w:t>
            </w:r>
            <w:r w:rsidR="00147E4D" w:rsidRPr="00F67E8F">
              <w:rPr>
                <w:b/>
                <w:bCs/>
                <w:i/>
                <w:iCs/>
                <w:color w:val="000000"/>
                <w:sz w:val="22"/>
                <w:szCs w:val="22"/>
              </w:rPr>
              <w:t>П</w:t>
            </w:r>
            <w:r w:rsidRPr="00F67E8F">
              <w:rPr>
                <w:b/>
                <w:bCs/>
                <w:i/>
                <w:iCs/>
                <w:color w:val="000000"/>
                <w:sz w:val="22"/>
                <w:szCs w:val="22"/>
              </w:rPr>
              <w:t xml:space="preserve">отребителей </w:t>
            </w:r>
          </w:p>
        </w:tc>
      </w:tr>
      <w:tr w:rsidR="008E50EC" w:rsidRPr="00F67E8F" w:rsidTr="00F67E8F">
        <w:trPr>
          <w:trHeight w:val="232"/>
          <w:jc w:val="center"/>
        </w:trPr>
        <w:tc>
          <w:tcPr>
            <w:tcW w:w="1176" w:type="dxa"/>
            <w:tcBorders>
              <w:top w:val="nil"/>
              <w:left w:val="single" w:sz="8" w:space="0" w:color="auto"/>
              <w:bottom w:val="single" w:sz="4"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1.6.1</w:t>
            </w:r>
          </w:p>
        </w:tc>
        <w:tc>
          <w:tcPr>
            <w:tcW w:w="4191" w:type="dxa"/>
            <w:tcBorders>
              <w:top w:val="nil"/>
              <w:left w:val="nil"/>
              <w:bottom w:val="single" w:sz="4" w:space="0" w:color="auto"/>
              <w:right w:val="single" w:sz="4" w:space="0" w:color="auto"/>
            </w:tcBorders>
            <w:shd w:val="clear" w:color="auto" w:fill="auto"/>
            <w:vAlign w:val="bottom"/>
            <w:hideMark/>
          </w:tcPr>
          <w:p w:rsidR="008E50EC" w:rsidRPr="00F67E8F" w:rsidRDefault="008E50EC">
            <w:pPr>
              <w:rPr>
                <w:color w:val="000000"/>
                <w:sz w:val="22"/>
                <w:szCs w:val="22"/>
              </w:rPr>
            </w:pPr>
            <w:r w:rsidRPr="00F67E8F">
              <w:rPr>
                <w:color w:val="000000"/>
                <w:sz w:val="22"/>
                <w:szCs w:val="22"/>
              </w:rPr>
              <w:t xml:space="preserve">Повторная </w:t>
            </w:r>
            <w:r w:rsidR="00147E4D" w:rsidRPr="00F67E8F">
              <w:rPr>
                <w:color w:val="000000"/>
                <w:sz w:val="22"/>
                <w:szCs w:val="22"/>
              </w:rPr>
              <w:t>п</w:t>
            </w:r>
            <w:r w:rsidRPr="00F67E8F">
              <w:rPr>
                <w:color w:val="000000"/>
                <w:sz w:val="22"/>
                <w:szCs w:val="22"/>
              </w:rPr>
              <w:t>уско-наладка оборудования после простоя</w:t>
            </w:r>
          </w:p>
        </w:tc>
        <w:tc>
          <w:tcPr>
            <w:tcW w:w="1906" w:type="dxa"/>
            <w:tcBorders>
              <w:top w:val="nil"/>
              <w:left w:val="nil"/>
              <w:bottom w:val="single" w:sz="4" w:space="0" w:color="auto"/>
              <w:right w:val="single" w:sz="4" w:space="0" w:color="auto"/>
            </w:tcBorders>
            <w:vAlign w:val="center"/>
          </w:tcPr>
          <w:p w:rsidR="008E50EC" w:rsidRPr="00F67E8F" w:rsidRDefault="008E50EC" w:rsidP="008E50EC">
            <w:pPr>
              <w:jc w:val="center"/>
              <w:rPr>
                <w:color w:val="000000"/>
                <w:sz w:val="22"/>
                <w:szCs w:val="22"/>
              </w:rPr>
            </w:pPr>
            <w:r w:rsidRPr="00F67E8F">
              <w:rPr>
                <w:color w:val="000000"/>
                <w:sz w:val="22"/>
                <w:szCs w:val="22"/>
              </w:rPr>
              <w:t>один раз</w:t>
            </w:r>
          </w:p>
        </w:tc>
        <w:tc>
          <w:tcPr>
            <w:tcW w:w="1183" w:type="dxa"/>
            <w:tcBorders>
              <w:top w:val="nil"/>
              <w:left w:val="single" w:sz="4" w:space="0" w:color="auto"/>
              <w:bottom w:val="single" w:sz="4" w:space="0" w:color="auto"/>
              <w:right w:val="single" w:sz="4" w:space="0" w:color="auto"/>
            </w:tcBorders>
            <w:vAlign w:val="center"/>
          </w:tcPr>
          <w:p w:rsidR="008E50EC" w:rsidRPr="00F67E8F" w:rsidRDefault="008E50EC" w:rsidP="008E50EC">
            <w:pPr>
              <w:jc w:val="center"/>
              <w:rPr>
                <w:color w:val="000000"/>
                <w:sz w:val="22"/>
                <w:szCs w:val="22"/>
              </w:rPr>
            </w:pPr>
            <w:r w:rsidRPr="00F67E8F">
              <w:rPr>
                <w:color w:val="000000"/>
                <w:sz w:val="22"/>
                <w:szCs w:val="22"/>
              </w:rPr>
              <w:t>комплекс работ</w:t>
            </w:r>
          </w:p>
        </w:tc>
        <w:tc>
          <w:tcPr>
            <w:tcW w:w="2760" w:type="dxa"/>
            <w:tcBorders>
              <w:top w:val="nil"/>
              <w:left w:val="single" w:sz="4" w:space="0" w:color="auto"/>
              <w:bottom w:val="single" w:sz="4" w:space="0" w:color="auto"/>
              <w:right w:val="single" w:sz="8" w:space="0" w:color="auto"/>
            </w:tcBorders>
            <w:shd w:val="clear" w:color="auto" w:fill="auto"/>
            <w:noWrap/>
            <w:vAlign w:val="center"/>
          </w:tcPr>
          <w:p w:rsidR="008E50EC" w:rsidRPr="00F67E8F" w:rsidRDefault="008E50EC" w:rsidP="008E50EC">
            <w:pPr>
              <w:jc w:val="center"/>
              <w:rPr>
                <w:color w:val="000000"/>
                <w:sz w:val="22"/>
                <w:szCs w:val="22"/>
              </w:rPr>
            </w:pPr>
            <w:r w:rsidRPr="00F67E8F">
              <w:rPr>
                <w:color w:val="000000"/>
                <w:sz w:val="22"/>
                <w:szCs w:val="22"/>
              </w:rPr>
              <w:t>1</w:t>
            </w:r>
          </w:p>
        </w:tc>
      </w:tr>
      <w:tr w:rsidR="008E50EC" w:rsidRPr="00F67E8F" w:rsidTr="00F67E8F">
        <w:trPr>
          <w:trHeight w:val="300"/>
          <w:jc w:val="center"/>
        </w:trPr>
        <w:tc>
          <w:tcPr>
            <w:tcW w:w="1176" w:type="dxa"/>
            <w:tcBorders>
              <w:top w:val="nil"/>
              <w:left w:val="single" w:sz="8" w:space="0" w:color="auto"/>
              <w:bottom w:val="single" w:sz="4"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1.6.2</w:t>
            </w:r>
          </w:p>
        </w:tc>
        <w:tc>
          <w:tcPr>
            <w:tcW w:w="4191" w:type="dxa"/>
            <w:tcBorders>
              <w:top w:val="nil"/>
              <w:left w:val="nil"/>
              <w:bottom w:val="single" w:sz="4" w:space="0" w:color="auto"/>
              <w:right w:val="single" w:sz="4" w:space="0" w:color="auto"/>
            </w:tcBorders>
            <w:shd w:val="clear" w:color="auto" w:fill="auto"/>
            <w:noWrap/>
            <w:vAlign w:val="bottom"/>
            <w:hideMark/>
          </w:tcPr>
          <w:p w:rsidR="008E50EC" w:rsidRPr="00F67E8F" w:rsidRDefault="008E50EC">
            <w:pPr>
              <w:rPr>
                <w:color w:val="000000"/>
                <w:sz w:val="22"/>
                <w:szCs w:val="22"/>
              </w:rPr>
            </w:pPr>
            <w:proofErr w:type="spellStart"/>
            <w:r w:rsidRPr="00F67E8F">
              <w:rPr>
                <w:color w:val="000000"/>
                <w:sz w:val="22"/>
                <w:szCs w:val="22"/>
              </w:rPr>
              <w:t>Опрессовка</w:t>
            </w:r>
            <w:proofErr w:type="spellEnd"/>
            <w:r w:rsidRPr="00F67E8F">
              <w:rPr>
                <w:color w:val="000000"/>
                <w:sz w:val="22"/>
                <w:szCs w:val="22"/>
              </w:rPr>
              <w:t xml:space="preserve"> систем</w:t>
            </w:r>
          </w:p>
        </w:tc>
        <w:tc>
          <w:tcPr>
            <w:tcW w:w="1906" w:type="dxa"/>
            <w:tcBorders>
              <w:top w:val="nil"/>
              <w:left w:val="nil"/>
              <w:bottom w:val="single" w:sz="4" w:space="0" w:color="auto"/>
              <w:right w:val="single" w:sz="4" w:space="0" w:color="auto"/>
            </w:tcBorders>
            <w:vAlign w:val="center"/>
          </w:tcPr>
          <w:p w:rsidR="008E50EC" w:rsidRPr="00F67E8F" w:rsidRDefault="008E50EC" w:rsidP="008E50EC">
            <w:pPr>
              <w:jc w:val="center"/>
              <w:rPr>
                <w:color w:val="000000"/>
                <w:sz w:val="22"/>
                <w:szCs w:val="22"/>
              </w:rPr>
            </w:pPr>
            <w:r w:rsidRPr="00F67E8F">
              <w:rPr>
                <w:color w:val="000000"/>
                <w:sz w:val="22"/>
                <w:szCs w:val="22"/>
              </w:rPr>
              <w:t>один раз</w:t>
            </w:r>
          </w:p>
        </w:tc>
        <w:tc>
          <w:tcPr>
            <w:tcW w:w="1183" w:type="dxa"/>
            <w:tcBorders>
              <w:top w:val="nil"/>
              <w:left w:val="single" w:sz="4" w:space="0" w:color="auto"/>
              <w:bottom w:val="single" w:sz="4" w:space="0" w:color="auto"/>
              <w:right w:val="single" w:sz="4" w:space="0" w:color="auto"/>
            </w:tcBorders>
            <w:vAlign w:val="center"/>
          </w:tcPr>
          <w:p w:rsidR="008E50EC" w:rsidRPr="00F67E8F" w:rsidRDefault="008E50EC" w:rsidP="008E50EC">
            <w:pPr>
              <w:jc w:val="center"/>
              <w:rPr>
                <w:color w:val="000000"/>
                <w:sz w:val="22"/>
                <w:szCs w:val="22"/>
              </w:rPr>
            </w:pPr>
            <w:r w:rsidRPr="00F67E8F">
              <w:rPr>
                <w:color w:val="000000"/>
                <w:sz w:val="22"/>
                <w:szCs w:val="22"/>
              </w:rPr>
              <w:t>комплекс работ</w:t>
            </w:r>
          </w:p>
        </w:tc>
        <w:tc>
          <w:tcPr>
            <w:tcW w:w="2760" w:type="dxa"/>
            <w:tcBorders>
              <w:top w:val="nil"/>
              <w:left w:val="single" w:sz="4" w:space="0" w:color="auto"/>
              <w:bottom w:val="single" w:sz="4" w:space="0" w:color="auto"/>
              <w:right w:val="single" w:sz="8" w:space="0" w:color="auto"/>
            </w:tcBorders>
            <w:shd w:val="clear" w:color="auto" w:fill="auto"/>
            <w:noWrap/>
            <w:vAlign w:val="center"/>
          </w:tcPr>
          <w:p w:rsidR="008E50EC" w:rsidRPr="00F67E8F" w:rsidRDefault="008E50EC" w:rsidP="008E50EC">
            <w:pPr>
              <w:jc w:val="center"/>
              <w:rPr>
                <w:color w:val="000000"/>
                <w:sz w:val="22"/>
                <w:szCs w:val="22"/>
              </w:rPr>
            </w:pPr>
            <w:r w:rsidRPr="00F67E8F">
              <w:rPr>
                <w:color w:val="000000"/>
                <w:sz w:val="22"/>
                <w:szCs w:val="22"/>
              </w:rPr>
              <w:t>1</w:t>
            </w:r>
          </w:p>
        </w:tc>
      </w:tr>
      <w:tr w:rsidR="008E50EC" w:rsidRPr="00F67E8F" w:rsidTr="00F67E8F">
        <w:trPr>
          <w:trHeight w:val="222"/>
          <w:jc w:val="center"/>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1.6.3</w:t>
            </w:r>
          </w:p>
        </w:tc>
        <w:tc>
          <w:tcPr>
            <w:tcW w:w="4191" w:type="dxa"/>
            <w:tcBorders>
              <w:top w:val="nil"/>
              <w:left w:val="nil"/>
              <w:bottom w:val="single" w:sz="8" w:space="0" w:color="auto"/>
              <w:right w:val="single" w:sz="4" w:space="0" w:color="auto"/>
            </w:tcBorders>
            <w:shd w:val="clear" w:color="auto" w:fill="auto"/>
            <w:noWrap/>
            <w:vAlign w:val="bottom"/>
            <w:hideMark/>
          </w:tcPr>
          <w:p w:rsidR="008E50EC" w:rsidRPr="00F67E8F" w:rsidRDefault="008E50EC">
            <w:pPr>
              <w:rPr>
                <w:color w:val="000000"/>
                <w:sz w:val="22"/>
                <w:szCs w:val="22"/>
              </w:rPr>
            </w:pPr>
            <w:r w:rsidRPr="00F67E8F">
              <w:rPr>
                <w:color w:val="000000"/>
                <w:sz w:val="22"/>
                <w:szCs w:val="22"/>
              </w:rPr>
              <w:t>Наполнение водой, м3</w:t>
            </w:r>
          </w:p>
        </w:tc>
        <w:tc>
          <w:tcPr>
            <w:tcW w:w="1906" w:type="dxa"/>
            <w:tcBorders>
              <w:top w:val="nil"/>
              <w:left w:val="nil"/>
              <w:bottom w:val="single" w:sz="8" w:space="0" w:color="auto"/>
              <w:right w:val="single" w:sz="4" w:space="0" w:color="auto"/>
            </w:tcBorders>
            <w:vAlign w:val="center"/>
          </w:tcPr>
          <w:p w:rsidR="008E50EC" w:rsidRPr="00F67E8F" w:rsidRDefault="008E50EC" w:rsidP="008E50EC">
            <w:pPr>
              <w:jc w:val="center"/>
              <w:rPr>
                <w:color w:val="000000"/>
                <w:sz w:val="22"/>
                <w:szCs w:val="22"/>
              </w:rPr>
            </w:pPr>
            <w:r w:rsidRPr="00F67E8F">
              <w:rPr>
                <w:color w:val="000000"/>
                <w:sz w:val="22"/>
                <w:szCs w:val="22"/>
              </w:rPr>
              <w:t>один раз</w:t>
            </w:r>
          </w:p>
        </w:tc>
        <w:tc>
          <w:tcPr>
            <w:tcW w:w="1183" w:type="dxa"/>
            <w:tcBorders>
              <w:top w:val="nil"/>
              <w:left w:val="single" w:sz="4" w:space="0" w:color="auto"/>
              <w:bottom w:val="single" w:sz="8" w:space="0" w:color="auto"/>
              <w:right w:val="single" w:sz="4" w:space="0" w:color="auto"/>
            </w:tcBorders>
            <w:vAlign w:val="center"/>
          </w:tcPr>
          <w:p w:rsidR="008E50EC" w:rsidRPr="00F67E8F" w:rsidRDefault="008E50EC" w:rsidP="008E50EC">
            <w:pPr>
              <w:jc w:val="center"/>
              <w:rPr>
                <w:color w:val="000000"/>
                <w:sz w:val="22"/>
                <w:szCs w:val="22"/>
              </w:rPr>
            </w:pPr>
            <w:r w:rsidRPr="00F67E8F">
              <w:rPr>
                <w:color w:val="000000"/>
                <w:sz w:val="22"/>
                <w:szCs w:val="22"/>
              </w:rPr>
              <w:t>м3</w:t>
            </w:r>
          </w:p>
        </w:tc>
        <w:tc>
          <w:tcPr>
            <w:tcW w:w="2760" w:type="dxa"/>
            <w:tcBorders>
              <w:top w:val="nil"/>
              <w:left w:val="single" w:sz="4" w:space="0" w:color="auto"/>
              <w:bottom w:val="single" w:sz="8" w:space="0" w:color="auto"/>
              <w:right w:val="single" w:sz="8" w:space="0" w:color="auto"/>
            </w:tcBorders>
            <w:shd w:val="clear" w:color="auto" w:fill="auto"/>
            <w:noWrap/>
            <w:vAlign w:val="center"/>
          </w:tcPr>
          <w:p w:rsidR="008E50EC" w:rsidRPr="00F67E8F" w:rsidRDefault="008E50EC" w:rsidP="008E50EC">
            <w:pPr>
              <w:jc w:val="center"/>
              <w:rPr>
                <w:color w:val="000000"/>
                <w:sz w:val="22"/>
                <w:szCs w:val="22"/>
                <w:lang w:val="en-US"/>
              </w:rPr>
            </w:pPr>
            <w:r w:rsidRPr="00F67E8F">
              <w:rPr>
                <w:color w:val="000000"/>
                <w:sz w:val="22"/>
                <w:szCs w:val="22"/>
              </w:rPr>
              <w:t>58,35</w:t>
            </w:r>
          </w:p>
        </w:tc>
      </w:tr>
    </w:tbl>
    <w:p w:rsidR="008E50EC" w:rsidRPr="00F67E8F" w:rsidRDefault="008E50EC" w:rsidP="008E50EC">
      <w:pPr>
        <w:tabs>
          <w:tab w:val="left" w:pos="360"/>
        </w:tabs>
        <w:autoSpaceDE w:val="0"/>
        <w:autoSpaceDN w:val="0"/>
        <w:adjustRightInd w:val="0"/>
        <w:jc w:val="both"/>
        <w:rPr>
          <w:b/>
          <w:sz w:val="22"/>
          <w:szCs w:val="22"/>
        </w:rPr>
      </w:pPr>
    </w:p>
    <w:p w:rsidR="008E50EC" w:rsidRPr="00F67E8F" w:rsidRDefault="008E50EC" w:rsidP="00F67E8F">
      <w:pPr>
        <w:tabs>
          <w:tab w:val="left" w:pos="360"/>
        </w:tabs>
        <w:autoSpaceDE w:val="0"/>
        <w:autoSpaceDN w:val="0"/>
        <w:adjustRightInd w:val="0"/>
        <w:jc w:val="both"/>
        <w:rPr>
          <w:sz w:val="22"/>
          <w:szCs w:val="22"/>
        </w:rPr>
      </w:pPr>
      <w:r w:rsidRPr="00F67E8F">
        <w:rPr>
          <w:i/>
          <w:sz w:val="22"/>
          <w:szCs w:val="22"/>
          <w:u w:val="single"/>
        </w:rPr>
        <w:t>Примечание:</w:t>
      </w:r>
      <w:r w:rsidRPr="00F67E8F">
        <w:rPr>
          <w:sz w:val="22"/>
          <w:szCs w:val="22"/>
        </w:rPr>
        <w:t xml:space="preserve"> Исполнитель обязан обеспечить присутствие на Объекте ответственного инженера в режиме рабочего дня с 9:00 до 18:00 </w:t>
      </w:r>
      <w:r w:rsidRPr="00F67E8F">
        <w:rPr>
          <w:b/>
          <w:i/>
          <w:sz w:val="22"/>
          <w:szCs w:val="22"/>
          <w:u w:val="single"/>
        </w:rPr>
        <w:t>ежедневно</w:t>
      </w:r>
      <w:r w:rsidRPr="00F67E8F">
        <w:rPr>
          <w:sz w:val="22"/>
          <w:szCs w:val="22"/>
        </w:rPr>
        <w:t xml:space="preserve">. </w:t>
      </w:r>
    </w:p>
    <w:p w:rsidR="008E50EC" w:rsidRPr="00F67E8F" w:rsidRDefault="008E50EC" w:rsidP="00F67E8F">
      <w:pPr>
        <w:tabs>
          <w:tab w:val="left" w:pos="360"/>
        </w:tabs>
        <w:autoSpaceDE w:val="0"/>
        <w:autoSpaceDN w:val="0"/>
        <w:adjustRightInd w:val="0"/>
        <w:jc w:val="both"/>
        <w:rPr>
          <w:i/>
          <w:sz w:val="22"/>
          <w:szCs w:val="22"/>
        </w:rPr>
      </w:pPr>
    </w:p>
    <w:p w:rsidR="008E50EC" w:rsidRPr="00F67E8F" w:rsidRDefault="008E50EC" w:rsidP="00F67E8F">
      <w:pPr>
        <w:tabs>
          <w:tab w:val="left" w:pos="360"/>
        </w:tabs>
        <w:autoSpaceDE w:val="0"/>
        <w:autoSpaceDN w:val="0"/>
        <w:adjustRightInd w:val="0"/>
        <w:jc w:val="both"/>
        <w:rPr>
          <w:i/>
          <w:sz w:val="22"/>
          <w:szCs w:val="22"/>
        </w:rPr>
      </w:pPr>
      <w:r w:rsidRPr="00F67E8F">
        <w:rPr>
          <w:i/>
          <w:sz w:val="22"/>
          <w:szCs w:val="22"/>
        </w:rPr>
        <w:t>* - уточняется в исполнительной документации.</w:t>
      </w:r>
    </w:p>
    <w:p w:rsidR="008E50EC" w:rsidRPr="00F67E8F" w:rsidRDefault="008E50EC" w:rsidP="00F67E8F">
      <w:pPr>
        <w:widowControl w:val="0"/>
        <w:numPr>
          <w:ilvl w:val="0"/>
          <w:numId w:val="73"/>
        </w:numPr>
        <w:kinsoku w:val="0"/>
        <w:overflowPunct w:val="0"/>
        <w:autoSpaceDN w:val="0"/>
        <w:jc w:val="center"/>
        <w:textAlignment w:val="baseline"/>
        <w:rPr>
          <w:rFonts w:eastAsia="MS Mincho"/>
          <w:b/>
          <w:sz w:val="22"/>
          <w:szCs w:val="22"/>
          <w:lang w:eastAsia="en-US"/>
        </w:rPr>
      </w:pPr>
      <w:r w:rsidRPr="00F67E8F">
        <w:rPr>
          <w:rFonts w:eastAsia="MS Mincho"/>
          <w:b/>
          <w:sz w:val="22"/>
          <w:szCs w:val="22"/>
          <w:lang w:eastAsia="en-US"/>
        </w:rPr>
        <w:t>Этап II –</w:t>
      </w:r>
      <w:r w:rsidR="00147E4D" w:rsidRPr="00F67E8F">
        <w:rPr>
          <w:rFonts w:eastAsia="MS Mincho"/>
          <w:b/>
          <w:sz w:val="22"/>
          <w:szCs w:val="22"/>
          <w:lang w:eastAsia="en-US"/>
        </w:rPr>
        <w:t>Э</w:t>
      </w:r>
      <w:r w:rsidRPr="00F67E8F">
        <w:rPr>
          <w:rFonts w:eastAsia="MS Mincho"/>
          <w:b/>
          <w:sz w:val="22"/>
          <w:szCs w:val="22"/>
          <w:lang w:eastAsia="en-US"/>
        </w:rPr>
        <w:t>ксплуатаци</w:t>
      </w:r>
      <w:r w:rsidR="00147E4D" w:rsidRPr="00F67E8F">
        <w:rPr>
          <w:rFonts w:eastAsia="MS Mincho"/>
          <w:b/>
          <w:sz w:val="22"/>
          <w:szCs w:val="22"/>
          <w:lang w:eastAsia="en-US"/>
        </w:rPr>
        <w:t>я</w:t>
      </w:r>
      <w:r w:rsidRPr="00F67E8F">
        <w:rPr>
          <w:rFonts w:eastAsia="MS Mincho"/>
          <w:b/>
          <w:sz w:val="22"/>
          <w:szCs w:val="22"/>
          <w:lang w:eastAsia="en-US"/>
        </w:rPr>
        <w:t xml:space="preserve"> Объекта в штатном режиме (с нагрузкой, с потребителем). </w:t>
      </w:r>
      <w:r w:rsidR="00147E4D" w:rsidRPr="00F67E8F">
        <w:rPr>
          <w:rFonts w:eastAsia="MS Mincho"/>
          <w:b/>
          <w:sz w:val="22"/>
          <w:szCs w:val="22"/>
          <w:lang w:eastAsia="en-US"/>
        </w:rPr>
        <w:t>Ориентировочный с</w:t>
      </w:r>
      <w:r w:rsidRPr="00F67E8F">
        <w:rPr>
          <w:rFonts w:eastAsia="MS Mincho"/>
          <w:b/>
          <w:sz w:val="22"/>
          <w:szCs w:val="22"/>
          <w:lang w:eastAsia="en-US"/>
        </w:rPr>
        <w:t>рок: с 01 августа 2016 года по 31 декабря 2018 года</w:t>
      </w:r>
      <w:r w:rsidR="00147E4D" w:rsidRPr="00F67E8F">
        <w:rPr>
          <w:rFonts w:eastAsia="MS Mincho"/>
          <w:b/>
          <w:sz w:val="22"/>
          <w:szCs w:val="22"/>
          <w:lang w:eastAsia="en-US"/>
        </w:rPr>
        <w:t xml:space="preserve"> (определяется в соответствии с </w:t>
      </w:r>
      <w:proofErr w:type="gramStart"/>
      <w:r w:rsidR="00147E4D" w:rsidRPr="00F67E8F">
        <w:rPr>
          <w:rFonts w:eastAsia="MS Mincho"/>
          <w:b/>
          <w:sz w:val="22"/>
          <w:szCs w:val="22"/>
          <w:lang w:eastAsia="en-US"/>
        </w:rPr>
        <w:t>п</w:t>
      </w:r>
      <w:proofErr w:type="gramEnd"/>
      <w:r w:rsidR="00AB504D">
        <w:rPr>
          <w:rFonts w:eastAsia="MS Mincho"/>
          <w:b/>
          <w:sz w:val="22"/>
          <w:szCs w:val="22"/>
          <w:lang w:eastAsia="en-US"/>
        </w:rPr>
        <w:t xml:space="preserve"> </w:t>
      </w:r>
      <w:r w:rsidR="00147E4D" w:rsidRPr="00F67E8F">
        <w:rPr>
          <w:rFonts w:eastAsia="MS Mincho"/>
          <w:b/>
          <w:sz w:val="22"/>
          <w:szCs w:val="22"/>
          <w:lang w:eastAsia="en-US"/>
        </w:rPr>
        <w:t xml:space="preserve">2.4. </w:t>
      </w:r>
      <w:proofErr w:type="gramStart"/>
      <w:r w:rsidR="00147E4D" w:rsidRPr="00F67E8F">
        <w:rPr>
          <w:rFonts w:eastAsia="MS Mincho"/>
          <w:b/>
          <w:sz w:val="22"/>
          <w:szCs w:val="22"/>
          <w:lang w:eastAsia="en-US"/>
        </w:rPr>
        <w:t>Договора)</w:t>
      </w:r>
      <w:r w:rsidRPr="00F67E8F">
        <w:rPr>
          <w:rFonts w:eastAsia="MS Mincho"/>
          <w:b/>
          <w:sz w:val="22"/>
          <w:szCs w:val="22"/>
          <w:lang w:eastAsia="en-US"/>
        </w:rPr>
        <w:t>.</w:t>
      </w:r>
      <w:proofErr w:type="gramEnd"/>
    </w:p>
    <w:p w:rsidR="008E50EC" w:rsidRPr="00F67E8F" w:rsidRDefault="008E50EC" w:rsidP="00F67E8F">
      <w:pPr>
        <w:tabs>
          <w:tab w:val="left" w:pos="360"/>
        </w:tabs>
        <w:autoSpaceDE w:val="0"/>
        <w:autoSpaceDN w:val="0"/>
        <w:adjustRightInd w:val="0"/>
        <w:jc w:val="both"/>
        <w:rPr>
          <w:sz w:val="22"/>
          <w:szCs w:val="22"/>
        </w:rPr>
      </w:pPr>
      <w:r w:rsidRPr="00F67E8F">
        <w:rPr>
          <w:sz w:val="22"/>
          <w:szCs w:val="22"/>
        </w:rPr>
        <w:tab/>
        <w:t xml:space="preserve">Режим </w:t>
      </w:r>
      <w:r w:rsidR="00147E4D" w:rsidRPr="00F67E8F">
        <w:rPr>
          <w:sz w:val="22"/>
          <w:szCs w:val="22"/>
        </w:rPr>
        <w:t>Э</w:t>
      </w:r>
      <w:r w:rsidRPr="00F67E8F">
        <w:rPr>
          <w:sz w:val="22"/>
          <w:szCs w:val="22"/>
        </w:rPr>
        <w:t xml:space="preserve">ксплуатации Объекта должен соответствовать схеме 24х7х365 (24 часа, семь дней в неделю, 365 дней в году) – в соответствии с </w:t>
      </w:r>
      <w:r w:rsidR="00147E4D" w:rsidRPr="00F67E8F">
        <w:rPr>
          <w:sz w:val="22"/>
          <w:szCs w:val="22"/>
        </w:rPr>
        <w:t>п</w:t>
      </w:r>
      <w:r w:rsidRPr="00F67E8F">
        <w:rPr>
          <w:sz w:val="22"/>
          <w:szCs w:val="22"/>
        </w:rPr>
        <w:t>роектной документацией.</w:t>
      </w:r>
    </w:p>
    <w:p w:rsidR="00F67E8F" w:rsidRDefault="00F67E8F" w:rsidP="00F67E8F">
      <w:pPr>
        <w:tabs>
          <w:tab w:val="left" w:pos="360"/>
        </w:tabs>
        <w:autoSpaceDE w:val="0"/>
        <w:autoSpaceDN w:val="0"/>
        <w:adjustRightInd w:val="0"/>
        <w:jc w:val="both"/>
        <w:rPr>
          <w:sz w:val="22"/>
          <w:szCs w:val="22"/>
        </w:rPr>
        <w:sectPr w:rsidR="00F67E8F" w:rsidSect="00F67E8F">
          <w:pgSz w:w="16838" w:h="11906" w:orient="landscape"/>
          <w:pgMar w:top="992" w:right="1134" w:bottom="1134" w:left="1134" w:header="709" w:footer="709" w:gutter="0"/>
          <w:cols w:space="708"/>
          <w:docGrid w:linePitch="360"/>
        </w:sectPr>
      </w:pPr>
    </w:p>
    <w:p w:rsidR="008E50EC" w:rsidRPr="00F67E8F" w:rsidRDefault="008E50EC" w:rsidP="00F67E8F">
      <w:pPr>
        <w:tabs>
          <w:tab w:val="left" w:pos="360"/>
        </w:tabs>
        <w:autoSpaceDE w:val="0"/>
        <w:autoSpaceDN w:val="0"/>
        <w:adjustRightInd w:val="0"/>
        <w:jc w:val="both"/>
        <w:rPr>
          <w:sz w:val="22"/>
          <w:szCs w:val="22"/>
        </w:rPr>
      </w:pPr>
    </w:p>
    <w:p w:rsidR="008E50EC" w:rsidRPr="00F67E8F" w:rsidRDefault="008E50EC" w:rsidP="00F67E8F">
      <w:pPr>
        <w:numPr>
          <w:ilvl w:val="1"/>
          <w:numId w:val="73"/>
        </w:numPr>
        <w:tabs>
          <w:tab w:val="left" w:pos="360"/>
        </w:tabs>
        <w:autoSpaceDE w:val="0"/>
        <w:autoSpaceDN w:val="0"/>
        <w:adjustRightInd w:val="0"/>
        <w:jc w:val="both"/>
        <w:rPr>
          <w:rFonts w:eastAsia="MS Mincho"/>
          <w:b/>
          <w:sz w:val="22"/>
          <w:szCs w:val="22"/>
          <w:lang w:eastAsia="en-US"/>
        </w:rPr>
      </w:pPr>
      <w:r w:rsidRPr="00F67E8F">
        <w:rPr>
          <w:rFonts w:eastAsia="MS Mincho"/>
          <w:b/>
          <w:sz w:val="22"/>
          <w:szCs w:val="22"/>
          <w:lang w:eastAsia="en-US"/>
        </w:rPr>
        <w:t xml:space="preserve"> ОСНОВНЫЕ ВИДЫ РАБОТ</w:t>
      </w:r>
      <w:r w:rsidRPr="00F67E8F">
        <w:rPr>
          <w:rFonts w:eastAsia="MS Mincho"/>
          <w:b/>
          <w:sz w:val="22"/>
          <w:szCs w:val="22"/>
          <w:lang w:eastAsia="en-US"/>
        </w:rPr>
        <w:tab/>
      </w:r>
    </w:p>
    <w:p w:rsidR="008E50EC" w:rsidRPr="00F67E8F" w:rsidRDefault="008E50EC" w:rsidP="00F67E8F">
      <w:pPr>
        <w:numPr>
          <w:ilvl w:val="0"/>
          <w:numId w:val="79"/>
        </w:numPr>
        <w:ind w:left="993" w:hanging="426"/>
        <w:jc w:val="both"/>
        <w:rPr>
          <w:sz w:val="22"/>
          <w:szCs w:val="22"/>
        </w:rPr>
      </w:pPr>
      <w:r w:rsidRPr="00F67E8F">
        <w:rPr>
          <w:sz w:val="22"/>
          <w:szCs w:val="22"/>
        </w:rPr>
        <w:t xml:space="preserve">Эксплуатация Инженерных систем Объекта, в том числе: </w:t>
      </w:r>
    </w:p>
    <w:p w:rsidR="008E50EC" w:rsidRPr="00F67E8F" w:rsidRDefault="008E50EC" w:rsidP="00F67E8F">
      <w:pPr>
        <w:ind w:firstLine="567"/>
        <w:jc w:val="both"/>
        <w:rPr>
          <w:sz w:val="22"/>
          <w:szCs w:val="22"/>
        </w:rPr>
      </w:pPr>
      <w:r w:rsidRPr="00F67E8F">
        <w:rPr>
          <w:sz w:val="22"/>
          <w:szCs w:val="22"/>
        </w:rPr>
        <w:t xml:space="preserve">Организация и проведение Эксплуатации Объектов (в том числе </w:t>
      </w:r>
      <w:r w:rsidR="00147E4D" w:rsidRPr="00F67E8F">
        <w:rPr>
          <w:sz w:val="22"/>
          <w:szCs w:val="22"/>
        </w:rPr>
        <w:t xml:space="preserve">Придомовой </w:t>
      </w:r>
      <w:r w:rsidRPr="00F67E8F">
        <w:rPr>
          <w:sz w:val="22"/>
          <w:szCs w:val="22"/>
        </w:rPr>
        <w:t xml:space="preserve">территории, зданий, сооружений, </w:t>
      </w:r>
      <w:r w:rsidR="00147E4D" w:rsidRPr="00F67E8F">
        <w:rPr>
          <w:sz w:val="22"/>
          <w:szCs w:val="22"/>
        </w:rPr>
        <w:t>И</w:t>
      </w:r>
      <w:r w:rsidRPr="00F67E8F">
        <w:rPr>
          <w:sz w:val="22"/>
          <w:szCs w:val="22"/>
        </w:rPr>
        <w:t xml:space="preserve">нженерных систем и др.), проведение регламентных работ, документальное оформление результатов в соответствии с законодательством РФ. Разработка инструкций по Эксплуатации Объектов с указаниями о порядке их </w:t>
      </w:r>
      <w:r w:rsidR="00147E4D" w:rsidRPr="00F67E8F">
        <w:rPr>
          <w:sz w:val="22"/>
          <w:szCs w:val="22"/>
        </w:rPr>
        <w:t>Т</w:t>
      </w:r>
      <w:r w:rsidRPr="00F67E8F">
        <w:rPr>
          <w:sz w:val="22"/>
          <w:szCs w:val="22"/>
        </w:rPr>
        <w:t>ехнического обслуживания и выполнения иных работ. Материально-техническое обеспечение данных мероприятий.</w:t>
      </w:r>
    </w:p>
    <w:p w:rsidR="008E50EC" w:rsidRPr="00F67E8F" w:rsidRDefault="008E50EC" w:rsidP="00F67E8F">
      <w:pPr>
        <w:ind w:firstLine="567"/>
        <w:jc w:val="both"/>
        <w:rPr>
          <w:sz w:val="22"/>
          <w:szCs w:val="22"/>
        </w:rPr>
      </w:pPr>
      <w:r w:rsidRPr="00F67E8F">
        <w:rPr>
          <w:sz w:val="22"/>
          <w:szCs w:val="22"/>
        </w:rPr>
        <w:t>Организация, проведение и документальное оформление результатов плановых регламентных работ, связанных с эксплуатацией Объектов, Инженерных систем и оценкой их технического состояния, в том числе оказание услуг по комплексной Эксплуатации Объекта.</w:t>
      </w:r>
    </w:p>
    <w:p w:rsidR="008E50EC" w:rsidRPr="00F67E8F" w:rsidRDefault="008E50EC" w:rsidP="00F67E8F">
      <w:pPr>
        <w:ind w:firstLine="567"/>
        <w:jc w:val="both"/>
        <w:rPr>
          <w:sz w:val="22"/>
          <w:szCs w:val="22"/>
        </w:rPr>
      </w:pPr>
      <w:r w:rsidRPr="00F67E8F">
        <w:rPr>
          <w:sz w:val="22"/>
          <w:szCs w:val="22"/>
        </w:rPr>
        <w:t>Осуществление Технического обслуживания (ТО), Планово-предупредительный ремонт (ППР), Профилактические работы и Текущий ремонт Объекта в объемах, необходимых для полноценного функционирования Объекта.</w:t>
      </w:r>
    </w:p>
    <w:p w:rsidR="008E50EC" w:rsidRPr="00F67E8F" w:rsidRDefault="008E50EC" w:rsidP="00F67E8F">
      <w:pPr>
        <w:ind w:firstLine="567"/>
        <w:jc w:val="both"/>
        <w:rPr>
          <w:sz w:val="22"/>
          <w:szCs w:val="22"/>
        </w:rPr>
      </w:pPr>
      <w:r w:rsidRPr="00F67E8F">
        <w:rPr>
          <w:sz w:val="22"/>
          <w:szCs w:val="22"/>
        </w:rPr>
        <w:t xml:space="preserve">А конкретно: </w:t>
      </w:r>
    </w:p>
    <w:tbl>
      <w:tblPr>
        <w:tblW w:w="9989" w:type="dxa"/>
        <w:tblInd w:w="93" w:type="dxa"/>
        <w:tblLook w:val="04A0" w:firstRow="1" w:lastRow="0" w:firstColumn="1" w:lastColumn="0" w:noHBand="0" w:noVBand="1"/>
      </w:tblPr>
      <w:tblGrid>
        <w:gridCol w:w="1031"/>
        <w:gridCol w:w="5505"/>
        <w:gridCol w:w="1645"/>
        <w:gridCol w:w="1048"/>
        <w:gridCol w:w="760"/>
      </w:tblGrid>
      <w:tr w:rsidR="008E50EC" w:rsidRPr="00F67E8F" w:rsidTr="008E50EC">
        <w:trPr>
          <w:trHeight w:val="315"/>
        </w:trPr>
        <w:tc>
          <w:tcPr>
            <w:tcW w:w="1031" w:type="dxa"/>
            <w:tcBorders>
              <w:top w:val="single" w:sz="4" w:space="0" w:color="auto"/>
              <w:left w:val="single" w:sz="4" w:space="0" w:color="auto"/>
              <w:bottom w:val="single" w:sz="4" w:space="0" w:color="auto"/>
              <w:right w:val="single" w:sz="4" w:space="0" w:color="auto"/>
            </w:tcBorders>
            <w:shd w:val="clear" w:color="000000" w:fill="FFC000"/>
            <w:noWrap/>
            <w:vAlign w:val="center"/>
            <w:hideMark/>
          </w:tcPr>
          <w:p w:rsidR="008E50EC" w:rsidRPr="00F67E8F" w:rsidRDefault="008E50EC" w:rsidP="008E50EC">
            <w:pPr>
              <w:jc w:val="center"/>
              <w:rPr>
                <w:b/>
                <w:bCs/>
                <w:color w:val="000000"/>
                <w:sz w:val="22"/>
                <w:szCs w:val="22"/>
                <w:lang w:val="en-US"/>
              </w:rPr>
            </w:pPr>
            <w:r w:rsidRPr="00F67E8F">
              <w:rPr>
                <w:b/>
                <w:bCs/>
                <w:color w:val="000000"/>
                <w:sz w:val="22"/>
                <w:szCs w:val="22"/>
                <w:lang w:val="en-US"/>
              </w:rPr>
              <w:t>1</w:t>
            </w:r>
          </w:p>
        </w:tc>
        <w:tc>
          <w:tcPr>
            <w:tcW w:w="5505" w:type="dxa"/>
            <w:tcBorders>
              <w:top w:val="single" w:sz="4" w:space="0" w:color="auto"/>
              <w:left w:val="nil"/>
              <w:bottom w:val="single" w:sz="4" w:space="0" w:color="auto"/>
              <w:right w:val="single" w:sz="4" w:space="0" w:color="auto"/>
            </w:tcBorders>
            <w:shd w:val="clear" w:color="000000" w:fill="FFC000"/>
            <w:noWrap/>
            <w:vAlign w:val="center"/>
            <w:hideMark/>
          </w:tcPr>
          <w:p w:rsidR="008E50EC" w:rsidRPr="00F67E8F" w:rsidRDefault="008E50EC">
            <w:pPr>
              <w:rPr>
                <w:b/>
                <w:bCs/>
                <w:color w:val="000000"/>
                <w:sz w:val="22"/>
                <w:szCs w:val="22"/>
              </w:rPr>
            </w:pPr>
            <w:r w:rsidRPr="00F67E8F">
              <w:rPr>
                <w:b/>
                <w:bCs/>
                <w:color w:val="000000"/>
                <w:sz w:val="22"/>
                <w:szCs w:val="22"/>
              </w:rPr>
              <w:t xml:space="preserve">Работы по </w:t>
            </w:r>
            <w:r w:rsidR="00147E4D" w:rsidRPr="00F67E8F">
              <w:rPr>
                <w:b/>
                <w:bCs/>
                <w:color w:val="000000"/>
                <w:sz w:val="22"/>
                <w:szCs w:val="22"/>
              </w:rPr>
              <w:t>Э</w:t>
            </w:r>
            <w:r w:rsidRPr="00F67E8F">
              <w:rPr>
                <w:b/>
                <w:bCs/>
                <w:color w:val="000000"/>
                <w:sz w:val="22"/>
                <w:szCs w:val="22"/>
              </w:rPr>
              <w:t>ксплуатации - Общая часть</w:t>
            </w:r>
          </w:p>
        </w:tc>
        <w:tc>
          <w:tcPr>
            <w:tcW w:w="1577" w:type="dxa"/>
            <w:tcBorders>
              <w:top w:val="single" w:sz="4" w:space="0" w:color="auto"/>
              <w:left w:val="nil"/>
              <w:bottom w:val="single" w:sz="4" w:space="0" w:color="auto"/>
              <w:right w:val="single" w:sz="4" w:space="0" w:color="auto"/>
            </w:tcBorders>
            <w:shd w:val="clear" w:color="000000" w:fill="FFC000"/>
            <w:vAlign w:val="center"/>
            <w:hideMark/>
          </w:tcPr>
          <w:p w:rsidR="008E50EC" w:rsidRPr="00F67E8F" w:rsidRDefault="008E50EC" w:rsidP="008E50EC">
            <w:pPr>
              <w:jc w:val="center"/>
              <w:rPr>
                <w:color w:val="000000"/>
                <w:sz w:val="22"/>
                <w:szCs w:val="22"/>
              </w:rPr>
            </w:pPr>
            <w:r w:rsidRPr="00F67E8F">
              <w:rPr>
                <w:color w:val="000000"/>
                <w:sz w:val="22"/>
                <w:szCs w:val="22"/>
              </w:rPr>
              <w:t>Круглосуточно</w:t>
            </w:r>
          </w:p>
        </w:tc>
        <w:tc>
          <w:tcPr>
            <w:tcW w:w="1116" w:type="dxa"/>
            <w:tcBorders>
              <w:top w:val="single" w:sz="4" w:space="0" w:color="auto"/>
              <w:left w:val="nil"/>
              <w:bottom w:val="single" w:sz="4" w:space="0" w:color="auto"/>
              <w:right w:val="single" w:sz="4" w:space="0" w:color="auto"/>
            </w:tcBorders>
            <w:shd w:val="clear" w:color="000000" w:fill="FFC000"/>
            <w:vAlign w:val="center"/>
            <w:hideMark/>
          </w:tcPr>
          <w:p w:rsidR="008E50EC" w:rsidRPr="00F67E8F" w:rsidRDefault="008E50EC" w:rsidP="008E50EC">
            <w:pPr>
              <w:jc w:val="center"/>
              <w:rPr>
                <w:color w:val="000000"/>
                <w:sz w:val="22"/>
                <w:szCs w:val="22"/>
              </w:rPr>
            </w:pPr>
            <w:r w:rsidRPr="00F67E8F">
              <w:rPr>
                <w:color w:val="000000"/>
                <w:sz w:val="22"/>
                <w:szCs w:val="22"/>
              </w:rPr>
              <w:t>объект</w:t>
            </w:r>
          </w:p>
        </w:tc>
        <w:tc>
          <w:tcPr>
            <w:tcW w:w="760" w:type="dxa"/>
            <w:tcBorders>
              <w:top w:val="single" w:sz="4" w:space="0" w:color="auto"/>
              <w:left w:val="nil"/>
              <w:bottom w:val="single" w:sz="4" w:space="0" w:color="auto"/>
              <w:right w:val="single" w:sz="4" w:space="0" w:color="auto"/>
            </w:tcBorders>
            <w:shd w:val="clear" w:color="000000" w:fill="FFC000"/>
            <w:noWrap/>
            <w:vAlign w:val="center"/>
            <w:hideMark/>
          </w:tcPr>
          <w:p w:rsidR="008E50EC" w:rsidRPr="00F67E8F" w:rsidRDefault="008E50EC" w:rsidP="008E50EC">
            <w:pPr>
              <w:jc w:val="center"/>
              <w:rPr>
                <w:color w:val="000000"/>
                <w:sz w:val="22"/>
                <w:szCs w:val="22"/>
              </w:rPr>
            </w:pPr>
            <w:r w:rsidRPr="00F67E8F">
              <w:rPr>
                <w:color w:val="000000"/>
                <w:sz w:val="22"/>
                <w:szCs w:val="22"/>
              </w:rPr>
              <w:t>1</w:t>
            </w:r>
          </w:p>
        </w:tc>
      </w:tr>
      <w:tr w:rsidR="008E50EC" w:rsidRPr="00F67E8F" w:rsidTr="008E50EC">
        <w:trPr>
          <w:trHeight w:val="315"/>
        </w:trPr>
        <w:tc>
          <w:tcPr>
            <w:tcW w:w="1031" w:type="dxa"/>
            <w:tcBorders>
              <w:top w:val="nil"/>
              <w:left w:val="single" w:sz="4" w:space="0" w:color="auto"/>
              <w:bottom w:val="single" w:sz="4" w:space="0" w:color="auto"/>
              <w:right w:val="single" w:sz="4" w:space="0" w:color="auto"/>
            </w:tcBorders>
            <w:shd w:val="clear" w:color="000000" w:fill="FFC000"/>
            <w:noWrap/>
            <w:vAlign w:val="center"/>
            <w:hideMark/>
          </w:tcPr>
          <w:p w:rsidR="008E50EC" w:rsidRPr="00F67E8F" w:rsidRDefault="008E50EC" w:rsidP="008E50EC">
            <w:pPr>
              <w:jc w:val="center"/>
              <w:rPr>
                <w:b/>
                <w:bCs/>
                <w:color w:val="000000"/>
                <w:sz w:val="22"/>
                <w:szCs w:val="22"/>
                <w:lang w:val="en-US"/>
              </w:rPr>
            </w:pPr>
            <w:r w:rsidRPr="00F67E8F">
              <w:rPr>
                <w:b/>
                <w:bCs/>
                <w:color w:val="000000"/>
                <w:sz w:val="22"/>
                <w:szCs w:val="22"/>
                <w:lang w:val="en-US"/>
              </w:rPr>
              <w:t>2</w:t>
            </w:r>
          </w:p>
        </w:tc>
        <w:tc>
          <w:tcPr>
            <w:tcW w:w="5505" w:type="dxa"/>
            <w:tcBorders>
              <w:top w:val="nil"/>
              <w:left w:val="nil"/>
              <w:bottom w:val="single" w:sz="4" w:space="0" w:color="auto"/>
              <w:right w:val="single" w:sz="4" w:space="0" w:color="auto"/>
            </w:tcBorders>
            <w:shd w:val="clear" w:color="000000" w:fill="FFC000"/>
            <w:noWrap/>
            <w:vAlign w:val="center"/>
            <w:hideMark/>
          </w:tcPr>
          <w:p w:rsidR="008E50EC" w:rsidRPr="00F67E8F" w:rsidRDefault="008E50EC" w:rsidP="008E50EC">
            <w:pPr>
              <w:rPr>
                <w:b/>
                <w:bCs/>
                <w:color w:val="000000"/>
                <w:sz w:val="22"/>
                <w:szCs w:val="22"/>
              </w:rPr>
            </w:pPr>
            <w:r w:rsidRPr="00F67E8F">
              <w:rPr>
                <w:b/>
                <w:bCs/>
                <w:color w:val="000000"/>
                <w:sz w:val="22"/>
                <w:szCs w:val="22"/>
              </w:rPr>
              <w:t>Эксплуатация Инженерных систем:</w:t>
            </w:r>
          </w:p>
        </w:tc>
        <w:tc>
          <w:tcPr>
            <w:tcW w:w="1577" w:type="dxa"/>
            <w:tcBorders>
              <w:top w:val="nil"/>
              <w:left w:val="nil"/>
              <w:bottom w:val="single" w:sz="4" w:space="0" w:color="auto"/>
              <w:right w:val="single" w:sz="4" w:space="0" w:color="auto"/>
            </w:tcBorders>
            <w:shd w:val="clear" w:color="000000" w:fill="FFC000"/>
            <w:vAlign w:val="center"/>
            <w:hideMark/>
          </w:tcPr>
          <w:p w:rsidR="008E50EC" w:rsidRPr="00F67E8F" w:rsidRDefault="008E50EC" w:rsidP="008E50EC">
            <w:pPr>
              <w:jc w:val="center"/>
              <w:rPr>
                <w:color w:val="000000"/>
                <w:sz w:val="22"/>
                <w:szCs w:val="22"/>
              </w:rPr>
            </w:pPr>
            <w:r w:rsidRPr="00F67E8F">
              <w:rPr>
                <w:color w:val="000000"/>
                <w:sz w:val="22"/>
                <w:szCs w:val="22"/>
              </w:rPr>
              <w:t> </w:t>
            </w:r>
          </w:p>
        </w:tc>
        <w:tc>
          <w:tcPr>
            <w:tcW w:w="1116" w:type="dxa"/>
            <w:tcBorders>
              <w:top w:val="nil"/>
              <w:left w:val="nil"/>
              <w:bottom w:val="single" w:sz="4" w:space="0" w:color="auto"/>
              <w:right w:val="single" w:sz="4" w:space="0" w:color="auto"/>
            </w:tcBorders>
            <w:shd w:val="clear" w:color="000000" w:fill="FFC000"/>
            <w:vAlign w:val="center"/>
            <w:hideMark/>
          </w:tcPr>
          <w:p w:rsidR="008E50EC" w:rsidRPr="00F67E8F" w:rsidRDefault="008E50EC" w:rsidP="008E50EC">
            <w:pPr>
              <w:jc w:val="center"/>
              <w:rPr>
                <w:color w:val="000000"/>
                <w:sz w:val="22"/>
                <w:szCs w:val="22"/>
              </w:rPr>
            </w:pPr>
            <w:r w:rsidRPr="00F67E8F">
              <w:rPr>
                <w:color w:val="000000"/>
                <w:sz w:val="22"/>
                <w:szCs w:val="22"/>
              </w:rPr>
              <w:t> </w:t>
            </w:r>
          </w:p>
        </w:tc>
        <w:tc>
          <w:tcPr>
            <w:tcW w:w="760" w:type="dxa"/>
            <w:tcBorders>
              <w:top w:val="nil"/>
              <w:left w:val="nil"/>
              <w:bottom w:val="single" w:sz="4" w:space="0" w:color="auto"/>
              <w:right w:val="single" w:sz="4" w:space="0" w:color="auto"/>
            </w:tcBorders>
            <w:shd w:val="clear" w:color="000000" w:fill="FFC000"/>
            <w:noWrap/>
            <w:vAlign w:val="center"/>
            <w:hideMark/>
          </w:tcPr>
          <w:p w:rsidR="008E50EC" w:rsidRPr="00F67E8F" w:rsidRDefault="008E50EC" w:rsidP="008E50EC">
            <w:pPr>
              <w:jc w:val="center"/>
              <w:rPr>
                <w:color w:val="000000"/>
                <w:sz w:val="22"/>
                <w:szCs w:val="22"/>
              </w:rPr>
            </w:pPr>
            <w:r w:rsidRPr="00F67E8F">
              <w:rPr>
                <w:color w:val="000000"/>
                <w:sz w:val="22"/>
                <w:szCs w:val="22"/>
              </w:rPr>
              <w:t> </w:t>
            </w:r>
          </w:p>
        </w:tc>
      </w:tr>
      <w:tr w:rsidR="008E50EC" w:rsidRPr="00F67E8F" w:rsidTr="00F67E8F">
        <w:trPr>
          <w:trHeight w:val="697"/>
        </w:trPr>
        <w:tc>
          <w:tcPr>
            <w:tcW w:w="1031" w:type="dxa"/>
            <w:tcBorders>
              <w:top w:val="nil"/>
              <w:left w:val="single" w:sz="4" w:space="0" w:color="auto"/>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2.1</w:t>
            </w:r>
          </w:p>
        </w:tc>
        <w:tc>
          <w:tcPr>
            <w:tcW w:w="5505"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rPr>
                <w:color w:val="000000"/>
                <w:sz w:val="22"/>
                <w:szCs w:val="22"/>
              </w:rPr>
            </w:pPr>
            <w:r w:rsidRPr="00F67E8F">
              <w:rPr>
                <w:color w:val="000000"/>
                <w:sz w:val="22"/>
                <w:szCs w:val="22"/>
              </w:rPr>
              <w:t>Система электроснабжения:</w:t>
            </w:r>
            <w:r w:rsidRPr="00F67E8F">
              <w:rPr>
                <w:color w:val="000000"/>
                <w:sz w:val="22"/>
                <w:szCs w:val="22"/>
              </w:rPr>
              <w:br/>
              <w:t>• Система кабельной канализации</w:t>
            </w:r>
            <w:r w:rsidRPr="00F67E8F">
              <w:rPr>
                <w:color w:val="000000"/>
                <w:sz w:val="22"/>
                <w:szCs w:val="22"/>
              </w:rPr>
              <w:br/>
              <w:t xml:space="preserve">• Оборудование электросиловое. Дополнительное уравнивание потенциалов. </w:t>
            </w:r>
            <w:proofErr w:type="spellStart"/>
            <w:r w:rsidRPr="00F67E8F">
              <w:rPr>
                <w:color w:val="000000"/>
                <w:sz w:val="22"/>
                <w:szCs w:val="22"/>
              </w:rPr>
              <w:t>Молниезащита</w:t>
            </w:r>
            <w:proofErr w:type="spellEnd"/>
            <w:r w:rsidRPr="00F67E8F">
              <w:rPr>
                <w:color w:val="000000"/>
                <w:sz w:val="22"/>
                <w:szCs w:val="22"/>
              </w:rPr>
              <w:br/>
              <w:t>• Система бесперебойного электроснабжения</w:t>
            </w:r>
            <w:r w:rsidRPr="00F67E8F">
              <w:rPr>
                <w:color w:val="000000"/>
                <w:sz w:val="22"/>
                <w:szCs w:val="22"/>
              </w:rPr>
              <w:br/>
              <w:t>• Электроосвещение внутреннее.</w:t>
            </w:r>
          </w:p>
          <w:p w:rsidR="008E50EC" w:rsidRPr="00F67E8F" w:rsidRDefault="008E50EC" w:rsidP="008E50EC">
            <w:pPr>
              <w:rPr>
                <w:i/>
                <w:color w:val="000000"/>
                <w:sz w:val="22"/>
                <w:szCs w:val="22"/>
              </w:rPr>
            </w:pPr>
            <w:r w:rsidRPr="00F67E8F">
              <w:rPr>
                <w:i/>
                <w:color w:val="000000"/>
                <w:sz w:val="22"/>
                <w:szCs w:val="22"/>
              </w:rPr>
              <w:t xml:space="preserve">(На объекте, в границах участка,  располагается  пристроенная подстанция 20/0,4 </w:t>
            </w:r>
            <w:proofErr w:type="spellStart"/>
            <w:r w:rsidRPr="00F67E8F">
              <w:rPr>
                <w:i/>
                <w:color w:val="000000"/>
                <w:sz w:val="22"/>
                <w:szCs w:val="22"/>
              </w:rPr>
              <w:t>кВ</w:t>
            </w:r>
            <w:proofErr w:type="spellEnd"/>
            <w:r w:rsidRPr="00F67E8F">
              <w:rPr>
                <w:i/>
                <w:color w:val="000000"/>
                <w:sz w:val="22"/>
                <w:szCs w:val="22"/>
              </w:rPr>
              <w:t xml:space="preserve"> с двумя сухими трансформаторами мощностью 2500 </w:t>
            </w:r>
            <w:proofErr w:type="spellStart"/>
            <w:r w:rsidRPr="00F67E8F">
              <w:rPr>
                <w:i/>
                <w:color w:val="000000"/>
                <w:sz w:val="22"/>
                <w:szCs w:val="22"/>
              </w:rPr>
              <w:t>кВА</w:t>
            </w:r>
            <w:proofErr w:type="spellEnd"/>
            <w:r w:rsidRPr="00F67E8F">
              <w:rPr>
                <w:i/>
                <w:color w:val="000000"/>
                <w:sz w:val="22"/>
                <w:szCs w:val="22"/>
              </w:rPr>
              <w:t xml:space="preserve"> с допустимой перегрузкой в аварийном режиме 20%. Обслуживание подстанции осуществляет персонал электросетевой организации.)</w:t>
            </w:r>
          </w:p>
        </w:tc>
        <w:tc>
          <w:tcPr>
            <w:tcW w:w="1577"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Круглосуточно</w:t>
            </w:r>
          </w:p>
        </w:tc>
        <w:tc>
          <w:tcPr>
            <w:tcW w:w="1116"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систем</w:t>
            </w:r>
          </w:p>
        </w:tc>
        <w:tc>
          <w:tcPr>
            <w:tcW w:w="760" w:type="dxa"/>
            <w:tcBorders>
              <w:top w:val="nil"/>
              <w:left w:val="nil"/>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w:t>
            </w:r>
          </w:p>
        </w:tc>
      </w:tr>
      <w:tr w:rsidR="008E50EC" w:rsidRPr="00F67E8F" w:rsidTr="008E50EC">
        <w:trPr>
          <w:trHeight w:val="945"/>
        </w:trPr>
        <w:tc>
          <w:tcPr>
            <w:tcW w:w="1031" w:type="dxa"/>
            <w:tcBorders>
              <w:top w:val="nil"/>
              <w:left w:val="single" w:sz="4" w:space="0" w:color="auto"/>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2.2</w:t>
            </w:r>
          </w:p>
        </w:tc>
        <w:tc>
          <w:tcPr>
            <w:tcW w:w="5505"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rPr>
                <w:color w:val="000000"/>
                <w:sz w:val="22"/>
                <w:szCs w:val="22"/>
              </w:rPr>
            </w:pPr>
            <w:r w:rsidRPr="00F67E8F">
              <w:rPr>
                <w:color w:val="000000"/>
                <w:sz w:val="22"/>
                <w:szCs w:val="22"/>
              </w:rPr>
              <w:t>Система водоснабжения:</w:t>
            </w:r>
            <w:r w:rsidRPr="00F67E8F">
              <w:rPr>
                <w:color w:val="000000"/>
                <w:sz w:val="22"/>
                <w:szCs w:val="22"/>
              </w:rPr>
              <w:br/>
              <w:t>• Хозяйственно-питьевой водопровод</w:t>
            </w:r>
            <w:r w:rsidRPr="00F67E8F">
              <w:rPr>
                <w:color w:val="000000"/>
                <w:sz w:val="22"/>
                <w:szCs w:val="22"/>
              </w:rPr>
              <w:br/>
              <w:t>• Технический водопровод.</w:t>
            </w:r>
          </w:p>
        </w:tc>
        <w:tc>
          <w:tcPr>
            <w:tcW w:w="1577"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Круглосуточно</w:t>
            </w:r>
          </w:p>
        </w:tc>
        <w:tc>
          <w:tcPr>
            <w:tcW w:w="1116"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систем</w:t>
            </w:r>
          </w:p>
        </w:tc>
        <w:tc>
          <w:tcPr>
            <w:tcW w:w="760" w:type="dxa"/>
            <w:tcBorders>
              <w:top w:val="nil"/>
              <w:left w:val="nil"/>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w:t>
            </w:r>
          </w:p>
        </w:tc>
      </w:tr>
      <w:tr w:rsidR="008E50EC" w:rsidRPr="00F67E8F" w:rsidTr="008E50EC">
        <w:trPr>
          <w:trHeight w:val="945"/>
        </w:trPr>
        <w:tc>
          <w:tcPr>
            <w:tcW w:w="1031" w:type="dxa"/>
            <w:tcBorders>
              <w:top w:val="nil"/>
              <w:left w:val="single" w:sz="4" w:space="0" w:color="auto"/>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2.3</w:t>
            </w:r>
          </w:p>
        </w:tc>
        <w:tc>
          <w:tcPr>
            <w:tcW w:w="5505"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rPr>
                <w:color w:val="000000"/>
                <w:sz w:val="22"/>
                <w:szCs w:val="22"/>
              </w:rPr>
            </w:pPr>
            <w:r w:rsidRPr="00F67E8F">
              <w:rPr>
                <w:color w:val="000000"/>
                <w:sz w:val="22"/>
                <w:szCs w:val="22"/>
              </w:rPr>
              <w:t>Система водоотведения:</w:t>
            </w:r>
            <w:r w:rsidRPr="00F67E8F">
              <w:rPr>
                <w:color w:val="000000"/>
                <w:sz w:val="22"/>
                <w:szCs w:val="22"/>
              </w:rPr>
              <w:br/>
              <w:t>• Система хозяйственно-бытовой канализации</w:t>
            </w:r>
            <w:r w:rsidRPr="00F67E8F">
              <w:rPr>
                <w:color w:val="000000"/>
                <w:sz w:val="22"/>
                <w:szCs w:val="22"/>
              </w:rPr>
              <w:br/>
              <w:t>• Система технологической канализации.</w:t>
            </w:r>
          </w:p>
        </w:tc>
        <w:tc>
          <w:tcPr>
            <w:tcW w:w="1577"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Круглосуточно</w:t>
            </w:r>
          </w:p>
        </w:tc>
        <w:tc>
          <w:tcPr>
            <w:tcW w:w="1116"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систем</w:t>
            </w:r>
          </w:p>
        </w:tc>
        <w:tc>
          <w:tcPr>
            <w:tcW w:w="760" w:type="dxa"/>
            <w:tcBorders>
              <w:top w:val="nil"/>
              <w:left w:val="nil"/>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w:t>
            </w:r>
          </w:p>
        </w:tc>
      </w:tr>
      <w:tr w:rsidR="008E50EC" w:rsidRPr="00F67E8F" w:rsidTr="008E50EC">
        <w:trPr>
          <w:trHeight w:val="1890"/>
        </w:trPr>
        <w:tc>
          <w:tcPr>
            <w:tcW w:w="1031" w:type="dxa"/>
            <w:tcBorders>
              <w:top w:val="nil"/>
              <w:left w:val="single" w:sz="4" w:space="0" w:color="auto"/>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2.4</w:t>
            </w:r>
          </w:p>
        </w:tc>
        <w:tc>
          <w:tcPr>
            <w:tcW w:w="5505"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rPr>
                <w:color w:val="000000"/>
                <w:sz w:val="22"/>
                <w:szCs w:val="22"/>
              </w:rPr>
            </w:pPr>
            <w:r w:rsidRPr="00F67E8F">
              <w:rPr>
                <w:color w:val="000000"/>
                <w:sz w:val="22"/>
                <w:szCs w:val="22"/>
              </w:rPr>
              <w:t>Отопление, вентиляция и кондиционирование воздуха, тепловые сети:</w:t>
            </w:r>
            <w:r w:rsidRPr="00F67E8F">
              <w:rPr>
                <w:color w:val="000000"/>
                <w:sz w:val="22"/>
                <w:szCs w:val="22"/>
              </w:rPr>
              <w:br/>
              <w:t>• Система вентиляции</w:t>
            </w:r>
            <w:r w:rsidRPr="00F67E8F">
              <w:rPr>
                <w:color w:val="000000"/>
                <w:sz w:val="22"/>
                <w:szCs w:val="22"/>
              </w:rPr>
              <w:br/>
              <w:t>• Система кондиционирования воздуха</w:t>
            </w:r>
            <w:r w:rsidRPr="00F67E8F">
              <w:rPr>
                <w:color w:val="000000"/>
                <w:sz w:val="22"/>
                <w:szCs w:val="22"/>
              </w:rPr>
              <w:br/>
              <w:t>• Система отопления</w:t>
            </w:r>
            <w:r w:rsidRPr="00F67E8F">
              <w:rPr>
                <w:color w:val="000000"/>
                <w:sz w:val="22"/>
                <w:szCs w:val="22"/>
              </w:rPr>
              <w:br/>
              <w:t>• Индивидуальный тепловой пункт и система теплоснабжения.</w:t>
            </w:r>
          </w:p>
        </w:tc>
        <w:tc>
          <w:tcPr>
            <w:tcW w:w="1577"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Круглосуточно</w:t>
            </w:r>
          </w:p>
        </w:tc>
        <w:tc>
          <w:tcPr>
            <w:tcW w:w="1116"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систем</w:t>
            </w:r>
          </w:p>
        </w:tc>
        <w:tc>
          <w:tcPr>
            <w:tcW w:w="760" w:type="dxa"/>
            <w:tcBorders>
              <w:top w:val="nil"/>
              <w:left w:val="nil"/>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w:t>
            </w:r>
          </w:p>
        </w:tc>
      </w:tr>
      <w:tr w:rsidR="008E50EC" w:rsidRPr="00F67E8F" w:rsidTr="008E50EC">
        <w:trPr>
          <w:trHeight w:val="2520"/>
        </w:trPr>
        <w:tc>
          <w:tcPr>
            <w:tcW w:w="1031" w:type="dxa"/>
            <w:tcBorders>
              <w:top w:val="nil"/>
              <w:left w:val="single" w:sz="4" w:space="0" w:color="auto"/>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2.5</w:t>
            </w:r>
          </w:p>
        </w:tc>
        <w:tc>
          <w:tcPr>
            <w:tcW w:w="5505"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rPr>
                <w:color w:val="000000"/>
                <w:sz w:val="22"/>
                <w:szCs w:val="22"/>
              </w:rPr>
            </w:pPr>
            <w:r w:rsidRPr="00F67E8F">
              <w:rPr>
                <w:color w:val="000000"/>
                <w:sz w:val="22"/>
                <w:szCs w:val="22"/>
              </w:rPr>
              <w:t>Сети связи:</w:t>
            </w:r>
            <w:r w:rsidRPr="00F67E8F">
              <w:rPr>
                <w:color w:val="000000"/>
                <w:sz w:val="22"/>
                <w:szCs w:val="22"/>
              </w:rPr>
              <w:br/>
              <w:t>• Структурированная информационная кабельная система</w:t>
            </w:r>
            <w:r w:rsidRPr="00F67E8F">
              <w:rPr>
                <w:color w:val="000000"/>
                <w:sz w:val="22"/>
                <w:szCs w:val="22"/>
              </w:rPr>
              <w:br/>
              <w:t>• Локальная вычислительная сеть</w:t>
            </w:r>
            <w:r w:rsidRPr="00F67E8F">
              <w:rPr>
                <w:color w:val="000000"/>
                <w:sz w:val="22"/>
                <w:szCs w:val="22"/>
              </w:rPr>
              <w:br/>
              <w:t>• Система телефонной связи</w:t>
            </w:r>
            <w:r w:rsidRPr="00F67E8F">
              <w:rPr>
                <w:color w:val="000000"/>
                <w:sz w:val="22"/>
                <w:szCs w:val="22"/>
              </w:rPr>
              <w:br/>
              <w:t>• Система контроля и управления доступом</w:t>
            </w:r>
            <w:r w:rsidRPr="00F67E8F">
              <w:rPr>
                <w:color w:val="000000"/>
                <w:sz w:val="22"/>
                <w:szCs w:val="22"/>
              </w:rPr>
              <w:br/>
              <w:t>• Система радиофикации</w:t>
            </w:r>
            <w:r w:rsidRPr="00F67E8F">
              <w:rPr>
                <w:color w:val="000000"/>
                <w:sz w:val="22"/>
                <w:szCs w:val="22"/>
              </w:rPr>
              <w:br/>
              <w:t>• Система видеонаблюдения</w:t>
            </w:r>
            <w:r w:rsidRPr="00F67E8F">
              <w:rPr>
                <w:color w:val="000000"/>
                <w:sz w:val="22"/>
                <w:szCs w:val="22"/>
              </w:rPr>
              <w:br/>
              <w:t>• Система охранной сигнализации.</w:t>
            </w:r>
          </w:p>
        </w:tc>
        <w:tc>
          <w:tcPr>
            <w:tcW w:w="1577"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Круглосуточно</w:t>
            </w:r>
          </w:p>
        </w:tc>
        <w:tc>
          <w:tcPr>
            <w:tcW w:w="1116"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систем</w:t>
            </w:r>
          </w:p>
        </w:tc>
        <w:tc>
          <w:tcPr>
            <w:tcW w:w="760" w:type="dxa"/>
            <w:tcBorders>
              <w:top w:val="nil"/>
              <w:left w:val="nil"/>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w:t>
            </w:r>
          </w:p>
        </w:tc>
      </w:tr>
      <w:tr w:rsidR="008E50EC" w:rsidRPr="00F67E8F" w:rsidTr="008E50EC">
        <w:trPr>
          <w:trHeight w:val="3150"/>
        </w:trPr>
        <w:tc>
          <w:tcPr>
            <w:tcW w:w="1031" w:type="dxa"/>
            <w:tcBorders>
              <w:top w:val="nil"/>
              <w:left w:val="single" w:sz="4" w:space="0" w:color="auto"/>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lastRenderedPageBreak/>
              <w:t>2.6</w:t>
            </w:r>
          </w:p>
        </w:tc>
        <w:tc>
          <w:tcPr>
            <w:tcW w:w="5505"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rPr>
                <w:color w:val="000000"/>
                <w:sz w:val="22"/>
                <w:szCs w:val="22"/>
              </w:rPr>
            </w:pPr>
            <w:r w:rsidRPr="00F67E8F">
              <w:rPr>
                <w:color w:val="000000"/>
                <w:sz w:val="22"/>
                <w:szCs w:val="22"/>
              </w:rPr>
              <w:t>Системы управления и автоматика:</w:t>
            </w:r>
            <w:r w:rsidRPr="00F67E8F">
              <w:rPr>
                <w:color w:val="000000"/>
                <w:sz w:val="22"/>
                <w:szCs w:val="22"/>
              </w:rPr>
              <w:br/>
              <w:t>• Автоматизированная система диспетчерского управления. Сеть автоматизации и управления. Подсистема учета ресурсов.</w:t>
            </w:r>
            <w:r w:rsidRPr="00F67E8F">
              <w:rPr>
                <w:color w:val="000000"/>
                <w:sz w:val="22"/>
                <w:szCs w:val="22"/>
              </w:rPr>
              <w:br/>
              <w:t xml:space="preserve">• Автоматизация </w:t>
            </w:r>
            <w:proofErr w:type="spellStart"/>
            <w:r w:rsidRPr="00F67E8F">
              <w:rPr>
                <w:color w:val="000000"/>
                <w:sz w:val="22"/>
                <w:szCs w:val="22"/>
              </w:rPr>
              <w:t>общеобменной</w:t>
            </w:r>
            <w:proofErr w:type="spellEnd"/>
            <w:r w:rsidRPr="00F67E8F">
              <w:rPr>
                <w:color w:val="000000"/>
                <w:sz w:val="22"/>
                <w:szCs w:val="22"/>
              </w:rPr>
              <w:t xml:space="preserve"> вентиляции</w:t>
            </w:r>
            <w:r w:rsidRPr="00F67E8F">
              <w:rPr>
                <w:color w:val="000000"/>
                <w:sz w:val="22"/>
                <w:szCs w:val="22"/>
              </w:rPr>
              <w:br/>
              <w:t>• Автоматизация водоснабжения и канализации</w:t>
            </w:r>
            <w:r w:rsidRPr="00F67E8F">
              <w:rPr>
                <w:color w:val="000000"/>
                <w:sz w:val="22"/>
                <w:szCs w:val="22"/>
              </w:rPr>
              <w:br/>
              <w:t>• Автоматизация общего электроснабжения</w:t>
            </w:r>
            <w:r w:rsidRPr="00F67E8F">
              <w:rPr>
                <w:color w:val="000000"/>
                <w:sz w:val="22"/>
                <w:szCs w:val="22"/>
              </w:rPr>
              <w:br/>
              <w:t>• Автоматизация бесперебойного электроснабжения</w:t>
            </w:r>
            <w:r w:rsidRPr="00F67E8F">
              <w:rPr>
                <w:color w:val="000000"/>
                <w:sz w:val="22"/>
                <w:szCs w:val="22"/>
              </w:rPr>
              <w:br/>
              <w:t>• Автоматизация внутреннего электроосвещения</w:t>
            </w:r>
            <w:r w:rsidRPr="00F67E8F">
              <w:rPr>
                <w:color w:val="000000"/>
                <w:sz w:val="22"/>
                <w:szCs w:val="22"/>
              </w:rPr>
              <w:br/>
              <w:t>• Автоматизация систем водяного пожаротушения</w:t>
            </w:r>
            <w:r w:rsidRPr="00F67E8F">
              <w:rPr>
                <w:color w:val="000000"/>
                <w:sz w:val="22"/>
                <w:szCs w:val="22"/>
              </w:rPr>
              <w:br/>
              <w:t>• Автоматизация системы теплоснабжения и теплового пункта.</w:t>
            </w:r>
          </w:p>
        </w:tc>
        <w:tc>
          <w:tcPr>
            <w:tcW w:w="1577"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Круглосуточно</w:t>
            </w:r>
          </w:p>
        </w:tc>
        <w:tc>
          <w:tcPr>
            <w:tcW w:w="1116"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систем</w:t>
            </w:r>
          </w:p>
        </w:tc>
        <w:tc>
          <w:tcPr>
            <w:tcW w:w="760" w:type="dxa"/>
            <w:tcBorders>
              <w:top w:val="nil"/>
              <w:left w:val="nil"/>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w:t>
            </w:r>
          </w:p>
        </w:tc>
      </w:tr>
      <w:tr w:rsidR="008E50EC" w:rsidRPr="00F67E8F" w:rsidTr="008E50EC">
        <w:trPr>
          <w:trHeight w:val="945"/>
        </w:trPr>
        <w:tc>
          <w:tcPr>
            <w:tcW w:w="1031" w:type="dxa"/>
            <w:tcBorders>
              <w:top w:val="nil"/>
              <w:left w:val="single" w:sz="4" w:space="0" w:color="auto"/>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2.7</w:t>
            </w:r>
          </w:p>
        </w:tc>
        <w:tc>
          <w:tcPr>
            <w:tcW w:w="5505"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rPr>
                <w:color w:val="000000"/>
                <w:sz w:val="22"/>
                <w:szCs w:val="22"/>
              </w:rPr>
            </w:pPr>
            <w:r w:rsidRPr="00F67E8F">
              <w:rPr>
                <w:color w:val="000000"/>
                <w:sz w:val="22"/>
                <w:szCs w:val="22"/>
              </w:rPr>
              <w:t>Система холодоснабжения:</w:t>
            </w:r>
            <w:r w:rsidRPr="00F67E8F">
              <w:rPr>
                <w:color w:val="000000"/>
                <w:sz w:val="22"/>
                <w:szCs w:val="22"/>
              </w:rPr>
              <w:br/>
              <w:t>• Система холодоснабжения</w:t>
            </w:r>
            <w:r w:rsidRPr="00F67E8F">
              <w:rPr>
                <w:color w:val="000000"/>
                <w:sz w:val="22"/>
                <w:szCs w:val="22"/>
              </w:rPr>
              <w:br/>
              <w:t>• Автоматизация системы холодоснабжения.</w:t>
            </w:r>
          </w:p>
        </w:tc>
        <w:tc>
          <w:tcPr>
            <w:tcW w:w="1577"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Круглосуточно</w:t>
            </w:r>
          </w:p>
        </w:tc>
        <w:tc>
          <w:tcPr>
            <w:tcW w:w="1116"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систем</w:t>
            </w:r>
          </w:p>
        </w:tc>
        <w:tc>
          <w:tcPr>
            <w:tcW w:w="760" w:type="dxa"/>
            <w:tcBorders>
              <w:top w:val="nil"/>
              <w:left w:val="nil"/>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w:t>
            </w:r>
          </w:p>
        </w:tc>
      </w:tr>
      <w:tr w:rsidR="008E50EC" w:rsidRPr="00F67E8F" w:rsidTr="008E50EC">
        <w:trPr>
          <w:trHeight w:val="3465"/>
        </w:trPr>
        <w:tc>
          <w:tcPr>
            <w:tcW w:w="1031" w:type="dxa"/>
            <w:tcBorders>
              <w:top w:val="nil"/>
              <w:left w:val="single" w:sz="4" w:space="0" w:color="auto"/>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2.8</w:t>
            </w:r>
          </w:p>
        </w:tc>
        <w:tc>
          <w:tcPr>
            <w:tcW w:w="5505"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rPr>
                <w:color w:val="000000"/>
                <w:sz w:val="22"/>
                <w:szCs w:val="22"/>
              </w:rPr>
            </w:pPr>
            <w:r w:rsidRPr="00F67E8F">
              <w:rPr>
                <w:color w:val="000000"/>
                <w:sz w:val="22"/>
                <w:szCs w:val="22"/>
              </w:rPr>
              <w:t>Технические системы (средства) противопожарной защиты (автоматической и пожарной сигнализации,  внутренней пожарной  внутреннего противопожарного водопровода) внутренней пожарной сигнализации, сигнализации:</w:t>
            </w:r>
            <w:r w:rsidRPr="00F67E8F">
              <w:rPr>
                <w:color w:val="000000"/>
                <w:sz w:val="22"/>
                <w:szCs w:val="22"/>
              </w:rPr>
              <w:br/>
              <w:t>• Пожарная сигнализация</w:t>
            </w:r>
            <w:r w:rsidRPr="00F67E8F">
              <w:rPr>
                <w:color w:val="000000"/>
                <w:sz w:val="22"/>
                <w:szCs w:val="22"/>
              </w:rPr>
              <w:br/>
              <w:t>• Система оповещения и управления эвакуацией</w:t>
            </w:r>
            <w:r w:rsidRPr="00F67E8F">
              <w:rPr>
                <w:color w:val="000000"/>
                <w:sz w:val="22"/>
                <w:szCs w:val="22"/>
              </w:rPr>
              <w:br/>
              <w:t>• Противопожарный водопровод</w:t>
            </w:r>
            <w:r w:rsidRPr="00F67E8F">
              <w:rPr>
                <w:color w:val="000000"/>
                <w:sz w:val="22"/>
                <w:szCs w:val="22"/>
              </w:rPr>
              <w:br/>
              <w:t>• Система автоматического газового и  порошкового пожаротушения.</w:t>
            </w:r>
            <w:r w:rsidRPr="00F67E8F">
              <w:rPr>
                <w:color w:val="000000"/>
                <w:sz w:val="22"/>
                <w:szCs w:val="22"/>
              </w:rPr>
              <w:br/>
              <w:t>• Система автоматического управления противопожарными системами.</w:t>
            </w:r>
          </w:p>
        </w:tc>
        <w:tc>
          <w:tcPr>
            <w:tcW w:w="1577"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Круглосуточно</w:t>
            </w:r>
          </w:p>
        </w:tc>
        <w:tc>
          <w:tcPr>
            <w:tcW w:w="1116"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систем</w:t>
            </w:r>
          </w:p>
        </w:tc>
        <w:tc>
          <w:tcPr>
            <w:tcW w:w="760" w:type="dxa"/>
            <w:tcBorders>
              <w:top w:val="nil"/>
              <w:left w:val="nil"/>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w:t>
            </w:r>
          </w:p>
        </w:tc>
      </w:tr>
      <w:tr w:rsidR="008E50EC" w:rsidRPr="00F67E8F" w:rsidTr="008E50EC">
        <w:trPr>
          <w:trHeight w:val="1260"/>
        </w:trPr>
        <w:tc>
          <w:tcPr>
            <w:tcW w:w="1031" w:type="dxa"/>
            <w:tcBorders>
              <w:top w:val="nil"/>
              <w:left w:val="single" w:sz="4" w:space="0" w:color="auto"/>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2.9</w:t>
            </w:r>
          </w:p>
        </w:tc>
        <w:tc>
          <w:tcPr>
            <w:tcW w:w="5505"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rPr>
                <w:color w:val="000000"/>
                <w:sz w:val="22"/>
                <w:szCs w:val="22"/>
              </w:rPr>
            </w:pPr>
            <w:r w:rsidRPr="00F67E8F">
              <w:rPr>
                <w:color w:val="000000"/>
                <w:sz w:val="22"/>
                <w:szCs w:val="22"/>
              </w:rPr>
              <w:t>Внутриплощадочные сети:</w:t>
            </w:r>
            <w:r w:rsidRPr="00F67E8F">
              <w:rPr>
                <w:color w:val="000000"/>
                <w:sz w:val="22"/>
                <w:szCs w:val="22"/>
              </w:rPr>
              <w:br/>
              <w:t>• Наружные сети водоснабжения</w:t>
            </w:r>
            <w:r w:rsidRPr="00F67E8F">
              <w:rPr>
                <w:color w:val="000000"/>
                <w:sz w:val="22"/>
                <w:szCs w:val="22"/>
              </w:rPr>
              <w:br/>
              <w:t>• Электроосвещение наружное (территории)</w:t>
            </w:r>
            <w:r w:rsidRPr="00F67E8F">
              <w:rPr>
                <w:color w:val="000000"/>
                <w:sz w:val="22"/>
                <w:szCs w:val="22"/>
              </w:rPr>
              <w:br/>
              <w:t>• Наружные сети связи.</w:t>
            </w:r>
          </w:p>
        </w:tc>
        <w:tc>
          <w:tcPr>
            <w:tcW w:w="1577"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Круглосуточно</w:t>
            </w:r>
          </w:p>
        </w:tc>
        <w:tc>
          <w:tcPr>
            <w:tcW w:w="1116"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систем</w:t>
            </w:r>
          </w:p>
        </w:tc>
        <w:tc>
          <w:tcPr>
            <w:tcW w:w="760" w:type="dxa"/>
            <w:tcBorders>
              <w:top w:val="nil"/>
              <w:left w:val="nil"/>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w:t>
            </w:r>
          </w:p>
        </w:tc>
      </w:tr>
    </w:tbl>
    <w:p w:rsidR="008E50EC" w:rsidRPr="00F67E8F" w:rsidRDefault="008E50EC" w:rsidP="008E50EC">
      <w:pPr>
        <w:spacing w:line="312" w:lineRule="auto"/>
        <w:ind w:firstLine="567"/>
        <w:jc w:val="both"/>
        <w:rPr>
          <w:sz w:val="22"/>
          <w:szCs w:val="22"/>
        </w:rPr>
      </w:pPr>
    </w:p>
    <w:p w:rsidR="008E50EC" w:rsidRPr="00F67E8F" w:rsidRDefault="008E50EC" w:rsidP="00F67E8F">
      <w:pPr>
        <w:ind w:firstLine="567"/>
        <w:jc w:val="both"/>
        <w:rPr>
          <w:sz w:val="22"/>
          <w:szCs w:val="22"/>
        </w:rPr>
      </w:pPr>
      <w:r w:rsidRPr="00F67E8F">
        <w:rPr>
          <w:sz w:val="22"/>
          <w:szCs w:val="22"/>
        </w:rPr>
        <w:t>2.</w:t>
      </w:r>
      <w:r w:rsidRPr="00F67E8F" w:rsidDel="007324FB">
        <w:rPr>
          <w:sz w:val="22"/>
          <w:szCs w:val="22"/>
        </w:rPr>
        <w:t xml:space="preserve"> </w:t>
      </w:r>
      <w:r w:rsidRPr="00F67E8F">
        <w:rPr>
          <w:sz w:val="22"/>
          <w:szCs w:val="22"/>
        </w:rPr>
        <w:t xml:space="preserve"> Организация и проведение плановых регламентных и ремонтных работ в связи с Эксплуатацией Объекта, в том числе документальное оформление в соответствии с законодательством РФ на Объекте (в том числе Инженерных системах).</w:t>
      </w:r>
    </w:p>
    <w:p w:rsidR="008E50EC" w:rsidRPr="00F67E8F" w:rsidRDefault="008E50EC" w:rsidP="00F67E8F">
      <w:pPr>
        <w:ind w:firstLine="567"/>
        <w:jc w:val="both"/>
        <w:rPr>
          <w:sz w:val="22"/>
          <w:szCs w:val="22"/>
        </w:rPr>
      </w:pPr>
      <w:r w:rsidRPr="00F67E8F">
        <w:rPr>
          <w:sz w:val="22"/>
          <w:szCs w:val="22"/>
        </w:rPr>
        <w:t xml:space="preserve">3. Организация и проведение АВР  на Объекте, в том числе организация и проведение расследования Аварий, Инцидентов, пожаров и др., документальное оформление и предоставление информации в надзорные органы, в соответствии с установленным законодательством РФ порядке. Ликвидация последствий Аварии, Инцидента и т.п. за счет средств </w:t>
      </w:r>
      <w:r w:rsidR="0070679E" w:rsidRPr="00F67E8F">
        <w:rPr>
          <w:sz w:val="22"/>
          <w:szCs w:val="22"/>
        </w:rPr>
        <w:t>Исполнителя</w:t>
      </w:r>
      <w:r w:rsidRPr="00F67E8F">
        <w:rPr>
          <w:sz w:val="22"/>
          <w:szCs w:val="22"/>
        </w:rPr>
        <w:t xml:space="preserve"> – в случае установленной вины </w:t>
      </w:r>
      <w:r w:rsidR="0070679E" w:rsidRPr="00F67E8F">
        <w:rPr>
          <w:sz w:val="22"/>
          <w:szCs w:val="22"/>
        </w:rPr>
        <w:t xml:space="preserve">Исполнителя </w:t>
      </w:r>
      <w:r w:rsidRPr="00F67E8F">
        <w:rPr>
          <w:sz w:val="22"/>
          <w:szCs w:val="22"/>
        </w:rPr>
        <w:t>или выставление претензий организациям (контрагентам)</w:t>
      </w:r>
      <w:r w:rsidR="00BC61C7" w:rsidRPr="00F67E8F">
        <w:rPr>
          <w:sz w:val="22"/>
          <w:szCs w:val="22"/>
        </w:rPr>
        <w:t>,</w:t>
      </w:r>
      <w:r w:rsidRPr="00F67E8F">
        <w:rPr>
          <w:sz w:val="22"/>
          <w:szCs w:val="22"/>
        </w:rPr>
        <w:t xml:space="preserve"> по вине которых произошли Аварии, Инциденты, пожары, по возмещению ущерба, причиненного персоналу, имуществу Заказчика</w:t>
      </w:r>
      <w:r w:rsidR="0070679E" w:rsidRPr="00F67E8F">
        <w:rPr>
          <w:sz w:val="22"/>
          <w:szCs w:val="22"/>
        </w:rPr>
        <w:t>, Принципала</w:t>
      </w:r>
      <w:r w:rsidRPr="00F67E8F">
        <w:rPr>
          <w:sz w:val="22"/>
          <w:szCs w:val="22"/>
        </w:rPr>
        <w:t xml:space="preserve"> и иных организаций на  Объект</w:t>
      </w:r>
      <w:r w:rsidR="0070679E" w:rsidRPr="00F67E8F">
        <w:rPr>
          <w:sz w:val="22"/>
          <w:szCs w:val="22"/>
        </w:rPr>
        <w:t>е, Придомовой территории</w:t>
      </w:r>
      <w:r w:rsidRPr="00F67E8F">
        <w:rPr>
          <w:sz w:val="22"/>
          <w:szCs w:val="22"/>
        </w:rPr>
        <w:t xml:space="preserve">. </w:t>
      </w:r>
    </w:p>
    <w:p w:rsidR="008E50EC" w:rsidRPr="00F67E8F" w:rsidRDefault="008E50EC" w:rsidP="00F67E8F">
      <w:pPr>
        <w:ind w:firstLine="567"/>
        <w:jc w:val="both"/>
        <w:rPr>
          <w:sz w:val="22"/>
          <w:szCs w:val="22"/>
        </w:rPr>
      </w:pPr>
      <w:r w:rsidRPr="00F67E8F">
        <w:rPr>
          <w:sz w:val="22"/>
          <w:szCs w:val="22"/>
        </w:rPr>
        <w:t>4. Организация проведения текущего ремонта Объекта.</w:t>
      </w:r>
    </w:p>
    <w:p w:rsidR="008E50EC" w:rsidRPr="00F67E8F" w:rsidRDefault="008E50EC" w:rsidP="00F67E8F">
      <w:pPr>
        <w:ind w:firstLine="567"/>
        <w:jc w:val="both"/>
        <w:rPr>
          <w:sz w:val="22"/>
          <w:szCs w:val="22"/>
        </w:rPr>
      </w:pPr>
      <w:r w:rsidRPr="00F67E8F">
        <w:rPr>
          <w:sz w:val="22"/>
          <w:szCs w:val="22"/>
        </w:rPr>
        <w:t>5. Санитарное содержание Объекта, в том числе:</w:t>
      </w:r>
    </w:p>
    <w:p w:rsidR="008E50EC" w:rsidRPr="00F67E8F" w:rsidRDefault="008E50EC" w:rsidP="00F67E8F">
      <w:pPr>
        <w:ind w:firstLine="567"/>
        <w:jc w:val="both"/>
        <w:rPr>
          <w:sz w:val="22"/>
          <w:szCs w:val="22"/>
        </w:rPr>
      </w:pPr>
      <w:r w:rsidRPr="00F67E8F">
        <w:rPr>
          <w:sz w:val="22"/>
          <w:szCs w:val="22"/>
        </w:rPr>
        <w:t xml:space="preserve">5.1. Комплексная уборка на Объекте (включая мытье фасадов, уборку </w:t>
      </w:r>
      <w:r w:rsidR="00BC61C7" w:rsidRPr="00F67E8F">
        <w:rPr>
          <w:sz w:val="22"/>
          <w:szCs w:val="22"/>
        </w:rPr>
        <w:t>По</w:t>
      </w:r>
      <w:r w:rsidRPr="00F67E8F">
        <w:rPr>
          <w:sz w:val="22"/>
          <w:szCs w:val="22"/>
        </w:rPr>
        <w:t xml:space="preserve">мещений, очистку от грязи, осадков кровли, а так же содержание </w:t>
      </w:r>
      <w:r w:rsidR="0070679E" w:rsidRPr="00F67E8F">
        <w:rPr>
          <w:sz w:val="22"/>
          <w:szCs w:val="22"/>
        </w:rPr>
        <w:t xml:space="preserve">и Уборка </w:t>
      </w:r>
      <w:r w:rsidR="00BC61C7" w:rsidRPr="00F67E8F">
        <w:rPr>
          <w:sz w:val="22"/>
          <w:szCs w:val="22"/>
        </w:rPr>
        <w:t>П</w:t>
      </w:r>
      <w:r w:rsidRPr="00F67E8F">
        <w:rPr>
          <w:sz w:val="22"/>
          <w:szCs w:val="22"/>
        </w:rPr>
        <w:t>ридомовой территории);</w:t>
      </w:r>
    </w:p>
    <w:p w:rsidR="008E50EC" w:rsidRPr="00F67E8F" w:rsidRDefault="008E50EC" w:rsidP="00F67E8F">
      <w:pPr>
        <w:ind w:firstLine="567"/>
        <w:jc w:val="both"/>
        <w:rPr>
          <w:sz w:val="22"/>
          <w:szCs w:val="22"/>
        </w:rPr>
      </w:pPr>
      <w:r w:rsidRPr="00F67E8F">
        <w:rPr>
          <w:sz w:val="22"/>
          <w:szCs w:val="22"/>
        </w:rPr>
        <w:t xml:space="preserve">5.2. Организация обращения с </w:t>
      </w:r>
      <w:r w:rsidR="00BC61C7" w:rsidRPr="00F67E8F">
        <w:rPr>
          <w:sz w:val="22"/>
          <w:szCs w:val="22"/>
        </w:rPr>
        <w:t>О</w:t>
      </w:r>
      <w:r w:rsidRPr="00F67E8F">
        <w:rPr>
          <w:sz w:val="22"/>
          <w:szCs w:val="22"/>
        </w:rPr>
        <w:t xml:space="preserve">тходами, образующимися на Объекте, с оформлением соответствующей документации и договоров, а именно: инструкций по обращению с </w:t>
      </w:r>
      <w:r w:rsidR="00BC61C7" w:rsidRPr="00F67E8F">
        <w:rPr>
          <w:sz w:val="22"/>
          <w:szCs w:val="22"/>
        </w:rPr>
        <w:t>О</w:t>
      </w:r>
      <w:r w:rsidRPr="00F67E8F">
        <w:rPr>
          <w:sz w:val="22"/>
          <w:szCs w:val="22"/>
        </w:rPr>
        <w:t xml:space="preserve">тходами, приказов о назначении ответственных лиц, прошедших обучение в области обращения с </w:t>
      </w:r>
      <w:r w:rsidR="00BC61C7" w:rsidRPr="00F67E8F">
        <w:rPr>
          <w:sz w:val="22"/>
          <w:szCs w:val="22"/>
        </w:rPr>
        <w:t>О</w:t>
      </w:r>
      <w:r w:rsidRPr="00F67E8F">
        <w:rPr>
          <w:sz w:val="22"/>
          <w:szCs w:val="22"/>
        </w:rPr>
        <w:t xml:space="preserve">тходами, по обращению с </w:t>
      </w:r>
      <w:r w:rsidR="00BC61C7" w:rsidRPr="00F67E8F">
        <w:rPr>
          <w:sz w:val="22"/>
          <w:szCs w:val="22"/>
        </w:rPr>
        <w:t>О</w:t>
      </w:r>
      <w:r w:rsidRPr="00F67E8F">
        <w:rPr>
          <w:sz w:val="22"/>
          <w:szCs w:val="22"/>
        </w:rPr>
        <w:t xml:space="preserve">тходами, заключение договоров на вывоз, утилизацию, обезвреживание или размещение </w:t>
      </w:r>
      <w:r w:rsidR="00BC61C7" w:rsidRPr="00F67E8F">
        <w:rPr>
          <w:sz w:val="22"/>
          <w:szCs w:val="22"/>
        </w:rPr>
        <w:t>О</w:t>
      </w:r>
      <w:r w:rsidRPr="00F67E8F">
        <w:rPr>
          <w:sz w:val="22"/>
          <w:szCs w:val="22"/>
        </w:rPr>
        <w:t>тходов;</w:t>
      </w:r>
    </w:p>
    <w:p w:rsidR="008E50EC" w:rsidRPr="00F67E8F" w:rsidRDefault="008E50EC" w:rsidP="00F67E8F">
      <w:pPr>
        <w:ind w:firstLine="567"/>
        <w:jc w:val="both"/>
        <w:rPr>
          <w:sz w:val="22"/>
          <w:szCs w:val="22"/>
        </w:rPr>
      </w:pPr>
      <w:r w:rsidRPr="00F67E8F">
        <w:rPr>
          <w:sz w:val="22"/>
          <w:szCs w:val="22"/>
        </w:rPr>
        <w:t>5.3. Заключение договоров страхования имущества и гражданской ответственности по Объекту.</w:t>
      </w:r>
    </w:p>
    <w:p w:rsidR="008E50EC" w:rsidRPr="00F67E8F" w:rsidRDefault="008E50EC" w:rsidP="00F67E8F">
      <w:pPr>
        <w:ind w:firstLine="567"/>
        <w:jc w:val="both"/>
        <w:rPr>
          <w:sz w:val="22"/>
          <w:szCs w:val="22"/>
        </w:rPr>
      </w:pPr>
      <w:r w:rsidRPr="00F67E8F">
        <w:rPr>
          <w:sz w:val="22"/>
          <w:szCs w:val="22"/>
        </w:rPr>
        <w:lastRenderedPageBreak/>
        <w:t xml:space="preserve">6. Организация взаимодействия с Коммунальными службами (поставщиками Коммунальных услуг). </w:t>
      </w:r>
    </w:p>
    <w:p w:rsidR="008E50EC" w:rsidRPr="00F67E8F" w:rsidRDefault="008E50EC" w:rsidP="00F67E8F">
      <w:pPr>
        <w:ind w:firstLine="567"/>
        <w:jc w:val="both"/>
        <w:rPr>
          <w:sz w:val="22"/>
          <w:szCs w:val="22"/>
        </w:rPr>
      </w:pPr>
      <w:r w:rsidRPr="00F67E8F">
        <w:rPr>
          <w:sz w:val="22"/>
          <w:szCs w:val="22"/>
        </w:rPr>
        <w:t xml:space="preserve">7. </w:t>
      </w:r>
      <w:proofErr w:type="gramStart"/>
      <w:r w:rsidRPr="00F67E8F">
        <w:rPr>
          <w:sz w:val="22"/>
          <w:szCs w:val="22"/>
        </w:rPr>
        <w:t>Выявление необходимости и организация разработки, получения, установления, оформления и (или) переоформления необходимого пакета разрешительной экологической и санитарной документации, а именно: лицензия на пользование недрами, установление нормативов предельно допустимых выбросов вредных (загрязняющих) веществ в атмосферный воздух, разрешение на выброс вредных (загрязняющих) веществ в атмосферный воздух, установление нормативов образования отходов и лимитов на их размещение, порядок производственного контроля в области обращения с</w:t>
      </w:r>
      <w:proofErr w:type="gramEnd"/>
      <w:r w:rsidRPr="00F67E8F">
        <w:rPr>
          <w:sz w:val="22"/>
          <w:szCs w:val="22"/>
        </w:rPr>
        <w:t xml:space="preserve"> </w:t>
      </w:r>
      <w:proofErr w:type="gramStart"/>
      <w:r w:rsidRPr="00F67E8F">
        <w:rPr>
          <w:sz w:val="22"/>
          <w:szCs w:val="22"/>
        </w:rPr>
        <w:t xml:space="preserve">опасными </w:t>
      </w:r>
      <w:r w:rsidR="00BC61C7" w:rsidRPr="00F67E8F">
        <w:rPr>
          <w:sz w:val="22"/>
          <w:szCs w:val="22"/>
        </w:rPr>
        <w:t>О</w:t>
      </w:r>
      <w:r w:rsidRPr="00F67E8F">
        <w:rPr>
          <w:sz w:val="22"/>
          <w:szCs w:val="22"/>
        </w:rPr>
        <w:t>тходами, программа производственного контроля за соблюдением санитарных правил и выполнением санитарно-противоэпидемиологических мероприятий, разрешение на сброс загрязняющих веществ в окружающую среду, решение о предоставлении водного объекта в пользование, в том числе в целях сброса сточных вод и (или) дренажных вод, проект обоснования и (или) установления санитарно-защитной зоны и иной разрешительной экологической и санитарной документации, предусмотренной действующим природоохранным и санитарным законодательством</w:t>
      </w:r>
      <w:proofErr w:type="gramEnd"/>
      <w:r w:rsidRPr="00F67E8F">
        <w:rPr>
          <w:sz w:val="22"/>
          <w:szCs w:val="22"/>
        </w:rPr>
        <w:t xml:space="preserve"> Российской Федерации. </w:t>
      </w:r>
    </w:p>
    <w:p w:rsidR="008E50EC" w:rsidRPr="00F67E8F" w:rsidRDefault="008E50EC" w:rsidP="00F67E8F">
      <w:pPr>
        <w:ind w:firstLine="567"/>
        <w:jc w:val="both"/>
        <w:rPr>
          <w:sz w:val="22"/>
          <w:szCs w:val="22"/>
        </w:rPr>
      </w:pPr>
      <w:r w:rsidRPr="00F67E8F">
        <w:rPr>
          <w:sz w:val="22"/>
          <w:szCs w:val="22"/>
        </w:rPr>
        <w:t xml:space="preserve">8. </w:t>
      </w:r>
      <w:proofErr w:type="gramStart"/>
      <w:r w:rsidRPr="00F67E8F">
        <w:rPr>
          <w:sz w:val="22"/>
          <w:szCs w:val="22"/>
        </w:rPr>
        <w:t xml:space="preserve">Оформление и при необходимости сдача в уполномоченные государственные органы отчетной экологической и санитарной документации, а именно: сведения государственного статистического наблюдения, расчеты размера платы за негативное воздействие на окружающую среду, технический отчет о неизменности производственного процесса, отчет о производственном контроле, учет в области обращения с </w:t>
      </w:r>
      <w:r w:rsidR="00BC61C7" w:rsidRPr="00F67E8F">
        <w:rPr>
          <w:sz w:val="22"/>
          <w:szCs w:val="22"/>
        </w:rPr>
        <w:t>О</w:t>
      </w:r>
      <w:r w:rsidRPr="00F67E8F">
        <w:rPr>
          <w:sz w:val="22"/>
          <w:szCs w:val="22"/>
        </w:rPr>
        <w:t xml:space="preserve">тходами и иная отчетная экологическая и санитарная документация, предусмотренная действующим природоохранным и санитарным законодательством Российской Федерации. </w:t>
      </w:r>
      <w:proofErr w:type="gramEnd"/>
    </w:p>
    <w:p w:rsidR="008E50EC" w:rsidRPr="00F67E8F" w:rsidRDefault="008E50EC" w:rsidP="00F67E8F">
      <w:pPr>
        <w:ind w:firstLine="567"/>
        <w:jc w:val="both"/>
        <w:rPr>
          <w:sz w:val="22"/>
          <w:szCs w:val="22"/>
        </w:rPr>
      </w:pPr>
      <w:r w:rsidRPr="00F67E8F">
        <w:rPr>
          <w:sz w:val="22"/>
          <w:szCs w:val="22"/>
        </w:rPr>
        <w:t xml:space="preserve">9. Обеспечить выполнение </w:t>
      </w:r>
      <w:r w:rsidR="00BC61C7" w:rsidRPr="00F67E8F">
        <w:rPr>
          <w:sz w:val="22"/>
          <w:szCs w:val="22"/>
        </w:rPr>
        <w:t>Р</w:t>
      </w:r>
      <w:r w:rsidRPr="00F67E8F">
        <w:rPr>
          <w:sz w:val="22"/>
          <w:szCs w:val="22"/>
        </w:rPr>
        <w:t>абот</w:t>
      </w:r>
      <w:r w:rsidR="00BC61C7" w:rsidRPr="00F67E8F">
        <w:rPr>
          <w:sz w:val="22"/>
          <w:szCs w:val="22"/>
        </w:rPr>
        <w:t xml:space="preserve"> п</w:t>
      </w:r>
      <w:r w:rsidRPr="00F67E8F">
        <w:rPr>
          <w:sz w:val="22"/>
          <w:szCs w:val="22"/>
        </w:rPr>
        <w:t>о Эксплуатации Объекта в соответствии с требованиями законодательства РФ по пожарной, экологической, санитарно-эпидемиологической безопасности, электробезопасности и охране труда, в том числе, но не ограничиваясь:</w:t>
      </w:r>
    </w:p>
    <w:p w:rsidR="008E50EC" w:rsidRPr="00F67E8F" w:rsidRDefault="008E50EC" w:rsidP="00F67E8F">
      <w:pPr>
        <w:ind w:firstLine="567"/>
        <w:jc w:val="both"/>
        <w:rPr>
          <w:sz w:val="22"/>
          <w:szCs w:val="22"/>
        </w:rPr>
      </w:pPr>
      <w:r w:rsidRPr="00F67E8F">
        <w:rPr>
          <w:sz w:val="22"/>
          <w:szCs w:val="22"/>
        </w:rPr>
        <w:t>- Назначение лиц (из числа руководящего состава</w:t>
      </w:r>
      <w:r w:rsidR="0070679E" w:rsidRPr="00F67E8F">
        <w:rPr>
          <w:sz w:val="22"/>
          <w:szCs w:val="22"/>
        </w:rPr>
        <w:t xml:space="preserve"> Исполнителя</w:t>
      </w:r>
      <w:r w:rsidRPr="00F67E8F">
        <w:rPr>
          <w:sz w:val="22"/>
          <w:szCs w:val="22"/>
        </w:rPr>
        <w:t>) ответственными за соблюдение вышеперечисленных норм на Объектах;</w:t>
      </w:r>
    </w:p>
    <w:p w:rsidR="008E50EC" w:rsidRPr="00F67E8F" w:rsidRDefault="008E50EC" w:rsidP="00F67E8F">
      <w:pPr>
        <w:ind w:firstLine="567"/>
        <w:jc w:val="both"/>
        <w:rPr>
          <w:sz w:val="22"/>
          <w:szCs w:val="22"/>
        </w:rPr>
      </w:pPr>
      <w:r w:rsidRPr="00F67E8F">
        <w:rPr>
          <w:sz w:val="22"/>
          <w:szCs w:val="22"/>
        </w:rPr>
        <w:t xml:space="preserve">- Разработка регламентов, правил, инструкций, планов тушения пожаров, эвакуации, планов ЧС и др. документов по соблюдению требований законодательства РФ по пожарной, экологической и санитарно-эпидемиологической безопасности и охране труда, </w:t>
      </w:r>
      <w:proofErr w:type="gramStart"/>
      <w:r w:rsidRPr="00F67E8F">
        <w:rPr>
          <w:sz w:val="22"/>
          <w:szCs w:val="22"/>
        </w:rPr>
        <w:t>обязательных  к исполнению</w:t>
      </w:r>
      <w:proofErr w:type="gramEnd"/>
      <w:r w:rsidRPr="00F67E8F">
        <w:rPr>
          <w:sz w:val="22"/>
          <w:szCs w:val="22"/>
        </w:rPr>
        <w:t xml:space="preserve"> всеми организациями на Объекте;</w:t>
      </w:r>
    </w:p>
    <w:p w:rsidR="008E50EC" w:rsidRPr="00F67E8F" w:rsidRDefault="008E50EC" w:rsidP="00F67E8F">
      <w:pPr>
        <w:ind w:firstLine="567"/>
        <w:jc w:val="both"/>
        <w:rPr>
          <w:sz w:val="22"/>
          <w:szCs w:val="22"/>
        </w:rPr>
      </w:pPr>
      <w:r w:rsidRPr="00F67E8F">
        <w:rPr>
          <w:sz w:val="22"/>
          <w:szCs w:val="22"/>
        </w:rPr>
        <w:t>- Обеспечить очистку Объекта</w:t>
      </w:r>
      <w:r w:rsidR="0070679E" w:rsidRPr="00F67E8F">
        <w:rPr>
          <w:sz w:val="22"/>
          <w:szCs w:val="22"/>
        </w:rPr>
        <w:t xml:space="preserve"> и Придомовой территории</w:t>
      </w:r>
      <w:r w:rsidRPr="00F67E8F">
        <w:rPr>
          <w:sz w:val="22"/>
          <w:szCs w:val="22"/>
        </w:rPr>
        <w:t xml:space="preserve">, в том числе в пределах противопожарных расстояний между объектами, от горючих отходов, мусора, тары и сухой растительности; </w:t>
      </w:r>
    </w:p>
    <w:p w:rsidR="008E50EC" w:rsidRPr="00F67E8F" w:rsidRDefault="008E50EC" w:rsidP="00F67E8F">
      <w:pPr>
        <w:ind w:firstLine="567"/>
        <w:jc w:val="both"/>
        <w:rPr>
          <w:sz w:val="22"/>
          <w:szCs w:val="22"/>
        </w:rPr>
      </w:pPr>
      <w:r w:rsidRPr="00F67E8F">
        <w:rPr>
          <w:sz w:val="22"/>
          <w:szCs w:val="22"/>
        </w:rPr>
        <w:t>- Обеспечение соблюдения требований охраны труда (техники безопасности), пожарной безопасности, электробезопасности, экологических и санитарных норм на Объекте;</w:t>
      </w:r>
    </w:p>
    <w:p w:rsidR="008E50EC" w:rsidRPr="00F67E8F" w:rsidRDefault="008E50EC" w:rsidP="00F67E8F">
      <w:pPr>
        <w:ind w:firstLine="567"/>
        <w:jc w:val="both"/>
        <w:rPr>
          <w:sz w:val="22"/>
          <w:szCs w:val="22"/>
        </w:rPr>
      </w:pPr>
      <w:r w:rsidRPr="00F67E8F">
        <w:rPr>
          <w:sz w:val="22"/>
          <w:szCs w:val="22"/>
        </w:rPr>
        <w:t>- Разработка должностных, производственных инструкций и инструкций по охране труда для всех производственных процессов в рамках эксплуатации и технического обслуживания Объекта, сооружений, Инженерных систем;</w:t>
      </w:r>
    </w:p>
    <w:p w:rsidR="008E50EC" w:rsidRPr="00F67E8F" w:rsidRDefault="008E50EC" w:rsidP="00F67E8F">
      <w:pPr>
        <w:ind w:firstLine="567"/>
        <w:jc w:val="both"/>
        <w:rPr>
          <w:sz w:val="22"/>
          <w:szCs w:val="22"/>
        </w:rPr>
      </w:pPr>
      <w:r w:rsidRPr="00F67E8F">
        <w:rPr>
          <w:sz w:val="22"/>
          <w:szCs w:val="22"/>
        </w:rPr>
        <w:t>- Выполнение предписаний надзорных органов по пожарной, экологической, санитарно-эпидемиологической безопасности, электробезопасности и охране труда и др.;</w:t>
      </w:r>
    </w:p>
    <w:p w:rsidR="008E50EC" w:rsidRPr="00F67E8F" w:rsidRDefault="008E50EC" w:rsidP="00F67E8F">
      <w:pPr>
        <w:ind w:firstLine="567"/>
        <w:jc w:val="both"/>
        <w:rPr>
          <w:sz w:val="22"/>
          <w:szCs w:val="22"/>
        </w:rPr>
      </w:pPr>
      <w:r w:rsidRPr="00F67E8F">
        <w:rPr>
          <w:sz w:val="22"/>
          <w:szCs w:val="22"/>
        </w:rPr>
        <w:t xml:space="preserve">10. Обеспечить выполнение других законных требований надзорных органов по пожарной, экологической, санитарно-эпидемиологической безопасности, электробезопасности и охране труда, материально-техническое обеспечение данных мероприятий,  в том числе обеспечение установки соответствующих знаков, указателей, защитных ограждений и др. </w:t>
      </w:r>
    </w:p>
    <w:p w:rsidR="008E50EC" w:rsidRPr="00F67E8F" w:rsidRDefault="008E50EC" w:rsidP="00F67E8F">
      <w:pPr>
        <w:ind w:firstLine="567"/>
        <w:jc w:val="both"/>
        <w:rPr>
          <w:sz w:val="22"/>
          <w:szCs w:val="22"/>
        </w:rPr>
      </w:pPr>
      <w:r w:rsidRPr="00F67E8F">
        <w:rPr>
          <w:sz w:val="22"/>
          <w:szCs w:val="22"/>
        </w:rPr>
        <w:t xml:space="preserve">11. Организация соблюдения техники безопасности, пожаробезопасности, соблюдения экологических и санитарных норм. </w:t>
      </w:r>
    </w:p>
    <w:p w:rsidR="008E50EC" w:rsidRPr="00F67E8F" w:rsidRDefault="008E50EC" w:rsidP="00F67E8F">
      <w:pPr>
        <w:ind w:firstLine="567"/>
        <w:jc w:val="both"/>
        <w:rPr>
          <w:sz w:val="22"/>
          <w:szCs w:val="22"/>
        </w:rPr>
      </w:pPr>
      <w:r w:rsidRPr="00F67E8F">
        <w:rPr>
          <w:sz w:val="22"/>
          <w:szCs w:val="22"/>
        </w:rPr>
        <w:t>12. Иные работы (услуги), связанные с обеспечением безопасного функционирования и Эксплуатации Объекта.</w:t>
      </w:r>
    </w:p>
    <w:p w:rsidR="008E50EC" w:rsidRPr="00F67E8F" w:rsidRDefault="008E50EC" w:rsidP="00F67E8F">
      <w:pPr>
        <w:ind w:firstLine="567"/>
        <w:jc w:val="both"/>
        <w:rPr>
          <w:sz w:val="22"/>
          <w:szCs w:val="22"/>
        </w:rPr>
      </w:pPr>
      <w:r w:rsidRPr="00F67E8F">
        <w:rPr>
          <w:sz w:val="22"/>
          <w:szCs w:val="22"/>
        </w:rPr>
        <w:t>13.  Подготовка документации для заключения договоров с Коммунальными службами.</w:t>
      </w:r>
    </w:p>
    <w:p w:rsidR="008E50EC" w:rsidRPr="00F67E8F" w:rsidRDefault="008E50EC" w:rsidP="00F67E8F">
      <w:pPr>
        <w:ind w:firstLine="567"/>
        <w:jc w:val="both"/>
        <w:rPr>
          <w:sz w:val="22"/>
          <w:szCs w:val="22"/>
        </w:rPr>
      </w:pPr>
    </w:p>
    <w:p w:rsidR="008E50EC" w:rsidRPr="00F67E8F" w:rsidRDefault="008E50EC" w:rsidP="00F67E8F">
      <w:pPr>
        <w:numPr>
          <w:ilvl w:val="1"/>
          <w:numId w:val="73"/>
        </w:numPr>
        <w:tabs>
          <w:tab w:val="left" w:pos="360"/>
        </w:tabs>
        <w:autoSpaceDE w:val="0"/>
        <w:autoSpaceDN w:val="0"/>
        <w:adjustRightInd w:val="0"/>
        <w:jc w:val="both"/>
        <w:rPr>
          <w:rFonts w:eastAsia="MS Mincho"/>
          <w:b/>
          <w:sz w:val="22"/>
          <w:szCs w:val="22"/>
          <w:lang w:eastAsia="en-US"/>
        </w:rPr>
      </w:pPr>
      <w:r w:rsidRPr="00F67E8F">
        <w:rPr>
          <w:rFonts w:eastAsia="MS Mincho"/>
          <w:b/>
          <w:sz w:val="22"/>
          <w:szCs w:val="22"/>
          <w:lang w:eastAsia="en-US"/>
        </w:rPr>
        <w:t xml:space="preserve"> СОСТАВ ЭКСПЛУАТАЦИОННЫХ РАБОТ</w:t>
      </w:r>
    </w:p>
    <w:p w:rsidR="008E50EC" w:rsidRPr="00F67E8F" w:rsidRDefault="008E50EC" w:rsidP="00F67E8F">
      <w:pPr>
        <w:numPr>
          <w:ilvl w:val="2"/>
          <w:numId w:val="73"/>
        </w:numPr>
        <w:tabs>
          <w:tab w:val="left" w:pos="360"/>
        </w:tabs>
        <w:autoSpaceDE w:val="0"/>
        <w:autoSpaceDN w:val="0"/>
        <w:adjustRightInd w:val="0"/>
        <w:jc w:val="both"/>
        <w:rPr>
          <w:rFonts w:eastAsia="MS Mincho"/>
          <w:b/>
          <w:sz w:val="22"/>
          <w:szCs w:val="22"/>
          <w:lang w:eastAsia="en-US"/>
        </w:rPr>
      </w:pPr>
      <w:r w:rsidRPr="00F67E8F">
        <w:rPr>
          <w:rFonts w:eastAsia="MS Mincho"/>
          <w:b/>
          <w:sz w:val="22"/>
          <w:szCs w:val="22"/>
          <w:lang w:eastAsia="en-US"/>
        </w:rPr>
        <w:t>Эксплуатация и Техническое обслуживание:</w:t>
      </w:r>
    </w:p>
    <w:p w:rsidR="008E50EC" w:rsidRPr="00F67E8F" w:rsidRDefault="008E50EC" w:rsidP="00F67E8F">
      <w:pPr>
        <w:numPr>
          <w:ilvl w:val="1"/>
          <w:numId w:val="75"/>
        </w:numPr>
        <w:shd w:val="clear" w:color="auto" w:fill="FFFFFF"/>
        <w:tabs>
          <w:tab w:val="num" w:pos="851"/>
        </w:tabs>
        <w:ind w:left="0" w:firstLine="408"/>
        <w:jc w:val="both"/>
        <w:rPr>
          <w:sz w:val="22"/>
          <w:szCs w:val="22"/>
        </w:rPr>
      </w:pPr>
      <w:r w:rsidRPr="00F67E8F">
        <w:rPr>
          <w:sz w:val="22"/>
          <w:szCs w:val="22"/>
        </w:rPr>
        <w:t>периодические плановые осмотры ответственными лицами </w:t>
      </w:r>
      <w:hyperlink r:id="rId12" w:tooltip="Несущая конструкция" w:history="1">
        <w:r w:rsidRPr="00F67E8F">
          <w:rPr>
            <w:sz w:val="22"/>
            <w:szCs w:val="22"/>
          </w:rPr>
          <w:t>несущих конструкций</w:t>
        </w:r>
      </w:hyperlink>
      <w:r w:rsidRPr="00F67E8F">
        <w:rPr>
          <w:sz w:val="22"/>
          <w:szCs w:val="22"/>
        </w:rPr>
        <w:t> и инженерного оборудования — с целью оценки его технического состояния и выявления несоответствия установленным нормам и </w:t>
      </w:r>
      <w:hyperlink r:id="rId13" w:tooltip="Техника безопасности" w:history="1">
        <w:r w:rsidRPr="00F67E8F">
          <w:rPr>
            <w:sz w:val="22"/>
            <w:szCs w:val="22"/>
          </w:rPr>
          <w:t>требованиям безопасности</w:t>
        </w:r>
      </w:hyperlink>
      <w:r w:rsidRPr="00F67E8F">
        <w:rPr>
          <w:sz w:val="22"/>
          <w:szCs w:val="22"/>
        </w:rPr>
        <w:t xml:space="preserve">; неплановые осмотры после </w:t>
      </w:r>
      <w:r w:rsidRPr="00F67E8F">
        <w:rPr>
          <w:sz w:val="22"/>
          <w:szCs w:val="22"/>
        </w:rPr>
        <w:lastRenderedPageBreak/>
        <w:t>воздействий стихийного характера и технических </w:t>
      </w:r>
      <w:hyperlink r:id="rId14" w:tooltip="Авария" w:history="1">
        <w:r w:rsidRPr="00F67E8F">
          <w:rPr>
            <w:sz w:val="22"/>
            <w:szCs w:val="22"/>
          </w:rPr>
          <w:t>аварий</w:t>
        </w:r>
      </w:hyperlink>
      <w:r w:rsidRPr="00F67E8F">
        <w:rPr>
          <w:sz w:val="22"/>
          <w:szCs w:val="22"/>
        </w:rPr>
        <w:t xml:space="preserve">; а также технический </w:t>
      </w:r>
      <w:hyperlink r:id="rId15" w:tooltip="Мониторинг" w:history="1">
        <w:r w:rsidRPr="00F67E8F">
          <w:rPr>
            <w:sz w:val="22"/>
            <w:szCs w:val="22"/>
          </w:rPr>
          <w:t>мониторинг</w:t>
        </w:r>
      </w:hyperlink>
      <w:r w:rsidRPr="00F67E8F">
        <w:rPr>
          <w:sz w:val="22"/>
          <w:szCs w:val="22"/>
        </w:rPr>
        <w:t> состояния Объекта, в том числе с использованием автоматизированных систем наблюдения;</w:t>
      </w:r>
    </w:p>
    <w:p w:rsidR="008E50EC" w:rsidRPr="00F67E8F" w:rsidRDefault="008E50EC" w:rsidP="00F67E8F">
      <w:pPr>
        <w:numPr>
          <w:ilvl w:val="1"/>
          <w:numId w:val="75"/>
        </w:numPr>
        <w:shd w:val="clear" w:color="auto" w:fill="FFFFFF"/>
        <w:tabs>
          <w:tab w:val="num" w:pos="851"/>
        </w:tabs>
        <w:ind w:left="0" w:firstLine="408"/>
        <w:jc w:val="both"/>
        <w:rPr>
          <w:sz w:val="22"/>
          <w:szCs w:val="22"/>
        </w:rPr>
      </w:pPr>
      <w:r w:rsidRPr="00F67E8F">
        <w:rPr>
          <w:sz w:val="22"/>
          <w:szCs w:val="22"/>
        </w:rPr>
        <w:t xml:space="preserve">обеспечение в </w:t>
      </w:r>
      <w:r w:rsidR="00BC61C7" w:rsidRPr="00F67E8F">
        <w:rPr>
          <w:sz w:val="22"/>
          <w:szCs w:val="22"/>
        </w:rPr>
        <w:t>П</w:t>
      </w:r>
      <w:r w:rsidRPr="00F67E8F">
        <w:rPr>
          <w:sz w:val="22"/>
          <w:szCs w:val="22"/>
        </w:rPr>
        <w:t>омещениях необходимой </w:t>
      </w:r>
      <w:hyperlink r:id="rId16" w:tooltip="Температура" w:history="1">
        <w:r w:rsidRPr="00F67E8F">
          <w:rPr>
            <w:sz w:val="22"/>
            <w:szCs w:val="22"/>
          </w:rPr>
          <w:t>температуры</w:t>
        </w:r>
      </w:hyperlink>
      <w:r w:rsidRPr="00F67E8F">
        <w:rPr>
          <w:sz w:val="22"/>
          <w:szCs w:val="22"/>
        </w:rPr>
        <w:t> и </w:t>
      </w:r>
      <w:hyperlink r:id="rId17" w:tooltip="Влажность" w:history="1">
        <w:r w:rsidRPr="00F67E8F">
          <w:rPr>
            <w:sz w:val="22"/>
            <w:szCs w:val="22"/>
          </w:rPr>
          <w:t>влажности</w:t>
        </w:r>
      </w:hyperlink>
      <w:r w:rsidRPr="00F67E8F">
        <w:rPr>
          <w:sz w:val="22"/>
          <w:szCs w:val="22"/>
        </w:rPr>
        <w:t xml:space="preserve">, освещение </w:t>
      </w:r>
      <w:r w:rsidR="00BC61C7" w:rsidRPr="00F67E8F">
        <w:rPr>
          <w:sz w:val="22"/>
          <w:szCs w:val="22"/>
        </w:rPr>
        <w:t>П</w:t>
      </w:r>
      <w:r w:rsidRPr="00F67E8F">
        <w:rPr>
          <w:sz w:val="22"/>
          <w:szCs w:val="22"/>
        </w:rPr>
        <w:t xml:space="preserve">омещений и </w:t>
      </w:r>
      <w:r w:rsidR="00BC61C7" w:rsidRPr="00F67E8F">
        <w:rPr>
          <w:sz w:val="22"/>
          <w:szCs w:val="22"/>
        </w:rPr>
        <w:t>П</w:t>
      </w:r>
      <w:r w:rsidRPr="00F67E8F">
        <w:rPr>
          <w:sz w:val="22"/>
          <w:szCs w:val="22"/>
        </w:rPr>
        <w:t>ридомовой территории,</w:t>
      </w:r>
    </w:p>
    <w:p w:rsidR="008E50EC" w:rsidRPr="00F67E8F" w:rsidRDefault="008E50EC" w:rsidP="00F67E8F">
      <w:pPr>
        <w:numPr>
          <w:ilvl w:val="1"/>
          <w:numId w:val="75"/>
        </w:numPr>
        <w:shd w:val="clear" w:color="auto" w:fill="FFFFFF"/>
        <w:tabs>
          <w:tab w:val="num" w:pos="851"/>
        </w:tabs>
        <w:ind w:left="0" w:firstLine="408"/>
        <w:jc w:val="both"/>
        <w:rPr>
          <w:sz w:val="22"/>
          <w:szCs w:val="22"/>
        </w:rPr>
      </w:pPr>
      <w:r w:rsidRPr="00F67E8F">
        <w:rPr>
          <w:sz w:val="22"/>
          <w:szCs w:val="22"/>
        </w:rPr>
        <w:t>обеспечение мер </w:t>
      </w:r>
      <w:hyperlink r:id="rId18" w:tooltip="Пожарная безопасность" w:history="1">
        <w:r w:rsidRPr="00F67E8F">
          <w:rPr>
            <w:sz w:val="22"/>
            <w:szCs w:val="22"/>
          </w:rPr>
          <w:t>пожарной безопасности</w:t>
        </w:r>
      </w:hyperlink>
      <w:r w:rsidRPr="00F67E8F">
        <w:rPr>
          <w:sz w:val="22"/>
          <w:szCs w:val="22"/>
        </w:rPr>
        <w:t>,</w:t>
      </w:r>
    </w:p>
    <w:p w:rsidR="008E50EC" w:rsidRPr="00F67E8F" w:rsidRDefault="008E50EC" w:rsidP="00F67E8F">
      <w:pPr>
        <w:numPr>
          <w:ilvl w:val="1"/>
          <w:numId w:val="75"/>
        </w:numPr>
        <w:shd w:val="clear" w:color="auto" w:fill="FFFFFF"/>
        <w:tabs>
          <w:tab w:val="num" w:pos="851"/>
        </w:tabs>
        <w:ind w:left="0" w:firstLine="408"/>
        <w:jc w:val="both"/>
        <w:rPr>
          <w:sz w:val="22"/>
          <w:szCs w:val="22"/>
        </w:rPr>
      </w:pPr>
      <w:proofErr w:type="gramStart"/>
      <w:r w:rsidRPr="00F67E8F">
        <w:rPr>
          <w:sz w:val="22"/>
          <w:szCs w:val="22"/>
        </w:rPr>
        <w:t>содержание и уход за </w:t>
      </w:r>
      <w:hyperlink r:id="rId19" w:tooltip="Несущая конструкция" w:history="1">
        <w:r w:rsidRPr="00F67E8F">
          <w:rPr>
            <w:sz w:val="22"/>
            <w:szCs w:val="22"/>
          </w:rPr>
          <w:t>несущими конструкциями</w:t>
        </w:r>
      </w:hyperlink>
      <w:r w:rsidRPr="00F67E8F">
        <w:rPr>
          <w:sz w:val="22"/>
          <w:szCs w:val="22"/>
        </w:rPr>
        <w:t> (</w:t>
      </w:r>
      <w:hyperlink r:id="rId20" w:tooltip="Фундамент" w:history="1">
        <w:r w:rsidRPr="00F67E8F">
          <w:rPr>
            <w:sz w:val="22"/>
            <w:szCs w:val="22"/>
          </w:rPr>
          <w:t>фундаментом</w:t>
        </w:r>
      </w:hyperlink>
      <w:r w:rsidRPr="00F67E8F">
        <w:rPr>
          <w:sz w:val="22"/>
          <w:szCs w:val="22"/>
        </w:rPr>
        <w:t>, </w:t>
      </w:r>
      <w:hyperlink r:id="rId21" w:tooltip="Стена" w:history="1">
        <w:r w:rsidRPr="00F67E8F">
          <w:rPr>
            <w:sz w:val="22"/>
            <w:szCs w:val="22"/>
          </w:rPr>
          <w:t>стенами</w:t>
        </w:r>
      </w:hyperlink>
      <w:r w:rsidRPr="00F67E8F">
        <w:rPr>
          <w:sz w:val="22"/>
          <w:szCs w:val="22"/>
        </w:rPr>
        <w:t>, </w:t>
      </w:r>
      <w:hyperlink r:id="rId22" w:tooltip="Перекрытие" w:history="1">
        <w:r w:rsidRPr="00F67E8F">
          <w:rPr>
            <w:sz w:val="22"/>
            <w:szCs w:val="22"/>
          </w:rPr>
          <w:t>плитами перекрытий</w:t>
        </w:r>
      </w:hyperlink>
      <w:r w:rsidRPr="00F67E8F">
        <w:rPr>
          <w:sz w:val="22"/>
          <w:szCs w:val="22"/>
        </w:rPr>
        <w:t>, ограждениями), </w:t>
      </w:r>
      <w:hyperlink r:id="rId23" w:tooltip="Фасад" w:history="1">
        <w:r w:rsidRPr="00F67E8F">
          <w:rPr>
            <w:sz w:val="22"/>
            <w:szCs w:val="22"/>
          </w:rPr>
          <w:t>фасадами</w:t>
        </w:r>
      </w:hyperlink>
      <w:r w:rsidRPr="00F67E8F">
        <w:rPr>
          <w:sz w:val="22"/>
          <w:szCs w:val="22"/>
        </w:rPr>
        <w:t xml:space="preserve">, </w:t>
      </w:r>
      <w:r w:rsidR="00BC61C7" w:rsidRPr="00F67E8F">
        <w:rPr>
          <w:sz w:val="22"/>
          <w:szCs w:val="22"/>
        </w:rPr>
        <w:t>П</w:t>
      </w:r>
      <w:r w:rsidRPr="00F67E8F">
        <w:rPr>
          <w:sz w:val="22"/>
          <w:szCs w:val="22"/>
        </w:rPr>
        <w:t xml:space="preserve">омещениями, </w:t>
      </w:r>
      <w:hyperlink r:id="rId24" w:tooltip="Лестница" w:history="1">
        <w:r w:rsidRPr="00F67E8F">
          <w:rPr>
            <w:sz w:val="22"/>
            <w:szCs w:val="22"/>
          </w:rPr>
          <w:t>лестницами</w:t>
        </w:r>
      </w:hyperlink>
      <w:r w:rsidRPr="00F67E8F">
        <w:rPr>
          <w:sz w:val="22"/>
          <w:szCs w:val="22"/>
        </w:rPr>
        <w:t>, </w:t>
      </w:r>
      <w:hyperlink r:id="rId25" w:tooltip="Крыша" w:history="1">
        <w:r w:rsidRPr="00F67E8F">
          <w:rPr>
            <w:sz w:val="22"/>
            <w:szCs w:val="22"/>
          </w:rPr>
          <w:t>крышами</w:t>
        </w:r>
      </w:hyperlink>
      <w:r w:rsidRPr="00F67E8F">
        <w:rPr>
          <w:sz w:val="22"/>
          <w:szCs w:val="22"/>
        </w:rPr>
        <w:t xml:space="preserve">, </w:t>
      </w:r>
      <w:hyperlink r:id="rId26" w:tooltip="Дверь" w:history="1">
        <w:r w:rsidRPr="00F67E8F">
          <w:rPr>
            <w:sz w:val="22"/>
            <w:szCs w:val="22"/>
          </w:rPr>
          <w:t>дверями</w:t>
        </w:r>
      </w:hyperlink>
      <w:r w:rsidRPr="00F67E8F">
        <w:rPr>
          <w:sz w:val="22"/>
          <w:szCs w:val="22"/>
        </w:rPr>
        <w:t xml:space="preserve">, </w:t>
      </w:r>
      <w:hyperlink r:id="rId27" w:tooltip="Окно" w:history="1">
        <w:r w:rsidRPr="00F67E8F">
          <w:rPr>
            <w:sz w:val="22"/>
            <w:szCs w:val="22"/>
          </w:rPr>
          <w:t>окнами</w:t>
        </w:r>
      </w:hyperlink>
      <w:r w:rsidRPr="00F67E8F">
        <w:rPr>
          <w:sz w:val="22"/>
          <w:szCs w:val="22"/>
        </w:rPr>
        <w:t xml:space="preserve"> и другими строительными элементами здания (сооружения) Объекта;</w:t>
      </w:r>
      <w:proofErr w:type="gramEnd"/>
    </w:p>
    <w:p w:rsidR="008E50EC" w:rsidRPr="00F67E8F" w:rsidRDefault="008E50EC" w:rsidP="00F67E8F">
      <w:pPr>
        <w:numPr>
          <w:ilvl w:val="1"/>
          <w:numId w:val="75"/>
        </w:numPr>
        <w:shd w:val="clear" w:color="auto" w:fill="FFFFFF"/>
        <w:tabs>
          <w:tab w:val="num" w:pos="851"/>
        </w:tabs>
        <w:ind w:left="0" w:firstLine="408"/>
        <w:jc w:val="both"/>
        <w:rPr>
          <w:sz w:val="22"/>
          <w:szCs w:val="22"/>
        </w:rPr>
      </w:pPr>
      <w:r w:rsidRPr="00F67E8F">
        <w:rPr>
          <w:sz w:val="22"/>
          <w:szCs w:val="22"/>
        </w:rPr>
        <w:t>содержание, обслуживание и наладка механического, </w:t>
      </w:r>
      <w:hyperlink r:id="rId28" w:tooltip="Электротехника" w:history="1">
        <w:r w:rsidRPr="00F67E8F">
          <w:rPr>
            <w:sz w:val="22"/>
            <w:szCs w:val="22"/>
          </w:rPr>
          <w:t>электрического</w:t>
        </w:r>
      </w:hyperlink>
      <w:r w:rsidRPr="00F67E8F">
        <w:rPr>
          <w:sz w:val="22"/>
          <w:szCs w:val="22"/>
        </w:rPr>
        <w:t>, </w:t>
      </w:r>
      <w:hyperlink r:id="rId29" w:tooltip="Сантехника" w:history="1">
        <w:r w:rsidRPr="00F67E8F">
          <w:rPr>
            <w:sz w:val="22"/>
            <w:szCs w:val="22"/>
          </w:rPr>
          <w:t>санитарно-технического</w:t>
        </w:r>
      </w:hyperlink>
      <w:r w:rsidRPr="00F67E8F">
        <w:rPr>
          <w:sz w:val="22"/>
          <w:szCs w:val="22"/>
        </w:rPr>
        <w:t xml:space="preserve">, </w:t>
      </w:r>
      <w:hyperlink r:id="rId30" w:tooltip="Вентиляция" w:history="1">
        <w:r w:rsidRPr="00F67E8F">
          <w:rPr>
            <w:sz w:val="22"/>
            <w:szCs w:val="22"/>
          </w:rPr>
          <w:t>вентиляционного</w:t>
        </w:r>
      </w:hyperlink>
      <w:r w:rsidRPr="00F67E8F">
        <w:rPr>
          <w:sz w:val="22"/>
          <w:szCs w:val="22"/>
        </w:rPr>
        <w:t>, </w:t>
      </w:r>
      <w:hyperlink r:id="rId31" w:tooltip="Газоснабжение" w:history="1">
        <w:r w:rsidRPr="00F67E8F">
          <w:rPr>
            <w:sz w:val="22"/>
            <w:szCs w:val="22"/>
          </w:rPr>
          <w:t>газового</w:t>
        </w:r>
      </w:hyperlink>
      <w:r w:rsidRPr="00F67E8F">
        <w:rPr>
          <w:sz w:val="22"/>
          <w:szCs w:val="22"/>
        </w:rPr>
        <w:t> оборудования, холодильного оборудования и оборудования иных Инженерных систем</w:t>
      </w:r>
      <w:r w:rsidR="00BC61C7" w:rsidRPr="00F67E8F">
        <w:rPr>
          <w:sz w:val="22"/>
          <w:szCs w:val="22"/>
        </w:rPr>
        <w:t>,</w:t>
      </w:r>
      <w:r w:rsidRPr="00F67E8F">
        <w:rPr>
          <w:sz w:val="22"/>
          <w:szCs w:val="22"/>
        </w:rPr>
        <w:t xml:space="preserve"> входящих в состав Объекта;</w:t>
      </w:r>
    </w:p>
    <w:p w:rsidR="008E50EC" w:rsidRPr="00F67E8F" w:rsidRDefault="008E50EC" w:rsidP="00F67E8F">
      <w:pPr>
        <w:numPr>
          <w:ilvl w:val="1"/>
          <w:numId w:val="75"/>
        </w:numPr>
        <w:shd w:val="clear" w:color="auto" w:fill="FFFFFF"/>
        <w:tabs>
          <w:tab w:val="num" w:pos="851"/>
        </w:tabs>
        <w:ind w:left="0" w:firstLine="408"/>
        <w:jc w:val="both"/>
        <w:rPr>
          <w:sz w:val="22"/>
          <w:szCs w:val="22"/>
        </w:rPr>
      </w:pPr>
      <w:r w:rsidRPr="00F67E8F">
        <w:rPr>
          <w:sz w:val="22"/>
          <w:szCs w:val="22"/>
        </w:rPr>
        <w:t>обеспечение подачи </w:t>
      </w:r>
      <w:hyperlink r:id="rId32" w:tooltip="Коммунальные услуги" w:history="1">
        <w:r w:rsidRPr="00F67E8F">
          <w:rPr>
            <w:sz w:val="22"/>
            <w:szCs w:val="22"/>
          </w:rPr>
          <w:t>коммунальных ресурсов</w:t>
        </w:r>
      </w:hyperlink>
      <w:r w:rsidRPr="00F67E8F">
        <w:rPr>
          <w:sz w:val="22"/>
          <w:szCs w:val="22"/>
        </w:rPr>
        <w:t> (</w:t>
      </w:r>
      <w:hyperlink r:id="rId33" w:tooltip="Электричество" w:history="1">
        <w:r w:rsidRPr="00F67E8F">
          <w:rPr>
            <w:sz w:val="22"/>
            <w:szCs w:val="22"/>
          </w:rPr>
          <w:t>электроэнергия</w:t>
        </w:r>
      </w:hyperlink>
      <w:r w:rsidRPr="00F67E8F">
        <w:rPr>
          <w:sz w:val="22"/>
          <w:szCs w:val="22"/>
        </w:rPr>
        <w:t>, </w:t>
      </w:r>
      <w:hyperlink r:id="rId34" w:tooltip="Отопление" w:history="1">
        <w:r w:rsidRPr="00F67E8F">
          <w:rPr>
            <w:sz w:val="22"/>
            <w:szCs w:val="22"/>
          </w:rPr>
          <w:t>отопление</w:t>
        </w:r>
      </w:hyperlink>
      <w:r w:rsidRPr="00F67E8F">
        <w:rPr>
          <w:sz w:val="22"/>
          <w:szCs w:val="22"/>
        </w:rPr>
        <w:t xml:space="preserve">, горячее и холодное </w:t>
      </w:r>
      <w:hyperlink r:id="rId35" w:tooltip="Водопровод" w:history="1">
        <w:r w:rsidRPr="00F67E8F">
          <w:rPr>
            <w:sz w:val="22"/>
            <w:szCs w:val="22"/>
          </w:rPr>
          <w:t>водоснабжение</w:t>
        </w:r>
      </w:hyperlink>
      <w:r w:rsidRPr="00F67E8F">
        <w:rPr>
          <w:sz w:val="22"/>
          <w:szCs w:val="22"/>
        </w:rPr>
        <w:t>, </w:t>
      </w:r>
      <w:hyperlink r:id="rId36" w:tooltip="Канализация" w:history="1">
        <w:r w:rsidRPr="00F67E8F">
          <w:rPr>
            <w:sz w:val="22"/>
            <w:szCs w:val="22"/>
          </w:rPr>
          <w:t>канализация</w:t>
        </w:r>
      </w:hyperlink>
      <w:r w:rsidRPr="00F67E8F">
        <w:rPr>
          <w:sz w:val="22"/>
          <w:szCs w:val="22"/>
        </w:rPr>
        <w:t>, ливневые стоки);</w:t>
      </w:r>
    </w:p>
    <w:p w:rsidR="008E50EC" w:rsidRPr="00F67E8F" w:rsidRDefault="008E50EC" w:rsidP="00F67E8F">
      <w:pPr>
        <w:numPr>
          <w:ilvl w:val="1"/>
          <w:numId w:val="75"/>
        </w:numPr>
        <w:shd w:val="clear" w:color="auto" w:fill="FFFFFF"/>
        <w:tabs>
          <w:tab w:val="num" w:pos="851"/>
        </w:tabs>
        <w:ind w:left="0" w:firstLine="408"/>
        <w:jc w:val="both"/>
        <w:rPr>
          <w:sz w:val="22"/>
          <w:szCs w:val="22"/>
        </w:rPr>
      </w:pPr>
      <w:r w:rsidRPr="00F67E8F">
        <w:rPr>
          <w:sz w:val="22"/>
          <w:szCs w:val="22"/>
        </w:rPr>
        <w:t>подготовка к Эксплуатации Объекта  в осенне-зимний период,</w:t>
      </w:r>
    </w:p>
    <w:p w:rsidR="008E50EC" w:rsidRPr="00F67E8F" w:rsidRDefault="00282780" w:rsidP="00F67E8F">
      <w:pPr>
        <w:numPr>
          <w:ilvl w:val="1"/>
          <w:numId w:val="75"/>
        </w:numPr>
        <w:shd w:val="clear" w:color="auto" w:fill="FFFFFF"/>
        <w:tabs>
          <w:tab w:val="num" w:pos="851"/>
        </w:tabs>
        <w:ind w:left="0" w:firstLine="408"/>
        <w:jc w:val="both"/>
        <w:rPr>
          <w:sz w:val="22"/>
          <w:szCs w:val="22"/>
        </w:rPr>
      </w:pPr>
      <w:hyperlink r:id="rId37" w:tooltip="Сторожевая охрана" w:history="1">
        <w:r w:rsidR="008E50EC" w:rsidRPr="00F67E8F">
          <w:rPr>
            <w:sz w:val="22"/>
            <w:szCs w:val="22"/>
          </w:rPr>
          <w:t>охрана</w:t>
        </w:r>
      </w:hyperlink>
      <w:r w:rsidR="008E50EC" w:rsidRPr="00F67E8F">
        <w:rPr>
          <w:sz w:val="22"/>
          <w:szCs w:val="22"/>
        </w:rPr>
        <w:t> Объекта.</w:t>
      </w:r>
    </w:p>
    <w:p w:rsidR="008E50EC" w:rsidRPr="00F67E8F" w:rsidRDefault="008E50EC" w:rsidP="008E50EC">
      <w:pPr>
        <w:shd w:val="clear" w:color="auto" w:fill="FFFFFF"/>
        <w:spacing w:line="336" w:lineRule="atLeast"/>
        <w:ind w:left="768"/>
        <w:jc w:val="both"/>
        <w:rPr>
          <w:sz w:val="22"/>
          <w:szCs w:val="22"/>
        </w:rPr>
      </w:pPr>
    </w:p>
    <w:p w:rsidR="008E50EC" w:rsidRPr="00F67E8F" w:rsidRDefault="008E50EC" w:rsidP="008E50EC">
      <w:pPr>
        <w:numPr>
          <w:ilvl w:val="2"/>
          <w:numId w:val="73"/>
        </w:numPr>
        <w:tabs>
          <w:tab w:val="left" w:pos="360"/>
        </w:tabs>
        <w:autoSpaceDE w:val="0"/>
        <w:autoSpaceDN w:val="0"/>
        <w:adjustRightInd w:val="0"/>
        <w:ind w:left="0" w:firstLine="720"/>
        <w:jc w:val="both"/>
        <w:rPr>
          <w:rFonts w:eastAsia="MS Mincho"/>
          <w:b/>
          <w:sz w:val="22"/>
          <w:szCs w:val="22"/>
          <w:lang w:eastAsia="en-US"/>
        </w:rPr>
      </w:pPr>
      <w:r w:rsidRPr="00F67E8F">
        <w:rPr>
          <w:rFonts w:eastAsia="MS Mincho"/>
          <w:b/>
          <w:sz w:val="22"/>
          <w:szCs w:val="22"/>
          <w:lang w:eastAsia="en-US"/>
        </w:rPr>
        <w:t xml:space="preserve"> Санитарное содержание:</w:t>
      </w:r>
    </w:p>
    <w:tbl>
      <w:tblPr>
        <w:tblW w:w="9407" w:type="dxa"/>
        <w:tblInd w:w="93" w:type="dxa"/>
        <w:tblLook w:val="04A0" w:firstRow="1" w:lastRow="0" w:firstColumn="1" w:lastColumn="0" w:noHBand="0" w:noVBand="1"/>
      </w:tblPr>
      <w:tblGrid>
        <w:gridCol w:w="880"/>
        <w:gridCol w:w="4947"/>
        <w:gridCol w:w="1637"/>
        <w:gridCol w:w="1183"/>
        <w:gridCol w:w="760"/>
      </w:tblGrid>
      <w:tr w:rsidR="008E50EC" w:rsidRPr="00F67E8F" w:rsidTr="008E50EC">
        <w:trPr>
          <w:trHeight w:val="315"/>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w:t>
            </w:r>
          </w:p>
        </w:tc>
        <w:tc>
          <w:tcPr>
            <w:tcW w:w="4947" w:type="dxa"/>
            <w:tcBorders>
              <w:top w:val="single" w:sz="4" w:space="0" w:color="auto"/>
              <w:left w:val="nil"/>
              <w:bottom w:val="single" w:sz="4" w:space="0" w:color="auto"/>
              <w:right w:val="single" w:sz="4" w:space="0" w:color="auto"/>
            </w:tcBorders>
            <w:shd w:val="clear" w:color="auto" w:fill="auto"/>
            <w:noWrap/>
            <w:vAlign w:val="center"/>
            <w:hideMark/>
          </w:tcPr>
          <w:p w:rsidR="008E50EC" w:rsidRPr="00F67E8F" w:rsidRDefault="008E50EC" w:rsidP="008E50EC">
            <w:pPr>
              <w:rPr>
                <w:color w:val="000000"/>
                <w:sz w:val="22"/>
                <w:szCs w:val="22"/>
              </w:rPr>
            </w:pPr>
            <w:r w:rsidRPr="00F67E8F">
              <w:rPr>
                <w:color w:val="000000"/>
                <w:sz w:val="22"/>
                <w:szCs w:val="22"/>
              </w:rPr>
              <w:t>Уборка помещений (Подземной части - 1 573,24 м</w:t>
            </w:r>
            <w:proofErr w:type="gramStart"/>
            <w:r w:rsidRPr="00F67E8F">
              <w:rPr>
                <w:color w:val="000000"/>
                <w:sz w:val="22"/>
                <w:szCs w:val="22"/>
              </w:rPr>
              <w:t>2</w:t>
            </w:r>
            <w:proofErr w:type="gramEnd"/>
            <w:r w:rsidRPr="00F67E8F">
              <w:rPr>
                <w:color w:val="000000"/>
                <w:sz w:val="22"/>
                <w:szCs w:val="22"/>
              </w:rPr>
              <w:t>, Надземной части 215,48м2, Эксплуатируемой кровли 1251,76м2)</w:t>
            </w:r>
          </w:p>
        </w:tc>
        <w:tc>
          <w:tcPr>
            <w:tcW w:w="1637" w:type="dxa"/>
            <w:tcBorders>
              <w:top w:val="single" w:sz="4" w:space="0" w:color="auto"/>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Ежедневно</w:t>
            </w:r>
          </w:p>
        </w:tc>
        <w:tc>
          <w:tcPr>
            <w:tcW w:w="1183" w:type="dxa"/>
            <w:tcBorders>
              <w:top w:val="single" w:sz="4" w:space="0" w:color="auto"/>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м</w:t>
            </w:r>
            <w:proofErr w:type="gramStart"/>
            <w:r w:rsidRPr="00F67E8F">
              <w:rPr>
                <w:color w:val="000000"/>
                <w:sz w:val="22"/>
                <w:szCs w:val="22"/>
              </w:rPr>
              <w:t>2</w:t>
            </w:r>
            <w:proofErr w:type="gramEnd"/>
          </w:p>
        </w:tc>
        <w:tc>
          <w:tcPr>
            <w:tcW w:w="760" w:type="dxa"/>
            <w:tcBorders>
              <w:top w:val="single" w:sz="4" w:space="0" w:color="auto"/>
              <w:left w:val="nil"/>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3040</w:t>
            </w:r>
          </w:p>
        </w:tc>
      </w:tr>
      <w:tr w:rsidR="008E50EC" w:rsidRPr="00F67E8F" w:rsidTr="008E50EC">
        <w:trPr>
          <w:trHeight w:val="3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2</w:t>
            </w:r>
          </w:p>
        </w:tc>
        <w:tc>
          <w:tcPr>
            <w:tcW w:w="4947" w:type="dxa"/>
            <w:tcBorders>
              <w:top w:val="nil"/>
              <w:left w:val="nil"/>
              <w:bottom w:val="single" w:sz="4" w:space="0" w:color="auto"/>
              <w:right w:val="single" w:sz="4" w:space="0" w:color="auto"/>
            </w:tcBorders>
            <w:shd w:val="clear" w:color="auto" w:fill="auto"/>
            <w:noWrap/>
            <w:vAlign w:val="center"/>
            <w:hideMark/>
          </w:tcPr>
          <w:p w:rsidR="008E50EC" w:rsidRPr="00F67E8F" w:rsidRDefault="008E50EC">
            <w:pPr>
              <w:rPr>
                <w:color w:val="000000"/>
                <w:sz w:val="22"/>
                <w:szCs w:val="22"/>
              </w:rPr>
            </w:pPr>
            <w:r w:rsidRPr="00F67E8F">
              <w:rPr>
                <w:color w:val="000000"/>
                <w:sz w:val="22"/>
                <w:szCs w:val="22"/>
              </w:rPr>
              <w:t>Уборка придомовой территории</w:t>
            </w:r>
          </w:p>
        </w:tc>
        <w:tc>
          <w:tcPr>
            <w:tcW w:w="1637"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Ежедневно</w:t>
            </w:r>
          </w:p>
        </w:tc>
        <w:tc>
          <w:tcPr>
            <w:tcW w:w="1183"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м</w:t>
            </w:r>
            <w:proofErr w:type="gramStart"/>
            <w:r w:rsidRPr="00F67E8F">
              <w:rPr>
                <w:color w:val="000000"/>
                <w:sz w:val="22"/>
                <w:szCs w:val="22"/>
              </w:rPr>
              <w:t>2</w:t>
            </w:r>
            <w:proofErr w:type="gramEnd"/>
          </w:p>
        </w:tc>
        <w:tc>
          <w:tcPr>
            <w:tcW w:w="760" w:type="dxa"/>
            <w:tcBorders>
              <w:top w:val="nil"/>
              <w:left w:val="nil"/>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164</w:t>
            </w:r>
          </w:p>
        </w:tc>
      </w:tr>
      <w:tr w:rsidR="008E50EC" w:rsidRPr="00F67E8F" w:rsidTr="008E50EC">
        <w:trPr>
          <w:trHeight w:val="3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3</w:t>
            </w:r>
          </w:p>
        </w:tc>
        <w:tc>
          <w:tcPr>
            <w:tcW w:w="4947" w:type="dxa"/>
            <w:tcBorders>
              <w:top w:val="nil"/>
              <w:left w:val="nil"/>
              <w:bottom w:val="single" w:sz="4" w:space="0" w:color="auto"/>
              <w:right w:val="single" w:sz="4" w:space="0" w:color="auto"/>
            </w:tcBorders>
            <w:shd w:val="clear" w:color="auto" w:fill="auto"/>
            <w:noWrap/>
            <w:vAlign w:val="center"/>
            <w:hideMark/>
          </w:tcPr>
          <w:p w:rsidR="008E50EC" w:rsidRPr="00F67E8F" w:rsidRDefault="008E50EC">
            <w:pPr>
              <w:rPr>
                <w:color w:val="000000"/>
                <w:sz w:val="22"/>
                <w:szCs w:val="22"/>
              </w:rPr>
            </w:pPr>
            <w:r w:rsidRPr="00F67E8F">
              <w:rPr>
                <w:color w:val="000000"/>
                <w:sz w:val="22"/>
                <w:szCs w:val="22"/>
              </w:rPr>
              <w:t>Сбор и вынос твёрдых отходов</w:t>
            </w:r>
          </w:p>
        </w:tc>
        <w:tc>
          <w:tcPr>
            <w:tcW w:w="1637"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Ежедневно</w:t>
            </w:r>
          </w:p>
        </w:tc>
        <w:tc>
          <w:tcPr>
            <w:tcW w:w="1183"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м3</w:t>
            </w:r>
          </w:p>
        </w:tc>
        <w:tc>
          <w:tcPr>
            <w:tcW w:w="760" w:type="dxa"/>
            <w:tcBorders>
              <w:top w:val="nil"/>
              <w:left w:val="nil"/>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w:t>
            </w:r>
          </w:p>
        </w:tc>
      </w:tr>
      <w:tr w:rsidR="008E50EC" w:rsidRPr="00F67E8F" w:rsidTr="008E50EC">
        <w:trPr>
          <w:trHeight w:val="630"/>
        </w:trPr>
        <w:tc>
          <w:tcPr>
            <w:tcW w:w="880" w:type="dxa"/>
            <w:tcBorders>
              <w:top w:val="nil"/>
              <w:left w:val="single" w:sz="4" w:space="0" w:color="auto"/>
              <w:bottom w:val="single" w:sz="4" w:space="0" w:color="auto"/>
              <w:right w:val="single" w:sz="4" w:space="0" w:color="auto"/>
            </w:tcBorders>
            <w:shd w:val="clear" w:color="auto" w:fill="auto"/>
            <w:noWrap/>
            <w:vAlign w:val="center"/>
          </w:tcPr>
          <w:p w:rsidR="008E50EC" w:rsidRPr="00F67E8F" w:rsidRDefault="008E50EC" w:rsidP="008E50EC">
            <w:pPr>
              <w:jc w:val="center"/>
              <w:rPr>
                <w:color w:val="000000"/>
                <w:sz w:val="22"/>
                <w:szCs w:val="22"/>
              </w:rPr>
            </w:pPr>
            <w:r w:rsidRPr="00F67E8F">
              <w:rPr>
                <w:color w:val="000000"/>
                <w:sz w:val="22"/>
                <w:szCs w:val="22"/>
              </w:rPr>
              <w:t>4</w:t>
            </w:r>
          </w:p>
        </w:tc>
        <w:tc>
          <w:tcPr>
            <w:tcW w:w="4947" w:type="dxa"/>
            <w:tcBorders>
              <w:top w:val="nil"/>
              <w:left w:val="nil"/>
              <w:bottom w:val="single" w:sz="4" w:space="0" w:color="auto"/>
              <w:right w:val="single" w:sz="4" w:space="0" w:color="auto"/>
            </w:tcBorders>
            <w:shd w:val="clear" w:color="auto" w:fill="auto"/>
            <w:vAlign w:val="center"/>
          </w:tcPr>
          <w:p w:rsidR="008E50EC" w:rsidRPr="00F67E8F" w:rsidRDefault="008E50EC" w:rsidP="008E50EC">
            <w:pPr>
              <w:rPr>
                <w:color w:val="000000"/>
                <w:sz w:val="22"/>
                <w:szCs w:val="22"/>
              </w:rPr>
            </w:pPr>
            <w:r w:rsidRPr="00F67E8F">
              <w:rPr>
                <w:color w:val="000000"/>
                <w:sz w:val="22"/>
                <w:szCs w:val="22"/>
              </w:rPr>
              <w:t xml:space="preserve">Сбор и утилизация производственных отходов, отработанных жидкостей (в </w:t>
            </w:r>
            <w:proofErr w:type="spellStart"/>
            <w:r w:rsidRPr="00F67E8F">
              <w:rPr>
                <w:color w:val="000000"/>
                <w:sz w:val="22"/>
                <w:szCs w:val="22"/>
              </w:rPr>
              <w:t>т.ч</w:t>
            </w:r>
            <w:proofErr w:type="spellEnd"/>
            <w:r w:rsidRPr="00F67E8F">
              <w:rPr>
                <w:color w:val="000000"/>
                <w:sz w:val="22"/>
                <w:szCs w:val="22"/>
              </w:rPr>
              <w:t>. Масла, жидкости и т.п.)</w:t>
            </w:r>
          </w:p>
        </w:tc>
        <w:tc>
          <w:tcPr>
            <w:tcW w:w="1637" w:type="dxa"/>
            <w:tcBorders>
              <w:top w:val="nil"/>
              <w:left w:val="nil"/>
              <w:bottom w:val="single" w:sz="4" w:space="0" w:color="auto"/>
              <w:right w:val="single" w:sz="4" w:space="0" w:color="auto"/>
            </w:tcBorders>
            <w:shd w:val="clear" w:color="auto" w:fill="auto"/>
            <w:vAlign w:val="center"/>
          </w:tcPr>
          <w:p w:rsidR="008E50EC" w:rsidRPr="00F67E8F" w:rsidRDefault="008E50EC" w:rsidP="008E50EC">
            <w:pPr>
              <w:jc w:val="center"/>
              <w:rPr>
                <w:color w:val="000000"/>
                <w:sz w:val="22"/>
                <w:szCs w:val="22"/>
              </w:rPr>
            </w:pPr>
            <w:r w:rsidRPr="00F67E8F">
              <w:rPr>
                <w:color w:val="000000"/>
                <w:sz w:val="22"/>
                <w:szCs w:val="22"/>
              </w:rPr>
              <w:t>Еженедельно</w:t>
            </w:r>
          </w:p>
        </w:tc>
        <w:tc>
          <w:tcPr>
            <w:tcW w:w="1183" w:type="dxa"/>
            <w:tcBorders>
              <w:top w:val="nil"/>
              <w:left w:val="nil"/>
              <w:bottom w:val="single" w:sz="4" w:space="0" w:color="auto"/>
              <w:right w:val="single" w:sz="4" w:space="0" w:color="auto"/>
            </w:tcBorders>
            <w:shd w:val="clear" w:color="auto" w:fill="auto"/>
            <w:vAlign w:val="center"/>
          </w:tcPr>
          <w:p w:rsidR="008E50EC" w:rsidRPr="00F67E8F" w:rsidRDefault="008E50EC" w:rsidP="008E50EC">
            <w:pPr>
              <w:jc w:val="center"/>
              <w:rPr>
                <w:color w:val="000000"/>
                <w:sz w:val="22"/>
                <w:szCs w:val="22"/>
              </w:rPr>
            </w:pPr>
            <w:r w:rsidRPr="00F67E8F">
              <w:rPr>
                <w:color w:val="000000"/>
                <w:sz w:val="22"/>
                <w:szCs w:val="22"/>
              </w:rPr>
              <w:t>комплекс работ</w:t>
            </w:r>
          </w:p>
        </w:tc>
        <w:tc>
          <w:tcPr>
            <w:tcW w:w="760" w:type="dxa"/>
            <w:tcBorders>
              <w:top w:val="nil"/>
              <w:left w:val="nil"/>
              <w:bottom w:val="single" w:sz="4" w:space="0" w:color="auto"/>
              <w:right w:val="single" w:sz="4" w:space="0" w:color="auto"/>
            </w:tcBorders>
            <w:shd w:val="clear" w:color="auto" w:fill="auto"/>
            <w:noWrap/>
            <w:vAlign w:val="center"/>
          </w:tcPr>
          <w:p w:rsidR="008E50EC" w:rsidRPr="00F67E8F" w:rsidRDefault="008E50EC" w:rsidP="008E50EC">
            <w:pPr>
              <w:jc w:val="center"/>
              <w:rPr>
                <w:color w:val="000000"/>
                <w:sz w:val="22"/>
                <w:szCs w:val="22"/>
              </w:rPr>
            </w:pPr>
            <w:r w:rsidRPr="00F67E8F">
              <w:rPr>
                <w:color w:val="000000"/>
                <w:sz w:val="22"/>
                <w:szCs w:val="22"/>
              </w:rPr>
              <w:t>1</w:t>
            </w:r>
          </w:p>
        </w:tc>
      </w:tr>
      <w:tr w:rsidR="008E50EC" w:rsidRPr="00F67E8F" w:rsidTr="008E50EC">
        <w:trPr>
          <w:trHeight w:val="6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5</w:t>
            </w:r>
          </w:p>
        </w:tc>
        <w:tc>
          <w:tcPr>
            <w:tcW w:w="4947"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rPr>
                <w:color w:val="000000"/>
                <w:sz w:val="22"/>
                <w:szCs w:val="22"/>
              </w:rPr>
            </w:pPr>
            <w:r w:rsidRPr="00F67E8F">
              <w:rPr>
                <w:color w:val="000000"/>
                <w:sz w:val="22"/>
                <w:szCs w:val="22"/>
              </w:rPr>
              <w:t>Содержание мусорных контейнеров и емкостей</w:t>
            </w:r>
          </w:p>
        </w:tc>
        <w:tc>
          <w:tcPr>
            <w:tcW w:w="1637"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Еженедельно</w:t>
            </w:r>
          </w:p>
        </w:tc>
        <w:tc>
          <w:tcPr>
            <w:tcW w:w="1183" w:type="dxa"/>
            <w:tcBorders>
              <w:top w:val="nil"/>
              <w:left w:val="nil"/>
              <w:bottom w:val="single" w:sz="4" w:space="0" w:color="auto"/>
              <w:right w:val="single" w:sz="4" w:space="0" w:color="auto"/>
            </w:tcBorders>
            <w:shd w:val="clear" w:color="auto" w:fill="auto"/>
            <w:vAlign w:val="center"/>
            <w:hideMark/>
          </w:tcPr>
          <w:p w:rsidR="008E50EC" w:rsidRPr="00F67E8F" w:rsidRDefault="008E50EC" w:rsidP="008E50EC">
            <w:pPr>
              <w:jc w:val="center"/>
              <w:rPr>
                <w:color w:val="000000"/>
                <w:sz w:val="22"/>
                <w:szCs w:val="22"/>
              </w:rPr>
            </w:pPr>
            <w:r w:rsidRPr="00F67E8F">
              <w:rPr>
                <w:color w:val="000000"/>
                <w:sz w:val="22"/>
                <w:szCs w:val="22"/>
              </w:rPr>
              <w:t>комплекс работ</w:t>
            </w:r>
          </w:p>
        </w:tc>
        <w:tc>
          <w:tcPr>
            <w:tcW w:w="760" w:type="dxa"/>
            <w:tcBorders>
              <w:top w:val="nil"/>
              <w:left w:val="nil"/>
              <w:bottom w:val="single" w:sz="4" w:space="0" w:color="auto"/>
              <w:right w:val="single" w:sz="4" w:space="0" w:color="auto"/>
            </w:tcBorders>
            <w:shd w:val="clear" w:color="auto" w:fill="auto"/>
            <w:noWrap/>
            <w:vAlign w:val="center"/>
            <w:hideMark/>
          </w:tcPr>
          <w:p w:rsidR="008E50EC" w:rsidRPr="00F67E8F" w:rsidRDefault="008E50EC" w:rsidP="008E50EC">
            <w:pPr>
              <w:jc w:val="center"/>
              <w:rPr>
                <w:color w:val="000000"/>
                <w:sz w:val="22"/>
                <w:szCs w:val="22"/>
              </w:rPr>
            </w:pPr>
            <w:r w:rsidRPr="00F67E8F">
              <w:rPr>
                <w:color w:val="000000"/>
                <w:sz w:val="22"/>
                <w:szCs w:val="22"/>
              </w:rPr>
              <w:t>1</w:t>
            </w:r>
          </w:p>
        </w:tc>
      </w:tr>
    </w:tbl>
    <w:p w:rsidR="008E50EC" w:rsidRPr="00F67E8F" w:rsidRDefault="008E50EC" w:rsidP="008E50EC">
      <w:pPr>
        <w:shd w:val="clear" w:color="auto" w:fill="FFFFFF"/>
        <w:spacing w:after="24"/>
        <w:ind w:left="408"/>
        <w:jc w:val="both"/>
        <w:rPr>
          <w:sz w:val="22"/>
          <w:szCs w:val="22"/>
        </w:rPr>
      </w:pPr>
    </w:p>
    <w:p w:rsidR="008E50EC" w:rsidRPr="00F67E8F" w:rsidRDefault="00282780" w:rsidP="008E50EC">
      <w:pPr>
        <w:numPr>
          <w:ilvl w:val="2"/>
          <w:numId w:val="73"/>
        </w:numPr>
        <w:tabs>
          <w:tab w:val="left" w:pos="360"/>
        </w:tabs>
        <w:autoSpaceDE w:val="0"/>
        <w:autoSpaceDN w:val="0"/>
        <w:adjustRightInd w:val="0"/>
        <w:ind w:left="0" w:firstLine="720"/>
        <w:jc w:val="both"/>
        <w:rPr>
          <w:rFonts w:eastAsia="MS Mincho"/>
          <w:b/>
          <w:sz w:val="22"/>
          <w:szCs w:val="22"/>
          <w:lang w:eastAsia="en-US"/>
        </w:rPr>
      </w:pPr>
      <w:hyperlink r:id="rId38" w:tooltip="Ремонт" w:history="1">
        <w:r w:rsidR="008E50EC" w:rsidRPr="00F67E8F">
          <w:rPr>
            <w:rFonts w:eastAsia="MS Mincho"/>
            <w:b/>
            <w:sz w:val="22"/>
            <w:szCs w:val="22"/>
            <w:lang w:eastAsia="en-US"/>
          </w:rPr>
          <w:t>Ремонтные</w:t>
        </w:r>
      </w:hyperlink>
      <w:r w:rsidR="008E50EC" w:rsidRPr="00F67E8F">
        <w:rPr>
          <w:rFonts w:eastAsia="MS Mincho"/>
          <w:b/>
          <w:sz w:val="22"/>
          <w:szCs w:val="22"/>
          <w:lang w:eastAsia="en-US"/>
        </w:rPr>
        <w:t xml:space="preserve"> работы - </w:t>
      </w:r>
      <w:r w:rsidR="008E50EC" w:rsidRPr="00F67E8F">
        <w:rPr>
          <w:sz w:val="22"/>
          <w:szCs w:val="22"/>
        </w:rPr>
        <w:t>то есть работы по компенсации физического и морального износа объекта, приведению Объекта  или его отдельных конструктивных элементов и Инженерных систем  в первоначально запланированное техническое состояние, восстановлению изношенных элементов Объекта:</w:t>
      </w:r>
    </w:p>
    <w:p w:rsidR="008E50EC" w:rsidRPr="00F67E8F" w:rsidRDefault="008E50EC" w:rsidP="00F67E8F">
      <w:pPr>
        <w:numPr>
          <w:ilvl w:val="2"/>
          <w:numId w:val="75"/>
        </w:numPr>
        <w:shd w:val="clear" w:color="auto" w:fill="FFFFFF"/>
        <w:tabs>
          <w:tab w:val="clear" w:pos="2160"/>
          <w:tab w:val="num" w:pos="0"/>
          <w:tab w:val="num" w:pos="851"/>
        </w:tabs>
        <w:spacing w:after="24"/>
        <w:ind w:left="0" w:firstLine="426"/>
        <w:jc w:val="both"/>
        <w:rPr>
          <w:sz w:val="22"/>
          <w:szCs w:val="22"/>
        </w:rPr>
      </w:pPr>
      <w:proofErr w:type="gramStart"/>
      <w:r w:rsidRPr="00F67E8F">
        <w:rPr>
          <w:sz w:val="22"/>
          <w:szCs w:val="22"/>
        </w:rPr>
        <w:t>Т</w:t>
      </w:r>
      <w:hyperlink r:id="rId39" w:tooltip="Текущий ремонт (страница отсутствует)" w:history="1">
        <w:r w:rsidRPr="00F67E8F">
          <w:rPr>
            <w:sz w:val="22"/>
            <w:szCs w:val="22"/>
          </w:rPr>
          <w:t>екущий</w:t>
        </w:r>
        <w:proofErr w:type="gramEnd"/>
        <w:r w:rsidRPr="00F67E8F">
          <w:rPr>
            <w:sz w:val="22"/>
            <w:szCs w:val="22"/>
          </w:rPr>
          <w:t xml:space="preserve"> ремонт</w:t>
        </w:r>
      </w:hyperlink>
      <w:r w:rsidRPr="00F67E8F">
        <w:rPr>
          <w:sz w:val="22"/>
          <w:szCs w:val="22"/>
        </w:rPr>
        <w:t xml:space="preserve"> (разовые работы) (</w:t>
      </w:r>
      <w:hyperlink r:id="rId40" w:tooltip="Профилактика" w:history="1">
        <w:r w:rsidRPr="00F67E8F">
          <w:rPr>
            <w:sz w:val="22"/>
            <w:szCs w:val="22"/>
          </w:rPr>
          <w:t>профилактический</w:t>
        </w:r>
      </w:hyperlink>
      <w:r w:rsidRPr="00F67E8F">
        <w:rPr>
          <w:sz w:val="22"/>
          <w:szCs w:val="22"/>
        </w:rPr>
        <w:t>, направленный на предупреждение отказов), то есть периодические работы с целью поддержания исправности конструкций и инженерных систем Объекта, его санитарно-гигиенического состояния и внешнего вида.</w:t>
      </w:r>
    </w:p>
    <w:p w:rsidR="008E50EC" w:rsidRPr="00F67E8F" w:rsidRDefault="00BC61C7" w:rsidP="00F67E8F">
      <w:pPr>
        <w:numPr>
          <w:ilvl w:val="2"/>
          <w:numId w:val="75"/>
        </w:numPr>
        <w:shd w:val="clear" w:color="auto" w:fill="FFFFFF"/>
        <w:tabs>
          <w:tab w:val="clear" w:pos="2160"/>
          <w:tab w:val="num" w:pos="0"/>
          <w:tab w:val="num" w:pos="851"/>
        </w:tabs>
        <w:spacing w:after="24"/>
        <w:ind w:left="0" w:firstLine="426"/>
        <w:jc w:val="both"/>
        <w:rPr>
          <w:sz w:val="22"/>
          <w:szCs w:val="22"/>
        </w:rPr>
      </w:pPr>
      <w:proofErr w:type="gramStart"/>
      <w:r w:rsidRPr="00F67E8F">
        <w:rPr>
          <w:sz w:val="22"/>
          <w:szCs w:val="22"/>
        </w:rPr>
        <w:t>К</w:t>
      </w:r>
      <w:hyperlink r:id="rId41" w:tooltip="Капитальный ремонт" w:history="1">
        <w:r w:rsidR="008E50EC" w:rsidRPr="00F67E8F">
          <w:rPr>
            <w:sz w:val="22"/>
            <w:szCs w:val="22"/>
          </w:rPr>
          <w:t>апитальный</w:t>
        </w:r>
        <w:proofErr w:type="gramEnd"/>
        <w:r w:rsidR="008E50EC" w:rsidRPr="00F67E8F">
          <w:rPr>
            <w:sz w:val="22"/>
            <w:szCs w:val="22"/>
          </w:rPr>
          <w:t xml:space="preserve"> ремонт</w:t>
        </w:r>
      </w:hyperlink>
      <w:r w:rsidR="008E50EC" w:rsidRPr="00F67E8F">
        <w:rPr>
          <w:sz w:val="22"/>
          <w:szCs w:val="22"/>
        </w:rPr>
        <w:t xml:space="preserve">, то есть восстановление ресурса Объекта путём полной или частичной замены изношенных либо устаревших конструктивных элементов и систем инженерного оборудования, улучшение эксплуатационных характеристик </w:t>
      </w:r>
      <w:r w:rsidRPr="00F67E8F">
        <w:rPr>
          <w:sz w:val="22"/>
          <w:szCs w:val="22"/>
        </w:rPr>
        <w:t>О</w:t>
      </w:r>
      <w:r w:rsidR="008E50EC" w:rsidRPr="00F67E8F">
        <w:rPr>
          <w:sz w:val="22"/>
          <w:szCs w:val="22"/>
        </w:rPr>
        <w:t>бъекта</w:t>
      </w:r>
      <w:r w:rsidRPr="00F67E8F">
        <w:rPr>
          <w:sz w:val="22"/>
          <w:szCs w:val="22"/>
        </w:rPr>
        <w:t>.</w:t>
      </w:r>
      <w:r w:rsidR="008E50EC" w:rsidRPr="00F67E8F">
        <w:rPr>
          <w:sz w:val="22"/>
          <w:szCs w:val="22"/>
        </w:rPr>
        <w:t xml:space="preserve"> В РАМКАХ НАСТОЯЩЕГО ТЕХНИЧЕСКОГО ЗАДАНИЯ ОСУЩЕСТВЛЯТЬ ТОЛЬКО ПЛАНИРОВАНИЕ КАПИТАЛЬНОГО РЕМОНТА В СООТВЕТСВИИ С ПРОЕКТНЫМИ РЕШЕНИЯМИ.</w:t>
      </w:r>
    </w:p>
    <w:p w:rsidR="008E50EC" w:rsidRPr="00F67E8F" w:rsidRDefault="00BC61C7" w:rsidP="008E50EC">
      <w:pPr>
        <w:numPr>
          <w:ilvl w:val="1"/>
          <w:numId w:val="75"/>
        </w:numPr>
        <w:shd w:val="clear" w:color="auto" w:fill="FFFFFF"/>
        <w:tabs>
          <w:tab w:val="num" w:pos="0"/>
          <w:tab w:val="num" w:pos="851"/>
        </w:tabs>
        <w:spacing w:after="24"/>
        <w:ind w:left="0" w:firstLine="426"/>
        <w:jc w:val="both"/>
        <w:rPr>
          <w:sz w:val="22"/>
          <w:szCs w:val="22"/>
        </w:rPr>
      </w:pPr>
      <w:r w:rsidRPr="00F67E8F">
        <w:rPr>
          <w:sz w:val="22"/>
          <w:szCs w:val="22"/>
        </w:rPr>
        <w:t>А</w:t>
      </w:r>
      <w:hyperlink r:id="rId42" w:tooltip="Аварийно-восстановительные работы (страница отсутствует)" w:history="1">
        <w:r w:rsidR="008E50EC" w:rsidRPr="00F67E8F">
          <w:rPr>
            <w:sz w:val="22"/>
            <w:szCs w:val="22"/>
          </w:rPr>
          <w:t>варийно-восстановительные работы</w:t>
        </w:r>
      </w:hyperlink>
      <w:r w:rsidR="008E50EC" w:rsidRPr="00F67E8F">
        <w:rPr>
          <w:sz w:val="22"/>
          <w:szCs w:val="22"/>
        </w:rPr>
        <w:t>, обусловленные выявлением разрушения, неисправности либо аварийными воздействиями стихийного или техногенного характера.</w:t>
      </w:r>
    </w:p>
    <w:p w:rsidR="008E50EC" w:rsidRPr="00F67E8F" w:rsidRDefault="008E50EC" w:rsidP="008E50EC">
      <w:pPr>
        <w:tabs>
          <w:tab w:val="left" w:pos="360"/>
        </w:tabs>
        <w:autoSpaceDE w:val="0"/>
        <w:autoSpaceDN w:val="0"/>
        <w:adjustRightInd w:val="0"/>
        <w:spacing w:line="276" w:lineRule="auto"/>
        <w:ind w:left="432"/>
        <w:jc w:val="both"/>
        <w:rPr>
          <w:rFonts w:eastAsia="MS Mincho"/>
          <w:b/>
          <w:sz w:val="22"/>
          <w:szCs w:val="22"/>
          <w:lang w:eastAsia="en-US"/>
        </w:rPr>
      </w:pPr>
    </w:p>
    <w:p w:rsidR="008E50EC" w:rsidRPr="00F67E8F" w:rsidRDefault="008E50EC" w:rsidP="008E50EC">
      <w:pPr>
        <w:numPr>
          <w:ilvl w:val="1"/>
          <w:numId w:val="73"/>
        </w:numPr>
        <w:tabs>
          <w:tab w:val="left" w:pos="360"/>
        </w:tabs>
        <w:autoSpaceDE w:val="0"/>
        <w:autoSpaceDN w:val="0"/>
        <w:adjustRightInd w:val="0"/>
        <w:spacing w:line="276" w:lineRule="auto"/>
        <w:jc w:val="both"/>
        <w:rPr>
          <w:rFonts w:eastAsia="MS Mincho"/>
          <w:b/>
          <w:sz w:val="22"/>
          <w:szCs w:val="22"/>
          <w:lang w:eastAsia="en-US"/>
        </w:rPr>
      </w:pPr>
      <w:r w:rsidRPr="00F67E8F">
        <w:rPr>
          <w:rFonts w:eastAsia="MS Mincho"/>
          <w:b/>
          <w:sz w:val="22"/>
          <w:szCs w:val="22"/>
          <w:lang w:eastAsia="en-US"/>
        </w:rPr>
        <w:t xml:space="preserve"> ОБЩИЕ ТРЕБОВАНИЯ К ЭКСПЛУАТАЦИИ ОБЪЕКТА</w:t>
      </w:r>
    </w:p>
    <w:p w:rsidR="008E50EC" w:rsidRPr="00F67E8F" w:rsidRDefault="008E50EC" w:rsidP="008E50EC">
      <w:pPr>
        <w:ind w:firstLine="360"/>
        <w:jc w:val="both"/>
        <w:rPr>
          <w:rFonts w:eastAsia="MS Mincho"/>
          <w:b/>
          <w:i/>
          <w:sz w:val="22"/>
          <w:szCs w:val="22"/>
          <w:u w:val="single"/>
        </w:rPr>
      </w:pPr>
      <w:r w:rsidRPr="00F67E8F">
        <w:rPr>
          <w:rFonts w:eastAsia="MS Mincho"/>
          <w:b/>
          <w:i/>
          <w:sz w:val="22"/>
          <w:szCs w:val="22"/>
          <w:u w:val="single"/>
        </w:rPr>
        <w:t xml:space="preserve">В рамках данного технического задания </w:t>
      </w:r>
      <w:r w:rsidR="00BC61C7" w:rsidRPr="00F67E8F">
        <w:rPr>
          <w:rFonts w:eastAsia="MS Mincho"/>
          <w:b/>
          <w:i/>
          <w:sz w:val="22"/>
          <w:szCs w:val="22"/>
          <w:u w:val="single"/>
        </w:rPr>
        <w:t>И</w:t>
      </w:r>
      <w:r w:rsidRPr="00F67E8F">
        <w:rPr>
          <w:rFonts w:eastAsia="MS Mincho"/>
          <w:b/>
          <w:i/>
          <w:sz w:val="22"/>
          <w:szCs w:val="22"/>
          <w:u w:val="single"/>
        </w:rPr>
        <w:t>сполнителем выполняются все необходимые работы и услуги</w:t>
      </w:r>
      <w:r w:rsidR="0075194A" w:rsidRPr="00F67E8F">
        <w:rPr>
          <w:rFonts w:eastAsia="MS Mincho"/>
          <w:b/>
          <w:i/>
          <w:sz w:val="22"/>
          <w:szCs w:val="22"/>
          <w:u w:val="single"/>
        </w:rPr>
        <w:t>,</w:t>
      </w:r>
      <w:r w:rsidRPr="00F67E8F">
        <w:rPr>
          <w:rFonts w:eastAsia="MS Mincho"/>
          <w:b/>
          <w:i/>
          <w:sz w:val="22"/>
          <w:szCs w:val="22"/>
          <w:u w:val="single"/>
        </w:rPr>
        <w:t xml:space="preserve">  необходимые для обеспечения надежной, безопасной, качественной и рациональной Эксплуатации Объекта. </w:t>
      </w:r>
    </w:p>
    <w:p w:rsidR="008E50EC" w:rsidRPr="00F67E8F" w:rsidRDefault="008E50EC" w:rsidP="008E50EC">
      <w:pPr>
        <w:ind w:firstLine="360"/>
        <w:jc w:val="both"/>
        <w:rPr>
          <w:rFonts w:eastAsia="MS Mincho"/>
          <w:sz w:val="22"/>
          <w:szCs w:val="22"/>
        </w:rPr>
      </w:pPr>
      <w:r w:rsidRPr="00F67E8F">
        <w:rPr>
          <w:rFonts w:eastAsia="MS Mincho"/>
          <w:sz w:val="22"/>
          <w:szCs w:val="22"/>
        </w:rPr>
        <w:t xml:space="preserve"> Минимально рекомендуемый объем </w:t>
      </w:r>
      <w:r w:rsidR="0075194A" w:rsidRPr="00F67E8F">
        <w:rPr>
          <w:rFonts w:eastAsia="MS Mincho"/>
          <w:sz w:val="22"/>
          <w:szCs w:val="22"/>
        </w:rPr>
        <w:t>Р</w:t>
      </w:r>
      <w:r w:rsidRPr="00F67E8F">
        <w:rPr>
          <w:rFonts w:eastAsia="MS Mincho"/>
          <w:sz w:val="22"/>
          <w:szCs w:val="22"/>
        </w:rPr>
        <w:t xml:space="preserve">абот по </w:t>
      </w:r>
      <w:r w:rsidR="0075194A" w:rsidRPr="00F67E8F">
        <w:rPr>
          <w:rFonts w:eastAsia="MS Mincho"/>
          <w:sz w:val="22"/>
          <w:szCs w:val="22"/>
        </w:rPr>
        <w:t>Т</w:t>
      </w:r>
      <w:r w:rsidRPr="00F67E8F">
        <w:rPr>
          <w:rFonts w:eastAsia="MS Mincho"/>
          <w:sz w:val="22"/>
          <w:szCs w:val="22"/>
        </w:rPr>
        <w:t>ехническому обслуживанию Объекта отражен  в  Приложениях к Техническому заданию.</w:t>
      </w:r>
    </w:p>
    <w:p w:rsidR="008E50EC" w:rsidRPr="00F67E8F" w:rsidRDefault="008E50EC" w:rsidP="008E50EC">
      <w:pPr>
        <w:tabs>
          <w:tab w:val="left" w:pos="360"/>
        </w:tabs>
        <w:autoSpaceDE w:val="0"/>
        <w:autoSpaceDN w:val="0"/>
        <w:adjustRightInd w:val="0"/>
        <w:jc w:val="both"/>
        <w:rPr>
          <w:rFonts w:eastAsia="MS Mincho"/>
          <w:b/>
          <w:sz w:val="22"/>
          <w:szCs w:val="22"/>
        </w:rPr>
      </w:pPr>
    </w:p>
    <w:p w:rsidR="008E50EC" w:rsidRPr="00F67E8F" w:rsidRDefault="008E50EC" w:rsidP="008E50EC">
      <w:pPr>
        <w:numPr>
          <w:ilvl w:val="2"/>
          <w:numId w:val="73"/>
        </w:numPr>
        <w:tabs>
          <w:tab w:val="left" w:pos="360"/>
        </w:tabs>
        <w:autoSpaceDE w:val="0"/>
        <w:autoSpaceDN w:val="0"/>
        <w:adjustRightInd w:val="0"/>
        <w:spacing w:line="276" w:lineRule="auto"/>
        <w:jc w:val="both"/>
        <w:rPr>
          <w:rFonts w:eastAsia="MS Mincho"/>
          <w:b/>
          <w:sz w:val="22"/>
          <w:szCs w:val="22"/>
          <w:lang w:eastAsia="en-US"/>
        </w:rPr>
      </w:pPr>
      <w:r w:rsidRPr="00F67E8F">
        <w:rPr>
          <w:rFonts w:eastAsia="MS Mincho"/>
          <w:b/>
          <w:sz w:val="22"/>
          <w:szCs w:val="22"/>
          <w:lang w:eastAsia="en-US"/>
        </w:rPr>
        <w:t xml:space="preserve"> Задачи Эксплуатации:</w:t>
      </w:r>
    </w:p>
    <w:p w:rsidR="008E50EC" w:rsidRPr="00F67E8F" w:rsidRDefault="008E50EC" w:rsidP="008E50EC">
      <w:pPr>
        <w:numPr>
          <w:ilvl w:val="0"/>
          <w:numId w:val="81"/>
        </w:numPr>
        <w:spacing w:after="200" w:line="276" w:lineRule="auto"/>
        <w:contextualSpacing/>
        <w:jc w:val="both"/>
        <w:rPr>
          <w:sz w:val="22"/>
          <w:szCs w:val="22"/>
        </w:rPr>
      </w:pPr>
      <w:r w:rsidRPr="00F67E8F">
        <w:rPr>
          <w:color w:val="161921"/>
          <w:sz w:val="22"/>
          <w:szCs w:val="22"/>
        </w:rPr>
        <w:t>обеспечение функционирования Объекта в соответствии с его назначением;</w:t>
      </w:r>
    </w:p>
    <w:p w:rsidR="008E50EC" w:rsidRPr="00F67E8F" w:rsidRDefault="008E50EC" w:rsidP="008E50EC">
      <w:pPr>
        <w:numPr>
          <w:ilvl w:val="0"/>
          <w:numId w:val="81"/>
        </w:numPr>
        <w:spacing w:after="200" w:line="276" w:lineRule="auto"/>
        <w:contextualSpacing/>
        <w:jc w:val="both"/>
        <w:rPr>
          <w:sz w:val="22"/>
          <w:szCs w:val="22"/>
        </w:rPr>
      </w:pPr>
      <w:r w:rsidRPr="00F67E8F">
        <w:rPr>
          <w:color w:val="161921"/>
          <w:sz w:val="22"/>
          <w:szCs w:val="22"/>
        </w:rPr>
        <w:t>обеспечение запланированных эксплуатационных характеристик Объекта в течение всего срока службы;</w:t>
      </w:r>
    </w:p>
    <w:p w:rsidR="008E50EC" w:rsidRPr="00F67E8F" w:rsidRDefault="008E50EC" w:rsidP="008E50EC">
      <w:pPr>
        <w:numPr>
          <w:ilvl w:val="0"/>
          <w:numId w:val="81"/>
        </w:numPr>
        <w:spacing w:after="200" w:line="276" w:lineRule="auto"/>
        <w:contextualSpacing/>
        <w:jc w:val="both"/>
        <w:rPr>
          <w:sz w:val="22"/>
          <w:szCs w:val="22"/>
        </w:rPr>
      </w:pPr>
      <w:r w:rsidRPr="00F67E8F">
        <w:rPr>
          <w:color w:val="161921"/>
          <w:sz w:val="22"/>
          <w:szCs w:val="22"/>
        </w:rPr>
        <w:lastRenderedPageBreak/>
        <w:t>обеспечение установленного уровня безопасности;</w:t>
      </w:r>
    </w:p>
    <w:p w:rsidR="008E50EC" w:rsidRPr="00F67E8F" w:rsidRDefault="008E50EC" w:rsidP="008E50EC">
      <w:pPr>
        <w:numPr>
          <w:ilvl w:val="0"/>
          <w:numId w:val="81"/>
        </w:numPr>
        <w:spacing w:after="200" w:line="276" w:lineRule="auto"/>
        <w:contextualSpacing/>
        <w:jc w:val="both"/>
        <w:rPr>
          <w:color w:val="161921"/>
          <w:sz w:val="22"/>
          <w:szCs w:val="22"/>
        </w:rPr>
      </w:pPr>
      <w:r w:rsidRPr="00F67E8F">
        <w:rPr>
          <w:color w:val="161921"/>
          <w:sz w:val="22"/>
          <w:szCs w:val="22"/>
        </w:rPr>
        <w:t>обеспечение безаварийной работы Инженерных систем;</w:t>
      </w:r>
    </w:p>
    <w:p w:rsidR="008E50EC" w:rsidRPr="00F67E8F" w:rsidRDefault="008E50EC" w:rsidP="008E50EC">
      <w:pPr>
        <w:numPr>
          <w:ilvl w:val="0"/>
          <w:numId w:val="81"/>
        </w:numPr>
        <w:spacing w:after="200" w:line="276" w:lineRule="auto"/>
        <w:contextualSpacing/>
        <w:jc w:val="both"/>
        <w:rPr>
          <w:sz w:val="22"/>
          <w:szCs w:val="22"/>
        </w:rPr>
      </w:pPr>
      <w:r w:rsidRPr="00F67E8F">
        <w:rPr>
          <w:color w:val="161921"/>
          <w:sz w:val="22"/>
          <w:szCs w:val="22"/>
        </w:rPr>
        <w:t xml:space="preserve">поддержание установленного внутреннего климата (температурно-влажностного режима); </w:t>
      </w:r>
    </w:p>
    <w:p w:rsidR="008E50EC" w:rsidRPr="00F67E8F" w:rsidRDefault="008E50EC" w:rsidP="008E50EC">
      <w:pPr>
        <w:numPr>
          <w:ilvl w:val="0"/>
          <w:numId w:val="81"/>
        </w:numPr>
        <w:spacing w:after="200" w:line="276" w:lineRule="auto"/>
        <w:contextualSpacing/>
        <w:jc w:val="both"/>
        <w:rPr>
          <w:sz w:val="22"/>
          <w:szCs w:val="22"/>
        </w:rPr>
      </w:pPr>
      <w:r w:rsidRPr="00F67E8F">
        <w:rPr>
          <w:color w:val="161921"/>
          <w:sz w:val="22"/>
          <w:szCs w:val="22"/>
        </w:rPr>
        <w:t xml:space="preserve">поддержание нормального санитарно-гигиенического состояния Объекта и </w:t>
      </w:r>
      <w:r w:rsidR="0075194A" w:rsidRPr="00F67E8F">
        <w:rPr>
          <w:color w:val="161921"/>
          <w:sz w:val="22"/>
          <w:szCs w:val="22"/>
        </w:rPr>
        <w:t>П</w:t>
      </w:r>
      <w:r w:rsidRPr="00F67E8F">
        <w:rPr>
          <w:color w:val="161921"/>
          <w:sz w:val="22"/>
          <w:szCs w:val="22"/>
        </w:rPr>
        <w:t>ридомовой территории;</w:t>
      </w:r>
    </w:p>
    <w:p w:rsidR="008E50EC" w:rsidRPr="00F67E8F" w:rsidRDefault="008E50EC" w:rsidP="008E50EC">
      <w:pPr>
        <w:numPr>
          <w:ilvl w:val="0"/>
          <w:numId w:val="81"/>
        </w:numPr>
        <w:spacing w:after="200" w:line="276" w:lineRule="auto"/>
        <w:contextualSpacing/>
        <w:jc w:val="both"/>
        <w:rPr>
          <w:color w:val="161921"/>
          <w:sz w:val="22"/>
          <w:szCs w:val="22"/>
        </w:rPr>
      </w:pPr>
      <w:r w:rsidRPr="00F67E8F">
        <w:rPr>
          <w:color w:val="161921"/>
          <w:sz w:val="22"/>
          <w:szCs w:val="22"/>
        </w:rPr>
        <w:t xml:space="preserve">организация и проведение производственного </w:t>
      </w:r>
      <w:proofErr w:type="gramStart"/>
      <w:r w:rsidRPr="00F67E8F">
        <w:rPr>
          <w:color w:val="161921"/>
          <w:sz w:val="22"/>
          <w:szCs w:val="22"/>
        </w:rPr>
        <w:t>контроля за</w:t>
      </w:r>
      <w:proofErr w:type="gramEnd"/>
      <w:r w:rsidRPr="00F67E8F">
        <w:rPr>
          <w:color w:val="161921"/>
          <w:sz w:val="22"/>
          <w:szCs w:val="22"/>
        </w:rPr>
        <w:t xml:space="preserve"> соблюдением санитарных правил и выполнением санитарно-противоэпидемических (профилактических) мероприятий; </w:t>
      </w:r>
    </w:p>
    <w:p w:rsidR="008E50EC" w:rsidRPr="00F67E8F" w:rsidRDefault="008E50EC" w:rsidP="008E50EC">
      <w:pPr>
        <w:numPr>
          <w:ilvl w:val="0"/>
          <w:numId w:val="81"/>
        </w:numPr>
        <w:spacing w:after="200" w:line="276" w:lineRule="auto"/>
        <w:contextualSpacing/>
        <w:jc w:val="both"/>
        <w:rPr>
          <w:sz w:val="22"/>
          <w:szCs w:val="22"/>
        </w:rPr>
      </w:pPr>
      <w:r w:rsidRPr="00F67E8F">
        <w:rPr>
          <w:color w:val="161921"/>
          <w:sz w:val="22"/>
          <w:szCs w:val="22"/>
        </w:rPr>
        <w:t>обеспечение пожарной безопасности Объекта;</w:t>
      </w:r>
    </w:p>
    <w:p w:rsidR="008E50EC" w:rsidRPr="00F67E8F" w:rsidRDefault="008E50EC" w:rsidP="008E50EC">
      <w:pPr>
        <w:numPr>
          <w:ilvl w:val="0"/>
          <w:numId w:val="81"/>
        </w:numPr>
        <w:spacing w:after="200" w:line="276" w:lineRule="auto"/>
        <w:contextualSpacing/>
        <w:jc w:val="both"/>
        <w:rPr>
          <w:color w:val="161921"/>
          <w:sz w:val="22"/>
          <w:szCs w:val="22"/>
        </w:rPr>
      </w:pPr>
      <w:r w:rsidRPr="00F67E8F">
        <w:rPr>
          <w:color w:val="161921"/>
          <w:sz w:val="22"/>
          <w:szCs w:val="22"/>
        </w:rPr>
        <w:t xml:space="preserve">обеспечение бесперебойной работы технологического оборудования Объекта; </w:t>
      </w:r>
    </w:p>
    <w:p w:rsidR="008E50EC" w:rsidRPr="00F67E8F" w:rsidRDefault="008E50EC" w:rsidP="008E50EC">
      <w:pPr>
        <w:numPr>
          <w:ilvl w:val="0"/>
          <w:numId w:val="81"/>
        </w:numPr>
        <w:spacing w:after="200" w:line="276" w:lineRule="auto"/>
        <w:contextualSpacing/>
        <w:jc w:val="both"/>
        <w:rPr>
          <w:color w:val="161921"/>
          <w:sz w:val="22"/>
          <w:szCs w:val="22"/>
        </w:rPr>
      </w:pPr>
      <w:r w:rsidRPr="00F67E8F">
        <w:rPr>
          <w:color w:val="161921"/>
          <w:sz w:val="22"/>
          <w:szCs w:val="22"/>
        </w:rPr>
        <w:t xml:space="preserve">обеспечение бесперебойной работы инженерного оборудования Объекта; </w:t>
      </w:r>
    </w:p>
    <w:p w:rsidR="008E50EC" w:rsidRPr="00F67E8F" w:rsidRDefault="008E50EC" w:rsidP="008E50EC">
      <w:pPr>
        <w:numPr>
          <w:ilvl w:val="0"/>
          <w:numId w:val="81"/>
        </w:numPr>
        <w:spacing w:after="200" w:line="276" w:lineRule="auto"/>
        <w:contextualSpacing/>
        <w:jc w:val="both"/>
        <w:rPr>
          <w:color w:val="161921"/>
          <w:sz w:val="22"/>
          <w:szCs w:val="22"/>
        </w:rPr>
      </w:pPr>
      <w:r w:rsidRPr="00F67E8F">
        <w:rPr>
          <w:color w:val="161921"/>
          <w:sz w:val="22"/>
          <w:szCs w:val="22"/>
        </w:rPr>
        <w:t xml:space="preserve">предотвращение </w:t>
      </w:r>
      <w:r w:rsidR="0075194A" w:rsidRPr="00F67E8F">
        <w:rPr>
          <w:color w:val="161921"/>
          <w:sz w:val="22"/>
          <w:szCs w:val="22"/>
        </w:rPr>
        <w:t>А</w:t>
      </w:r>
      <w:r w:rsidRPr="00F67E8F">
        <w:rPr>
          <w:color w:val="161921"/>
          <w:sz w:val="22"/>
          <w:szCs w:val="22"/>
        </w:rPr>
        <w:t xml:space="preserve">варий технологического и инженерного оборудования и сетей; </w:t>
      </w:r>
    </w:p>
    <w:p w:rsidR="008E50EC" w:rsidRPr="00F67E8F" w:rsidRDefault="008E50EC" w:rsidP="008E50EC">
      <w:pPr>
        <w:numPr>
          <w:ilvl w:val="0"/>
          <w:numId w:val="81"/>
        </w:numPr>
        <w:spacing w:after="200" w:line="276" w:lineRule="auto"/>
        <w:contextualSpacing/>
        <w:jc w:val="both"/>
        <w:rPr>
          <w:sz w:val="22"/>
          <w:szCs w:val="22"/>
        </w:rPr>
      </w:pPr>
      <w:r w:rsidRPr="00F67E8F">
        <w:rPr>
          <w:color w:val="161921"/>
          <w:sz w:val="22"/>
          <w:szCs w:val="22"/>
        </w:rPr>
        <w:t>ремонтно-строительные работы (мелкий ремонт технологического и инженерного</w:t>
      </w:r>
      <w:r w:rsidRPr="00F67E8F">
        <w:rPr>
          <w:sz w:val="22"/>
          <w:szCs w:val="22"/>
        </w:rPr>
        <w:t xml:space="preserve"> </w:t>
      </w:r>
      <w:r w:rsidRPr="00F67E8F">
        <w:rPr>
          <w:color w:val="161921"/>
          <w:sz w:val="22"/>
          <w:szCs w:val="22"/>
        </w:rPr>
        <w:t>оборудования и сетей);</w:t>
      </w:r>
    </w:p>
    <w:p w:rsidR="008E50EC" w:rsidRPr="00F67E8F" w:rsidRDefault="0075194A" w:rsidP="008E50EC">
      <w:pPr>
        <w:numPr>
          <w:ilvl w:val="0"/>
          <w:numId w:val="81"/>
        </w:numPr>
        <w:spacing w:after="200" w:line="276" w:lineRule="auto"/>
        <w:contextualSpacing/>
        <w:jc w:val="both"/>
        <w:rPr>
          <w:sz w:val="22"/>
          <w:szCs w:val="22"/>
        </w:rPr>
      </w:pPr>
      <w:r w:rsidRPr="00F67E8F">
        <w:rPr>
          <w:color w:val="161921"/>
          <w:sz w:val="22"/>
          <w:szCs w:val="22"/>
        </w:rPr>
        <w:t>Т</w:t>
      </w:r>
      <w:r w:rsidR="008E50EC" w:rsidRPr="00F67E8F">
        <w:rPr>
          <w:color w:val="161921"/>
          <w:sz w:val="22"/>
          <w:szCs w:val="22"/>
        </w:rPr>
        <w:t xml:space="preserve">ехническое обслуживание и </w:t>
      </w:r>
      <w:r w:rsidRPr="00F67E8F">
        <w:rPr>
          <w:color w:val="161921"/>
          <w:sz w:val="22"/>
          <w:szCs w:val="22"/>
        </w:rPr>
        <w:t>Т</w:t>
      </w:r>
      <w:r w:rsidR="008E50EC" w:rsidRPr="00F67E8F">
        <w:rPr>
          <w:color w:val="161921"/>
          <w:sz w:val="22"/>
          <w:szCs w:val="22"/>
        </w:rPr>
        <w:t>екущий ремонт инженерной инфраструктуры в объемах, необходимых для полноценного функционирования Объекта;</w:t>
      </w:r>
    </w:p>
    <w:p w:rsidR="008E50EC" w:rsidRPr="00F67E8F" w:rsidRDefault="008E50EC" w:rsidP="008E50EC">
      <w:pPr>
        <w:numPr>
          <w:ilvl w:val="0"/>
          <w:numId w:val="81"/>
        </w:numPr>
        <w:spacing w:after="200" w:line="276" w:lineRule="auto"/>
        <w:contextualSpacing/>
        <w:jc w:val="both"/>
        <w:rPr>
          <w:sz w:val="22"/>
          <w:szCs w:val="22"/>
        </w:rPr>
      </w:pPr>
      <w:r w:rsidRPr="00F67E8F">
        <w:rPr>
          <w:color w:val="2F3037"/>
          <w:sz w:val="22"/>
          <w:szCs w:val="22"/>
        </w:rPr>
        <w:t xml:space="preserve">оказание услуг по Эксплуатации и Техническому обслуживанию Объекта по схеме </w:t>
      </w:r>
      <w:r w:rsidRPr="00F67E8F">
        <w:rPr>
          <w:color w:val="2F3037"/>
          <w:sz w:val="22"/>
          <w:szCs w:val="22"/>
          <w:lang w:eastAsia="en-US"/>
        </w:rPr>
        <w:t>24</w:t>
      </w:r>
      <w:r w:rsidRPr="00F67E8F">
        <w:rPr>
          <w:color w:val="2F3037"/>
          <w:sz w:val="22"/>
          <w:szCs w:val="22"/>
          <w:lang w:val="en-US" w:eastAsia="en-US"/>
        </w:rPr>
        <w:t>x</w:t>
      </w:r>
      <w:r w:rsidRPr="00F67E8F">
        <w:rPr>
          <w:color w:val="2F3037"/>
          <w:sz w:val="22"/>
          <w:szCs w:val="22"/>
          <w:lang w:eastAsia="en-US"/>
        </w:rPr>
        <w:t>7</w:t>
      </w:r>
      <w:r w:rsidRPr="00F67E8F">
        <w:rPr>
          <w:color w:val="2F3037"/>
          <w:sz w:val="22"/>
          <w:szCs w:val="22"/>
          <w:lang w:val="en-US" w:eastAsia="en-US"/>
        </w:rPr>
        <w:t>x</w:t>
      </w:r>
      <w:r w:rsidRPr="00F67E8F">
        <w:rPr>
          <w:color w:val="2F3037"/>
          <w:sz w:val="22"/>
          <w:szCs w:val="22"/>
          <w:lang w:eastAsia="en-US"/>
        </w:rPr>
        <w:t xml:space="preserve">365 </w:t>
      </w:r>
      <w:r w:rsidRPr="00F67E8F">
        <w:rPr>
          <w:color w:val="2F3037"/>
          <w:sz w:val="22"/>
          <w:szCs w:val="22"/>
        </w:rPr>
        <w:t>(24 часа, семь дней в неделю, 365 дней в году).</w:t>
      </w:r>
    </w:p>
    <w:p w:rsidR="008E50EC" w:rsidRPr="00F67E8F" w:rsidRDefault="008E50EC" w:rsidP="008E50EC">
      <w:pPr>
        <w:ind w:left="720"/>
        <w:contextualSpacing/>
        <w:jc w:val="both"/>
        <w:rPr>
          <w:sz w:val="22"/>
          <w:szCs w:val="22"/>
        </w:rPr>
      </w:pPr>
    </w:p>
    <w:p w:rsidR="008E50EC" w:rsidRPr="00F67E8F" w:rsidRDefault="008E50EC" w:rsidP="008E50EC">
      <w:pPr>
        <w:numPr>
          <w:ilvl w:val="2"/>
          <w:numId w:val="73"/>
        </w:numPr>
        <w:tabs>
          <w:tab w:val="left" w:pos="360"/>
        </w:tabs>
        <w:autoSpaceDE w:val="0"/>
        <w:autoSpaceDN w:val="0"/>
        <w:adjustRightInd w:val="0"/>
        <w:spacing w:line="276" w:lineRule="auto"/>
        <w:jc w:val="both"/>
        <w:rPr>
          <w:rFonts w:eastAsia="Calibri"/>
          <w:b/>
          <w:bCs/>
          <w:color w:val="161921"/>
          <w:sz w:val="22"/>
          <w:szCs w:val="22"/>
          <w:lang w:eastAsia="en-US"/>
        </w:rPr>
      </w:pPr>
      <w:r w:rsidRPr="00F67E8F">
        <w:rPr>
          <w:rFonts w:eastAsia="MS Mincho"/>
          <w:b/>
          <w:sz w:val="22"/>
          <w:szCs w:val="22"/>
          <w:lang w:eastAsia="en-US"/>
        </w:rPr>
        <w:t>Эксплуатация Объекта включает в себя:</w:t>
      </w:r>
    </w:p>
    <w:p w:rsidR="008E50EC" w:rsidRPr="00F67E8F" w:rsidRDefault="008E50EC" w:rsidP="008E50EC">
      <w:pPr>
        <w:numPr>
          <w:ilvl w:val="0"/>
          <w:numId w:val="82"/>
        </w:numPr>
        <w:spacing w:after="200" w:line="276" w:lineRule="auto"/>
        <w:contextualSpacing/>
        <w:jc w:val="both"/>
        <w:rPr>
          <w:color w:val="161921"/>
          <w:sz w:val="22"/>
          <w:szCs w:val="22"/>
        </w:rPr>
      </w:pPr>
      <w:r w:rsidRPr="00F67E8F">
        <w:rPr>
          <w:color w:val="161921"/>
          <w:sz w:val="22"/>
          <w:szCs w:val="22"/>
        </w:rPr>
        <w:t>Эксплуатация и сервисное обслуживание технологического, вспомогательного оборудования и Инженерных систем, подлежащих обслуживанию.</w:t>
      </w:r>
    </w:p>
    <w:p w:rsidR="008E50EC" w:rsidRPr="00F67E8F" w:rsidRDefault="008E50EC" w:rsidP="008E50EC">
      <w:pPr>
        <w:numPr>
          <w:ilvl w:val="0"/>
          <w:numId w:val="82"/>
        </w:numPr>
        <w:spacing w:after="200" w:line="276" w:lineRule="auto"/>
        <w:contextualSpacing/>
        <w:jc w:val="both"/>
        <w:rPr>
          <w:color w:val="161921"/>
          <w:sz w:val="22"/>
          <w:szCs w:val="22"/>
        </w:rPr>
      </w:pPr>
      <w:r w:rsidRPr="00F67E8F">
        <w:rPr>
          <w:color w:val="161921"/>
          <w:sz w:val="22"/>
          <w:szCs w:val="22"/>
        </w:rPr>
        <w:t>Санитарное содержание Объекта,</w:t>
      </w:r>
    </w:p>
    <w:p w:rsidR="008E50EC" w:rsidRPr="00F67E8F" w:rsidRDefault="008E50EC" w:rsidP="008E50EC">
      <w:pPr>
        <w:numPr>
          <w:ilvl w:val="0"/>
          <w:numId w:val="82"/>
        </w:numPr>
        <w:spacing w:after="200" w:line="276" w:lineRule="auto"/>
        <w:contextualSpacing/>
        <w:jc w:val="both"/>
        <w:rPr>
          <w:color w:val="161921"/>
          <w:sz w:val="22"/>
          <w:szCs w:val="22"/>
        </w:rPr>
      </w:pPr>
      <w:r w:rsidRPr="00F67E8F">
        <w:rPr>
          <w:color w:val="161921"/>
          <w:sz w:val="22"/>
          <w:szCs w:val="22"/>
        </w:rPr>
        <w:t>Эксплуатация систем противопожарной защиты;</w:t>
      </w:r>
    </w:p>
    <w:p w:rsidR="008E50EC" w:rsidRPr="00F67E8F" w:rsidRDefault="008E50EC" w:rsidP="008E50EC">
      <w:pPr>
        <w:numPr>
          <w:ilvl w:val="0"/>
          <w:numId w:val="82"/>
        </w:numPr>
        <w:spacing w:after="200" w:line="276" w:lineRule="auto"/>
        <w:contextualSpacing/>
        <w:jc w:val="both"/>
        <w:rPr>
          <w:color w:val="161921"/>
          <w:sz w:val="22"/>
          <w:szCs w:val="22"/>
        </w:rPr>
      </w:pPr>
      <w:r w:rsidRPr="00F67E8F">
        <w:rPr>
          <w:color w:val="161921"/>
          <w:sz w:val="22"/>
          <w:szCs w:val="22"/>
        </w:rPr>
        <w:t>Мониторинг работы оборудования и систем Объекта, включая передачу данных о его работе в центр мониторинга Инженерных систем (с момента ввода в эксплуатацию Центра мониторинга инженерных систем ИЦ Сколково);</w:t>
      </w:r>
    </w:p>
    <w:p w:rsidR="008E50EC" w:rsidRPr="00F67E8F" w:rsidRDefault="008E50EC" w:rsidP="008E50EC">
      <w:pPr>
        <w:numPr>
          <w:ilvl w:val="0"/>
          <w:numId w:val="82"/>
        </w:numPr>
        <w:spacing w:after="200" w:line="276" w:lineRule="auto"/>
        <w:contextualSpacing/>
        <w:jc w:val="both"/>
        <w:rPr>
          <w:sz w:val="22"/>
          <w:szCs w:val="22"/>
        </w:rPr>
      </w:pPr>
      <w:r w:rsidRPr="00F67E8F">
        <w:rPr>
          <w:color w:val="161921"/>
          <w:sz w:val="22"/>
          <w:szCs w:val="22"/>
        </w:rPr>
        <w:t>Техническое обслуживание Объекта;</w:t>
      </w:r>
    </w:p>
    <w:p w:rsidR="008E50EC" w:rsidRPr="00F67E8F" w:rsidRDefault="008E50EC" w:rsidP="008E50EC">
      <w:pPr>
        <w:numPr>
          <w:ilvl w:val="0"/>
          <w:numId w:val="82"/>
        </w:numPr>
        <w:spacing w:after="200" w:line="276" w:lineRule="auto"/>
        <w:contextualSpacing/>
        <w:jc w:val="both"/>
        <w:rPr>
          <w:color w:val="161921"/>
          <w:sz w:val="22"/>
          <w:szCs w:val="22"/>
        </w:rPr>
      </w:pPr>
      <w:r w:rsidRPr="00F67E8F">
        <w:rPr>
          <w:color w:val="161921"/>
          <w:sz w:val="22"/>
          <w:szCs w:val="22"/>
        </w:rPr>
        <w:t>Охрана Объекта;</w:t>
      </w:r>
    </w:p>
    <w:p w:rsidR="008E50EC" w:rsidRPr="00F67E8F" w:rsidRDefault="008E50EC" w:rsidP="008E50EC">
      <w:pPr>
        <w:numPr>
          <w:ilvl w:val="0"/>
          <w:numId w:val="82"/>
        </w:numPr>
        <w:spacing w:after="200" w:line="276" w:lineRule="auto"/>
        <w:contextualSpacing/>
        <w:jc w:val="both"/>
        <w:rPr>
          <w:color w:val="161921"/>
          <w:sz w:val="22"/>
          <w:szCs w:val="22"/>
        </w:rPr>
      </w:pPr>
      <w:r w:rsidRPr="00F67E8F">
        <w:rPr>
          <w:color w:val="161921"/>
          <w:sz w:val="22"/>
          <w:szCs w:val="22"/>
        </w:rPr>
        <w:t>Ремонтные работы.</w:t>
      </w:r>
    </w:p>
    <w:p w:rsidR="008E50EC" w:rsidRPr="00F67E8F" w:rsidRDefault="008E50EC" w:rsidP="008E50EC">
      <w:pPr>
        <w:widowControl w:val="0"/>
        <w:numPr>
          <w:ilvl w:val="0"/>
          <w:numId w:val="73"/>
        </w:numPr>
        <w:kinsoku w:val="0"/>
        <w:overflowPunct w:val="0"/>
        <w:autoSpaceDN w:val="0"/>
        <w:spacing w:before="120" w:after="120" w:line="270" w:lineRule="exact"/>
        <w:jc w:val="center"/>
        <w:textAlignment w:val="baseline"/>
        <w:rPr>
          <w:rFonts w:eastAsia="MS Mincho"/>
          <w:b/>
          <w:sz w:val="22"/>
          <w:szCs w:val="22"/>
          <w:lang w:val="en-US" w:eastAsia="en-US"/>
        </w:rPr>
      </w:pPr>
      <w:r w:rsidRPr="00F67E8F">
        <w:rPr>
          <w:rFonts w:eastAsia="MS Mincho"/>
          <w:b/>
          <w:sz w:val="22"/>
          <w:szCs w:val="22"/>
          <w:lang w:eastAsia="en-US"/>
        </w:rPr>
        <w:t>Годовые лимиты</w:t>
      </w:r>
    </w:p>
    <w:tbl>
      <w:tblPr>
        <w:tblW w:w="8804" w:type="dxa"/>
        <w:tblInd w:w="93" w:type="dxa"/>
        <w:tblLook w:val="04A0" w:firstRow="1" w:lastRow="0" w:firstColumn="1" w:lastColumn="0" w:noHBand="0" w:noVBand="1"/>
      </w:tblPr>
      <w:tblGrid>
        <w:gridCol w:w="6961"/>
        <w:gridCol w:w="1843"/>
      </w:tblGrid>
      <w:tr w:rsidR="008E50EC" w:rsidRPr="00F67E8F" w:rsidTr="008E50EC">
        <w:trPr>
          <w:trHeight w:val="315"/>
        </w:trPr>
        <w:tc>
          <w:tcPr>
            <w:tcW w:w="6961" w:type="dxa"/>
            <w:tcBorders>
              <w:top w:val="single" w:sz="4" w:space="0" w:color="auto"/>
              <w:left w:val="single" w:sz="4" w:space="0" w:color="auto"/>
              <w:bottom w:val="single" w:sz="4" w:space="0" w:color="auto"/>
              <w:right w:val="single" w:sz="4" w:space="0" w:color="000000"/>
            </w:tcBorders>
            <w:shd w:val="clear" w:color="000000" w:fill="FFFFFF"/>
            <w:vAlign w:val="center"/>
            <w:hideMark/>
          </w:tcPr>
          <w:p w:rsidR="008E50EC" w:rsidRPr="00F67E8F" w:rsidRDefault="008E50EC" w:rsidP="008E50EC">
            <w:pPr>
              <w:rPr>
                <w:b/>
                <w:bCs/>
                <w:sz w:val="22"/>
                <w:szCs w:val="22"/>
              </w:rPr>
            </w:pPr>
            <w:r w:rsidRPr="00F67E8F">
              <w:rPr>
                <w:b/>
                <w:bCs/>
                <w:sz w:val="22"/>
                <w:szCs w:val="22"/>
              </w:rPr>
              <w:t xml:space="preserve">Лимит финансирования при выполнении Разовых работ по Заявкам Заказчика,  </w:t>
            </w:r>
            <w:proofErr w:type="spellStart"/>
            <w:r w:rsidRPr="00F67E8F">
              <w:rPr>
                <w:b/>
                <w:bCs/>
                <w:sz w:val="22"/>
                <w:szCs w:val="22"/>
              </w:rPr>
              <w:t>руб</w:t>
            </w:r>
            <w:proofErr w:type="spellEnd"/>
            <w:r w:rsidRPr="00F67E8F">
              <w:rPr>
                <w:b/>
                <w:bCs/>
                <w:sz w:val="22"/>
                <w:szCs w:val="22"/>
              </w:rPr>
              <w:t xml:space="preserve">, в </w:t>
            </w:r>
            <w:proofErr w:type="spellStart"/>
            <w:r w:rsidRPr="00F67E8F">
              <w:rPr>
                <w:b/>
                <w:bCs/>
                <w:sz w:val="22"/>
                <w:szCs w:val="22"/>
              </w:rPr>
              <w:t>т.ч</w:t>
            </w:r>
            <w:proofErr w:type="spellEnd"/>
            <w:r w:rsidRPr="00F67E8F">
              <w:rPr>
                <w:b/>
                <w:bCs/>
                <w:sz w:val="22"/>
                <w:szCs w:val="22"/>
              </w:rPr>
              <w:t>. НДС 18%.</w:t>
            </w:r>
          </w:p>
        </w:tc>
        <w:tc>
          <w:tcPr>
            <w:tcW w:w="1843" w:type="dxa"/>
            <w:tcBorders>
              <w:top w:val="single" w:sz="4" w:space="0" w:color="auto"/>
              <w:left w:val="nil"/>
              <w:bottom w:val="single" w:sz="4" w:space="0" w:color="auto"/>
              <w:right w:val="single" w:sz="4" w:space="0" w:color="auto"/>
            </w:tcBorders>
            <w:shd w:val="clear" w:color="000000" w:fill="FFFFFF"/>
            <w:vAlign w:val="center"/>
            <w:hideMark/>
          </w:tcPr>
          <w:p w:rsidR="008E50EC" w:rsidRPr="00F67E8F" w:rsidRDefault="008E50EC" w:rsidP="008E50EC">
            <w:pPr>
              <w:rPr>
                <w:b/>
                <w:bCs/>
                <w:sz w:val="22"/>
                <w:szCs w:val="22"/>
              </w:rPr>
            </w:pPr>
            <w:r w:rsidRPr="00F67E8F">
              <w:rPr>
                <w:b/>
                <w:bCs/>
                <w:sz w:val="22"/>
                <w:szCs w:val="22"/>
              </w:rPr>
              <w:t> </w:t>
            </w:r>
          </w:p>
        </w:tc>
      </w:tr>
      <w:tr w:rsidR="008E50EC" w:rsidRPr="00F67E8F" w:rsidTr="008E50EC">
        <w:trPr>
          <w:trHeight w:val="315"/>
        </w:trPr>
        <w:tc>
          <w:tcPr>
            <w:tcW w:w="6961" w:type="dxa"/>
            <w:tcBorders>
              <w:top w:val="single" w:sz="4" w:space="0" w:color="auto"/>
              <w:left w:val="single" w:sz="4" w:space="0" w:color="auto"/>
              <w:bottom w:val="single" w:sz="4" w:space="0" w:color="auto"/>
              <w:right w:val="single" w:sz="4" w:space="0" w:color="000000"/>
            </w:tcBorders>
            <w:shd w:val="clear" w:color="000000" w:fill="FFFFFF"/>
            <w:vAlign w:val="center"/>
          </w:tcPr>
          <w:p w:rsidR="008E50EC" w:rsidRPr="00F67E8F" w:rsidRDefault="008E50EC" w:rsidP="008E50EC">
            <w:pPr>
              <w:rPr>
                <w:b/>
                <w:bCs/>
                <w:sz w:val="22"/>
                <w:szCs w:val="22"/>
              </w:rPr>
            </w:pPr>
            <w:r w:rsidRPr="00F67E8F">
              <w:rPr>
                <w:b/>
                <w:bCs/>
                <w:sz w:val="22"/>
                <w:szCs w:val="22"/>
                <w:lang w:val="en-US"/>
              </w:rPr>
              <w:t>2016</w:t>
            </w:r>
            <w:r w:rsidRPr="00F67E8F">
              <w:rPr>
                <w:b/>
                <w:bCs/>
                <w:sz w:val="22"/>
                <w:szCs w:val="22"/>
              </w:rPr>
              <w:t xml:space="preserve"> г.</w:t>
            </w:r>
          </w:p>
        </w:tc>
        <w:tc>
          <w:tcPr>
            <w:tcW w:w="1843" w:type="dxa"/>
            <w:tcBorders>
              <w:top w:val="single" w:sz="4" w:space="0" w:color="auto"/>
              <w:left w:val="nil"/>
              <w:bottom w:val="single" w:sz="4" w:space="0" w:color="auto"/>
              <w:right w:val="single" w:sz="4" w:space="0" w:color="auto"/>
            </w:tcBorders>
            <w:shd w:val="clear" w:color="000000" w:fill="FFFFFF"/>
            <w:vAlign w:val="center"/>
          </w:tcPr>
          <w:p w:rsidR="008E50EC" w:rsidRPr="00F67E8F" w:rsidRDefault="008E50EC" w:rsidP="008E50EC">
            <w:pPr>
              <w:rPr>
                <w:b/>
                <w:bCs/>
                <w:sz w:val="22"/>
                <w:szCs w:val="22"/>
              </w:rPr>
            </w:pPr>
          </w:p>
        </w:tc>
      </w:tr>
      <w:tr w:rsidR="008E50EC" w:rsidRPr="00F67E8F" w:rsidTr="008E50EC">
        <w:trPr>
          <w:trHeight w:val="315"/>
        </w:trPr>
        <w:tc>
          <w:tcPr>
            <w:tcW w:w="6961" w:type="dxa"/>
            <w:tcBorders>
              <w:top w:val="single" w:sz="4" w:space="0" w:color="auto"/>
              <w:left w:val="single" w:sz="4" w:space="0" w:color="auto"/>
              <w:bottom w:val="single" w:sz="4" w:space="0" w:color="auto"/>
              <w:right w:val="single" w:sz="4" w:space="0" w:color="000000"/>
            </w:tcBorders>
            <w:shd w:val="clear" w:color="000000" w:fill="FFFFFF"/>
            <w:vAlign w:val="center"/>
          </w:tcPr>
          <w:p w:rsidR="008E50EC" w:rsidRPr="00F67E8F" w:rsidRDefault="008E50EC" w:rsidP="008E50EC">
            <w:pPr>
              <w:rPr>
                <w:b/>
                <w:bCs/>
                <w:sz w:val="22"/>
                <w:szCs w:val="22"/>
              </w:rPr>
            </w:pPr>
            <w:r w:rsidRPr="00F67E8F">
              <w:rPr>
                <w:b/>
                <w:bCs/>
                <w:sz w:val="22"/>
                <w:szCs w:val="22"/>
                <w:lang w:val="en-US"/>
              </w:rPr>
              <w:t>2017</w:t>
            </w:r>
            <w:r w:rsidRPr="00F67E8F">
              <w:rPr>
                <w:b/>
                <w:bCs/>
                <w:sz w:val="22"/>
                <w:szCs w:val="22"/>
              </w:rPr>
              <w:t xml:space="preserve"> г.</w:t>
            </w:r>
          </w:p>
        </w:tc>
        <w:tc>
          <w:tcPr>
            <w:tcW w:w="1843" w:type="dxa"/>
            <w:tcBorders>
              <w:top w:val="single" w:sz="4" w:space="0" w:color="auto"/>
              <w:left w:val="nil"/>
              <w:bottom w:val="single" w:sz="4" w:space="0" w:color="auto"/>
              <w:right w:val="single" w:sz="4" w:space="0" w:color="auto"/>
            </w:tcBorders>
            <w:shd w:val="clear" w:color="000000" w:fill="FFFFFF"/>
            <w:vAlign w:val="center"/>
          </w:tcPr>
          <w:p w:rsidR="008E50EC" w:rsidRPr="00F67E8F" w:rsidRDefault="008E50EC" w:rsidP="008E50EC">
            <w:pPr>
              <w:rPr>
                <w:b/>
                <w:bCs/>
                <w:sz w:val="22"/>
                <w:szCs w:val="22"/>
              </w:rPr>
            </w:pPr>
          </w:p>
        </w:tc>
      </w:tr>
      <w:tr w:rsidR="008E50EC" w:rsidRPr="00F67E8F" w:rsidTr="008E50EC">
        <w:trPr>
          <w:trHeight w:val="315"/>
        </w:trPr>
        <w:tc>
          <w:tcPr>
            <w:tcW w:w="6961" w:type="dxa"/>
            <w:tcBorders>
              <w:top w:val="single" w:sz="4" w:space="0" w:color="auto"/>
              <w:left w:val="single" w:sz="4" w:space="0" w:color="auto"/>
              <w:bottom w:val="single" w:sz="4" w:space="0" w:color="auto"/>
              <w:right w:val="single" w:sz="4" w:space="0" w:color="000000"/>
            </w:tcBorders>
            <w:shd w:val="clear" w:color="000000" w:fill="FFFFFF"/>
            <w:vAlign w:val="center"/>
          </w:tcPr>
          <w:p w:rsidR="008E50EC" w:rsidRPr="00F67E8F" w:rsidRDefault="008E50EC" w:rsidP="008E50EC">
            <w:pPr>
              <w:rPr>
                <w:b/>
                <w:bCs/>
                <w:sz w:val="22"/>
                <w:szCs w:val="22"/>
              </w:rPr>
            </w:pPr>
            <w:r w:rsidRPr="00F67E8F">
              <w:rPr>
                <w:b/>
                <w:bCs/>
                <w:sz w:val="22"/>
                <w:szCs w:val="22"/>
                <w:lang w:val="en-US"/>
              </w:rPr>
              <w:t xml:space="preserve">2018 </w:t>
            </w:r>
            <w:r w:rsidRPr="00F67E8F">
              <w:rPr>
                <w:b/>
                <w:bCs/>
                <w:sz w:val="22"/>
                <w:szCs w:val="22"/>
              </w:rPr>
              <w:t>г.</w:t>
            </w:r>
          </w:p>
        </w:tc>
        <w:tc>
          <w:tcPr>
            <w:tcW w:w="1843" w:type="dxa"/>
            <w:tcBorders>
              <w:top w:val="single" w:sz="4" w:space="0" w:color="auto"/>
              <w:left w:val="nil"/>
              <w:bottom w:val="single" w:sz="4" w:space="0" w:color="auto"/>
              <w:right w:val="single" w:sz="4" w:space="0" w:color="auto"/>
            </w:tcBorders>
            <w:shd w:val="clear" w:color="000000" w:fill="FFFFFF"/>
            <w:vAlign w:val="center"/>
          </w:tcPr>
          <w:p w:rsidR="008E50EC" w:rsidRPr="00F67E8F" w:rsidRDefault="008E50EC" w:rsidP="008E50EC">
            <w:pPr>
              <w:rPr>
                <w:b/>
                <w:bCs/>
                <w:sz w:val="22"/>
                <w:szCs w:val="22"/>
              </w:rPr>
            </w:pPr>
          </w:p>
        </w:tc>
      </w:tr>
      <w:tr w:rsidR="008E50EC" w:rsidRPr="00F67E8F" w:rsidTr="008E50EC">
        <w:trPr>
          <w:trHeight w:val="405"/>
        </w:trPr>
        <w:tc>
          <w:tcPr>
            <w:tcW w:w="6961" w:type="dxa"/>
            <w:tcBorders>
              <w:top w:val="single" w:sz="4" w:space="0" w:color="auto"/>
              <w:left w:val="single" w:sz="4" w:space="0" w:color="auto"/>
              <w:bottom w:val="single" w:sz="4" w:space="0" w:color="auto"/>
              <w:right w:val="single" w:sz="4" w:space="0" w:color="000000"/>
            </w:tcBorders>
            <w:shd w:val="clear" w:color="000000" w:fill="FFFFFF"/>
            <w:vAlign w:val="center"/>
            <w:hideMark/>
          </w:tcPr>
          <w:p w:rsidR="008E50EC" w:rsidRPr="00F67E8F" w:rsidRDefault="008E50EC" w:rsidP="008E50EC">
            <w:pPr>
              <w:rPr>
                <w:b/>
                <w:bCs/>
                <w:sz w:val="22"/>
                <w:szCs w:val="22"/>
              </w:rPr>
            </w:pPr>
            <w:r w:rsidRPr="00F67E8F">
              <w:rPr>
                <w:b/>
                <w:bCs/>
                <w:sz w:val="22"/>
                <w:szCs w:val="22"/>
              </w:rPr>
              <w:t xml:space="preserve">Лимит финансирования при выполнении АВР,  </w:t>
            </w:r>
            <w:proofErr w:type="spellStart"/>
            <w:r w:rsidRPr="00F67E8F">
              <w:rPr>
                <w:b/>
                <w:bCs/>
                <w:sz w:val="22"/>
                <w:szCs w:val="22"/>
              </w:rPr>
              <w:t>руб</w:t>
            </w:r>
            <w:proofErr w:type="spellEnd"/>
            <w:r w:rsidRPr="00F67E8F">
              <w:rPr>
                <w:b/>
                <w:bCs/>
                <w:sz w:val="22"/>
                <w:szCs w:val="22"/>
              </w:rPr>
              <w:t xml:space="preserve">, в </w:t>
            </w:r>
            <w:proofErr w:type="spellStart"/>
            <w:r w:rsidRPr="00F67E8F">
              <w:rPr>
                <w:b/>
                <w:bCs/>
                <w:sz w:val="22"/>
                <w:szCs w:val="22"/>
              </w:rPr>
              <w:t>т.ч</w:t>
            </w:r>
            <w:proofErr w:type="spellEnd"/>
            <w:r w:rsidRPr="00F67E8F">
              <w:rPr>
                <w:b/>
                <w:bCs/>
                <w:sz w:val="22"/>
                <w:szCs w:val="22"/>
              </w:rPr>
              <w:t>. НДС 18%</w:t>
            </w:r>
          </w:p>
        </w:tc>
        <w:tc>
          <w:tcPr>
            <w:tcW w:w="1843" w:type="dxa"/>
            <w:tcBorders>
              <w:top w:val="nil"/>
              <w:left w:val="nil"/>
              <w:bottom w:val="single" w:sz="4" w:space="0" w:color="auto"/>
              <w:right w:val="single" w:sz="4" w:space="0" w:color="auto"/>
            </w:tcBorders>
            <w:shd w:val="clear" w:color="000000" w:fill="FFFFFF"/>
            <w:vAlign w:val="center"/>
            <w:hideMark/>
          </w:tcPr>
          <w:p w:rsidR="008E50EC" w:rsidRPr="00F67E8F" w:rsidRDefault="008E50EC" w:rsidP="008E50EC">
            <w:pPr>
              <w:rPr>
                <w:b/>
                <w:bCs/>
                <w:sz w:val="22"/>
                <w:szCs w:val="22"/>
              </w:rPr>
            </w:pPr>
            <w:r w:rsidRPr="00F67E8F">
              <w:rPr>
                <w:b/>
                <w:bCs/>
                <w:sz w:val="22"/>
                <w:szCs w:val="22"/>
              </w:rPr>
              <w:t> </w:t>
            </w:r>
          </w:p>
        </w:tc>
      </w:tr>
      <w:tr w:rsidR="008E50EC" w:rsidRPr="00F67E8F" w:rsidTr="008E50EC">
        <w:trPr>
          <w:trHeight w:val="405"/>
        </w:trPr>
        <w:tc>
          <w:tcPr>
            <w:tcW w:w="6961" w:type="dxa"/>
            <w:tcBorders>
              <w:top w:val="single" w:sz="4" w:space="0" w:color="auto"/>
              <w:left w:val="single" w:sz="4" w:space="0" w:color="auto"/>
              <w:bottom w:val="single" w:sz="4" w:space="0" w:color="auto"/>
              <w:right w:val="single" w:sz="4" w:space="0" w:color="auto"/>
            </w:tcBorders>
            <w:shd w:val="clear" w:color="000000" w:fill="FFFFFF"/>
            <w:vAlign w:val="center"/>
          </w:tcPr>
          <w:p w:rsidR="008E50EC" w:rsidRPr="00F67E8F" w:rsidRDefault="008E50EC" w:rsidP="008E50EC">
            <w:pPr>
              <w:rPr>
                <w:b/>
                <w:bCs/>
                <w:sz w:val="22"/>
                <w:szCs w:val="22"/>
              </w:rPr>
            </w:pPr>
            <w:r w:rsidRPr="00F67E8F">
              <w:rPr>
                <w:b/>
                <w:bCs/>
                <w:sz w:val="22"/>
                <w:szCs w:val="22"/>
              </w:rPr>
              <w:t>2016 г.</w:t>
            </w:r>
          </w:p>
        </w:tc>
        <w:tc>
          <w:tcPr>
            <w:tcW w:w="1843" w:type="dxa"/>
            <w:tcBorders>
              <w:top w:val="single" w:sz="4" w:space="0" w:color="auto"/>
              <w:left w:val="single" w:sz="4" w:space="0" w:color="auto"/>
              <w:bottom w:val="single" w:sz="4" w:space="0" w:color="auto"/>
              <w:right w:val="single" w:sz="4" w:space="0" w:color="auto"/>
            </w:tcBorders>
            <w:shd w:val="clear" w:color="000000" w:fill="FFFFFF"/>
            <w:vAlign w:val="center"/>
          </w:tcPr>
          <w:p w:rsidR="008E50EC" w:rsidRPr="00F67E8F" w:rsidRDefault="008E50EC" w:rsidP="008E50EC">
            <w:pPr>
              <w:rPr>
                <w:b/>
                <w:bCs/>
                <w:sz w:val="22"/>
                <w:szCs w:val="22"/>
              </w:rPr>
            </w:pPr>
          </w:p>
        </w:tc>
      </w:tr>
      <w:tr w:rsidR="008E50EC" w:rsidRPr="00F67E8F" w:rsidTr="008E50EC">
        <w:trPr>
          <w:trHeight w:val="405"/>
        </w:trPr>
        <w:tc>
          <w:tcPr>
            <w:tcW w:w="6961" w:type="dxa"/>
            <w:tcBorders>
              <w:top w:val="single" w:sz="4" w:space="0" w:color="auto"/>
              <w:left w:val="single" w:sz="4" w:space="0" w:color="auto"/>
              <w:bottom w:val="single" w:sz="4" w:space="0" w:color="auto"/>
              <w:right w:val="single" w:sz="4" w:space="0" w:color="auto"/>
            </w:tcBorders>
            <w:shd w:val="clear" w:color="000000" w:fill="FFFFFF"/>
            <w:vAlign w:val="center"/>
          </w:tcPr>
          <w:p w:rsidR="008E50EC" w:rsidRPr="00F67E8F" w:rsidRDefault="008E50EC" w:rsidP="008E50EC">
            <w:pPr>
              <w:rPr>
                <w:b/>
                <w:bCs/>
                <w:sz w:val="22"/>
                <w:szCs w:val="22"/>
              </w:rPr>
            </w:pPr>
            <w:r w:rsidRPr="00F67E8F">
              <w:rPr>
                <w:b/>
                <w:bCs/>
                <w:sz w:val="22"/>
                <w:szCs w:val="22"/>
              </w:rPr>
              <w:t>2017г.</w:t>
            </w:r>
          </w:p>
        </w:tc>
        <w:tc>
          <w:tcPr>
            <w:tcW w:w="1843" w:type="dxa"/>
            <w:tcBorders>
              <w:top w:val="single" w:sz="4" w:space="0" w:color="auto"/>
              <w:left w:val="single" w:sz="4" w:space="0" w:color="auto"/>
              <w:bottom w:val="single" w:sz="4" w:space="0" w:color="auto"/>
              <w:right w:val="single" w:sz="4" w:space="0" w:color="auto"/>
            </w:tcBorders>
            <w:shd w:val="clear" w:color="000000" w:fill="FFFFFF"/>
            <w:vAlign w:val="center"/>
          </w:tcPr>
          <w:p w:rsidR="008E50EC" w:rsidRPr="00F67E8F" w:rsidRDefault="008E50EC" w:rsidP="008E50EC">
            <w:pPr>
              <w:rPr>
                <w:b/>
                <w:bCs/>
                <w:sz w:val="22"/>
                <w:szCs w:val="22"/>
              </w:rPr>
            </w:pPr>
          </w:p>
        </w:tc>
      </w:tr>
      <w:tr w:rsidR="008E50EC" w:rsidRPr="00F67E8F" w:rsidTr="008E50EC">
        <w:trPr>
          <w:trHeight w:val="405"/>
        </w:trPr>
        <w:tc>
          <w:tcPr>
            <w:tcW w:w="6961" w:type="dxa"/>
            <w:tcBorders>
              <w:top w:val="single" w:sz="4" w:space="0" w:color="auto"/>
              <w:left w:val="single" w:sz="4" w:space="0" w:color="auto"/>
              <w:bottom w:val="single" w:sz="4" w:space="0" w:color="auto"/>
              <w:right w:val="single" w:sz="4" w:space="0" w:color="000000"/>
            </w:tcBorders>
            <w:shd w:val="clear" w:color="000000" w:fill="FFFFFF"/>
            <w:vAlign w:val="center"/>
          </w:tcPr>
          <w:p w:rsidR="008E50EC" w:rsidRPr="00F67E8F" w:rsidRDefault="008E50EC" w:rsidP="008E50EC">
            <w:pPr>
              <w:rPr>
                <w:b/>
                <w:bCs/>
                <w:sz w:val="22"/>
                <w:szCs w:val="22"/>
              </w:rPr>
            </w:pPr>
            <w:r w:rsidRPr="00F67E8F">
              <w:rPr>
                <w:b/>
                <w:bCs/>
                <w:sz w:val="22"/>
                <w:szCs w:val="22"/>
              </w:rPr>
              <w:t>2018г.</w:t>
            </w:r>
          </w:p>
        </w:tc>
        <w:tc>
          <w:tcPr>
            <w:tcW w:w="1843" w:type="dxa"/>
            <w:tcBorders>
              <w:top w:val="single" w:sz="4" w:space="0" w:color="auto"/>
              <w:left w:val="nil"/>
              <w:bottom w:val="single" w:sz="4" w:space="0" w:color="auto"/>
              <w:right w:val="single" w:sz="4" w:space="0" w:color="auto"/>
            </w:tcBorders>
            <w:shd w:val="clear" w:color="000000" w:fill="FFFFFF"/>
            <w:vAlign w:val="center"/>
          </w:tcPr>
          <w:p w:rsidR="008E50EC" w:rsidRPr="00F67E8F" w:rsidRDefault="008E50EC" w:rsidP="008E50EC">
            <w:pPr>
              <w:rPr>
                <w:b/>
                <w:bCs/>
                <w:sz w:val="22"/>
                <w:szCs w:val="22"/>
              </w:rPr>
            </w:pPr>
          </w:p>
        </w:tc>
      </w:tr>
    </w:tbl>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273AB3" w:rsidRPr="00F67E8F" w:rsidTr="00EC3532">
        <w:tc>
          <w:tcPr>
            <w:tcW w:w="5211" w:type="dxa"/>
          </w:tcPr>
          <w:p w:rsidR="00273AB3" w:rsidRPr="00F67E8F" w:rsidRDefault="00273AB3" w:rsidP="00EC3532">
            <w:pPr>
              <w:suppressAutoHyphens/>
              <w:rPr>
                <w:b/>
                <w:iCs/>
                <w:sz w:val="22"/>
                <w:szCs w:val="22"/>
              </w:rPr>
            </w:pPr>
            <w:r w:rsidRPr="00F67E8F">
              <w:rPr>
                <w:b/>
                <w:iCs/>
                <w:sz w:val="22"/>
                <w:szCs w:val="22"/>
              </w:rPr>
              <w:t>Заказчик:</w:t>
            </w:r>
          </w:p>
          <w:p w:rsidR="00273AB3" w:rsidRPr="00F67E8F" w:rsidRDefault="00273AB3" w:rsidP="00EC3532">
            <w:pPr>
              <w:suppressAutoHyphens/>
              <w:rPr>
                <w:iCs/>
                <w:sz w:val="22"/>
                <w:szCs w:val="22"/>
              </w:rPr>
            </w:pPr>
            <w:r w:rsidRPr="00F67E8F">
              <w:rPr>
                <w:iCs/>
                <w:sz w:val="22"/>
                <w:szCs w:val="22"/>
              </w:rPr>
              <w:t>ООО «ОДАС Сколково»</w:t>
            </w:r>
          </w:p>
        </w:tc>
        <w:tc>
          <w:tcPr>
            <w:tcW w:w="4962" w:type="dxa"/>
          </w:tcPr>
          <w:p w:rsidR="00273AB3" w:rsidRPr="00F67E8F" w:rsidRDefault="00273AB3" w:rsidP="00EC3532">
            <w:pPr>
              <w:suppressAutoHyphens/>
              <w:rPr>
                <w:b/>
                <w:iCs/>
                <w:sz w:val="22"/>
                <w:szCs w:val="22"/>
              </w:rPr>
            </w:pPr>
            <w:r w:rsidRPr="00F67E8F">
              <w:rPr>
                <w:b/>
                <w:iCs/>
                <w:sz w:val="22"/>
                <w:szCs w:val="22"/>
              </w:rPr>
              <w:t>Исполнитель:</w:t>
            </w:r>
          </w:p>
          <w:p w:rsidR="00273AB3" w:rsidRPr="00F67E8F" w:rsidRDefault="00273AB3" w:rsidP="00EC3532">
            <w:pPr>
              <w:suppressAutoHyphens/>
              <w:rPr>
                <w:iCs/>
                <w:sz w:val="22"/>
                <w:szCs w:val="22"/>
              </w:rPr>
            </w:pPr>
            <w:r w:rsidRPr="00F67E8F">
              <w:rPr>
                <w:sz w:val="22"/>
                <w:szCs w:val="22"/>
              </w:rPr>
              <w:t>____  «_________________»</w:t>
            </w:r>
          </w:p>
        </w:tc>
      </w:tr>
      <w:tr w:rsidR="00273AB3" w:rsidRPr="00F67E8F" w:rsidTr="00EC3532">
        <w:tc>
          <w:tcPr>
            <w:tcW w:w="5211" w:type="dxa"/>
          </w:tcPr>
          <w:p w:rsidR="00D901C7" w:rsidRPr="00F67E8F" w:rsidRDefault="00F3436D" w:rsidP="00EC3532">
            <w:pPr>
              <w:suppressAutoHyphens/>
              <w:rPr>
                <w:iCs/>
                <w:sz w:val="22"/>
                <w:szCs w:val="22"/>
              </w:rPr>
            </w:pPr>
            <w:r w:rsidRPr="00F67E8F">
              <w:rPr>
                <w:iCs/>
                <w:sz w:val="22"/>
                <w:szCs w:val="22"/>
              </w:rPr>
              <w:t>Первый з</w:t>
            </w:r>
            <w:r w:rsidR="00273AB3" w:rsidRPr="00F67E8F">
              <w:rPr>
                <w:iCs/>
                <w:sz w:val="22"/>
                <w:szCs w:val="22"/>
              </w:rPr>
              <w:t xml:space="preserve">аместитель Генерального директора </w:t>
            </w:r>
          </w:p>
          <w:p w:rsidR="00D901C7" w:rsidRPr="00F67E8F" w:rsidRDefault="00D901C7" w:rsidP="00EC3532">
            <w:pPr>
              <w:suppressAutoHyphens/>
              <w:rPr>
                <w:iCs/>
                <w:sz w:val="22"/>
                <w:szCs w:val="22"/>
              </w:rPr>
            </w:pPr>
          </w:p>
          <w:p w:rsidR="00D901C7" w:rsidRPr="00F67E8F" w:rsidRDefault="00D901C7" w:rsidP="00EC3532">
            <w:pPr>
              <w:suppressAutoHyphens/>
              <w:rPr>
                <w:iCs/>
                <w:sz w:val="22"/>
                <w:szCs w:val="22"/>
              </w:rPr>
            </w:pPr>
          </w:p>
          <w:p w:rsidR="000534F3" w:rsidRPr="00F67E8F" w:rsidRDefault="000534F3" w:rsidP="00EC3532">
            <w:pPr>
              <w:suppressAutoHyphens/>
              <w:rPr>
                <w:iCs/>
                <w:sz w:val="22"/>
                <w:szCs w:val="22"/>
              </w:rPr>
            </w:pPr>
          </w:p>
          <w:p w:rsidR="00273AB3" w:rsidRPr="00F67E8F" w:rsidRDefault="00273AB3" w:rsidP="000534F3">
            <w:pPr>
              <w:suppressAutoHyphens/>
              <w:rPr>
                <w:b/>
                <w:iCs/>
                <w:sz w:val="22"/>
                <w:szCs w:val="22"/>
              </w:rPr>
            </w:pPr>
            <w:r w:rsidRPr="00F67E8F">
              <w:rPr>
                <w:iCs/>
                <w:sz w:val="22"/>
                <w:szCs w:val="22"/>
              </w:rPr>
              <w:t>_____________________/</w:t>
            </w:r>
            <w:proofErr w:type="spellStart"/>
            <w:r w:rsidR="000534F3" w:rsidRPr="00F67E8F">
              <w:rPr>
                <w:iCs/>
                <w:sz w:val="22"/>
                <w:szCs w:val="22"/>
              </w:rPr>
              <w:t>С.А.Иванченко</w:t>
            </w:r>
            <w:proofErr w:type="spellEnd"/>
            <w:r w:rsidRPr="00F67E8F">
              <w:rPr>
                <w:iCs/>
                <w:sz w:val="22"/>
                <w:szCs w:val="22"/>
              </w:rPr>
              <w:t>/</w:t>
            </w:r>
          </w:p>
        </w:tc>
        <w:tc>
          <w:tcPr>
            <w:tcW w:w="4962" w:type="dxa"/>
          </w:tcPr>
          <w:p w:rsidR="00273AB3" w:rsidRPr="00F67E8F" w:rsidRDefault="00273AB3" w:rsidP="00EC3532">
            <w:pPr>
              <w:suppressAutoHyphens/>
              <w:rPr>
                <w:iCs/>
                <w:sz w:val="22"/>
                <w:szCs w:val="22"/>
              </w:rPr>
            </w:pPr>
            <w:r w:rsidRPr="00F67E8F">
              <w:rPr>
                <w:iCs/>
                <w:sz w:val="22"/>
                <w:szCs w:val="22"/>
              </w:rPr>
              <w:t>Генеральный директор</w:t>
            </w:r>
          </w:p>
          <w:p w:rsidR="00273AB3" w:rsidRPr="00F67E8F" w:rsidRDefault="00273AB3" w:rsidP="00EC3532">
            <w:pPr>
              <w:suppressAutoHyphens/>
              <w:rPr>
                <w:iCs/>
                <w:sz w:val="22"/>
                <w:szCs w:val="22"/>
              </w:rPr>
            </w:pPr>
          </w:p>
          <w:p w:rsidR="00273AB3" w:rsidRPr="00F67E8F" w:rsidRDefault="00273AB3" w:rsidP="00EC3532">
            <w:pPr>
              <w:suppressAutoHyphens/>
              <w:rPr>
                <w:iCs/>
                <w:sz w:val="22"/>
                <w:szCs w:val="22"/>
              </w:rPr>
            </w:pPr>
          </w:p>
          <w:p w:rsidR="000534F3" w:rsidRPr="00F67E8F" w:rsidRDefault="000534F3" w:rsidP="00EC3532">
            <w:pPr>
              <w:suppressAutoHyphens/>
              <w:rPr>
                <w:iCs/>
                <w:sz w:val="22"/>
                <w:szCs w:val="22"/>
              </w:rPr>
            </w:pPr>
          </w:p>
          <w:p w:rsidR="00273AB3" w:rsidRPr="00F67E8F" w:rsidRDefault="00273AB3" w:rsidP="00EC3532">
            <w:pPr>
              <w:suppressAutoHyphens/>
              <w:rPr>
                <w:b/>
                <w:iCs/>
                <w:sz w:val="22"/>
                <w:szCs w:val="22"/>
              </w:rPr>
            </w:pPr>
            <w:r w:rsidRPr="00F67E8F">
              <w:rPr>
                <w:iCs/>
                <w:sz w:val="22"/>
                <w:szCs w:val="22"/>
              </w:rPr>
              <w:t>_____________________/</w:t>
            </w:r>
            <w:r w:rsidRPr="00F67E8F">
              <w:rPr>
                <w:sz w:val="22"/>
                <w:szCs w:val="22"/>
              </w:rPr>
              <w:t xml:space="preserve"> ___________</w:t>
            </w:r>
            <w:r w:rsidRPr="00F67E8F">
              <w:rPr>
                <w:iCs/>
                <w:sz w:val="22"/>
                <w:szCs w:val="22"/>
              </w:rPr>
              <w:t xml:space="preserve"> /</w:t>
            </w:r>
          </w:p>
        </w:tc>
      </w:tr>
    </w:tbl>
    <w:p w:rsidR="00273AB3" w:rsidRPr="00F67E8F" w:rsidRDefault="00273AB3" w:rsidP="00151E09">
      <w:pPr>
        <w:suppressAutoHyphens/>
        <w:ind w:left="567"/>
        <w:jc w:val="center"/>
        <w:rPr>
          <w:color w:val="000000"/>
          <w:sz w:val="22"/>
          <w:szCs w:val="22"/>
        </w:rPr>
      </w:pPr>
    </w:p>
    <w:p w:rsidR="00273AB3" w:rsidRPr="00F67E8F" w:rsidRDefault="00273AB3" w:rsidP="00273AB3">
      <w:pPr>
        <w:suppressAutoHyphens/>
        <w:spacing w:before="120" w:after="120"/>
        <w:ind w:left="567"/>
        <w:rPr>
          <w:color w:val="000000"/>
          <w:sz w:val="22"/>
          <w:szCs w:val="22"/>
        </w:rPr>
        <w:sectPr w:rsidR="00273AB3" w:rsidRPr="00F67E8F" w:rsidSect="00F67E8F">
          <w:pgSz w:w="11906" w:h="16838"/>
          <w:pgMar w:top="1134" w:right="1134" w:bottom="1134" w:left="992" w:header="709" w:footer="709" w:gutter="0"/>
          <w:cols w:space="708"/>
          <w:docGrid w:linePitch="360"/>
        </w:sectPr>
      </w:pPr>
    </w:p>
    <w:p w:rsidR="00273AB3" w:rsidRPr="00F67E8F" w:rsidRDefault="00273AB3" w:rsidP="00151E09">
      <w:pPr>
        <w:suppressAutoHyphens/>
        <w:spacing w:before="120" w:after="120"/>
        <w:ind w:left="567"/>
        <w:rPr>
          <w:color w:val="000000"/>
          <w:sz w:val="22"/>
          <w:szCs w:val="22"/>
        </w:rPr>
      </w:pPr>
    </w:p>
    <w:p w:rsidR="00514853" w:rsidRPr="00F67E8F" w:rsidRDefault="00514853" w:rsidP="00514853">
      <w:pPr>
        <w:suppressAutoHyphens/>
        <w:ind w:firstLine="567"/>
        <w:jc w:val="right"/>
        <w:rPr>
          <w:b/>
          <w:sz w:val="22"/>
          <w:szCs w:val="22"/>
        </w:rPr>
      </w:pPr>
      <w:r w:rsidRPr="00F67E8F">
        <w:rPr>
          <w:b/>
          <w:sz w:val="22"/>
          <w:szCs w:val="22"/>
        </w:rPr>
        <w:t xml:space="preserve">Приложение № </w:t>
      </w:r>
      <w:r w:rsidR="002D0366" w:rsidRPr="00F67E8F">
        <w:rPr>
          <w:b/>
          <w:sz w:val="22"/>
          <w:szCs w:val="22"/>
        </w:rPr>
        <w:t>3</w:t>
      </w:r>
    </w:p>
    <w:p w:rsidR="00514853" w:rsidRPr="00F67E8F" w:rsidRDefault="00514853" w:rsidP="00514853">
      <w:pPr>
        <w:suppressAutoHyphens/>
        <w:ind w:firstLine="567"/>
        <w:jc w:val="right"/>
        <w:rPr>
          <w:b/>
          <w:sz w:val="22"/>
          <w:szCs w:val="22"/>
        </w:rPr>
      </w:pPr>
    </w:p>
    <w:p w:rsidR="00514853" w:rsidRPr="00F67E8F" w:rsidRDefault="00514853" w:rsidP="00514853">
      <w:pPr>
        <w:suppressAutoHyphens/>
        <w:ind w:firstLine="567"/>
        <w:jc w:val="right"/>
        <w:rPr>
          <w:b/>
          <w:sz w:val="22"/>
          <w:szCs w:val="22"/>
        </w:rPr>
      </w:pPr>
      <w:r w:rsidRPr="00F67E8F">
        <w:rPr>
          <w:b/>
          <w:sz w:val="22"/>
          <w:szCs w:val="22"/>
        </w:rPr>
        <w:t>к Договору № ________</w:t>
      </w:r>
      <w:r w:rsidR="00C30B7B" w:rsidRPr="00F67E8F">
        <w:rPr>
          <w:b/>
          <w:sz w:val="22"/>
          <w:szCs w:val="22"/>
        </w:rPr>
        <w:t xml:space="preserve"> </w:t>
      </w:r>
      <w:r w:rsidRPr="00F67E8F">
        <w:rPr>
          <w:b/>
          <w:sz w:val="22"/>
          <w:szCs w:val="22"/>
        </w:rPr>
        <w:t>от «_____» ___________ 201</w:t>
      </w:r>
      <w:r w:rsidR="00C03320" w:rsidRPr="00F67E8F">
        <w:rPr>
          <w:b/>
          <w:sz w:val="22"/>
          <w:szCs w:val="22"/>
        </w:rPr>
        <w:t>6</w:t>
      </w:r>
      <w:r w:rsidRPr="00F67E8F">
        <w:rPr>
          <w:b/>
          <w:sz w:val="22"/>
          <w:szCs w:val="22"/>
        </w:rPr>
        <w:t>года</w:t>
      </w:r>
    </w:p>
    <w:p w:rsidR="00C30B7B" w:rsidRPr="00F67E8F" w:rsidRDefault="00C30B7B" w:rsidP="00514853">
      <w:pPr>
        <w:suppressAutoHyphens/>
        <w:ind w:firstLine="567"/>
        <w:jc w:val="right"/>
        <w:rPr>
          <w:b/>
          <w:sz w:val="22"/>
          <w:szCs w:val="22"/>
        </w:rPr>
      </w:pPr>
    </w:p>
    <w:p w:rsidR="00C30B7B" w:rsidRPr="00F67E8F" w:rsidRDefault="00C30B7B" w:rsidP="00A209D0">
      <w:pPr>
        <w:suppressAutoHyphens/>
        <w:ind w:firstLine="567"/>
        <w:jc w:val="center"/>
        <w:rPr>
          <w:b/>
          <w:sz w:val="22"/>
          <w:szCs w:val="22"/>
        </w:rPr>
      </w:pPr>
      <w:r w:rsidRPr="00F67E8F">
        <w:rPr>
          <w:b/>
          <w:sz w:val="22"/>
          <w:szCs w:val="22"/>
        </w:rPr>
        <w:t xml:space="preserve">Структура Базовой цены Договора и </w:t>
      </w:r>
      <w:r w:rsidR="00F160A0" w:rsidRPr="00F67E8F">
        <w:rPr>
          <w:b/>
          <w:sz w:val="22"/>
          <w:szCs w:val="22"/>
        </w:rPr>
        <w:t>Р</w:t>
      </w:r>
      <w:r w:rsidRPr="00F67E8F">
        <w:rPr>
          <w:b/>
          <w:sz w:val="22"/>
          <w:szCs w:val="22"/>
        </w:rPr>
        <w:t>еестр расценок на Разовые работы, не входящие в Базовую цену Договора</w:t>
      </w:r>
    </w:p>
    <w:p w:rsidR="002A2E78" w:rsidRPr="00F67E8F" w:rsidRDefault="00514853" w:rsidP="002A2E78">
      <w:pPr>
        <w:pStyle w:val="af5"/>
        <w:numPr>
          <w:ilvl w:val="0"/>
          <w:numId w:val="47"/>
        </w:numPr>
        <w:suppressAutoHyphens/>
        <w:spacing w:before="120" w:after="120"/>
        <w:jc w:val="center"/>
        <w:rPr>
          <w:rFonts w:ascii="Times New Roman" w:hAnsi="Times New Roman" w:cs="Times New Roman"/>
          <w:b/>
        </w:rPr>
      </w:pPr>
      <w:r w:rsidRPr="00F67E8F">
        <w:rPr>
          <w:rFonts w:ascii="Times New Roman" w:hAnsi="Times New Roman" w:cs="Times New Roman"/>
          <w:b/>
        </w:rPr>
        <w:t>СТРУКТУРА БАЗОВОЙ ЦЕНЫ ДОГОВОРА</w:t>
      </w:r>
      <w:r w:rsidR="00BD67A6" w:rsidRPr="00F67E8F">
        <w:rPr>
          <w:rFonts w:ascii="Times New Roman" w:hAnsi="Times New Roman" w:cs="Times New Roman"/>
          <w:b/>
        </w:rPr>
        <w:t xml:space="preserve"> </w:t>
      </w:r>
    </w:p>
    <w:tbl>
      <w:tblPr>
        <w:tblW w:w="15820" w:type="dxa"/>
        <w:tblInd w:w="-459" w:type="dxa"/>
        <w:tblLayout w:type="fixed"/>
        <w:tblLook w:val="04A0" w:firstRow="1" w:lastRow="0" w:firstColumn="1" w:lastColumn="0" w:noHBand="0" w:noVBand="1"/>
      </w:tblPr>
      <w:tblGrid>
        <w:gridCol w:w="1291"/>
        <w:gridCol w:w="3331"/>
        <w:gridCol w:w="1275"/>
        <w:gridCol w:w="1134"/>
        <w:gridCol w:w="851"/>
        <w:gridCol w:w="709"/>
        <w:gridCol w:w="709"/>
        <w:gridCol w:w="708"/>
        <w:gridCol w:w="1134"/>
        <w:gridCol w:w="993"/>
        <w:gridCol w:w="992"/>
        <w:gridCol w:w="1276"/>
        <w:gridCol w:w="1417"/>
      </w:tblGrid>
      <w:tr w:rsidR="00F67E8F" w:rsidRPr="00F67E8F" w:rsidTr="00F67E8F">
        <w:trPr>
          <w:trHeight w:val="255"/>
        </w:trPr>
        <w:tc>
          <w:tcPr>
            <w:tcW w:w="1291" w:type="dxa"/>
            <w:vMerge w:val="restart"/>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2A2E78" w:rsidRPr="00F67E8F" w:rsidRDefault="002A2E78" w:rsidP="002A2E78">
            <w:pPr>
              <w:jc w:val="center"/>
              <w:rPr>
                <w:sz w:val="22"/>
                <w:szCs w:val="22"/>
              </w:rPr>
            </w:pPr>
            <w:r w:rsidRPr="00F67E8F">
              <w:rPr>
                <w:sz w:val="22"/>
                <w:szCs w:val="22"/>
              </w:rPr>
              <w:t xml:space="preserve">№ </w:t>
            </w:r>
            <w:proofErr w:type="gramStart"/>
            <w:r w:rsidRPr="00F67E8F">
              <w:rPr>
                <w:sz w:val="22"/>
                <w:szCs w:val="22"/>
              </w:rPr>
              <w:t>п</w:t>
            </w:r>
            <w:proofErr w:type="gramEnd"/>
            <w:r w:rsidRPr="00F67E8F">
              <w:rPr>
                <w:sz w:val="22"/>
                <w:szCs w:val="22"/>
              </w:rPr>
              <w:t>/п</w:t>
            </w:r>
          </w:p>
        </w:tc>
        <w:tc>
          <w:tcPr>
            <w:tcW w:w="3331" w:type="dxa"/>
            <w:vMerge w:val="restart"/>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2A2E78" w:rsidRPr="00F67E8F" w:rsidRDefault="002A2E78" w:rsidP="005605C2">
            <w:pPr>
              <w:jc w:val="center"/>
              <w:rPr>
                <w:sz w:val="22"/>
                <w:szCs w:val="22"/>
              </w:rPr>
            </w:pPr>
            <w:r w:rsidRPr="00F67E8F">
              <w:rPr>
                <w:sz w:val="22"/>
                <w:szCs w:val="22"/>
              </w:rPr>
              <w:t>Наименование</w:t>
            </w:r>
            <w:r w:rsidR="005605C2" w:rsidRPr="00F67E8F">
              <w:rPr>
                <w:sz w:val="22"/>
                <w:szCs w:val="22"/>
              </w:rPr>
              <w:t xml:space="preserve"> Работ</w:t>
            </w:r>
          </w:p>
        </w:tc>
        <w:tc>
          <w:tcPr>
            <w:tcW w:w="1275" w:type="dxa"/>
            <w:vMerge w:val="restart"/>
            <w:tcBorders>
              <w:top w:val="single" w:sz="4" w:space="0" w:color="auto"/>
              <w:left w:val="single" w:sz="4" w:space="0" w:color="auto"/>
              <w:bottom w:val="single" w:sz="4" w:space="0" w:color="000000"/>
              <w:right w:val="single" w:sz="4" w:space="0" w:color="auto"/>
            </w:tcBorders>
            <w:shd w:val="clear" w:color="000000" w:fill="EBF1DE"/>
            <w:vAlign w:val="center"/>
            <w:hideMark/>
          </w:tcPr>
          <w:p w:rsidR="002A2E78" w:rsidRPr="00F67E8F" w:rsidRDefault="002A2E78" w:rsidP="002A2E78">
            <w:pPr>
              <w:jc w:val="center"/>
              <w:rPr>
                <w:sz w:val="22"/>
                <w:szCs w:val="22"/>
              </w:rPr>
            </w:pPr>
            <w:r w:rsidRPr="00F67E8F">
              <w:rPr>
                <w:sz w:val="22"/>
                <w:szCs w:val="22"/>
              </w:rPr>
              <w:t>Периодичность</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2A2E78" w:rsidRPr="00F67E8F" w:rsidRDefault="002A2E78" w:rsidP="002A2E78">
            <w:pPr>
              <w:jc w:val="center"/>
              <w:rPr>
                <w:sz w:val="22"/>
                <w:szCs w:val="22"/>
              </w:rPr>
            </w:pPr>
            <w:r w:rsidRPr="00F67E8F">
              <w:rPr>
                <w:sz w:val="22"/>
                <w:szCs w:val="22"/>
              </w:rPr>
              <w:t>Ед. изм.</w:t>
            </w:r>
          </w:p>
        </w:tc>
        <w:tc>
          <w:tcPr>
            <w:tcW w:w="851" w:type="dxa"/>
            <w:vMerge w:val="restart"/>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2A2E78" w:rsidRPr="00F67E8F" w:rsidRDefault="002A2E78" w:rsidP="002A2E78">
            <w:pPr>
              <w:jc w:val="center"/>
              <w:rPr>
                <w:sz w:val="22"/>
                <w:szCs w:val="22"/>
              </w:rPr>
            </w:pPr>
            <w:r w:rsidRPr="00F67E8F">
              <w:rPr>
                <w:sz w:val="22"/>
                <w:szCs w:val="22"/>
              </w:rPr>
              <w:t>Кол-во</w:t>
            </w:r>
          </w:p>
        </w:tc>
        <w:tc>
          <w:tcPr>
            <w:tcW w:w="2126" w:type="dxa"/>
            <w:gridSpan w:val="3"/>
            <w:vMerge w:val="restart"/>
            <w:tcBorders>
              <w:top w:val="single" w:sz="4" w:space="0" w:color="auto"/>
              <w:left w:val="single" w:sz="4" w:space="0" w:color="auto"/>
              <w:bottom w:val="single" w:sz="4" w:space="0" w:color="auto"/>
              <w:right w:val="single" w:sz="4" w:space="0" w:color="auto"/>
            </w:tcBorders>
            <w:shd w:val="clear" w:color="000000" w:fill="EBF1DE"/>
            <w:vAlign w:val="center"/>
            <w:hideMark/>
          </w:tcPr>
          <w:p w:rsidR="002A2E78" w:rsidRPr="00F67E8F" w:rsidRDefault="002A2E78" w:rsidP="005605C2">
            <w:pPr>
              <w:jc w:val="center"/>
              <w:rPr>
                <w:sz w:val="22"/>
                <w:szCs w:val="22"/>
              </w:rPr>
            </w:pPr>
            <w:r w:rsidRPr="00F67E8F">
              <w:rPr>
                <w:sz w:val="22"/>
                <w:szCs w:val="22"/>
              </w:rPr>
              <w:t xml:space="preserve">Количество дней выполнения </w:t>
            </w:r>
            <w:r w:rsidR="005605C2" w:rsidRPr="00F67E8F">
              <w:rPr>
                <w:sz w:val="22"/>
                <w:szCs w:val="22"/>
              </w:rPr>
              <w:t>Р</w:t>
            </w:r>
            <w:r w:rsidRPr="00F67E8F">
              <w:rPr>
                <w:sz w:val="22"/>
                <w:szCs w:val="22"/>
              </w:rPr>
              <w:t>абот в году</w:t>
            </w:r>
          </w:p>
        </w:tc>
        <w:tc>
          <w:tcPr>
            <w:tcW w:w="1134" w:type="dxa"/>
            <w:vMerge w:val="restart"/>
            <w:tcBorders>
              <w:top w:val="single" w:sz="4" w:space="0" w:color="auto"/>
              <w:left w:val="single" w:sz="4" w:space="0" w:color="auto"/>
              <w:bottom w:val="nil"/>
              <w:right w:val="single" w:sz="4" w:space="0" w:color="auto"/>
            </w:tcBorders>
            <w:shd w:val="clear" w:color="000000" w:fill="EBF1DE"/>
            <w:vAlign w:val="center"/>
            <w:hideMark/>
          </w:tcPr>
          <w:p w:rsidR="002A2E78" w:rsidRPr="00F67E8F" w:rsidRDefault="002A2E78" w:rsidP="002A2E78">
            <w:pPr>
              <w:jc w:val="center"/>
              <w:rPr>
                <w:sz w:val="22"/>
                <w:szCs w:val="22"/>
              </w:rPr>
            </w:pPr>
            <w:r w:rsidRPr="00F67E8F">
              <w:rPr>
                <w:sz w:val="22"/>
                <w:szCs w:val="22"/>
              </w:rPr>
              <w:t xml:space="preserve">Цена за ед. измерения, руб., в </w:t>
            </w:r>
            <w:proofErr w:type="spellStart"/>
            <w:r w:rsidRPr="00F67E8F">
              <w:rPr>
                <w:sz w:val="22"/>
                <w:szCs w:val="22"/>
              </w:rPr>
              <w:t>т.ч</w:t>
            </w:r>
            <w:proofErr w:type="spellEnd"/>
            <w:r w:rsidRPr="00F67E8F">
              <w:rPr>
                <w:sz w:val="22"/>
                <w:szCs w:val="22"/>
              </w:rPr>
              <w:t>. НДС 18%</w:t>
            </w:r>
          </w:p>
        </w:tc>
        <w:tc>
          <w:tcPr>
            <w:tcW w:w="993" w:type="dxa"/>
            <w:vMerge w:val="restart"/>
            <w:tcBorders>
              <w:top w:val="single" w:sz="4" w:space="0" w:color="auto"/>
              <w:left w:val="single" w:sz="4" w:space="0" w:color="auto"/>
              <w:bottom w:val="nil"/>
              <w:right w:val="single" w:sz="4" w:space="0" w:color="auto"/>
            </w:tcBorders>
            <w:shd w:val="clear" w:color="000000" w:fill="EBF1DE"/>
            <w:vAlign w:val="center"/>
            <w:hideMark/>
          </w:tcPr>
          <w:p w:rsidR="002A2E78" w:rsidRPr="00F67E8F" w:rsidRDefault="002A2E78" w:rsidP="002A2E78">
            <w:pPr>
              <w:jc w:val="center"/>
              <w:rPr>
                <w:sz w:val="22"/>
                <w:szCs w:val="22"/>
              </w:rPr>
            </w:pPr>
            <w:r w:rsidRPr="00F67E8F">
              <w:rPr>
                <w:sz w:val="22"/>
                <w:szCs w:val="22"/>
              </w:rPr>
              <w:t xml:space="preserve">Стоимость Работ, руб., в </w:t>
            </w:r>
            <w:proofErr w:type="spellStart"/>
            <w:r w:rsidRPr="00F67E8F">
              <w:rPr>
                <w:sz w:val="22"/>
                <w:szCs w:val="22"/>
              </w:rPr>
              <w:t>т.ч</w:t>
            </w:r>
            <w:proofErr w:type="spellEnd"/>
            <w:r w:rsidRPr="00F67E8F">
              <w:rPr>
                <w:sz w:val="22"/>
                <w:szCs w:val="22"/>
              </w:rPr>
              <w:t xml:space="preserve">. НДС 18%  за 2016 год                  </w:t>
            </w:r>
          </w:p>
        </w:tc>
        <w:tc>
          <w:tcPr>
            <w:tcW w:w="992" w:type="dxa"/>
            <w:vMerge w:val="restart"/>
            <w:tcBorders>
              <w:top w:val="single" w:sz="4" w:space="0" w:color="auto"/>
              <w:left w:val="single" w:sz="4" w:space="0" w:color="auto"/>
              <w:bottom w:val="nil"/>
              <w:right w:val="single" w:sz="4" w:space="0" w:color="auto"/>
            </w:tcBorders>
            <w:shd w:val="clear" w:color="000000" w:fill="EBF1DE"/>
            <w:vAlign w:val="center"/>
            <w:hideMark/>
          </w:tcPr>
          <w:p w:rsidR="002A2E78" w:rsidRPr="00F67E8F" w:rsidRDefault="002A2E78" w:rsidP="002A2E78">
            <w:pPr>
              <w:jc w:val="center"/>
              <w:rPr>
                <w:sz w:val="22"/>
                <w:szCs w:val="22"/>
              </w:rPr>
            </w:pPr>
            <w:r w:rsidRPr="00F67E8F">
              <w:rPr>
                <w:sz w:val="22"/>
                <w:szCs w:val="22"/>
              </w:rPr>
              <w:t xml:space="preserve">Стоимость Работ, руб., в </w:t>
            </w:r>
            <w:proofErr w:type="spellStart"/>
            <w:r w:rsidRPr="00F67E8F">
              <w:rPr>
                <w:sz w:val="22"/>
                <w:szCs w:val="22"/>
              </w:rPr>
              <w:t>т.ч</w:t>
            </w:r>
            <w:proofErr w:type="spellEnd"/>
            <w:r w:rsidRPr="00F67E8F">
              <w:rPr>
                <w:sz w:val="22"/>
                <w:szCs w:val="22"/>
              </w:rPr>
              <w:t xml:space="preserve">. НДС 18%  за 2017 год                 </w:t>
            </w:r>
          </w:p>
        </w:tc>
        <w:tc>
          <w:tcPr>
            <w:tcW w:w="1276" w:type="dxa"/>
            <w:vMerge w:val="restart"/>
            <w:tcBorders>
              <w:top w:val="single" w:sz="4" w:space="0" w:color="auto"/>
              <w:left w:val="single" w:sz="4" w:space="0" w:color="auto"/>
              <w:bottom w:val="nil"/>
              <w:right w:val="single" w:sz="4" w:space="0" w:color="auto"/>
            </w:tcBorders>
            <w:shd w:val="clear" w:color="000000" w:fill="EBF1DE"/>
            <w:vAlign w:val="center"/>
            <w:hideMark/>
          </w:tcPr>
          <w:p w:rsidR="002A2E78" w:rsidRPr="00F67E8F" w:rsidRDefault="002A2E78" w:rsidP="002A2E78">
            <w:pPr>
              <w:jc w:val="center"/>
              <w:rPr>
                <w:sz w:val="22"/>
                <w:szCs w:val="22"/>
              </w:rPr>
            </w:pPr>
            <w:r w:rsidRPr="00F67E8F">
              <w:rPr>
                <w:sz w:val="22"/>
                <w:szCs w:val="22"/>
              </w:rPr>
              <w:t xml:space="preserve">Стоимость Работ, руб., в </w:t>
            </w:r>
            <w:proofErr w:type="spellStart"/>
            <w:r w:rsidRPr="00F67E8F">
              <w:rPr>
                <w:sz w:val="22"/>
                <w:szCs w:val="22"/>
              </w:rPr>
              <w:t>т.ч</w:t>
            </w:r>
            <w:proofErr w:type="spellEnd"/>
            <w:r w:rsidRPr="00F67E8F">
              <w:rPr>
                <w:sz w:val="22"/>
                <w:szCs w:val="22"/>
              </w:rPr>
              <w:t xml:space="preserve">. НДС 18%   за 2018 год                </w:t>
            </w:r>
          </w:p>
        </w:tc>
        <w:tc>
          <w:tcPr>
            <w:tcW w:w="1417" w:type="dxa"/>
            <w:vMerge w:val="restart"/>
            <w:tcBorders>
              <w:top w:val="single" w:sz="4" w:space="0" w:color="auto"/>
              <w:left w:val="single" w:sz="4" w:space="0" w:color="auto"/>
              <w:bottom w:val="nil"/>
              <w:right w:val="single" w:sz="4" w:space="0" w:color="auto"/>
            </w:tcBorders>
            <w:shd w:val="clear" w:color="000000" w:fill="DCE6F1"/>
            <w:vAlign w:val="center"/>
            <w:hideMark/>
          </w:tcPr>
          <w:p w:rsidR="002A2E78" w:rsidRPr="00F67E8F" w:rsidRDefault="002A2E78" w:rsidP="002A2E78">
            <w:pPr>
              <w:jc w:val="center"/>
              <w:rPr>
                <w:sz w:val="22"/>
                <w:szCs w:val="22"/>
              </w:rPr>
            </w:pPr>
            <w:r w:rsidRPr="00F67E8F">
              <w:rPr>
                <w:sz w:val="22"/>
                <w:szCs w:val="22"/>
              </w:rPr>
              <w:t xml:space="preserve">Стоимость Работ, руб., в </w:t>
            </w:r>
            <w:proofErr w:type="spellStart"/>
            <w:r w:rsidRPr="00F67E8F">
              <w:rPr>
                <w:sz w:val="22"/>
                <w:szCs w:val="22"/>
              </w:rPr>
              <w:t>т.ч</w:t>
            </w:r>
            <w:proofErr w:type="spellEnd"/>
            <w:r w:rsidRPr="00F67E8F">
              <w:rPr>
                <w:sz w:val="22"/>
                <w:szCs w:val="22"/>
              </w:rPr>
              <w:t xml:space="preserve">. НДС 18%  за период 2016 - 2018 </w:t>
            </w:r>
            <w:proofErr w:type="spellStart"/>
            <w:proofErr w:type="gramStart"/>
            <w:r w:rsidRPr="00F67E8F">
              <w:rPr>
                <w:sz w:val="22"/>
                <w:szCs w:val="22"/>
              </w:rPr>
              <w:t>гг</w:t>
            </w:r>
            <w:proofErr w:type="spellEnd"/>
            <w:proofErr w:type="gramEnd"/>
            <w:r w:rsidRPr="00F67E8F">
              <w:rPr>
                <w:sz w:val="22"/>
                <w:szCs w:val="22"/>
              </w:rPr>
              <w:t xml:space="preserve">                 </w:t>
            </w:r>
          </w:p>
        </w:tc>
      </w:tr>
      <w:tr w:rsidR="002A2E78" w:rsidRPr="00F67E8F" w:rsidTr="00F67E8F">
        <w:trPr>
          <w:trHeight w:val="1875"/>
        </w:trPr>
        <w:tc>
          <w:tcPr>
            <w:tcW w:w="1291" w:type="dxa"/>
            <w:vMerge/>
            <w:tcBorders>
              <w:top w:val="single" w:sz="4" w:space="0" w:color="auto"/>
              <w:left w:val="single" w:sz="4" w:space="0" w:color="auto"/>
              <w:bottom w:val="single" w:sz="4" w:space="0" w:color="auto"/>
              <w:right w:val="single" w:sz="4" w:space="0" w:color="auto"/>
            </w:tcBorders>
            <w:vAlign w:val="center"/>
            <w:hideMark/>
          </w:tcPr>
          <w:p w:rsidR="002A2E78" w:rsidRPr="00F67E8F" w:rsidRDefault="002A2E78" w:rsidP="002A2E78">
            <w:pPr>
              <w:rPr>
                <w:sz w:val="22"/>
                <w:szCs w:val="22"/>
              </w:rPr>
            </w:pPr>
          </w:p>
        </w:tc>
        <w:tc>
          <w:tcPr>
            <w:tcW w:w="3331" w:type="dxa"/>
            <w:vMerge/>
            <w:tcBorders>
              <w:top w:val="single" w:sz="4" w:space="0" w:color="auto"/>
              <w:left w:val="single" w:sz="4" w:space="0" w:color="auto"/>
              <w:bottom w:val="single" w:sz="4" w:space="0" w:color="auto"/>
              <w:right w:val="single" w:sz="4" w:space="0" w:color="auto"/>
            </w:tcBorders>
            <w:vAlign w:val="center"/>
            <w:hideMark/>
          </w:tcPr>
          <w:p w:rsidR="002A2E78" w:rsidRPr="00F67E8F" w:rsidRDefault="002A2E78" w:rsidP="002A2E78">
            <w:pPr>
              <w:rPr>
                <w:sz w:val="22"/>
                <w:szCs w:val="22"/>
              </w:rPr>
            </w:pPr>
          </w:p>
        </w:tc>
        <w:tc>
          <w:tcPr>
            <w:tcW w:w="1275" w:type="dxa"/>
            <w:vMerge/>
            <w:tcBorders>
              <w:top w:val="single" w:sz="4" w:space="0" w:color="auto"/>
              <w:left w:val="single" w:sz="4" w:space="0" w:color="auto"/>
              <w:bottom w:val="single" w:sz="4" w:space="0" w:color="000000"/>
              <w:right w:val="single" w:sz="4" w:space="0" w:color="auto"/>
            </w:tcBorders>
            <w:vAlign w:val="center"/>
            <w:hideMark/>
          </w:tcPr>
          <w:p w:rsidR="002A2E78" w:rsidRPr="00F67E8F" w:rsidRDefault="002A2E78" w:rsidP="002A2E78">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2A2E78" w:rsidRPr="00F67E8F" w:rsidRDefault="002A2E78" w:rsidP="002A2E78">
            <w:pPr>
              <w:rPr>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2A2E78" w:rsidRPr="00F67E8F" w:rsidRDefault="002A2E78" w:rsidP="002A2E78">
            <w:pPr>
              <w:rPr>
                <w:sz w:val="22"/>
                <w:szCs w:val="22"/>
              </w:rPr>
            </w:pPr>
          </w:p>
        </w:tc>
        <w:tc>
          <w:tcPr>
            <w:tcW w:w="2126" w:type="dxa"/>
            <w:gridSpan w:val="3"/>
            <w:vMerge/>
            <w:tcBorders>
              <w:top w:val="single" w:sz="4" w:space="0" w:color="auto"/>
              <w:left w:val="single" w:sz="4" w:space="0" w:color="auto"/>
              <w:bottom w:val="single" w:sz="4" w:space="0" w:color="auto"/>
              <w:right w:val="single" w:sz="4" w:space="0" w:color="auto"/>
            </w:tcBorders>
            <w:vAlign w:val="center"/>
            <w:hideMark/>
          </w:tcPr>
          <w:p w:rsidR="002A2E78" w:rsidRPr="00F67E8F" w:rsidRDefault="002A2E78" w:rsidP="002A2E78">
            <w:pPr>
              <w:rPr>
                <w:sz w:val="22"/>
                <w:szCs w:val="22"/>
              </w:rPr>
            </w:pPr>
          </w:p>
        </w:tc>
        <w:tc>
          <w:tcPr>
            <w:tcW w:w="1134" w:type="dxa"/>
            <w:vMerge/>
            <w:tcBorders>
              <w:top w:val="single" w:sz="4" w:space="0" w:color="auto"/>
              <w:left w:val="single" w:sz="4" w:space="0" w:color="auto"/>
              <w:bottom w:val="nil"/>
              <w:right w:val="single" w:sz="4" w:space="0" w:color="auto"/>
            </w:tcBorders>
            <w:vAlign w:val="center"/>
            <w:hideMark/>
          </w:tcPr>
          <w:p w:rsidR="002A2E78" w:rsidRPr="00F67E8F" w:rsidRDefault="002A2E78" w:rsidP="002A2E78">
            <w:pPr>
              <w:rPr>
                <w:sz w:val="22"/>
                <w:szCs w:val="22"/>
              </w:rPr>
            </w:pPr>
          </w:p>
        </w:tc>
        <w:tc>
          <w:tcPr>
            <w:tcW w:w="993" w:type="dxa"/>
            <w:vMerge/>
            <w:tcBorders>
              <w:top w:val="single" w:sz="4" w:space="0" w:color="auto"/>
              <w:left w:val="single" w:sz="4" w:space="0" w:color="auto"/>
              <w:bottom w:val="nil"/>
              <w:right w:val="single" w:sz="4" w:space="0" w:color="auto"/>
            </w:tcBorders>
            <w:vAlign w:val="center"/>
            <w:hideMark/>
          </w:tcPr>
          <w:p w:rsidR="002A2E78" w:rsidRPr="00F67E8F" w:rsidRDefault="002A2E78" w:rsidP="002A2E78">
            <w:pPr>
              <w:rPr>
                <w:sz w:val="22"/>
                <w:szCs w:val="22"/>
              </w:rPr>
            </w:pPr>
          </w:p>
        </w:tc>
        <w:tc>
          <w:tcPr>
            <w:tcW w:w="992" w:type="dxa"/>
            <w:vMerge/>
            <w:tcBorders>
              <w:top w:val="single" w:sz="4" w:space="0" w:color="auto"/>
              <w:left w:val="single" w:sz="4" w:space="0" w:color="auto"/>
              <w:bottom w:val="nil"/>
              <w:right w:val="single" w:sz="4" w:space="0" w:color="auto"/>
            </w:tcBorders>
            <w:vAlign w:val="center"/>
            <w:hideMark/>
          </w:tcPr>
          <w:p w:rsidR="002A2E78" w:rsidRPr="00F67E8F" w:rsidRDefault="002A2E78" w:rsidP="002A2E78">
            <w:pPr>
              <w:rPr>
                <w:sz w:val="22"/>
                <w:szCs w:val="22"/>
              </w:rPr>
            </w:pPr>
          </w:p>
        </w:tc>
        <w:tc>
          <w:tcPr>
            <w:tcW w:w="1276" w:type="dxa"/>
            <w:vMerge/>
            <w:tcBorders>
              <w:top w:val="single" w:sz="4" w:space="0" w:color="auto"/>
              <w:left w:val="single" w:sz="4" w:space="0" w:color="auto"/>
              <w:bottom w:val="nil"/>
              <w:right w:val="single" w:sz="4" w:space="0" w:color="auto"/>
            </w:tcBorders>
            <w:vAlign w:val="center"/>
            <w:hideMark/>
          </w:tcPr>
          <w:p w:rsidR="002A2E78" w:rsidRPr="00F67E8F" w:rsidRDefault="002A2E78" w:rsidP="002A2E78">
            <w:pPr>
              <w:rPr>
                <w:sz w:val="22"/>
                <w:szCs w:val="22"/>
              </w:rPr>
            </w:pPr>
          </w:p>
        </w:tc>
        <w:tc>
          <w:tcPr>
            <w:tcW w:w="1417" w:type="dxa"/>
            <w:vMerge/>
            <w:tcBorders>
              <w:top w:val="single" w:sz="4" w:space="0" w:color="auto"/>
              <w:left w:val="single" w:sz="4" w:space="0" w:color="auto"/>
              <w:bottom w:val="nil"/>
              <w:right w:val="single" w:sz="4" w:space="0" w:color="auto"/>
            </w:tcBorders>
            <w:vAlign w:val="center"/>
            <w:hideMark/>
          </w:tcPr>
          <w:p w:rsidR="002A2E78" w:rsidRPr="00F67E8F" w:rsidRDefault="002A2E78" w:rsidP="002A2E78">
            <w:pPr>
              <w:rPr>
                <w:sz w:val="22"/>
                <w:szCs w:val="22"/>
              </w:rPr>
            </w:pPr>
          </w:p>
        </w:tc>
      </w:tr>
      <w:tr w:rsidR="002A2E78" w:rsidRPr="00F67E8F" w:rsidTr="00F67E8F">
        <w:trPr>
          <w:trHeight w:val="570"/>
        </w:trPr>
        <w:tc>
          <w:tcPr>
            <w:tcW w:w="1291" w:type="dxa"/>
            <w:vMerge/>
            <w:tcBorders>
              <w:top w:val="single" w:sz="4" w:space="0" w:color="auto"/>
              <w:left w:val="single" w:sz="4" w:space="0" w:color="auto"/>
              <w:bottom w:val="single" w:sz="4" w:space="0" w:color="auto"/>
              <w:right w:val="single" w:sz="4" w:space="0" w:color="auto"/>
            </w:tcBorders>
            <w:vAlign w:val="center"/>
            <w:hideMark/>
          </w:tcPr>
          <w:p w:rsidR="002A2E78" w:rsidRPr="00F67E8F" w:rsidRDefault="002A2E78" w:rsidP="002A2E78">
            <w:pPr>
              <w:rPr>
                <w:sz w:val="22"/>
                <w:szCs w:val="22"/>
              </w:rPr>
            </w:pPr>
          </w:p>
        </w:tc>
        <w:tc>
          <w:tcPr>
            <w:tcW w:w="3331" w:type="dxa"/>
            <w:vMerge/>
            <w:tcBorders>
              <w:top w:val="single" w:sz="4" w:space="0" w:color="auto"/>
              <w:left w:val="single" w:sz="4" w:space="0" w:color="auto"/>
              <w:bottom w:val="single" w:sz="4" w:space="0" w:color="auto"/>
              <w:right w:val="single" w:sz="4" w:space="0" w:color="auto"/>
            </w:tcBorders>
            <w:vAlign w:val="center"/>
            <w:hideMark/>
          </w:tcPr>
          <w:p w:rsidR="002A2E78" w:rsidRPr="00F67E8F" w:rsidRDefault="002A2E78" w:rsidP="002A2E78">
            <w:pPr>
              <w:rPr>
                <w:sz w:val="22"/>
                <w:szCs w:val="22"/>
              </w:rPr>
            </w:pPr>
          </w:p>
        </w:tc>
        <w:tc>
          <w:tcPr>
            <w:tcW w:w="1275" w:type="dxa"/>
            <w:vMerge/>
            <w:tcBorders>
              <w:top w:val="single" w:sz="4" w:space="0" w:color="auto"/>
              <w:left w:val="single" w:sz="4" w:space="0" w:color="auto"/>
              <w:bottom w:val="single" w:sz="4" w:space="0" w:color="000000"/>
              <w:right w:val="single" w:sz="4" w:space="0" w:color="auto"/>
            </w:tcBorders>
            <w:vAlign w:val="center"/>
            <w:hideMark/>
          </w:tcPr>
          <w:p w:rsidR="002A2E78" w:rsidRPr="00F67E8F" w:rsidRDefault="002A2E78" w:rsidP="002A2E78">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2A2E78" w:rsidRPr="00F67E8F" w:rsidRDefault="002A2E78" w:rsidP="002A2E78">
            <w:pPr>
              <w:rPr>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2A2E78" w:rsidRPr="00F67E8F" w:rsidRDefault="002A2E78" w:rsidP="002A2E78">
            <w:pPr>
              <w:rPr>
                <w:sz w:val="22"/>
                <w:szCs w:val="22"/>
              </w:rPr>
            </w:pPr>
          </w:p>
        </w:tc>
        <w:tc>
          <w:tcPr>
            <w:tcW w:w="2126" w:type="dxa"/>
            <w:gridSpan w:val="3"/>
            <w:vMerge/>
            <w:tcBorders>
              <w:top w:val="single" w:sz="4" w:space="0" w:color="auto"/>
              <w:left w:val="single" w:sz="4" w:space="0" w:color="auto"/>
              <w:bottom w:val="single" w:sz="4" w:space="0" w:color="auto"/>
              <w:right w:val="single" w:sz="4" w:space="0" w:color="auto"/>
            </w:tcBorders>
            <w:vAlign w:val="center"/>
            <w:hideMark/>
          </w:tcPr>
          <w:p w:rsidR="002A2E78" w:rsidRPr="00F67E8F" w:rsidRDefault="002A2E78" w:rsidP="002A2E78">
            <w:pPr>
              <w:rPr>
                <w:sz w:val="22"/>
                <w:szCs w:val="22"/>
              </w:rPr>
            </w:pPr>
          </w:p>
        </w:tc>
        <w:tc>
          <w:tcPr>
            <w:tcW w:w="1134" w:type="dxa"/>
            <w:vMerge/>
            <w:tcBorders>
              <w:top w:val="single" w:sz="4" w:space="0" w:color="auto"/>
              <w:left w:val="single" w:sz="4" w:space="0" w:color="auto"/>
              <w:bottom w:val="nil"/>
              <w:right w:val="single" w:sz="4" w:space="0" w:color="auto"/>
            </w:tcBorders>
            <w:vAlign w:val="center"/>
            <w:hideMark/>
          </w:tcPr>
          <w:p w:rsidR="002A2E78" w:rsidRPr="00F67E8F" w:rsidRDefault="002A2E78" w:rsidP="002A2E78">
            <w:pPr>
              <w:rPr>
                <w:sz w:val="22"/>
                <w:szCs w:val="22"/>
              </w:rPr>
            </w:pPr>
          </w:p>
        </w:tc>
        <w:tc>
          <w:tcPr>
            <w:tcW w:w="993" w:type="dxa"/>
            <w:vMerge/>
            <w:tcBorders>
              <w:top w:val="single" w:sz="4" w:space="0" w:color="auto"/>
              <w:left w:val="single" w:sz="4" w:space="0" w:color="auto"/>
              <w:bottom w:val="nil"/>
              <w:right w:val="single" w:sz="4" w:space="0" w:color="auto"/>
            </w:tcBorders>
            <w:vAlign w:val="center"/>
            <w:hideMark/>
          </w:tcPr>
          <w:p w:rsidR="002A2E78" w:rsidRPr="00F67E8F" w:rsidRDefault="002A2E78" w:rsidP="002A2E78">
            <w:pPr>
              <w:rPr>
                <w:sz w:val="22"/>
                <w:szCs w:val="22"/>
              </w:rPr>
            </w:pPr>
          </w:p>
        </w:tc>
        <w:tc>
          <w:tcPr>
            <w:tcW w:w="992" w:type="dxa"/>
            <w:vMerge/>
            <w:tcBorders>
              <w:top w:val="single" w:sz="4" w:space="0" w:color="auto"/>
              <w:left w:val="single" w:sz="4" w:space="0" w:color="auto"/>
              <w:bottom w:val="nil"/>
              <w:right w:val="single" w:sz="4" w:space="0" w:color="auto"/>
            </w:tcBorders>
            <w:vAlign w:val="center"/>
            <w:hideMark/>
          </w:tcPr>
          <w:p w:rsidR="002A2E78" w:rsidRPr="00F67E8F" w:rsidRDefault="002A2E78" w:rsidP="002A2E78">
            <w:pPr>
              <w:rPr>
                <w:sz w:val="22"/>
                <w:szCs w:val="22"/>
              </w:rPr>
            </w:pPr>
          </w:p>
        </w:tc>
        <w:tc>
          <w:tcPr>
            <w:tcW w:w="1276" w:type="dxa"/>
            <w:vMerge/>
            <w:tcBorders>
              <w:top w:val="single" w:sz="4" w:space="0" w:color="auto"/>
              <w:left w:val="single" w:sz="4" w:space="0" w:color="auto"/>
              <w:bottom w:val="nil"/>
              <w:right w:val="single" w:sz="4" w:space="0" w:color="auto"/>
            </w:tcBorders>
            <w:vAlign w:val="center"/>
            <w:hideMark/>
          </w:tcPr>
          <w:p w:rsidR="002A2E78" w:rsidRPr="00F67E8F" w:rsidRDefault="002A2E78" w:rsidP="002A2E78">
            <w:pPr>
              <w:rPr>
                <w:sz w:val="22"/>
                <w:szCs w:val="22"/>
              </w:rPr>
            </w:pPr>
          </w:p>
        </w:tc>
        <w:tc>
          <w:tcPr>
            <w:tcW w:w="1417" w:type="dxa"/>
            <w:vMerge/>
            <w:tcBorders>
              <w:top w:val="single" w:sz="4" w:space="0" w:color="auto"/>
              <w:left w:val="single" w:sz="4" w:space="0" w:color="auto"/>
              <w:bottom w:val="nil"/>
              <w:right w:val="single" w:sz="4" w:space="0" w:color="auto"/>
            </w:tcBorders>
            <w:vAlign w:val="center"/>
            <w:hideMark/>
          </w:tcPr>
          <w:p w:rsidR="002A2E78" w:rsidRPr="00F67E8F" w:rsidRDefault="002A2E78" w:rsidP="002A2E78">
            <w:pPr>
              <w:rPr>
                <w:sz w:val="22"/>
                <w:szCs w:val="22"/>
              </w:rPr>
            </w:pPr>
          </w:p>
        </w:tc>
      </w:tr>
      <w:tr w:rsidR="00F67E8F" w:rsidRPr="00F67E8F" w:rsidTr="00F67E8F">
        <w:trPr>
          <w:trHeight w:val="570"/>
        </w:trPr>
        <w:tc>
          <w:tcPr>
            <w:tcW w:w="1291" w:type="dxa"/>
            <w:tcBorders>
              <w:top w:val="nil"/>
              <w:left w:val="single" w:sz="4" w:space="0" w:color="auto"/>
              <w:bottom w:val="single" w:sz="4" w:space="0" w:color="auto"/>
              <w:right w:val="single" w:sz="4" w:space="0" w:color="auto"/>
            </w:tcBorders>
            <w:shd w:val="clear" w:color="000000" w:fill="EBF1DE"/>
            <w:noWrap/>
            <w:vAlign w:val="center"/>
            <w:hideMark/>
          </w:tcPr>
          <w:p w:rsidR="002A2E78" w:rsidRPr="00F67E8F" w:rsidRDefault="002A2E78" w:rsidP="002A2E78">
            <w:pPr>
              <w:jc w:val="center"/>
              <w:rPr>
                <w:b/>
                <w:bCs/>
                <w:sz w:val="22"/>
                <w:szCs w:val="22"/>
              </w:rPr>
            </w:pPr>
            <w:r w:rsidRPr="00F67E8F">
              <w:rPr>
                <w:b/>
                <w:bCs/>
                <w:sz w:val="22"/>
                <w:szCs w:val="22"/>
              </w:rPr>
              <w:t> </w:t>
            </w:r>
          </w:p>
        </w:tc>
        <w:tc>
          <w:tcPr>
            <w:tcW w:w="3331" w:type="dxa"/>
            <w:tcBorders>
              <w:top w:val="nil"/>
              <w:left w:val="nil"/>
              <w:bottom w:val="single" w:sz="4" w:space="0" w:color="auto"/>
              <w:right w:val="single" w:sz="4" w:space="0" w:color="auto"/>
            </w:tcBorders>
            <w:shd w:val="clear" w:color="000000" w:fill="EBF1DE"/>
            <w:noWrap/>
            <w:vAlign w:val="center"/>
            <w:hideMark/>
          </w:tcPr>
          <w:p w:rsidR="002A2E78" w:rsidRPr="00F67E8F" w:rsidRDefault="002A2E78" w:rsidP="002A2E78">
            <w:pPr>
              <w:jc w:val="center"/>
              <w:rPr>
                <w:b/>
                <w:bCs/>
                <w:sz w:val="22"/>
                <w:szCs w:val="22"/>
              </w:rPr>
            </w:pPr>
            <w:r w:rsidRPr="00F67E8F">
              <w:rPr>
                <w:b/>
                <w:bCs/>
                <w:sz w:val="22"/>
                <w:szCs w:val="22"/>
              </w:rPr>
              <w:t> </w:t>
            </w:r>
          </w:p>
        </w:tc>
        <w:tc>
          <w:tcPr>
            <w:tcW w:w="1275" w:type="dxa"/>
            <w:tcBorders>
              <w:top w:val="nil"/>
              <w:left w:val="nil"/>
              <w:bottom w:val="single" w:sz="4" w:space="0" w:color="auto"/>
              <w:right w:val="single" w:sz="4" w:space="0" w:color="auto"/>
            </w:tcBorders>
            <w:shd w:val="clear" w:color="000000" w:fill="EBF1DE"/>
            <w:vAlign w:val="center"/>
            <w:hideMark/>
          </w:tcPr>
          <w:p w:rsidR="002A2E78" w:rsidRPr="00F67E8F" w:rsidRDefault="002A2E78" w:rsidP="002A2E78">
            <w:pPr>
              <w:jc w:val="center"/>
              <w:rPr>
                <w:b/>
                <w:bCs/>
                <w:sz w:val="22"/>
                <w:szCs w:val="22"/>
              </w:rPr>
            </w:pPr>
            <w:r w:rsidRPr="00F67E8F">
              <w:rPr>
                <w:b/>
                <w:bCs/>
                <w:sz w:val="22"/>
                <w:szCs w:val="22"/>
              </w:rPr>
              <w:t> </w:t>
            </w:r>
          </w:p>
        </w:tc>
        <w:tc>
          <w:tcPr>
            <w:tcW w:w="1134" w:type="dxa"/>
            <w:tcBorders>
              <w:top w:val="nil"/>
              <w:left w:val="nil"/>
              <w:bottom w:val="single" w:sz="4" w:space="0" w:color="auto"/>
              <w:right w:val="single" w:sz="4" w:space="0" w:color="auto"/>
            </w:tcBorders>
            <w:shd w:val="clear" w:color="000000" w:fill="EBF1DE"/>
            <w:noWrap/>
            <w:vAlign w:val="center"/>
            <w:hideMark/>
          </w:tcPr>
          <w:p w:rsidR="002A2E78" w:rsidRPr="00F67E8F" w:rsidRDefault="002A2E78" w:rsidP="002A2E78">
            <w:pPr>
              <w:jc w:val="center"/>
              <w:rPr>
                <w:b/>
                <w:bCs/>
                <w:sz w:val="22"/>
                <w:szCs w:val="22"/>
              </w:rPr>
            </w:pPr>
            <w:r w:rsidRPr="00F67E8F">
              <w:rPr>
                <w:b/>
                <w:bCs/>
                <w:sz w:val="22"/>
                <w:szCs w:val="22"/>
              </w:rPr>
              <w:t> </w:t>
            </w:r>
          </w:p>
        </w:tc>
        <w:tc>
          <w:tcPr>
            <w:tcW w:w="851" w:type="dxa"/>
            <w:tcBorders>
              <w:top w:val="nil"/>
              <w:left w:val="nil"/>
              <w:bottom w:val="single" w:sz="4" w:space="0" w:color="auto"/>
              <w:right w:val="single" w:sz="4" w:space="0" w:color="auto"/>
            </w:tcBorders>
            <w:shd w:val="clear" w:color="000000" w:fill="EBF1DE"/>
            <w:noWrap/>
            <w:vAlign w:val="center"/>
            <w:hideMark/>
          </w:tcPr>
          <w:p w:rsidR="002A2E78" w:rsidRPr="00F67E8F" w:rsidRDefault="002A2E78" w:rsidP="002A2E78">
            <w:pPr>
              <w:jc w:val="center"/>
              <w:rPr>
                <w:b/>
                <w:bCs/>
                <w:sz w:val="22"/>
                <w:szCs w:val="22"/>
              </w:rPr>
            </w:pPr>
            <w:r w:rsidRPr="00F67E8F">
              <w:rPr>
                <w:b/>
                <w:bCs/>
                <w:sz w:val="22"/>
                <w:szCs w:val="22"/>
              </w:rPr>
              <w:t> </w:t>
            </w:r>
          </w:p>
        </w:tc>
        <w:tc>
          <w:tcPr>
            <w:tcW w:w="709" w:type="dxa"/>
            <w:tcBorders>
              <w:top w:val="nil"/>
              <w:left w:val="nil"/>
              <w:bottom w:val="single" w:sz="4" w:space="0" w:color="auto"/>
              <w:right w:val="single" w:sz="4" w:space="0" w:color="auto"/>
            </w:tcBorders>
            <w:shd w:val="clear" w:color="000000" w:fill="EBF1DE"/>
            <w:vAlign w:val="center"/>
            <w:hideMark/>
          </w:tcPr>
          <w:p w:rsidR="002A2E78" w:rsidRPr="00F67E8F" w:rsidRDefault="002A2E78" w:rsidP="002A2E78">
            <w:pPr>
              <w:jc w:val="center"/>
              <w:rPr>
                <w:b/>
                <w:bCs/>
                <w:sz w:val="22"/>
                <w:szCs w:val="22"/>
              </w:rPr>
            </w:pPr>
            <w:r w:rsidRPr="00F67E8F">
              <w:rPr>
                <w:b/>
                <w:bCs/>
                <w:sz w:val="22"/>
                <w:szCs w:val="22"/>
              </w:rPr>
              <w:t>2016</w:t>
            </w:r>
          </w:p>
        </w:tc>
        <w:tc>
          <w:tcPr>
            <w:tcW w:w="709" w:type="dxa"/>
            <w:tcBorders>
              <w:top w:val="nil"/>
              <w:left w:val="nil"/>
              <w:bottom w:val="single" w:sz="4" w:space="0" w:color="auto"/>
              <w:right w:val="single" w:sz="4" w:space="0" w:color="auto"/>
            </w:tcBorders>
            <w:shd w:val="clear" w:color="000000" w:fill="EBF1DE"/>
            <w:vAlign w:val="center"/>
            <w:hideMark/>
          </w:tcPr>
          <w:p w:rsidR="002A2E78" w:rsidRPr="00F67E8F" w:rsidRDefault="002A2E78" w:rsidP="002A2E78">
            <w:pPr>
              <w:jc w:val="center"/>
              <w:rPr>
                <w:b/>
                <w:bCs/>
                <w:sz w:val="22"/>
                <w:szCs w:val="22"/>
              </w:rPr>
            </w:pPr>
            <w:r w:rsidRPr="00F67E8F">
              <w:rPr>
                <w:b/>
                <w:bCs/>
                <w:sz w:val="22"/>
                <w:szCs w:val="22"/>
              </w:rPr>
              <w:t>2017</w:t>
            </w:r>
          </w:p>
        </w:tc>
        <w:tc>
          <w:tcPr>
            <w:tcW w:w="708" w:type="dxa"/>
            <w:tcBorders>
              <w:top w:val="nil"/>
              <w:left w:val="nil"/>
              <w:bottom w:val="single" w:sz="4" w:space="0" w:color="auto"/>
              <w:right w:val="single" w:sz="4" w:space="0" w:color="auto"/>
            </w:tcBorders>
            <w:shd w:val="clear" w:color="000000" w:fill="EBF1DE"/>
            <w:vAlign w:val="center"/>
            <w:hideMark/>
          </w:tcPr>
          <w:p w:rsidR="002A2E78" w:rsidRPr="00F67E8F" w:rsidRDefault="002A2E78" w:rsidP="002A2E78">
            <w:pPr>
              <w:jc w:val="center"/>
              <w:rPr>
                <w:b/>
                <w:bCs/>
                <w:sz w:val="22"/>
                <w:szCs w:val="22"/>
              </w:rPr>
            </w:pPr>
            <w:r w:rsidRPr="00F67E8F">
              <w:rPr>
                <w:b/>
                <w:bCs/>
                <w:sz w:val="22"/>
                <w:szCs w:val="22"/>
              </w:rPr>
              <w:t>2018</w:t>
            </w:r>
          </w:p>
        </w:tc>
        <w:tc>
          <w:tcPr>
            <w:tcW w:w="5812" w:type="dxa"/>
            <w:gridSpan w:val="5"/>
            <w:tcBorders>
              <w:top w:val="single" w:sz="4" w:space="0" w:color="auto"/>
              <w:left w:val="nil"/>
              <w:bottom w:val="single" w:sz="4" w:space="0" w:color="auto"/>
              <w:right w:val="single" w:sz="4" w:space="0" w:color="auto"/>
            </w:tcBorders>
            <w:shd w:val="clear" w:color="000000" w:fill="92D050"/>
            <w:vAlign w:val="center"/>
            <w:hideMark/>
          </w:tcPr>
          <w:p w:rsidR="002A2E78" w:rsidRPr="00F67E8F" w:rsidRDefault="002A2E78" w:rsidP="002A2E78">
            <w:pPr>
              <w:jc w:val="center"/>
              <w:rPr>
                <w:b/>
                <w:bCs/>
                <w:sz w:val="22"/>
                <w:szCs w:val="22"/>
              </w:rPr>
            </w:pPr>
            <w:r w:rsidRPr="00F67E8F">
              <w:rPr>
                <w:b/>
                <w:bCs/>
                <w:sz w:val="22"/>
                <w:szCs w:val="22"/>
              </w:rPr>
              <w:t> </w:t>
            </w:r>
          </w:p>
        </w:tc>
      </w:tr>
      <w:tr w:rsidR="00F67E8F" w:rsidRPr="00F67E8F" w:rsidTr="00F67E8F">
        <w:trPr>
          <w:trHeight w:val="390"/>
        </w:trPr>
        <w:tc>
          <w:tcPr>
            <w:tcW w:w="1291" w:type="dxa"/>
            <w:tcBorders>
              <w:top w:val="nil"/>
              <w:left w:val="single" w:sz="4" w:space="0" w:color="auto"/>
              <w:bottom w:val="single" w:sz="4" w:space="0" w:color="auto"/>
              <w:right w:val="single" w:sz="4" w:space="0" w:color="auto"/>
            </w:tcBorders>
            <w:shd w:val="clear" w:color="000000" w:fill="EBF1DE"/>
            <w:noWrap/>
            <w:vAlign w:val="center"/>
            <w:hideMark/>
          </w:tcPr>
          <w:p w:rsidR="002A2E78" w:rsidRPr="00F67E8F" w:rsidRDefault="002A2E78" w:rsidP="002A2E78">
            <w:pPr>
              <w:jc w:val="center"/>
              <w:rPr>
                <w:sz w:val="22"/>
                <w:szCs w:val="22"/>
              </w:rPr>
            </w:pPr>
            <w:r w:rsidRPr="00F67E8F">
              <w:rPr>
                <w:sz w:val="22"/>
                <w:szCs w:val="22"/>
              </w:rPr>
              <w:t>1</w:t>
            </w:r>
          </w:p>
        </w:tc>
        <w:tc>
          <w:tcPr>
            <w:tcW w:w="3331" w:type="dxa"/>
            <w:tcBorders>
              <w:top w:val="nil"/>
              <w:left w:val="nil"/>
              <w:bottom w:val="single" w:sz="4" w:space="0" w:color="auto"/>
              <w:right w:val="single" w:sz="4" w:space="0" w:color="auto"/>
            </w:tcBorders>
            <w:shd w:val="clear" w:color="000000" w:fill="EBF1DE"/>
            <w:noWrap/>
            <w:vAlign w:val="center"/>
            <w:hideMark/>
          </w:tcPr>
          <w:p w:rsidR="002A2E78" w:rsidRPr="00F67E8F" w:rsidRDefault="002A2E78" w:rsidP="002A2E78">
            <w:pPr>
              <w:jc w:val="center"/>
              <w:rPr>
                <w:sz w:val="22"/>
                <w:szCs w:val="22"/>
              </w:rPr>
            </w:pPr>
            <w:r w:rsidRPr="00F67E8F">
              <w:rPr>
                <w:sz w:val="22"/>
                <w:szCs w:val="22"/>
              </w:rPr>
              <w:t>2</w:t>
            </w:r>
          </w:p>
        </w:tc>
        <w:tc>
          <w:tcPr>
            <w:tcW w:w="1275" w:type="dxa"/>
            <w:tcBorders>
              <w:top w:val="nil"/>
              <w:left w:val="nil"/>
              <w:bottom w:val="single" w:sz="4" w:space="0" w:color="auto"/>
              <w:right w:val="single" w:sz="4" w:space="0" w:color="auto"/>
            </w:tcBorders>
            <w:shd w:val="clear" w:color="000000" w:fill="EBF1DE"/>
            <w:noWrap/>
            <w:vAlign w:val="center"/>
            <w:hideMark/>
          </w:tcPr>
          <w:p w:rsidR="002A2E78" w:rsidRPr="00F67E8F" w:rsidRDefault="002A2E78" w:rsidP="002A2E78">
            <w:pPr>
              <w:jc w:val="center"/>
              <w:rPr>
                <w:sz w:val="22"/>
                <w:szCs w:val="22"/>
              </w:rPr>
            </w:pPr>
            <w:r w:rsidRPr="00F67E8F">
              <w:rPr>
                <w:sz w:val="22"/>
                <w:szCs w:val="22"/>
              </w:rPr>
              <w:t>3</w:t>
            </w:r>
          </w:p>
        </w:tc>
        <w:tc>
          <w:tcPr>
            <w:tcW w:w="1134" w:type="dxa"/>
            <w:tcBorders>
              <w:top w:val="nil"/>
              <w:left w:val="nil"/>
              <w:bottom w:val="single" w:sz="4" w:space="0" w:color="auto"/>
              <w:right w:val="single" w:sz="4" w:space="0" w:color="auto"/>
            </w:tcBorders>
            <w:shd w:val="clear" w:color="000000" w:fill="EBF1DE"/>
            <w:noWrap/>
            <w:vAlign w:val="center"/>
            <w:hideMark/>
          </w:tcPr>
          <w:p w:rsidR="002A2E78" w:rsidRPr="00F67E8F" w:rsidRDefault="002A2E78" w:rsidP="002A2E78">
            <w:pPr>
              <w:jc w:val="center"/>
              <w:rPr>
                <w:sz w:val="22"/>
                <w:szCs w:val="22"/>
              </w:rPr>
            </w:pPr>
            <w:r w:rsidRPr="00F67E8F">
              <w:rPr>
                <w:sz w:val="22"/>
                <w:szCs w:val="22"/>
              </w:rPr>
              <w:t>4</w:t>
            </w:r>
          </w:p>
        </w:tc>
        <w:tc>
          <w:tcPr>
            <w:tcW w:w="851" w:type="dxa"/>
            <w:tcBorders>
              <w:top w:val="nil"/>
              <w:left w:val="nil"/>
              <w:bottom w:val="single" w:sz="4" w:space="0" w:color="auto"/>
              <w:right w:val="single" w:sz="4" w:space="0" w:color="auto"/>
            </w:tcBorders>
            <w:shd w:val="clear" w:color="000000" w:fill="EBF1DE"/>
            <w:noWrap/>
            <w:vAlign w:val="center"/>
            <w:hideMark/>
          </w:tcPr>
          <w:p w:rsidR="002A2E78" w:rsidRPr="00F67E8F" w:rsidRDefault="002A2E78" w:rsidP="002A2E78">
            <w:pPr>
              <w:jc w:val="center"/>
              <w:rPr>
                <w:sz w:val="22"/>
                <w:szCs w:val="22"/>
              </w:rPr>
            </w:pPr>
            <w:r w:rsidRPr="00F67E8F">
              <w:rPr>
                <w:sz w:val="22"/>
                <w:szCs w:val="22"/>
              </w:rPr>
              <w:t>5</w:t>
            </w:r>
          </w:p>
        </w:tc>
        <w:tc>
          <w:tcPr>
            <w:tcW w:w="709" w:type="dxa"/>
            <w:tcBorders>
              <w:top w:val="nil"/>
              <w:left w:val="nil"/>
              <w:bottom w:val="single" w:sz="4" w:space="0" w:color="auto"/>
              <w:right w:val="single" w:sz="4" w:space="0" w:color="auto"/>
            </w:tcBorders>
            <w:shd w:val="clear" w:color="000000" w:fill="EBF1DE"/>
            <w:noWrap/>
            <w:vAlign w:val="center"/>
            <w:hideMark/>
          </w:tcPr>
          <w:p w:rsidR="002A2E78" w:rsidRPr="00F67E8F" w:rsidRDefault="002A2E78" w:rsidP="002A2E78">
            <w:pPr>
              <w:jc w:val="center"/>
              <w:rPr>
                <w:sz w:val="22"/>
                <w:szCs w:val="22"/>
              </w:rPr>
            </w:pPr>
            <w:r w:rsidRPr="00F67E8F">
              <w:rPr>
                <w:sz w:val="22"/>
                <w:szCs w:val="22"/>
              </w:rPr>
              <w:t>6</w:t>
            </w:r>
          </w:p>
        </w:tc>
        <w:tc>
          <w:tcPr>
            <w:tcW w:w="709" w:type="dxa"/>
            <w:tcBorders>
              <w:top w:val="nil"/>
              <w:left w:val="nil"/>
              <w:bottom w:val="single" w:sz="4" w:space="0" w:color="auto"/>
              <w:right w:val="single" w:sz="4" w:space="0" w:color="auto"/>
            </w:tcBorders>
            <w:shd w:val="clear" w:color="000000" w:fill="EBF1DE"/>
            <w:noWrap/>
            <w:vAlign w:val="center"/>
            <w:hideMark/>
          </w:tcPr>
          <w:p w:rsidR="002A2E78" w:rsidRPr="00F67E8F" w:rsidRDefault="002A2E78" w:rsidP="002A2E78">
            <w:pPr>
              <w:jc w:val="center"/>
              <w:rPr>
                <w:sz w:val="22"/>
                <w:szCs w:val="22"/>
              </w:rPr>
            </w:pPr>
            <w:r w:rsidRPr="00F67E8F">
              <w:rPr>
                <w:sz w:val="22"/>
                <w:szCs w:val="22"/>
              </w:rPr>
              <w:t>7</w:t>
            </w:r>
          </w:p>
        </w:tc>
        <w:tc>
          <w:tcPr>
            <w:tcW w:w="708" w:type="dxa"/>
            <w:tcBorders>
              <w:top w:val="nil"/>
              <w:left w:val="nil"/>
              <w:bottom w:val="single" w:sz="4" w:space="0" w:color="auto"/>
              <w:right w:val="single" w:sz="4" w:space="0" w:color="auto"/>
            </w:tcBorders>
            <w:shd w:val="clear" w:color="000000" w:fill="EBF1DE"/>
            <w:noWrap/>
            <w:vAlign w:val="center"/>
            <w:hideMark/>
          </w:tcPr>
          <w:p w:rsidR="002A2E78" w:rsidRPr="00F67E8F" w:rsidRDefault="002A2E78" w:rsidP="002A2E78">
            <w:pPr>
              <w:jc w:val="center"/>
              <w:rPr>
                <w:sz w:val="22"/>
                <w:szCs w:val="22"/>
              </w:rPr>
            </w:pPr>
            <w:r w:rsidRPr="00F67E8F">
              <w:rPr>
                <w:sz w:val="22"/>
                <w:szCs w:val="22"/>
              </w:rPr>
              <w:t>8</w:t>
            </w:r>
          </w:p>
        </w:tc>
        <w:tc>
          <w:tcPr>
            <w:tcW w:w="1134" w:type="dxa"/>
            <w:tcBorders>
              <w:top w:val="nil"/>
              <w:left w:val="nil"/>
              <w:bottom w:val="single" w:sz="4" w:space="0" w:color="auto"/>
              <w:right w:val="single" w:sz="4" w:space="0" w:color="auto"/>
            </w:tcBorders>
            <w:shd w:val="clear" w:color="000000" w:fill="EBF1DE"/>
            <w:noWrap/>
            <w:vAlign w:val="center"/>
            <w:hideMark/>
          </w:tcPr>
          <w:p w:rsidR="002A2E78" w:rsidRPr="00F67E8F" w:rsidRDefault="002A2E78" w:rsidP="002A2E78">
            <w:pPr>
              <w:jc w:val="center"/>
              <w:rPr>
                <w:sz w:val="22"/>
                <w:szCs w:val="22"/>
              </w:rPr>
            </w:pPr>
            <w:r w:rsidRPr="00F67E8F">
              <w:rPr>
                <w:sz w:val="22"/>
                <w:szCs w:val="22"/>
              </w:rPr>
              <w:t>9</w:t>
            </w:r>
          </w:p>
        </w:tc>
        <w:tc>
          <w:tcPr>
            <w:tcW w:w="993" w:type="dxa"/>
            <w:tcBorders>
              <w:top w:val="nil"/>
              <w:left w:val="nil"/>
              <w:bottom w:val="single" w:sz="4" w:space="0" w:color="auto"/>
              <w:right w:val="single" w:sz="4" w:space="0" w:color="auto"/>
            </w:tcBorders>
            <w:shd w:val="clear" w:color="000000" w:fill="EBF1DE"/>
            <w:noWrap/>
            <w:vAlign w:val="center"/>
            <w:hideMark/>
          </w:tcPr>
          <w:p w:rsidR="002A2E78" w:rsidRPr="00F67E8F" w:rsidRDefault="002A2E78" w:rsidP="002A2E78">
            <w:pPr>
              <w:jc w:val="center"/>
              <w:rPr>
                <w:sz w:val="22"/>
                <w:szCs w:val="22"/>
              </w:rPr>
            </w:pPr>
            <w:r w:rsidRPr="00F67E8F">
              <w:rPr>
                <w:sz w:val="22"/>
                <w:szCs w:val="22"/>
              </w:rPr>
              <w:t>10</w:t>
            </w:r>
          </w:p>
        </w:tc>
        <w:tc>
          <w:tcPr>
            <w:tcW w:w="992" w:type="dxa"/>
            <w:tcBorders>
              <w:top w:val="nil"/>
              <w:left w:val="nil"/>
              <w:bottom w:val="single" w:sz="4" w:space="0" w:color="auto"/>
              <w:right w:val="single" w:sz="4" w:space="0" w:color="auto"/>
            </w:tcBorders>
            <w:shd w:val="clear" w:color="000000" w:fill="EBF1DE"/>
            <w:noWrap/>
            <w:vAlign w:val="center"/>
            <w:hideMark/>
          </w:tcPr>
          <w:p w:rsidR="002A2E78" w:rsidRPr="00F67E8F" w:rsidRDefault="002A2E78" w:rsidP="002A2E78">
            <w:pPr>
              <w:jc w:val="center"/>
              <w:rPr>
                <w:sz w:val="22"/>
                <w:szCs w:val="22"/>
              </w:rPr>
            </w:pPr>
            <w:r w:rsidRPr="00F67E8F">
              <w:rPr>
                <w:sz w:val="22"/>
                <w:szCs w:val="22"/>
              </w:rPr>
              <w:t>11</w:t>
            </w:r>
          </w:p>
        </w:tc>
        <w:tc>
          <w:tcPr>
            <w:tcW w:w="1276" w:type="dxa"/>
            <w:tcBorders>
              <w:top w:val="nil"/>
              <w:left w:val="nil"/>
              <w:bottom w:val="single" w:sz="4" w:space="0" w:color="auto"/>
              <w:right w:val="single" w:sz="4" w:space="0" w:color="auto"/>
            </w:tcBorders>
            <w:shd w:val="clear" w:color="000000" w:fill="EBF1DE"/>
            <w:noWrap/>
            <w:vAlign w:val="center"/>
            <w:hideMark/>
          </w:tcPr>
          <w:p w:rsidR="002A2E78" w:rsidRPr="00F67E8F" w:rsidRDefault="002A2E78" w:rsidP="002A2E78">
            <w:pPr>
              <w:jc w:val="center"/>
              <w:rPr>
                <w:sz w:val="22"/>
                <w:szCs w:val="22"/>
              </w:rPr>
            </w:pPr>
            <w:r w:rsidRPr="00F67E8F">
              <w:rPr>
                <w:sz w:val="22"/>
                <w:szCs w:val="22"/>
              </w:rPr>
              <w:t>12</w:t>
            </w:r>
          </w:p>
        </w:tc>
        <w:tc>
          <w:tcPr>
            <w:tcW w:w="1417" w:type="dxa"/>
            <w:tcBorders>
              <w:top w:val="nil"/>
              <w:left w:val="nil"/>
              <w:bottom w:val="single" w:sz="4" w:space="0" w:color="auto"/>
              <w:right w:val="single" w:sz="4" w:space="0" w:color="auto"/>
            </w:tcBorders>
            <w:shd w:val="clear" w:color="000000" w:fill="DCE6F1"/>
            <w:noWrap/>
            <w:vAlign w:val="center"/>
            <w:hideMark/>
          </w:tcPr>
          <w:p w:rsidR="002A2E78" w:rsidRPr="00F67E8F" w:rsidRDefault="002A2E78" w:rsidP="002A2E78">
            <w:pPr>
              <w:jc w:val="center"/>
              <w:rPr>
                <w:sz w:val="22"/>
                <w:szCs w:val="22"/>
              </w:rPr>
            </w:pPr>
            <w:r w:rsidRPr="00F67E8F">
              <w:rPr>
                <w:sz w:val="22"/>
                <w:szCs w:val="22"/>
              </w:rPr>
              <w:t>13</w:t>
            </w:r>
          </w:p>
        </w:tc>
      </w:tr>
      <w:tr w:rsidR="00B90E69" w:rsidRPr="00F67E8F" w:rsidTr="00F67E8F">
        <w:trPr>
          <w:trHeight w:val="765"/>
        </w:trPr>
        <w:tc>
          <w:tcPr>
            <w:tcW w:w="1291" w:type="dxa"/>
            <w:tcBorders>
              <w:top w:val="nil"/>
              <w:left w:val="single" w:sz="4" w:space="0" w:color="auto"/>
              <w:bottom w:val="single" w:sz="4" w:space="0" w:color="auto"/>
              <w:right w:val="single" w:sz="4" w:space="0" w:color="auto"/>
            </w:tcBorders>
            <w:shd w:val="clear" w:color="000000" w:fill="92D050"/>
            <w:vAlign w:val="center"/>
            <w:hideMark/>
          </w:tcPr>
          <w:p w:rsidR="00B90E69" w:rsidRPr="00F67E8F" w:rsidRDefault="00B90E69" w:rsidP="002A2E78">
            <w:pPr>
              <w:jc w:val="center"/>
              <w:rPr>
                <w:b/>
                <w:bCs/>
                <w:sz w:val="22"/>
                <w:szCs w:val="22"/>
              </w:rPr>
            </w:pPr>
            <w:r w:rsidRPr="00F67E8F">
              <w:rPr>
                <w:b/>
                <w:bCs/>
                <w:sz w:val="22"/>
                <w:szCs w:val="22"/>
              </w:rPr>
              <w:t>1.</w:t>
            </w:r>
          </w:p>
        </w:tc>
        <w:tc>
          <w:tcPr>
            <w:tcW w:w="14529" w:type="dxa"/>
            <w:gridSpan w:val="12"/>
            <w:tcBorders>
              <w:top w:val="single" w:sz="4" w:space="0" w:color="auto"/>
              <w:left w:val="nil"/>
              <w:bottom w:val="single" w:sz="4" w:space="0" w:color="auto"/>
            </w:tcBorders>
            <w:shd w:val="clear" w:color="000000" w:fill="92D050"/>
            <w:vAlign w:val="center"/>
            <w:hideMark/>
          </w:tcPr>
          <w:p w:rsidR="00B90E69" w:rsidRPr="00F67E8F" w:rsidRDefault="00B90E69" w:rsidP="00B90E69">
            <w:pPr>
              <w:rPr>
                <w:b/>
                <w:bCs/>
                <w:sz w:val="22"/>
                <w:szCs w:val="22"/>
              </w:rPr>
            </w:pPr>
            <w:r w:rsidRPr="00F67E8F">
              <w:rPr>
                <w:b/>
                <w:bCs/>
                <w:sz w:val="22"/>
                <w:szCs w:val="22"/>
              </w:rPr>
              <w:t xml:space="preserve">1. Этап I –Эксплуатация Объекта в режиме «холодного старта» (без нагрузки, без потребителя). </w:t>
            </w:r>
            <w:r w:rsidR="005605C2" w:rsidRPr="00F67E8F">
              <w:rPr>
                <w:b/>
                <w:bCs/>
                <w:sz w:val="22"/>
                <w:szCs w:val="22"/>
              </w:rPr>
              <w:t>Ориентировочный с</w:t>
            </w:r>
            <w:r w:rsidRPr="00F67E8F">
              <w:rPr>
                <w:b/>
                <w:bCs/>
                <w:sz w:val="22"/>
                <w:szCs w:val="22"/>
              </w:rPr>
              <w:t xml:space="preserve">рок: с 01 </w:t>
            </w:r>
            <w:r w:rsidR="004E3421" w:rsidRPr="00F67E8F">
              <w:rPr>
                <w:b/>
                <w:bCs/>
                <w:sz w:val="22"/>
                <w:szCs w:val="22"/>
              </w:rPr>
              <w:t>июня</w:t>
            </w:r>
            <w:r w:rsidRPr="00F67E8F">
              <w:rPr>
                <w:b/>
                <w:bCs/>
                <w:sz w:val="22"/>
                <w:szCs w:val="22"/>
              </w:rPr>
              <w:t xml:space="preserve"> 2016 года по 3</w:t>
            </w:r>
            <w:r w:rsidR="004E3421" w:rsidRPr="00F67E8F">
              <w:rPr>
                <w:b/>
                <w:bCs/>
                <w:sz w:val="22"/>
                <w:szCs w:val="22"/>
              </w:rPr>
              <w:t>1</w:t>
            </w:r>
            <w:r w:rsidRPr="00F67E8F">
              <w:rPr>
                <w:b/>
                <w:bCs/>
                <w:sz w:val="22"/>
                <w:szCs w:val="22"/>
              </w:rPr>
              <w:t xml:space="preserve"> ию</w:t>
            </w:r>
            <w:r w:rsidR="004E3421" w:rsidRPr="00F67E8F">
              <w:rPr>
                <w:b/>
                <w:bCs/>
                <w:sz w:val="22"/>
                <w:szCs w:val="22"/>
              </w:rPr>
              <w:t>л</w:t>
            </w:r>
            <w:r w:rsidRPr="00F67E8F">
              <w:rPr>
                <w:b/>
                <w:bCs/>
                <w:sz w:val="22"/>
                <w:szCs w:val="22"/>
              </w:rPr>
              <w:t>я 2016 года (включительно) </w:t>
            </w:r>
          </w:p>
        </w:tc>
      </w:tr>
      <w:tr w:rsidR="00F67E8F" w:rsidRPr="00F67E8F" w:rsidTr="00F67E8F">
        <w:trPr>
          <w:trHeight w:val="315"/>
        </w:trPr>
        <w:tc>
          <w:tcPr>
            <w:tcW w:w="1291" w:type="dxa"/>
            <w:tcBorders>
              <w:top w:val="nil"/>
              <w:left w:val="single" w:sz="4" w:space="0" w:color="auto"/>
              <w:bottom w:val="single" w:sz="4" w:space="0" w:color="auto"/>
              <w:right w:val="single" w:sz="4" w:space="0" w:color="auto"/>
            </w:tcBorders>
            <w:shd w:val="clear" w:color="000000" w:fill="FFC000"/>
            <w:vAlign w:val="center"/>
            <w:hideMark/>
          </w:tcPr>
          <w:p w:rsidR="002A2E78" w:rsidRPr="00F67E8F" w:rsidRDefault="002A2E78" w:rsidP="002A2E78">
            <w:pPr>
              <w:jc w:val="center"/>
              <w:rPr>
                <w:b/>
                <w:bCs/>
                <w:sz w:val="22"/>
                <w:szCs w:val="22"/>
              </w:rPr>
            </w:pPr>
            <w:r w:rsidRPr="00F67E8F">
              <w:rPr>
                <w:b/>
                <w:bCs/>
                <w:sz w:val="22"/>
                <w:szCs w:val="22"/>
              </w:rPr>
              <w:t>1.1</w:t>
            </w:r>
          </w:p>
        </w:tc>
        <w:tc>
          <w:tcPr>
            <w:tcW w:w="6591" w:type="dxa"/>
            <w:gridSpan w:val="4"/>
            <w:tcBorders>
              <w:top w:val="single" w:sz="4" w:space="0" w:color="auto"/>
              <w:left w:val="nil"/>
              <w:bottom w:val="single" w:sz="4" w:space="0" w:color="auto"/>
              <w:right w:val="single" w:sz="4" w:space="0" w:color="auto"/>
            </w:tcBorders>
            <w:shd w:val="clear" w:color="000000" w:fill="FFC000"/>
            <w:vAlign w:val="center"/>
            <w:hideMark/>
          </w:tcPr>
          <w:p w:rsidR="002A2E78" w:rsidRPr="00F67E8F" w:rsidRDefault="002A2E78" w:rsidP="00C30B7B">
            <w:pPr>
              <w:rPr>
                <w:b/>
                <w:bCs/>
                <w:sz w:val="22"/>
                <w:szCs w:val="22"/>
              </w:rPr>
            </w:pPr>
            <w:r w:rsidRPr="00F67E8F">
              <w:rPr>
                <w:b/>
                <w:bCs/>
                <w:sz w:val="22"/>
                <w:szCs w:val="22"/>
              </w:rPr>
              <w:t>Поддержание минимально допустимого температурного режима +16</w:t>
            </w:r>
            <w:proofErr w:type="gramStart"/>
            <w:r w:rsidR="00FD1142" w:rsidRPr="00F67E8F">
              <w:rPr>
                <w:b/>
                <w:bCs/>
                <w:sz w:val="22"/>
                <w:szCs w:val="22"/>
              </w:rPr>
              <w:t xml:space="preserve"> </w:t>
            </w:r>
            <w:r w:rsidRPr="00F67E8F">
              <w:rPr>
                <w:b/>
                <w:bCs/>
                <w:sz w:val="22"/>
                <w:szCs w:val="22"/>
              </w:rPr>
              <w:t>С</w:t>
            </w:r>
            <w:proofErr w:type="gramEnd"/>
            <w:r w:rsidRPr="00F67E8F">
              <w:rPr>
                <w:b/>
                <w:bCs/>
                <w:sz w:val="22"/>
                <w:szCs w:val="22"/>
              </w:rPr>
              <w:t xml:space="preserve"> (</w:t>
            </w:r>
            <w:r w:rsidR="00C30B7B" w:rsidRPr="00F67E8F">
              <w:rPr>
                <w:b/>
                <w:bCs/>
                <w:sz w:val="22"/>
                <w:szCs w:val="22"/>
              </w:rPr>
              <w:t>п</w:t>
            </w:r>
            <w:r w:rsidRPr="00F67E8F">
              <w:rPr>
                <w:b/>
                <w:bCs/>
                <w:sz w:val="22"/>
                <w:szCs w:val="22"/>
              </w:rPr>
              <w:t>о проекту)</w:t>
            </w:r>
          </w:p>
        </w:tc>
        <w:tc>
          <w:tcPr>
            <w:tcW w:w="709" w:type="dxa"/>
            <w:tcBorders>
              <w:top w:val="single" w:sz="4" w:space="0" w:color="auto"/>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709" w:type="dxa"/>
            <w:tcBorders>
              <w:top w:val="single" w:sz="4" w:space="0" w:color="auto"/>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708" w:type="dxa"/>
            <w:tcBorders>
              <w:top w:val="single" w:sz="4" w:space="0" w:color="auto"/>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1134" w:type="dxa"/>
            <w:tcBorders>
              <w:top w:val="single" w:sz="4" w:space="0" w:color="auto"/>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993" w:type="dxa"/>
            <w:tcBorders>
              <w:top w:val="single" w:sz="4" w:space="0" w:color="auto"/>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992" w:type="dxa"/>
            <w:tcBorders>
              <w:top w:val="single" w:sz="4" w:space="0" w:color="auto"/>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1276" w:type="dxa"/>
            <w:tcBorders>
              <w:top w:val="single" w:sz="4" w:space="0" w:color="auto"/>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1417"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r>
      <w:tr w:rsidR="002A2E78" w:rsidRPr="00F67E8F" w:rsidTr="00F67E8F">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1.1.1</w:t>
            </w:r>
          </w:p>
        </w:tc>
        <w:tc>
          <w:tcPr>
            <w:tcW w:w="3331"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rPr>
                <w:sz w:val="22"/>
                <w:szCs w:val="22"/>
              </w:rPr>
            </w:pPr>
            <w:r w:rsidRPr="00F67E8F">
              <w:rPr>
                <w:sz w:val="22"/>
                <w:szCs w:val="22"/>
              </w:rPr>
              <w:t xml:space="preserve">Запуск/остановка всех двигателей </w:t>
            </w:r>
          </w:p>
        </w:tc>
        <w:tc>
          <w:tcPr>
            <w:tcW w:w="1275"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Шт.</w:t>
            </w:r>
          </w:p>
        </w:tc>
        <w:tc>
          <w:tcPr>
            <w:tcW w:w="851" w:type="dxa"/>
            <w:tcBorders>
              <w:top w:val="nil"/>
              <w:left w:val="nil"/>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40</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r w:rsidR="00FF4893" w:rsidRPr="00F67E8F">
              <w:rPr>
                <w:sz w:val="22"/>
                <w:szCs w:val="22"/>
              </w:rPr>
              <w:t>-</w:t>
            </w:r>
          </w:p>
        </w:tc>
        <w:tc>
          <w:tcPr>
            <w:tcW w:w="708" w:type="dxa"/>
            <w:tcBorders>
              <w:top w:val="nil"/>
              <w:left w:val="nil"/>
              <w:bottom w:val="single" w:sz="4" w:space="0" w:color="auto"/>
              <w:right w:val="single" w:sz="4" w:space="0" w:color="auto"/>
            </w:tcBorders>
            <w:shd w:val="clear" w:color="auto" w:fill="auto"/>
            <w:vAlign w:val="center"/>
            <w:hideMark/>
          </w:tcPr>
          <w:p w:rsidR="002A2E78" w:rsidRPr="00F67E8F" w:rsidRDefault="00FF4893" w:rsidP="002A2E78">
            <w:pPr>
              <w:jc w:val="center"/>
              <w:rPr>
                <w:sz w:val="22"/>
                <w:szCs w:val="22"/>
              </w:rPr>
            </w:pPr>
            <w:r w:rsidRPr="00F67E8F">
              <w:rPr>
                <w:sz w:val="22"/>
                <w:szCs w:val="22"/>
              </w:rPr>
              <w:t>-</w:t>
            </w:r>
            <w:r w:rsidR="002A2E78" w:rsidRPr="00F67E8F">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r w:rsidR="00C30B7B" w:rsidRPr="00F67E8F">
              <w:rPr>
                <w:sz w:val="22"/>
                <w:szCs w:val="22"/>
              </w:rPr>
              <w:t>--</w:t>
            </w:r>
          </w:p>
        </w:tc>
        <w:tc>
          <w:tcPr>
            <w:tcW w:w="1276" w:type="dxa"/>
            <w:tcBorders>
              <w:top w:val="nil"/>
              <w:left w:val="nil"/>
              <w:bottom w:val="single" w:sz="4" w:space="0" w:color="auto"/>
              <w:right w:val="single" w:sz="4" w:space="0" w:color="auto"/>
            </w:tcBorders>
            <w:shd w:val="clear" w:color="auto" w:fill="auto"/>
            <w:vAlign w:val="center"/>
            <w:hideMark/>
          </w:tcPr>
          <w:p w:rsidR="002A2E78" w:rsidRPr="00F67E8F" w:rsidRDefault="00C30B7B" w:rsidP="002A2E78">
            <w:pPr>
              <w:jc w:val="center"/>
              <w:rPr>
                <w:sz w:val="22"/>
                <w:szCs w:val="22"/>
              </w:rPr>
            </w:pPr>
            <w:r w:rsidRPr="00F67E8F">
              <w:rPr>
                <w:sz w:val="22"/>
                <w:szCs w:val="22"/>
              </w:rPr>
              <w:t>--</w:t>
            </w:r>
            <w:r w:rsidR="002A2E78"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2A2E78" w:rsidRPr="00F67E8F" w:rsidRDefault="002A2E78" w:rsidP="002A2E78">
            <w:pPr>
              <w:jc w:val="center"/>
              <w:rPr>
                <w:sz w:val="22"/>
                <w:szCs w:val="22"/>
              </w:rPr>
            </w:pPr>
            <w:r w:rsidRPr="00F67E8F">
              <w:rPr>
                <w:sz w:val="22"/>
                <w:szCs w:val="22"/>
              </w:rPr>
              <w:t> </w:t>
            </w:r>
          </w:p>
        </w:tc>
      </w:tr>
      <w:tr w:rsidR="00FF4893" w:rsidRPr="00F67E8F" w:rsidTr="00F67E8F">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1.1.2</w:t>
            </w:r>
          </w:p>
        </w:tc>
        <w:tc>
          <w:tcPr>
            <w:tcW w:w="333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C30B7B">
            <w:pPr>
              <w:rPr>
                <w:sz w:val="22"/>
                <w:szCs w:val="22"/>
              </w:rPr>
            </w:pPr>
            <w:r w:rsidRPr="00F67E8F">
              <w:rPr>
                <w:sz w:val="22"/>
                <w:szCs w:val="22"/>
              </w:rPr>
              <w:t>Чистка фильтров системы вентиляции и охлаждения</w:t>
            </w:r>
          </w:p>
        </w:tc>
        <w:tc>
          <w:tcPr>
            <w:tcW w:w="1275"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Шт.</w:t>
            </w:r>
          </w:p>
        </w:tc>
        <w:tc>
          <w:tcPr>
            <w:tcW w:w="85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30</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FF4893" w:rsidRPr="00F67E8F" w:rsidRDefault="00C30B7B" w:rsidP="002A2E78">
            <w:pPr>
              <w:jc w:val="center"/>
              <w:rPr>
                <w:sz w:val="22"/>
                <w:szCs w:val="22"/>
              </w:rPr>
            </w:pPr>
            <w:r w:rsidRPr="00F67E8F">
              <w:rPr>
                <w:sz w:val="22"/>
                <w:szCs w:val="22"/>
              </w:rPr>
              <w:t>--</w:t>
            </w:r>
            <w:r w:rsidR="00FF4893"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FF4893" w:rsidRPr="00F67E8F" w:rsidRDefault="00C30B7B" w:rsidP="002A2E78">
            <w:pPr>
              <w:jc w:val="center"/>
              <w:rPr>
                <w:sz w:val="22"/>
                <w:szCs w:val="22"/>
              </w:rPr>
            </w:pPr>
            <w:r w:rsidRPr="00F67E8F">
              <w:rPr>
                <w:sz w:val="22"/>
                <w:szCs w:val="22"/>
              </w:rPr>
              <w:t>--</w:t>
            </w:r>
          </w:p>
        </w:tc>
        <w:tc>
          <w:tcPr>
            <w:tcW w:w="1417" w:type="dxa"/>
            <w:tcBorders>
              <w:top w:val="nil"/>
              <w:left w:val="nil"/>
              <w:bottom w:val="single" w:sz="4" w:space="0" w:color="auto"/>
              <w:right w:val="single" w:sz="4" w:space="0" w:color="auto"/>
            </w:tcBorders>
            <w:shd w:val="clear" w:color="000000" w:fill="C5D9F1"/>
            <w:vAlign w:val="center"/>
            <w:hideMark/>
          </w:tcPr>
          <w:p w:rsidR="00FF4893" w:rsidRPr="00F67E8F" w:rsidRDefault="00FF4893" w:rsidP="002A2E78">
            <w:pPr>
              <w:jc w:val="center"/>
              <w:rPr>
                <w:sz w:val="22"/>
                <w:szCs w:val="22"/>
              </w:rPr>
            </w:pPr>
            <w:r w:rsidRPr="00F67E8F">
              <w:rPr>
                <w:sz w:val="22"/>
                <w:szCs w:val="22"/>
              </w:rPr>
              <w:t> </w:t>
            </w:r>
          </w:p>
        </w:tc>
      </w:tr>
      <w:tr w:rsidR="00FF4893" w:rsidRPr="00F67E8F" w:rsidTr="00F67E8F">
        <w:trPr>
          <w:trHeight w:val="63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1.1.3</w:t>
            </w:r>
          </w:p>
        </w:tc>
        <w:tc>
          <w:tcPr>
            <w:tcW w:w="3331"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C30B7B">
            <w:pPr>
              <w:rPr>
                <w:sz w:val="22"/>
                <w:szCs w:val="22"/>
              </w:rPr>
            </w:pPr>
            <w:r w:rsidRPr="00F67E8F">
              <w:rPr>
                <w:sz w:val="22"/>
                <w:szCs w:val="22"/>
              </w:rPr>
              <w:t>Ручное включение и ручное регулирование электрических нагревателей</w:t>
            </w:r>
          </w:p>
        </w:tc>
        <w:tc>
          <w:tcPr>
            <w:tcW w:w="1275"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ежедневно</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комплекс</w:t>
            </w:r>
          </w:p>
        </w:tc>
        <w:tc>
          <w:tcPr>
            <w:tcW w:w="85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61</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r w:rsidR="00C30B7B" w:rsidRPr="00F67E8F">
              <w:rPr>
                <w:sz w:val="22"/>
                <w:szCs w:val="22"/>
              </w:rPr>
              <w:t>--</w:t>
            </w:r>
          </w:p>
        </w:tc>
        <w:tc>
          <w:tcPr>
            <w:tcW w:w="1276"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r w:rsidR="00C30B7B" w:rsidRPr="00F67E8F">
              <w:rPr>
                <w:sz w:val="22"/>
                <w:szCs w:val="22"/>
              </w:rPr>
              <w:t>--</w:t>
            </w:r>
          </w:p>
        </w:tc>
        <w:tc>
          <w:tcPr>
            <w:tcW w:w="1417" w:type="dxa"/>
            <w:tcBorders>
              <w:top w:val="nil"/>
              <w:left w:val="nil"/>
              <w:bottom w:val="single" w:sz="4" w:space="0" w:color="auto"/>
              <w:right w:val="single" w:sz="4" w:space="0" w:color="auto"/>
            </w:tcBorders>
            <w:shd w:val="clear" w:color="000000" w:fill="C5D9F1"/>
            <w:vAlign w:val="center"/>
            <w:hideMark/>
          </w:tcPr>
          <w:p w:rsidR="00FF4893" w:rsidRPr="00F67E8F" w:rsidRDefault="00FF4893" w:rsidP="002A2E78">
            <w:pPr>
              <w:jc w:val="center"/>
              <w:rPr>
                <w:sz w:val="22"/>
                <w:szCs w:val="22"/>
              </w:rPr>
            </w:pPr>
            <w:r w:rsidRPr="00F67E8F">
              <w:rPr>
                <w:sz w:val="22"/>
                <w:szCs w:val="22"/>
              </w:rPr>
              <w:t> </w:t>
            </w:r>
          </w:p>
        </w:tc>
      </w:tr>
      <w:tr w:rsidR="00FF4893" w:rsidRPr="00F67E8F" w:rsidTr="00F67E8F">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1.1.4</w:t>
            </w:r>
          </w:p>
        </w:tc>
        <w:tc>
          <w:tcPr>
            <w:tcW w:w="333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C30B7B">
            <w:pPr>
              <w:rPr>
                <w:sz w:val="22"/>
                <w:szCs w:val="22"/>
              </w:rPr>
            </w:pPr>
            <w:r w:rsidRPr="00F67E8F">
              <w:rPr>
                <w:sz w:val="22"/>
                <w:szCs w:val="22"/>
              </w:rPr>
              <w:t>Контроль состояния систем</w:t>
            </w:r>
          </w:p>
        </w:tc>
        <w:tc>
          <w:tcPr>
            <w:tcW w:w="1275"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ежедневно</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система</w:t>
            </w:r>
          </w:p>
        </w:tc>
        <w:tc>
          <w:tcPr>
            <w:tcW w:w="85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9</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61</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FF4893" w:rsidRPr="00F67E8F" w:rsidRDefault="00C30B7B" w:rsidP="002A2E78">
            <w:pPr>
              <w:jc w:val="center"/>
              <w:rPr>
                <w:sz w:val="22"/>
                <w:szCs w:val="22"/>
              </w:rPr>
            </w:pPr>
            <w:r w:rsidRPr="00F67E8F">
              <w:rPr>
                <w:sz w:val="22"/>
                <w:szCs w:val="22"/>
              </w:rPr>
              <w:t>--</w:t>
            </w:r>
            <w:r w:rsidR="00FF4893"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FF4893" w:rsidRPr="00F67E8F" w:rsidRDefault="00C30B7B" w:rsidP="002A2E78">
            <w:pPr>
              <w:jc w:val="center"/>
              <w:rPr>
                <w:sz w:val="22"/>
                <w:szCs w:val="22"/>
              </w:rPr>
            </w:pPr>
            <w:r w:rsidRPr="00F67E8F">
              <w:rPr>
                <w:sz w:val="22"/>
                <w:szCs w:val="22"/>
              </w:rPr>
              <w:t>--</w:t>
            </w:r>
          </w:p>
        </w:tc>
        <w:tc>
          <w:tcPr>
            <w:tcW w:w="1417" w:type="dxa"/>
            <w:tcBorders>
              <w:top w:val="nil"/>
              <w:left w:val="nil"/>
              <w:bottom w:val="single" w:sz="4" w:space="0" w:color="auto"/>
              <w:right w:val="single" w:sz="4" w:space="0" w:color="auto"/>
            </w:tcBorders>
            <w:shd w:val="clear" w:color="000000" w:fill="C5D9F1"/>
            <w:vAlign w:val="center"/>
            <w:hideMark/>
          </w:tcPr>
          <w:p w:rsidR="00FF4893" w:rsidRPr="00F67E8F" w:rsidRDefault="00FF4893" w:rsidP="002A2E78">
            <w:pPr>
              <w:jc w:val="center"/>
              <w:rPr>
                <w:sz w:val="22"/>
                <w:szCs w:val="22"/>
              </w:rPr>
            </w:pPr>
            <w:r w:rsidRPr="00F67E8F">
              <w:rPr>
                <w:sz w:val="22"/>
                <w:szCs w:val="22"/>
              </w:rPr>
              <w:t> </w:t>
            </w:r>
          </w:p>
        </w:tc>
      </w:tr>
      <w:tr w:rsidR="00F67E8F" w:rsidRPr="00F67E8F" w:rsidTr="00F67E8F">
        <w:trPr>
          <w:trHeight w:val="315"/>
        </w:trPr>
        <w:tc>
          <w:tcPr>
            <w:tcW w:w="1291" w:type="dxa"/>
            <w:tcBorders>
              <w:top w:val="nil"/>
              <w:left w:val="single" w:sz="4" w:space="0" w:color="auto"/>
              <w:bottom w:val="single" w:sz="4" w:space="0" w:color="auto"/>
              <w:right w:val="single" w:sz="4" w:space="0" w:color="auto"/>
            </w:tcBorders>
            <w:shd w:val="clear" w:color="000000" w:fill="FFC000"/>
            <w:vAlign w:val="center"/>
            <w:hideMark/>
          </w:tcPr>
          <w:p w:rsidR="002A2E78" w:rsidRPr="00F67E8F" w:rsidRDefault="002A2E78" w:rsidP="002A2E78">
            <w:pPr>
              <w:jc w:val="center"/>
              <w:rPr>
                <w:b/>
                <w:bCs/>
                <w:sz w:val="22"/>
                <w:szCs w:val="22"/>
              </w:rPr>
            </w:pPr>
            <w:r w:rsidRPr="00F67E8F">
              <w:rPr>
                <w:b/>
                <w:bCs/>
                <w:sz w:val="22"/>
                <w:szCs w:val="22"/>
              </w:rPr>
              <w:t>1.2</w:t>
            </w:r>
          </w:p>
        </w:tc>
        <w:tc>
          <w:tcPr>
            <w:tcW w:w="6591" w:type="dxa"/>
            <w:gridSpan w:val="4"/>
            <w:tcBorders>
              <w:top w:val="single" w:sz="4" w:space="0" w:color="auto"/>
              <w:left w:val="nil"/>
              <w:bottom w:val="single" w:sz="4" w:space="0" w:color="auto"/>
              <w:right w:val="single" w:sz="4" w:space="0" w:color="auto"/>
            </w:tcBorders>
            <w:shd w:val="clear" w:color="000000" w:fill="FFC000"/>
            <w:vAlign w:val="center"/>
            <w:hideMark/>
          </w:tcPr>
          <w:p w:rsidR="002A2E78" w:rsidRPr="00F67E8F" w:rsidRDefault="00C30B7B" w:rsidP="00C30B7B">
            <w:pPr>
              <w:rPr>
                <w:b/>
                <w:bCs/>
                <w:sz w:val="22"/>
                <w:szCs w:val="22"/>
              </w:rPr>
            </w:pPr>
            <w:r w:rsidRPr="00F67E8F">
              <w:rPr>
                <w:b/>
                <w:bCs/>
                <w:sz w:val="22"/>
                <w:szCs w:val="22"/>
              </w:rPr>
              <w:t>Санитарное с</w:t>
            </w:r>
            <w:r w:rsidR="002A2E78" w:rsidRPr="00F67E8F">
              <w:rPr>
                <w:b/>
                <w:bCs/>
                <w:sz w:val="22"/>
                <w:szCs w:val="22"/>
              </w:rPr>
              <w:t>одержание здания и помещений</w:t>
            </w:r>
          </w:p>
        </w:tc>
        <w:tc>
          <w:tcPr>
            <w:tcW w:w="709" w:type="dxa"/>
            <w:tcBorders>
              <w:top w:val="nil"/>
              <w:left w:val="nil"/>
              <w:bottom w:val="single" w:sz="4" w:space="0" w:color="auto"/>
              <w:right w:val="single" w:sz="4" w:space="0" w:color="auto"/>
            </w:tcBorders>
            <w:shd w:val="clear" w:color="000000" w:fill="FFC000"/>
            <w:hideMark/>
          </w:tcPr>
          <w:p w:rsidR="002A2E78" w:rsidRPr="00F67E8F" w:rsidRDefault="002A2E78" w:rsidP="002A2E78">
            <w:pPr>
              <w:jc w:val="center"/>
              <w:rPr>
                <w:b/>
                <w:bCs/>
                <w:sz w:val="22"/>
                <w:szCs w:val="22"/>
              </w:rPr>
            </w:pPr>
            <w:r w:rsidRPr="00F67E8F">
              <w:rPr>
                <w:b/>
                <w:bCs/>
                <w:sz w:val="22"/>
                <w:szCs w:val="22"/>
              </w:rPr>
              <w:t> </w:t>
            </w:r>
          </w:p>
        </w:tc>
        <w:tc>
          <w:tcPr>
            <w:tcW w:w="709" w:type="dxa"/>
            <w:tcBorders>
              <w:top w:val="nil"/>
              <w:left w:val="nil"/>
              <w:bottom w:val="single" w:sz="4" w:space="0" w:color="auto"/>
              <w:right w:val="single" w:sz="4" w:space="0" w:color="auto"/>
            </w:tcBorders>
            <w:shd w:val="clear" w:color="000000" w:fill="FFC000"/>
            <w:hideMark/>
          </w:tcPr>
          <w:p w:rsidR="002A2E78" w:rsidRPr="00F67E8F" w:rsidRDefault="002A2E78" w:rsidP="002A2E78">
            <w:pPr>
              <w:jc w:val="center"/>
              <w:rPr>
                <w:b/>
                <w:bCs/>
                <w:sz w:val="22"/>
                <w:szCs w:val="22"/>
              </w:rPr>
            </w:pPr>
            <w:r w:rsidRPr="00F67E8F">
              <w:rPr>
                <w:b/>
                <w:bCs/>
                <w:sz w:val="22"/>
                <w:szCs w:val="22"/>
              </w:rPr>
              <w:t> </w:t>
            </w:r>
          </w:p>
        </w:tc>
        <w:tc>
          <w:tcPr>
            <w:tcW w:w="708" w:type="dxa"/>
            <w:tcBorders>
              <w:top w:val="nil"/>
              <w:left w:val="nil"/>
              <w:bottom w:val="single" w:sz="4" w:space="0" w:color="auto"/>
              <w:right w:val="single" w:sz="4" w:space="0" w:color="auto"/>
            </w:tcBorders>
            <w:shd w:val="clear" w:color="000000" w:fill="FFC000"/>
            <w:hideMark/>
          </w:tcPr>
          <w:p w:rsidR="002A2E78" w:rsidRPr="00F67E8F" w:rsidRDefault="002A2E78" w:rsidP="002A2E78">
            <w:pPr>
              <w:jc w:val="center"/>
              <w:rPr>
                <w:b/>
                <w:bCs/>
                <w:sz w:val="22"/>
                <w:szCs w:val="22"/>
              </w:rPr>
            </w:pPr>
            <w:r w:rsidRPr="00F67E8F">
              <w:rPr>
                <w:b/>
                <w:bCs/>
                <w:sz w:val="22"/>
                <w:szCs w:val="22"/>
              </w:rPr>
              <w:t> </w:t>
            </w:r>
          </w:p>
        </w:tc>
        <w:tc>
          <w:tcPr>
            <w:tcW w:w="1134"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993"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992"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1276"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1417"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r>
      <w:tr w:rsidR="00FF4893" w:rsidRPr="00F67E8F" w:rsidTr="00F67E8F">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lastRenderedPageBreak/>
              <w:t>1.2.1</w:t>
            </w:r>
          </w:p>
        </w:tc>
        <w:tc>
          <w:tcPr>
            <w:tcW w:w="333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C30B7B">
            <w:pPr>
              <w:rPr>
                <w:sz w:val="22"/>
                <w:szCs w:val="22"/>
              </w:rPr>
            </w:pPr>
            <w:r w:rsidRPr="00F67E8F">
              <w:rPr>
                <w:sz w:val="22"/>
                <w:szCs w:val="22"/>
              </w:rPr>
              <w:t>Уборка помещений</w:t>
            </w:r>
          </w:p>
        </w:tc>
        <w:tc>
          <w:tcPr>
            <w:tcW w:w="1275"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м</w:t>
            </w:r>
            <w:proofErr w:type="gramStart"/>
            <w:r w:rsidRPr="00F67E8F">
              <w:rPr>
                <w:sz w:val="22"/>
                <w:szCs w:val="22"/>
              </w:rPr>
              <w:t>2</w:t>
            </w:r>
            <w:proofErr w:type="gramEnd"/>
          </w:p>
        </w:tc>
        <w:tc>
          <w:tcPr>
            <w:tcW w:w="85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3040</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FF4893" w:rsidRPr="00F67E8F" w:rsidRDefault="00C30B7B" w:rsidP="002A2E78">
            <w:pPr>
              <w:jc w:val="center"/>
              <w:rPr>
                <w:sz w:val="22"/>
                <w:szCs w:val="22"/>
              </w:rPr>
            </w:pPr>
            <w:r w:rsidRPr="00F67E8F">
              <w:rPr>
                <w:sz w:val="22"/>
                <w:szCs w:val="22"/>
              </w:rPr>
              <w:t>--</w:t>
            </w:r>
            <w:r w:rsidR="00FF4893"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r w:rsidR="00C30B7B" w:rsidRPr="00F67E8F">
              <w:rPr>
                <w:sz w:val="22"/>
                <w:szCs w:val="22"/>
              </w:rPr>
              <w:t>--</w:t>
            </w:r>
          </w:p>
        </w:tc>
        <w:tc>
          <w:tcPr>
            <w:tcW w:w="1417" w:type="dxa"/>
            <w:tcBorders>
              <w:top w:val="nil"/>
              <w:left w:val="nil"/>
              <w:bottom w:val="single" w:sz="4" w:space="0" w:color="auto"/>
              <w:right w:val="single" w:sz="4" w:space="0" w:color="auto"/>
            </w:tcBorders>
            <w:shd w:val="clear" w:color="000000" w:fill="C5D9F1"/>
            <w:vAlign w:val="center"/>
            <w:hideMark/>
          </w:tcPr>
          <w:p w:rsidR="00FF4893" w:rsidRPr="00F67E8F" w:rsidRDefault="00FF4893" w:rsidP="002A2E78">
            <w:pPr>
              <w:jc w:val="center"/>
              <w:rPr>
                <w:sz w:val="22"/>
                <w:szCs w:val="22"/>
              </w:rPr>
            </w:pPr>
            <w:r w:rsidRPr="00F67E8F">
              <w:rPr>
                <w:sz w:val="22"/>
                <w:szCs w:val="22"/>
              </w:rPr>
              <w:t> </w:t>
            </w:r>
          </w:p>
        </w:tc>
      </w:tr>
      <w:tr w:rsidR="00F67E8F" w:rsidRPr="00F67E8F" w:rsidTr="00F67E8F">
        <w:trPr>
          <w:trHeight w:val="315"/>
        </w:trPr>
        <w:tc>
          <w:tcPr>
            <w:tcW w:w="1291" w:type="dxa"/>
            <w:tcBorders>
              <w:top w:val="nil"/>
              <w:left w:val="single" w:sz="4" w:space="0" w:color="auto"/>
              <w:bottom w:val="single" w:sz="4" w:space="0" w:color="auto"/>
              <w:right w:val="single" w:sz="4" w:space="0" w:color="auto"/>
            </w:tcBorders>
            <w:shd w:val="clear" w:color="000000" w:fill="FFC000"/>
            <w:vAlign w:val="center"/>
            <w:hideMark/>
          </w:tcPr>
          <w:p w:rsidR="002A2E78" w:rsidRPr="00F67E8F" w:rsidRDefault="002A2E78" w:rsidP="002A2E78">
            <w:pPr>
              <w:jc w:val="center"/>
              <w:rPr>
                <w:b/>
                <w:bCs/>
                <w:sz w:val="22"/>
                <w:szCs w:val="22"/>
              </w:rPr>
            </w:pPr>
            <w:r w:rsidRPr="00F67E8F">
              <w:rPr>
                <w:b/>
                <w:bCs/>
                <w:sz w:val="22"/>
                <w:szCs w:val="22"/>
              </w:rPr>
              <w:t>1.3</w:t>
            </w:r>
          </w:p>
        </w:tc>
        <w:tc>
          <w:tcPr>
            <w:tcW w:w="6591" w:type="dxa"/>
            <w:gridSpan w:val="4"/>
            <w:tcBorders>
              <w:top w:val="single" w:sz="4" w:space="0" w:color="auto"/>
              <w:left w:val="nil"/>
              <w:bottom w:val="single" w:sz="4" w:space="0" w:color="auto"/>
              <w:right w:val="single" w:sz="4" w:space="0" w:color="auto"/>
            </w:tcBorders>
            <w:shd w:val="clear" w:color="000000" w:fill="FFC000"/>
            <w:vAlign w:val="center"/>
            <w:hideMark/>
          </w:tcPr>
          <w:p w:rsidR="002A2E78" w:rsidRPr="00F67E8F" w:rsidRDefault="002A2E78" w:rsidP="00C30B7B">
            <w:pPr>
              <w:rPr>
                <w:b/>
                <w:bCs/>
                <w:sz w:val="22"/>
                <w:szCs w:val="22"/>
              </w:rPr>
            </w:pPr>
            <w:r w:rsidRPr="00F67E8F">
              <w:rPr>
                <w:b/>
                <w:bCs/>
                <w:sz w:val="22"/>
                <w:szCs w:val="22"/>
              </w:rPr>
              <w:t xml:space="preserve">Содержание оборудования в режиме «холодного старта» </w:t>
            </w:r>
          </w:p>
        </w:tc>
        <w:tc>
          <w:tcPr>
            <w:tcW w:w="709" w:type="dxa"/>
            <w:tcBorders>
              <w:top w:val="nil"/>
              <w:left w:val="nil"/>
              <w:bottom w:val="single" w:sz="4" w:space="0" w:color="auto"/>
              <w:right w:val="single" w:sz="4" w:space="0" w:color="auto"/>
            </w:tcBorders>
            <w:shd w:val="clear" w:color="000000" w:fill="FFC000"/>
            <w:hideMark/>
          </w:tcPr>
          <w:p w:rsidR="002A2E78" w:rsidRPr="00F67E8F" w:rsidRDefault="002A2E78" w:rsidP="002A2E78">
            <w:pPr>
              <w:jc w:val="center"/>
              <w:rPr>
                <w:b/>
                <w:bCs/>
                <w:sz w:val="22"/>
                <w:szCs w:val="22"/>
              </w:rPr>
            </w:pPr>
            <w:r w:rsidRPr="00F67E8F">
              <w:rPr>
                <w:b/>
                <w:bCs/>
                <w:sz w:val="22"/>
                <w:szCs w:val="22"/>
              </w:rPr>
              <w:t> </w:t>
            </w:r>
          </w:p>
        </w:tc>
        <w:tc>
          <w:tcPr>
            <w:tcW w:w="709" w:type="dxa"/>
            <w:tcBorders>
              <w:top w:val="nil"/>
              <w:left w:val="nil"/>
              <w:bottom w:val="single" w:sz="4" w:space="0" w:color="auto"/>
              <w:right w:val="single" w:sz="4" w:space="0" w:color="auto"/>
            </w:tcBorders>
            <w:shd w:val="clear" w:color="000000" w:fill="FFC000"/>
            <w:hideMark/>
          </w:tcPr>
          <w:p w:rsidR="002A2E78" w:rsidRPr="00F67E8F" w:rsidRDefault="002A2E78" w:rsidP="002A2E78">
            <w:pPr>
              <w:jc w:val="center"/>
              <w:rPr>
                <w:b/>
                <w:bCs/>
                <w:sz w:val="22"/>
                <w:szCs w:val="22"/>
              </w:rPr>
            </w:pPr>
            <w:r w:rsidRPr="00F67E8F">
              <w:rPr>
                <w:b/>
                <w:bCs/>
                <w:sz w:val="22"/>
                <w:szCs w:val="22"/>
              </w:rPr>
              <w:t> </w:t>
            </w:r>
          </w:p>
        </w:tc>
        <w:tc>
          <w:tcPr>
            <w:tcW w:w="708" w:type="dxa"/>
            <w:tcBorders>
              <w:top w:val="nil"/>
              <w:left w:val="nil"/>
              <w:bottom w:val="single" w:sz="4" w:space="0" w:color="auto"/>
              <w:right w:val="single" w:sz="4" w:space="0" w:color="auto"/>
            </w:tcBorders>
            <w:shd w:val="clear" w:color="000000" w:fill="FFC000"/>
            <w:hideMark/>
          </w:tcPr>
          <w:p w:rsidR="002A2E78" w:rsidRPr="00F67E8F" w:rsidRDefault="002A2E78" w:rsidP="002A2E78">
            <w:pPr>
              <w:jc w:val="center"/>
              <w:rPr>
                <w:b/>
                <w:bCs/>
                <w:sz w:val="22"/>
                <w:szCs w:val="22"/>
              </w:rPr>
            </w:pPr>
            <w:r w:rsidRPr="00F67E8F">
              <w:rPr>
                <w:b/>
                <w:bCs/>
                <w:sz w:val="22"/>
                <w:szCs w:val="22"/>
              </w:rPr>
              <w:t> </w:t>
            </w:r>
          </w:p>
        </w:tc>
        <w:tc>
          <w:tcPr>
            <w:tcW w:w="1134"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993"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992"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1276"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1417"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r>
      <w:tr w:rsidR="00FF4893" w:rsidRPr="00F67E8F" w:rsidTr="00F67E8F">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1.3.1</w:t>
            </w:r>
          </w:p>
        </w:tc>
        <w:tc>
          <w:tcPr>
            <w:tcW w:w="333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C30B7B">
            <w:pPr>
              <w:rPr>
                <w:sz w:val="22"/>
                <w:szCs w:val="22"/>
              </w:rPr>
            </w:pPr>
            <w:r w:rsidRPr="00F67E8F">
              <w:rPr>
                <w:sz w:val="22"/>
                <w:szCs w:val="22"/>
              </w:rPr>
              <w:t xml:space="preserve">Визуальные осмотры запорной арматуры </w:t>
            </w:r>
          </w:p>
        </w:tc>
        <w:tc>
          <w:tcPr>
            <w:tcW w:w="1275"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объект</w:t>
            </w:r>
          </w:p>
        </w:tc>
        <w:tc>
          <w:tcPr>
            <w:tcW w:w="85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FF4893" w:rsidRPr="00F67E8F" w:rsidRDefault="00C30B7B" w:rsidP="002A2E78">
            <w:pPr>
              <w:jc w:val="center"/>
              <w:rPr>
                <w:sz w:val="22"/>
                <w:szCs w:val="22"/>
              </w:rPr>
            </w:pPr>
            <w:r w:rsidRPr="00F67E8F">
              <w:rPr>
                <w:sz w:val="22"/>
                <w:szCs w:val="22"/>
              </w:rPr>
              <w:t>--</w:t>
            </w:r>
            <w:r w:rsidR="00FF4893"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r w:rsidR="00C30B7B" w:rsidRPr="00F67E8F">
              <w:rPr>
                <w:sz w:val="22"/>
                <w:szCs w:val="22"/>
              </w:rPr>
              <w:t>--</w:t>
            </w:r>
          </w:p>
        </w:tc>
        <w:tc>
          <w:tcPr>
            <w:tcW w:w="1417" w:type="dxa"/>
            <w:tcBorders>
              <w:top w:val="nil"/>
              <w:left w:val="nil"/>
              <w:bottom w:val="single" w:sz="4" w:space="0" w:color="auto"/>
              <w:right w:val="single" w:sz="4" w:space="0" w:color="auto"/>
            </w:tcBorders>
            <w:shd w:val="clear" w:color="000000" w:fill="C5D9F1"/>
            <w:vAlign w:val="center"/>
            <w:hideMark/>
          </w:tcPr>
          <w:p w:rsidR="00FF4893" w:rsidRPr="00F67E8F" w:rsidRDefault="00FF4893" w:rsidP="002A2E78">
            <w:pPr>
              <w:jc w:val="center"/>
              <w:rPr>
                <w:sz w:val="22"/>
                <w:szCs w:val="22"/>
              </w:rPr>
            </w:pPr>
            <w:r w:rsidRPr="00F67E8F">
              <w:rPr>
                <w:sz w:val="22"/>
                <w:szCs w:val="22"/>
              </w:rPr>
              <w:t> </w:t>
            </w:r>
          </w:p>
        </w:tc>
      </w:tr>
      <w:tr w:rsidR="00FF4893" w:rsidRPr="00F67E8F" w:rsidTr="00F67E8F">
        <w:trPr>
          <w:trHeight w:val="76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1.3.2</w:t>
            </w:r>
          </w:p>
        </w:tc>
        <w:tc>
          <w:tcPr>
            <w:tcW w:w="3331"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E142D2">
            <w:pPr>
              <w:rPr>
                <w:sz w:val="22"/>
                <w:szCs w:val="22"/>
              </w:rPr>
            </w:pPr>
            <w:r w:rsidRPr="00F67E8F">
              <w:rPr>
                <w:sz w:val="22"/>
                <w:szCs w:val="22"/>
              </w:rPr>
              <w:t xml:space="preserve">Запуск/остановка/диагностика  систем </w:t>
            </w:r>
            <w:r w:rsidR="00C30B7B" w:rsidRPr="00F67E8F">
              <w:rPr>
                <w:sz w:val="22"/>
                <w:szCs w:val="22"/>
              </w:rPr>
              <w:t>о</w:t>
            </w:r>
            <w:r w:rsidRPr="00F67E8F">
              <w:rPr>
                <w:sz w:val="22"/>
                <w:szCs w:val="22"/>
              </w:rPr>
              <w:t>топлени</w:t>
            </w:r>
            <w:r w:rsidR="00C30B7B" w:rsidRPr="00F67E8F">
              <w:rPr>
                <w:sz w:val="22"/>
                <w:szCs w:val="22"/>
              </w:rPr>
              <w:t>я</w:t>
            </w:r>
            <w:r w:rsidRPr="00F67E8F">
              <w:rPr>
                <w:sz w:val="22"/>
                <w:szCs w:val="22"/>
              </w:rPr>
              <w:t>, вентиляци</w:t>
            </w:r>
            <w:r w:rsidR="00C30B7B" w:rsidRPr="00F67E8F">
              <w:rPr>
                <w:sz w:val="22"/>
                <w:szCs w:val="22"/>
              </w:rPr>
              <w:t>и</w:t>
            </w:r>
            <w:r w:rsidRPr="00F67E8F">
              <w:rPr>
                <w:sz w:val="22"/>
                <w:szCs w:val="22"/>
              </w:rPr>
              <w:t xml:space="preserve"> и кондиционировани</w:t>
            </w:r>
            <w:r w:rsidR="00C30B7B" w:rsidRPr="00F67E8F">
              <w:rPr>
                <w:sz w:val="22"/>
                <w:szCs w:val="22"/>
              </w:rPr>
              <w:t>я</w:t>
            </w:r>
          </w:p>
        </w:tc>
        <w:tc>
          <w:tcPr>
            <w:tcW w:w="1275"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FF4893" w:rsidRPr="00F67E8F" w:rsidRDefault="00C30B7B" w:rsidP="002A2E78">
            <w:pPr>
              <w:jc w:val="center"/>
              <w:rPr>
                <w:sz w:val="22"/>
                <w:szCs w:val="22"/>
              </w:rPr>
            </w:pPr>
            <w:r w:rsidRPr="00F67E8F">
              <w:rPr>
                <w:sz w:val="22"/>
                <w:szCs w:val="22"/>
              </w:rPr>
              <w:t>--</w:t>
            </w:r>
            <w:r w:rsidR="00FF4893"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r w:rsidR="00C30B7B" w:rsidRPr="00F67E8F">
              <w:rPr>
                <w:sz w:val="22"/>
                <w:szCs w:val="22"/>
              </w:rPr>
              <w:t>--</w:t>
            </w:r>
          </w:p>
        </w:tc>
        <w:tc>
          <w:tcPr>
            <w:tcW w:w="1417" w:type="dxa"/>
            <w:tcBorders>
              <w:top w:val="nil"/>
              <w:left w:val="nil"/>
              <w:bottom w:val="single" w:sz="4" w:space="0" w:color="auto"/>
              <w:right w:val="single" w:sz="4" w:space="0" w:color="auto"/>
            </w:tcBorders>
            <w:shd w:val="clear" w:color="000000" w:fill="C5D9F1"/>
            <w:vAlign w:val="center"/>
            <w:hideMark/>
          </w:tcPr>
          <w:p w:rsidR="00FF4893" w:rsidRPr="00F67E8F" w:rsidRDefault="00FF4893" w:rsidP="002A2E78">
            <w:pPr>
              <w:jc w:val="center"/>
              <w:rPr>
                <w:sz w:val="22"/>
                <w:szCs w:val="22"/>
              </w:rPr>
            </w:pPr>
            <w:r w:rsidRPr="00F67E8F">
              <w:rPr>
                <w:sz w:val="22"/>
                <w:szCs w:val="22"/>
              </w:rPr>
              <w:t> </w:t>
            </w:r>
          </w:p>
        </w:tc>
      </w:tr>
      <w:tr w:rsidR="00FF4893" w:rsidRPr="00F67E8F" w:rsidTr="00F67E8F">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1.3.3</w:t>
            </w:r>
          </w:p>
        </w:tc>
        <w:tc>
          <w:tcPr>
            <w:tcW w:w="333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C30B7B">
            <w:pPr>
              <w:rPr>
                <w:sz w:val="22"/>
                <w:szCs w:val="22"/>
              </w:rPr>
            </w:pPr>
            <w:r w:rsidRPr="00F67E8F">
              <w:rPr>
                <w:sz w:val="22"/>
                <w:szCs w:val="22"/>
              </w:rPr>
              <w:t>Очистка вентиляторов открытых градирен</w:t>
            </w:r>
          </w:p>
        </w:tc>
        <w:tc>
          <w:tcPr>
            <w:tcW w:w="1275"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комплекс</w:t>
            </w:r>
          </w:p>
        </w:tc>
        <w:tc>
          <w:tcPr>
            <w:tcW w:w="85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FF4893" w:rsidRPr="00F67E8F" w:rsidRDefault="00C30B7B" w:rsidP="002A2E78">
            <w:pPr>
              <w:jc w:val="center"/>
              <w:rPr>
                <w:sz w:val="22"/>
                <w:szCs w:val="22"/>
              </w:rPr>
            </w:pPr>
            <w:r w:rsidRPr="00F67E8F">
              <w:rPr>
                <w:sz w:val="22"/>
                <w:szCs w:val="22"/>
              </w:rPr>
              <w:t>--</w:t>
            </w:r>
            <w:r w:rsidR="00FF4893"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r w:rsidR="00C30B7B" w:rsidRPr="00F67E8F">
              <w:rPr>
                <w:sz w:val="22"/>
                <w:szCs w:val="22"/>
              </w:rPr>
              <w:t>--</w:t>
            </w:r>
          </w:p>
        </w:tc>
        <w:tc>
          <w:tcPr>
            <w:tcW w:w="1417" w:type="dxa"/>
            <w:tcBorders>
              <w:top w:val="nil"/>
              <w:left w:val="nil"/>
              <w:bottom w:val="single" w:sz="4" w:space="0" w:color="auto"/>
              <w:right w:val="single" w:sz="4" w:space="0" w:color="auto"/>
            </w:tcBorders>
            <w:shd w:val="clear" w:color="000000" w:fill="C5D9F1"/>
            <w:vAlign w:val="center"/>
            <w:hideMark/>
          </w:tcPr>
          <w:p w:rsidR="00FF4893" w:rsidRPr="00F67E8F" w:rsidRDefault="00FF4893" w:rsidP="002A2E78">
            <w:pPr>
              <w:jc w:val="center"/>
              <w:rPr>
                <w:sz w:val="22"/>
                <w:szCs w:val="22"/>
              </w:rPr>
            </w:pPr>
            <w:r w:rsidRPr="00F67E8F">
              <w:rPr>
                <w:sz w:val="22"/>
                <w:szCs w:val="22"/>
              </w:rPr>
              <w:t> </w:t>
            </w:r>
          </w:p>
        </w:tc>
      </w:tr>
      <w:tr w:rsidR="00FF4893" w:rsidRPr="00F67E8F" w:rsidTr="00F67E8F">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1.3.4</w:t>
            </w:r>
          </w:p>
        </w:tc>
        <w:tc>
          <w:tcPr>
            <w:tcW w:w="333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C30B7B">
            <w:pPr>
              <w:rPr>
                <w:sz w:val="22"/>
                <w:szCs w:val="22"/>
              </w:rPr>
            </w:pPr>
            <w:r w:rsidRPr="00F67E8F">
              <w:rPr>
                <w:sz w:val="22"/>
                <w:szCs w:val="22"/>
              </w:rPr>
              <w:t>Запуск/остановка/диагностика системы  холодоснабжения</w:t>
            </w:r>
          </w:p>
        </w:tc>
        <w:tc>
          <w:tcPr>
            <w:tcW w:w="1275"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система</w:t>
            </w:r>
          </w:p>
        </w:tc>
        <w:tc>
          <w:tcPr>
            <w:tcW w:w="85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FF4893" w:rsidRPr="00F67E8F" w:rsidRDefault="00C30B7B" w:rsidP="002A2E78">
            <w:pPr>
              <w:jc w:val="center"/>
              <w:rPr>
                <w:sz w:val="22"/>
                <w:szCs w:val="22"/>
              </w:rPr>
            </w:pPr>
            <w:r w:rsidRPr="00F67E8F">
              <w:rPr>
                <w:sz w:val="22"/>
                <w:szCs w:val="22"/>
              </w:rPr>
              <w:t>--</w:t>
            </w:r>
            <w:r w:rsidR="00FF4893"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r w:rsidR="00C30B7B" w:rsidRPr="00F67E8F">
              <w:rPr>
                <w:sz w:val="22"/>
                <w:szCs w:val="22"/>
              </w:rPr>
              <w:t>--</w:t>
            </w:r>
          </w:p>
        </w:tc>
        <w:tc>
          <w:tcPr>
            <w:tcW w:w="1417" w:type="dxa"/>
            <w:tcBorders>
              <w:top w:val="nil"/>
              <w:left w:val="nil"/>
              <w:bottom w:val="single" w:sz="4" w:space="0" w:color="auto"/>
              <w:right w:val="single" w:sz="4" w:space="0" w:color="auto"/>
            </w:tcBorders>
            <w:shd w:val="clear" w:color="000000" w:fill="C5D9F1"/>
            <w:vAlign w:val="center"/>
            <w:hideMark/>
          </w:tcPr>
          <w:p w:rsidR="00FF4893" w:rsidRPr="00F67E8F" w:rsidRDefault="00FF4893" w:rsidP="002A2E78">
            <w:pPr>
              <w:jc w:val="center"/>
              <w:rPr>
                <w:sz w:val="22"/>
                <w:szCs w:val="22"/>
              </w:rPr>
            </w:pPr>
            <w:r w:rsidRPr="00F67E8F">
              <w:rPr>
                <w:sz w:val="22"/>
                <w:szCs w:val="22"/>
              </w:rPr>
              <w:t> </w:t>
            </w:r>
          </w:p>
        </w:tc>
      </w:tr>
      <w:tr w:rsidR="00F67E8F" w:rsidRPr="00F67E8F" w:rsidTr="00F67E8F">
        <w:trPr>
          <w:trHeight w:val="315"/>
        </w:trPr>
        <w:tc>
          <w:tcPr>
            <w:tcW w:w="1291" w:type="dxa"/>
            <w:tcBorders>
              <w:top w:val="nil"/>
              <w:left w:val="single" w:sz="4" w:space="0" w:color="auto"/>
              <w:bottom w:val="single" w:sz="4" w:space="0" w:color="auto"/>
              <w:right w:val="single" w:sz="4" w:space="0" w:color="auto"/>
            </w:tcBorders>
            <w:shd w:val="clear" w:color="000000" w:fill="FFC000"/>
            <w:vAlign w:val="center"/>
            <w:hideMark/>
          </w:tcPr>
          <w:p w:rsidR="002A2E78" w:rsidRPr="00F67E8F" w:rsidRDefault="002A2E78" w:rsidP="002A2E78">
            <w:pPr>
              <w:jc w:val="center"/>
              <w:rPr>
                <w:b/>
                <w:bCs/>
                <w:sz w:val="22"/>
                <w:szCs w:val="22"/>
              </w:rPr>
            </w:pPr>
            <w:r w:rsidRPr="00F67E8F">
              <w:rPr>
                <w:b/>
                <w:bCs/>
                <w:sz w:val="22"/>
                <w:szCs w:val="22"/>
              </w:rPr>
              <w:t>1.4.</w:t>
            </w:r>
          </w:p>
        </w:tc>
        <w:tc>
          <w:tcPr>
            <w:tcW w:w="6591" w:type="dxa"/>
            <w:gridSpan w:val="4"/>
            <w:tcBorders>
              <w:top w:val="single" w:sz="4" w:space="0" w:color="auto"/>
              <w:left w:val="nil"/>
              <w:bottom w:val="single" w:sz="4" w:space="0" w:color="auto"/>
              <w:right w:val="single" w:sz="4" w:space="0" w:color="auto"/>
            </w:tcBorders>
            <w:shd w:val="clear" w:color="000000" w:fill="FFC000"/>
            <w:vAlign w:val="center"/>
            <w:hideMark/>
          </w:tcPr>
          <w:p w:rsidR="002A2E78" w:rsidRPr="00F67E8F" w:rsidRDefault="002A2E78" w:rsidP="00B90E69">
            <w:pPr>
              <w:rPr>
                <w:b/>
                <w:bCs/>
                <w:sz w:val="22"/>
                <w:szCs w:val="22"/>
              </w:rPr>
            </w:pPr>
            <w:r w:rsidRPr="00F67E8F">
              <w:rPr>
                <w:b/>
                <w:bCs/>
                <w:sz w:val="22"/>
                <w:szCs w:val="22"/>
              </w:rPr>
              <w:t>Мероприятия</w:t>
            </w:r>
            <w:r w:rsidR="00B90E69" w:rsidRPr="00F67E8F">
              <w:rPr>
                <w:b/>
                <w:bCs/>
                <w:sz w:val="22"/>
                <w:szCs w:val="22"/>
              </w:rPr>
              <w:t>,</w:t>
            </w:r>
            <w:r w:rsidRPr="00F67E8F">
              <w:rPr>
                <w:b/>
                <w:bCs/>
                <w:sz w:val="22"/>
                <w:szCs w:val="22"/>
              </w:rPr>
              <w:t xml:space="preserve"> направленные на соблюдение </w:t>
            </w:r>
            <w:r w:rsidR="00B90E69" w:rsidRPr="00F67E8F">
              <w:rPr>
                <w:b/>
                <w:bCs/>
                <w:sz w:val="22"/>
                <w:szCs w:val="22"/>
              </w:rPr>
              <w:t>п</w:t>
            </w:r>
            <w:r w:rsidRPr="00F67E8F">
              <w:rPr>
                <w:b/>
                <w:bCs/>
                <w:sz w:val="22"/>
                <w:szCs w:val="22"/>
              </w:rPr>
              <w:t>ротивопожарных норм и норм при возникновении чрезвычайных ситуаций</w:t>
            </w:r>
          </w:p>
        </w:tc>
        <w:tc>
          <w:tcPr>
            <w:tcW w:w="709" w:type="dxa"/>
            <w:tcBorders>
              <w:top w:val="nil"/>
              <w:left w:val="nil"/>
              <w:bottom w:val="single" w:sz="4" w:space="0" w:color="auto"/>
              <w:right w:val="single" w:sz="4" w:space="0" w:color="auto"/>
            </w:tcBorders>
            <w:shd w:val="clear" w:color="000000" w:fill="FFC000"/>
            <w:hideMark/>
          </w:tcPr>
          <w:p w:rsidR="002A2E78" w:rsidRPr="00F67E8F" w:rsidRDefault="002A2E78" w:rsidP="002A2E78">
            <w:pPr>
              <w:jc w:val="center"/>
              <w:rPr>
                <w:b/>
                <w:bCs/>
                <w:sz w:val="22"/>
                <w:szCs w:val="22"/>
              </w:rPr>
            </w:pPr>
            <w:r w:rsidRPr="00F67E8F">
              <w:rPr>
                <w:b/>
                <w:bCs/>
                <w:sz w:val="22"/>
                <w:szCs w:val="22"/>
              </w:rPr>
              <w:t> </w:t>
            </w:r>
          </w:p>
        </w:tc>
        <w:tc>
          <w:tcPr>
            <w:tcW w:w="709" w:type="dxa"/>
            <w:tcBorders>
              <w:top w:val="nil"/>
              <w:left w:val="nil"/>
              <w:bottom w:val="single" w:sz="4" w:space="0" w:color="auto"/>
              <w:right w:val="single" w:sz="4" w:space="0" w:color="auto"/>
            </w:tcBorders>
            <w:shd w:val="clear" w:color="000000" w:fill="FFC000"/>
            <w:hideMark/>
          </w:tcPr>
          <w:p w:rsidR="002A2E78" w:rsidRPr="00F67E8F" w:rsidRDefault="002A2E78" w:rsidP="002A2E78">
            <w:pPr>
              <w:jc w:val="center"/>
              <w:rPr>
                <w:b/>
                <w:bCs/>
                <w:sz w:val="22"/>
                <w:szCs w:val="22"/>
              </w:rPr>
            </w:pPr>
            <w:r w:rsidRPr="00F67E8F">
              <w:rPr>
                <w:b/>
                <w:bCs/>
                <w:sz w:val="22"/>
                <w:szCs w:val="22"/>
              </w:rPr>
              <w:t> </w:t>
            </w:r>
          </w:p>
        </w:tc>
        <w:tc>
          <w:tcPr>
            <w:tcW w:w="708" w:type="dxa"/>
            <w:tcBorders>
              <w:top w:val="nil"/>
              <w:left w:val="nil"/>
              <w:bottom w:val="single" w:sz="4" w:space="0" w:color="auto"/>
              <w:right w:val="single" w:sz="4" w:space="0" w:color="auto"/>
            </w:tcBorders>
            <w:shd w:val="clear" w:color="000000" w:fill="FFC000"/>
            <w:hideMark/>
          </w:tcPr>
          <w:p w:rsidR="002A2E78" w:rsidRPr="00F67E8F" w:rsidRDefault="002A2E78" w:rsidP="002A2E78">
            <w:pPr>
              <w:jc w:val="center"/>
              <w:rPr>
                <w:b/>
                <w:bCs/>
                <w:sz w:val="22"/>
                <w:szCs w:val="22"/>
              </w:rPr>
            </w:pPr>
            <w:r w:rsidRPr="00F67E8F">
              <w:rPr>
                <w:b/>
                <w:bCs/>
                <w:sz w:val="22"/>
                <w:szCs w:val="22"/>
              </w:rPr>
              <w:t> </w:t>
            </w:r>
          </w:p>
        </w:tc>
        <w:tc>
          <w:tcPr>
            <w:tcW w:w="1134"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993"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992"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1276"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1417"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r>
      <w:tr w:rsidR="00FF4893" w:rsidRPr="00F67E8F" w:rsidTr="00F67E8F">
        <w:trPr>
          <w:trHeight w:val="157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1.4.1</w:t>
            </w:r>
          </w:p>
        </w:tc>
        <w:tc>
          <w:tcPr>
            <w:tcW w:w="3331"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B90E69">
            <w:pPr>
              <w:rPr>
                <w:sz w:val="22"/>
                <w:szCs w:val="22"/>
              </w:rPr>
            </w:pPr>
            <w:r w:rsidRPr="00F67E8F">
              <w:rPr>
                <w:sz w:val="22"/>
                <w:szCs w:val="22"/>
              </w:rPr>
              <w:t>Обслуживание Технически</w:t>
            </w:r>
            <w:r w:rsidR="00B90E69" w:rsidRPr="00F67E8F">
              <w:rPr>
                <w:sz w:val="22"/>
                <w:szCs w:val="22"/>
              </w:rPr>
              <w:t>х</w:t>
            </w:r>
            <w:r w:rsidRPr="00F67E8F">
              <w:rPr>
                <w:sz w:val="22"/>
                <w:szCs w:val="22"/>
              </w:rPr>
              <w:t xml:space="preserve"> систем (средств) противопожарной защиты (автоматической и пожарной сигнализации,    внутреннего противопожарного водопровода) внутренней пожарной сигнализации, сигнализации</w:t>
            </w:r>
          </w:p>
        </w:tc>
        <w:tc>
          <w:tcPr>
            <w:tcW w:w="1275"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система</w:t>
            </w:r>
          </w:p>
        </w:tc>
        <w:tc>
          <w:tcPr>
            <w:tcW w:w="85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r w:rsidR="00B90E69" w:rsidRPr="00F67E8F">
              <w:rPr>
                <w:sz w:val="22"/>
                <w:szCs w:val="22"/>
              </w:rPr>
              <w:t>--</w:t>
            </w:r>
          </w:p>
        </w:tc>
        <w:tc>
          <w:tcPr>
            <w:tcW w:w="1276" w:type="dxa"/>
            <w:tcBorders>
              <w:top w:val="nil"/>
              <w:left w:val="nil"/>
              <w:bottom w:val="single" w:sz="4" w:space="0" w:color="auto"/>
              <w:right w:val="single" w:sz="4" w:space="0" w:color="auto"/>
            </w:tcBorders>
            <w:shd w:val="clear" w:color="auto" w:fill="auto"/>
            <w:vAlign w:val="center"/>
            <w:hideMark/>
          </w:tcPr>
          <w:p w:rsidR="00FF4893" w:rsidRPr="00F67E8F" w:rsidRDefault="00B90E69" w:rsidP="002A2E78">
            <w:pPr>
              <w:jc w:val="center"/>
              <w:rPr>
                <w:sz w:val="22"/>
                <w:szCs w:val="22"/>
              </w:rPr>
            </w:pPr>
            <w:r w:rsidRPr="00F67E8F">
              <w:rPr>
                <w:sz w:val="22"/>
                <w:szCs w:val="22"/>
              </w:rPr>
              <w:t>--</w:t>
            </w:r>
            <w:r w:rsidR="00FF4893"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FF4893" w:rsidRPr="00F67E8F" w:rsidRDefault="00FF4893" w:rsidP="002A2E78">
            <w:pPr>
              <w:jc w:val="center"/>
              <w:rPr>
                <w:sz w:val="22"/>
                <w:szCs w:val="22"/>
              </w:rPr>
            </w:pPr>
            <w:r w:rsidRPr="00F67E8F">
              <w:rPr>
                <w:sz w:val="22"/>
                <w:szCs w:val="22"/>
              </w:rPr>
              <w:t> </w:t>
            </w:r>
          </w:p>
        </w:tc>
      </w:tr>
      <w:tr w:rsidR="00FF4893" w:rsidRPr="00F67E8F" w:rsidTr="00F67E8F">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1.4.2</w:t>
            </w:r>
          </w:p>
        </w:tc>
        <w:tc>
          <w:tcPr>
            <w:tcW w:w="333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B90E69">
            <w:pPr>
              <w:rPr>
                <w:sz w:val="22"/>
                <w:szCs w:val="22"/>
              </w:rPr>
            </w:pPr>
            <w:r w:rsidRPr="00F67E8F">
              <w:rPr>
                <w:sz w:val="22"/>
                <w:szCs w:val="22"/>
              </w:rPr>
              <w:t xml:space="preserve">Контроль оборудования </w:t>
            </w:r>
            <w:proofErr w:type="spellStart"/>
            <w:r w:rsidRPr="00F67E8F">
              <w:rPr>
                <w:sz w:val="22"/>
                <w:szCs w:val="22"/>
              </w:rPr>
              <w:t>дымоудаления</w:t>
            </w:r>
            <w:proofErr w:type="spellEnd"/>
            <w:r w:rsidRPr="00F67E8F">
              <w:rPr>
                <w:sz w:val="22"/>
                <w:szCs w:val="22"/>
              </w:rPr>
              <w:t xml:space="preserve">  и подпора</w:t>
            </w:r>
          </w:p>
        </w:tc>
        <w:tc>
          <w:tcPr>
            <w:tcW w:w="1275"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комплекс</w:t>
            </w:r>
          </w:p>
        </w:tc>
        <w:tc>
          <w:tcPr>
            <w:tcW w:w="85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FF4893" w:rsidRPr="00F67E8F" w:rsidRDefault="00B90E69" w:rsidP="002A2E78">
            <w:pPr>
              <w:jc w:val="center"/>
              <w:rPr>
                <w:sz w:val="22"/>
                <w:szCs w:val="22"/>
              </w:rPr>
            </w:pPr>
            <w:r w:rsidRPr="00F67E8F">
              <w:rPr>
                <w:sz w:val="22"/>
                <w:szCs w:val="22"/>
              </w:rPr>
              <w:t>--</w:t>
            </w:r>
            <w:r w:rsidR="00FF4893"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FF4893" w:rsidRPr="00F67E8F" w:rsidRDefault="00B90E69" w:rsidP="002A2E78">
            <w:pPr>
              <w:jc w:val="center"/>
              <w:rPr>
                <w:sz w:val="22"/>
                <w:szCs w:val="22"/>
              </w:rPr>
            </w:pPr>
            <w:r w:rsidRPr="00F67E8F">
              <w:rPr>
                <w:sz w:val="22"/>
                <w:szCs w:val="22"/>
              </w:rPr>
              <w:t>--</w:t>
            </w:r>
            <w:r w:rsidR="00FF4893"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FF4893" w:rsidRPr="00F67E8F" w:rsidRDefault="00FF4893" w:rsidP="002A2E78">
            <w:pPr>
              <w:jc w:val="center"/>
              <w:rPr>
                <w:sz w:val="22"/>
                <w:szCs w:val="22"/>
              </w:rPr>
            </w:pPr>
            <w:r w:rsidRPr="00F67E8F">
              <w:rPr>
                <w:sz w:val="22"/>
                <w:szCs w:val="22"/>
              </w:rPr>
              <w:t> </w:t>
            </w:r>
          </w:p>
        </w:tc>
      </w:tr>
      <w:tr w:rsidR="00FF4893" w:rsidRPr="00F67E8F" w:rsidTr="00F67E8F">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1.4.3</w:t>
            </w:r>
          </w:p>
        </w:tc>
        <w:tc>
          <w:tcPr>
            <w:tcW w:w="333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B90E69">
            <w:pPr>
              <w:rPr>
                <w:sz w:val="22"/>
                <w:szCs w:val="22"/>
              </w:rPr>
            </w:pPr>
            <w:r w:rsidRPr="00F67E8F">
              <w:rPr>
                <w:sz w:val="22"/>
                <w:szCs w:val="22"/>
              </w:rPr>
              <w:t>Обслуживание противопожарного водопровода</w:t>
            </w:r>
          </w:p>
        </w:tc>
        <w:tc>
          <w:tcPr>
            <w:tcW w:w="1275"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комплекс</w:t>
            </w:r>
          </w:p>
        </w:tc>
        <w:tc>
          <w:tcPr>
            <w:tcW w:w="85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FF4893" w:rsidRPr="00F67E8F" w:rsidRDefault="00FF4893" w:rsidP="002A2E78">
            <w:pPr>
              <w:jc w:val="center"/>
              <w:rPr>
                <w:sz w:val="22"/>
                <w:szCs w:val="22"/>
              </w:rPr>
            </w:pPr>
            <w:r w:rsidRPr="00F67E8F">
              <w:rPr>
                <w:sz w:val="22"/>
                <w:szCs w:val="22"/>
              </w:rPr>
              <w:t> </w:t>
            </w:r>
          </w:p>
        </w:tc>
      </w:tr>
      <w:tr w:rsidR="00FF4893" w:rsidRPr="00F67E8F" w:rsidTr="00F67E8F">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1.4.4</w:t>
            </w:r>
          </w:p>
        </w:tc>
        <w:tc>
          <w:tcPr>
            <w:tcW w:w="333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2A2E78">
            <w:pPr>
              <w:rPr>
                <w:sz w:val="22"/>
                <w:szCs w:val="22"/>
              </w:rPr>
            </w:pPr>
            <w:r w:rsidRPr="00F67E8F">
              <w:rPr>
                <w:sz w:val="22"/>
                <w:szCs w:val="22"/>
              </w:rPr>
              <w:t>Ведение документации.</w:t>
            </w:r>
          </w:p>
        </w:tc>
        <w:tc>
          <w:tcPr>
            <w:tcW w:w="1275"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еженедельно</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комплекс</w:t>
            </w:r>
          </w:p>
        </w:tc>
        <w:tc>
          <w:tcPr>
            <w:tcW w:w="85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8</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FF4893" w:rsidRPr="00F67E8F" w:rsidRDefault="00B90E69" w:rsidP="002A2E78">
            <w:pPr>
              <w:jc w:val="center"/>
              <w:rPr>
                <w:sz w:val="22"/>
                <w:szCs w:val="22"/>
              </w:rPr>
            </w:pPr>
            <w:r w:rsidRPr="00F67E8F">
              <w:rPr>
                <w:sz w:val="22"/>
                <w:szCs w:val="22"/>
              </w:rPr>
              <w:t>--</w:t>
            </w:r>
            <w:r w:rsidR="00FF4893"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r w:rsidR="00B90E69" w:rsidRPr="00F67E8F">
              <w:rPr>
                <w:sz w:val="22"/>
                <w:szCs w:val="22"/>
              </w:rPr>
              <w:t>--</w:t>
            </w:r>
          </w:p>
        </w:tc>
        <w:tc>
          <w:tcPr>
            <w:tcW w:w="1417" w:type="dxa"/>
            <w:tcBorders>
              <w:top w:val="nil"/>
              <w:left w:val="nil"/>
              <w:bottom w:val="single" w:sz="4" w:space="0" w:color="auto"/>
              <w:right w:val="single" w:sz="4" w:space="0" w:color="auto"/>
            </w:tcBorders>
            <w:shd w:val="clear" w:color="000000" w:fill="C5D9F1"/>
            <w:vAlign w:val="center"/>
            <w:hideMark/>
          </w:tcPr>
          <w:p w:rsidR="00FF4893" w:rsidRPr="00F67E8F" w:rsidRDefault="00FF4893" w:rsidP="002A2E78">
            <w:pPr>
              <w:jc w:val="center"/>
              <w:rPr>
                <w:sz w:val="22"/>
                <w:szCs w:val="22"/>
              </w:rPr>
            </w:pPr>
            <w:r w:rsidRPr="00F67E8F">
              <w:rPr>
                <w:sz w:val="22"/>
                <w:szCs w:val="22"/>
              </w:rPr>
              <w:t> </w:t>
            </w:r>
          </w:p>
        </w:tc>
      </w:tr>
      <w:tr w:rsidR="00F67E8F" w:rsidRPr="00F67E8F" w:rsidTr="00F67E8F">
        <w:trPr>
          <w:trHeight w:val="315"/>
        </w:trPr>
        <w:tc>
          <w:tcPr>
            <w:tcW w:w="1291" w:type="dxa"/>
            <w:tcBorders>
              <w:top w:val="nil"/>
              <w:left w:val="single" w:sz="4" w:space="0" w:color="auto"/>
              <w:bottom w:val="single" w:sz="4" w:space="0" w:color="auto"/>
              <w:right w:val="single" w:sz="4" w:space="0" w:color="auto"/>
            </w:tcBorders>
            <w:shd w:val="clear" w:color="000000" w:fill="FFC000"/>
            <w:vAlign w:val="center"/>
            <w:hideMark/>
          </w:tcPr>
          <w:p w:rsidR="002A2E78" w:rsidRPr="00F67E8F" w:rsidRDefault="002A2E78" w:rsidP="002A2E78">
            <w:pPr>
              <w:jc w:val="center"/>
              <w:rPr>
                <w:b/>
                <w:bCs/>
                <w:sz w:val="22"/>
                <w:szCs w:val="22"/>
              </w:rPr>
            </w:pPr>
            <w:r w:rsidRPr="00F67E8F">
              <w:rPr>
                <w:b/>
                <w:bCs/>
                <w:sz w:val="22"/>
                <w:szCs w:val="22"/>
              </w:rPr>
              <w:t>1.5.</w:t>
            </w:r>
          </w:p>
        </w:tc>
        <w:tc>
          <w:tcPr>
            <w:tcW w:w="6591" w:type="dxa"/>
            <w:gridSpan w:val="4"/>
            <w:tcBorders>
              <w:top w:val="single" w:sz="4" w:space="0" w:color="auto"/>
              <w:left w:val="nil"/>
              <w:bottom w:val="single" w:sz="4" w:space="0" w:color="auto"/>
              <w:right w:val="single" w:sz="4" w:space="0" w:color="auto"/>
            </w:tcBorders>
            <w:shd w:val="clear" w:color="000000" w:fill="FFC000"/>
            <w:vAlign w:val="center"/>
            <w:hideMark/>
          </w:tcPr>
          <w:p w:rsidR="002A2E78" w:rsidRPr="00F67E8F" w:rsidRDefault="002A2E78" w:rsidP="002A2E78">
            <w:pPr>
              <w:rPr>
                <w:b/>
                <w:bCs/>
                <w:sz w:val="22"/>
                <w:szCs w:val="22"/>
              </w:rPr>
            </w:pPr>
            <w:r w:rsidRPr="00F67E8F">
              <w:rPr>
                <w:b/>
                <w:bCs/>
                <w:sz w:val="22"/>
                <w:szCs w:val="22"/>
              </w:rPr>
              <w:t xml:space="preserve">Обеспечение безопасности </w:t>
            </w:r>
          </w:p>
        </w:tc>
        <w:tc>
          <w:tcPr>
            <w:tcW w:w="709" w:type="dxa"/>
            <w:tcBorders>
              <w:top w:val="nil"/>
              <w:left w:val="nil"/>
              <w:bottom w:val="single" w:sz="4" w:space="0" w:color="auto"/>
              <w:right w:val="single" w:sz="4" w:space="0" w:color="auto"/>
            </w:tcBorders>
            <w:shd w:val="clear" w:color="000000" w:fill="FFC000"/>
            <w:hideMark/>
          </w:tcPr>
          <w:p w:rsidR="002A2E78" w:rsidRPr="00F67E8F" w:rsidRDefault="002A2E78" w:rsidP="002A2E78">
            <w:pPr>
              <w:jc w:val="center"/>
              <w:rPr>
                <w:b/>
                <w:bCs/>
                <w:sz w:val="22"/>
                <w:szCs w:val="22"/>
              </w:rPr>
            </w:pPr>
            <w:r w:rsidRPr="00F67E8F">
              <w:rPr>
                <w:b/>
                <w:bCs/>
                <w:sz w:val="22"/>
                <w:szCs w:val="22"/>
              </w:rPr>
              <w:t> </w:t>
            </w:r>
          </w:p>
        </w:tc>
        <w:tc>
          <w:tcPr>
            <w:tcW w:w="709" w:type="dxa"/>
            <w:tcBorders>
              <w:top w:val="nil"/>
              <w:left w:val="nil"/>
              <w:bottom w:val="single" w:sz="4" w:space="0" w:color="auto"/>
              <w:right w:val="single" w:sz="4" w:space="0" w:color="auto"/>
            </w:tcBorders>
            <w:shd w:val="clear" w:color="000000" w:fill="FFC000"/>
            <w:hideMark/>
          </w:tcPr>
          <w:p w:rsidR="002A2E78" w:rsidRPr="00F67E8F" w:rsidRDefault="002A2E78" w:rsidP="002A2E78">
            <w:pPr>
              <w:jc w:val="center"/>
              <w:rPr>
                <w:b/>
                <w:bCs/>
                <w:sz w:val="22"/>
                <w:szCs w:val="22"/>
              </w:rPr>
            </w:pPr>
            <w:r w:rsidRPr="00F67E8F">
              <w:rPr>
                <w:b/>
                <w:bCs/>
                <w:sz w:val="22"/>
                <w:szCs w:val="22"/>
              </w:rPr>
              <w:t> </w:t>
            </w:r>
          </w:p>
        </w:tc>
        <w:tc>
          <w:tcPr>
            <w:tcW w:w="708" w:type="dxa"/>
            <w:tcBorders>
              <w:top w:val="nil"/>
              <w:left w:val="nil"/>
              <w:bottom w:val="single" w:sz="4" w:space="0" w:color="auto"/>
              <w:right w:val="single" w:sz="4" w:space="0" w:color="auto"/>
            </w:tcBorders>
            <w:shd w:val="clear" w:color="000000" w:fill="FFC000"/>
            <w:hideMark/>
          </w:tcPr>
          <w:p w:rsidR="002A2E78" w:rsidRPr="00F67E8F" w:rsidRDefault="002A2E78" w:rsidP="002A2E78">
            <w:pPr>
              <w:jc w:val="center"/>
              <w:rPr>
                <w:b/>
                <w:bCs/>
                <w:sz w:val="22"/>
                <w:szCs w:val="22"/>
              </w:rPr>
            </w:pPr>
            <w:r w:rsidRPr="00F67E8F">
              <w:rPr>
                <w:b/>
                <w:bCs/>
                <w:sz w:val="22"/>
                <w:szCs w:val="22"/>
              </w:rPr>
              <w:t> </w:t>
            </w:r>
          </w:p>
        </w:tc>
        <w:tc>
          <w:tcPr>
            <w:tcW w:w="1134"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993"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992"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1276"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1417"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r>
      <w:tr w:rsidR="00FF4893" w:rsidRPr="00F67E8F" w:rsidTr="00F67E8F">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1.5.1</w:t>
            </w:r>
          </w:p>
        </w:tc>
        <w:tc>
          <w:tcPr>
            <w:tcW w:w="333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B90E69">
            <w:pPr>
              <w:rPr>
                <w:sz w:val="22"/>
                <w:szCs w:val="22"/>
              </w:rPr>
            </w:pPr>
            <w:r w:rsidRPr="00F67E8F">
              <w:rPr>
                <w:sz w:val="22"/>
                <w:szCs w:val="22"/>
              </w:rPr>
              <w:t>Охрана здания</w:t>
            </w:r>
          </w:p>
        </w:tc>
        <w:tc>
          <w:tcPr>
            <w:tcW w:w="1275"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пост</w:t>
            </w:r>
          </w:p>
        </w:tc>
        <w:tc>
          <w:tcPr>
            <w:tcW w:w="85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61</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FF4893" w:rsidRPr="00F67E8F" w:rsidRDefault="00B90E69" w:rsidP="002A2E78">
            <w:pPr>
              <w:jc w:val="center"/>
              <w:rPr>
                <w:sz w:val="22"/>
                <w:szCs w:val="22"/>
              </w:rPr>
            </w:pPr>
            <w:r w:rsidRPr="00F67E8F">
              <w:rPr>
                <w:sz w:val="22"/>
                <w:szCs w:val="22"/>
              </w:rPr>
              <w:t>--</w:t>
            </w:r>
            <w:r w:rsidR="00FF4893"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FF4893" w:rsidRPr="00F67E8F" w:rsidRDefault="00B90E69" w:rsidP="002A2E78">
            <w:pPr>
              <w:jc w:val="center"/>
              <w:rPr>
                <w:sz w:val="22"/>
                <w:szCs w:val="22"/>
              </w:rPr>
            </w:pPr>
            <w:r w:rsidRPr="00F67E8F">
              <w:rPr>
                <w:sz w:val="22"/>
                <w:szCs w:val="22"/>
              </w:rPr>
              <w:t>--</w:t>
            </w:r>
            <w:r w:rsidR="00FF4893"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FF4893" w:rsidRPr="00F67E8F" w:rsidRDefault="00FF4893" w:rsidP="002A2E78">
            <w:pPr>
              <w:jc w:val="center"/>
              <w:rPr>
                <w:sz w:val="22"/>
                <w:szCs w:val="22"/>
              </w:rPr>
            </w:pPr>
            <w:r w:rsidRPr="00F67E8F">
              <w:rPr>
                <w:sz w:val="22"/>
                <w:szCs w:val="22"/>
              </w:rPr>
              <w:t> </w:t>
            </w:r>
          </w:p>
        </w:tc>
      </w:tr>
      <w:tr w:rsidR="00FF4893" w:rsidRPr="00F67E8F" w:rsidTr="00F67E8F">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1.5.2</w:t>
            </w:r>
          </w:p>
        </w:tc>
        <w:tc>
          <w:tcPr>
            <w:tcW w:w="333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B90E69">
            <w:pPr>
              <w:rPr>
                <w:sz w:val="22"/>
                <w:szCs w:val="22"/>
              </w:rPr>
            </w:pPr>
            <w:r w:rsidRPr="00F67E8F">
              <w:rPr>
                <w:sz w:val="22"/>
                <w:szCs w:val="22"/>
              </w:rPr>
              <w:t xml:space="preserve">Обслуживание </w:t>
            </w:r>
            <w:r w:rsidR="00B90E69" w:rsidRPr="00F67E8F">
              <w:rPr>
                <w:sz w:val="22"/>
                <w:szCs w:val="22"/>
              </w:rPr>
              <w:t>с</w:t>
            </w:r>
            <w:r w:rsidRPr="00F67E8F">
              <w:rPr>
                <w:sz w:val="22"/>
                <w:szCs w:val="22"/>
              </w:rPr>
              <w:t>истемы видеонаблюдения</w:t>
            </w:r>
          </w:p>
        </w:tc>
        <w:tc>
          <w:tcPr>
            <w:tcW w:w="1275"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система</w:t>
            </w:r>
          </w:p>
        </w:tc>
        <w:tc>
          <w:tcPr>
            <w:tcW w:w="85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r w:rsidR="00B90E69" w:rsidRPr="00F67E8F">
              <w:rPr>
                <w:sz w:val="22"/>
                <w:szCs w:val="22"/>
              </w:rPr>
              <w:t>--</w:t>
            </w:r>
          </w:p>
        </w:tc>
        <w:tc>
          <w:tcPr>
            <w:tcW w:w="1276"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r w:rsidR="00B90E69" w:rsidRPr="00F67E8F">
              <w:rPr>
                <w:sz w:val="22"/>
                <w:szCs w:val="22"/>
              </w:rPr>
              <w:t>--</w:t>
            </w:r>
          </w:p>
        </w:tc>
        <w:tc>
          <w:tcPr>
            <w:tcW w:w="1417" w:type="dxa"/>
            <w:tcBorders>
              <w:top w:val="nil"/>
              <w:left w:val="nil"/>
              <w:bottom w:val="single" w:sz="4" w:space="0" w:color="auto"/>
              <w:right w:val="single" w:sz="4" w:space="0" w:color="auto"/>
            </w:tcBorders>
            <w:shd w:val="clear" w:color="000000" w:fill="C5D9F1"/>
            <w:vAlign w:val="center"/>
            <w:hideMark/>
          </w:tcPr>
          <w:p w:rsidR="00FF4893" w:rsidRPr="00F67E8F" w:rsidRDefault="00FF4893" w:rsidP="002A2E78">
            <w:pPr>
              <w:jc w:val="center"/>
              <w:rPr>
                <w:sz w:val="22"/>
                <w:szCs w:val="22"/>
              </w:rPr>
            </w:pPr>
            <w:r w:rsidRPr="00F67E8F">
              <w:rPr>
                <w:sz w:val="22"/>
                <w:szCs w:val="22"/>
              </w:rPr>
              <w:t> </w:t>
            </w:r>
          </w:p>
        </w:tc>
      </w:tr>
      <w:tr w:rsidR="00F67E8F" w:rsidRPr="00F67E8F" w:rsidTr="00F67E8F">
        <w:trPr>
          <w:trHeight w:val="315"/>
        </w:trPr>
        <w:tc>
          <w:tcPr>
            <w:tcW w:w="1291" w:type="dxa"/>
            <w:tcBorders>
              <w:top w:val="nil"/>
              <w:left w:val="single" w:sz="4" w:space="0" w:color="auto"/>
              <w:bottom w:val="single" w:sz="4" w:space="0" w:color="auto"/>
              <w:right w:val="single" w:sz="4" w:space="0" w:color="auto"/>
            </w:tcBorders>
            <w:shd w:val="clear" w:color="000000" w:fill="FFC000"/>
            <w:vAlign w:val="center"/>
            <w:hideMark/>
          </w:tcPr>
          <w:p w:rsidR="002A2E78" w:rsidRPr="00F67E8F" w:rsidRDefault="002A2E78" w:rsidP="002A2E78">
            <w:pPr>
              <w:jc w:val="center"/>
              <w:rPr>
                <w:b/>
                <w:bCs/>
                <w:sz w:val="22"/>
                <w:szCs w:val="22"/>
              </w:rPr>
            </w:pPr>
            <w:r w:rsidRPr="00F67E8F">
              <w:rPr>
                <w:b/>
                <w:bCs/>
                <w:sz w:val="22"/>
                <w:szCs w:val="22"/>
              </w:rPr>
              <w:t>1.6.</w:t>
            </w:r>
          </w:p>
        </w:tc>
        <w:tc>
          <w:tcPr>
            <w:tcW w:w="6591" w:type="dxa"/>
            <w:gridSpan w:val="4"/>
            <w:tcBorders>
              <w:top w:val="single" w:sz="4" w:space="0" w:color="auto"/>
              <w:left w:val="nil"/>
              <w:bottom w:val="single" w:sz="4" w:space="0" w:color="auto"/>
              <w:right w:val="single" w:sz="4" w:space="0" w:color="auto"/>
            </w:tcBorders>
            <w:shd w:val="clear" w:color="000000" w:fill="FFC000"/>
            <w:vAlign w:val="center"/>
            <w:hideMark/>
          </w:tcPr>
          <w:p w:rsidR="002A2E78" w:rsidRPr="00F67E8F" w:rsidRDefault="002A2E78" w:rsidP="00DA6200">
            <w:pPr>
              <w:rPr>
                <w:b/>
                <w:bCs/>
                <w:sz w:val="22"/>
                <w:szCs w:val="22"/>
              </w:rPr>
            </w:pPr>
            <w:r w:rsidRPr="00F67E8F">
              <w:rPr>
                <w:b/>
                <w:bCs/>
                <w:sz w:val="22"/>
                <w:szCs w:val="22"/>
              </w:rPr>
              <w:t xml:space="preserve">Обязательные мероприятия при вводе в эксплуатацию потребителей </w:t>
            </w:r>
            <w:proofErr w:type="gramStart"/>
            <w:r w:rsidRPr="00F67E8F">
              <w:rPr>
                <w:b/>
                <w:bCs/>
                <w:sz w:val="22"/>
                <w:szCs w:val="22"/>
              </w:rPr>
              <w:t>(</w:t>
            </w:r>
            <w:r w:rsidR="00DA6200" w:rsidRPr="00F67E8F">
              <w:rPr>
                <w:b/>
                <w:bCs/>
                <w:sz w:val="22"/>
                <w:szCs w:val="22"/>
              </w:rPr>
              <w:t xml:space="preserve"> </w:t>
            </w:r>
            <w:proofErr w:type="gramEnd"/>
            <w:r w:rsidR="00DA6200" w:rsidRPr="00F67E8F">
              <w:rPr>
                <w:b/>
                <w:bCs/>
                <w:sz w:val="22"/>
                <w:szCs w:val="22"/>
              </w:rPr>
              <w:t xml:space="preserve">в здании </w:t>
            </w:r>
            <w:r w:rsidRPr="00F67E8F">
              <w:rPr>
                <w:b/>
                <w:bCs/>
                <w:sz w:val="22"/>
                <w:szCs w:val="22"/>
              </w:rPr>
              <w:t>Технопарк</w:t>
            </w:r>
            <w:r w:rsidR="00DA6200" w:rsidRPr="00F67E8F">
              <w:rPr>
                <w:sz w:val="22"/>
                <w:szCs w:val="22"/>
              </w:rPr>
              <w:t xml:space="preserve"> </w:t>
            </w:r>
            <w:r w:rsidR="00DA6200" w:rsidRPr="00F67E8F">
              <w:rPr>
                <w:b/>
                <w:sz w:val="22"/>
                <w:szCs w:val="22"/>
              </w:rPr>
              <w:t>Этап 1 (корпусы 3А, 3В, 3С</w:t>
            </w:r>
            <w:r w:rsidRPr="00F67E8F">
              <w:rPr>
                <w:b/>
                <w:bCs/>
                <w:sz w:val="22"/>
                <w:szCs w:val="22"/>
              </w:rPr>
              <w:t>)</w:t>
            </w:r>
          </w:p>
        </w:tc>
        <w:tc>
          <w:tcPr>
            <w:tcW w:w="709" w:type="dxa"/>
            <w:tcBorders>
              <w:top w:val="nil"/>
              <w:left w:val="nil"/>
              <w:bottom w:val="single" w:sz="4" w:space="0" w:color="auto"/>
              <w:right w:val="single" w:sz="4" w:space="0" w:color="auto"/>
            </w:tcBorders>
            <w:shd w:val="clear" w:color="000000" w:fill="FFC000"/>
            <w:hideMark/>
          </w:tcPr>
          <w:p w:rsidR="002A2E78" w:rsidRPr="00F67E8F" w:rsidRDefault="002A2E78" w:rsidP="002A2E78">
            <w:pPr>
              <w:jc w:val="center"/>
              <w:rPr>
                <w:b/>
                <w:bCs/>
                <w:sz w:val="22"/>
                <w:szCs w:val="22"/>
              </w:rPr>
            </w:pPr>
            <w:r w:rsidRPr="00F67E8F">
              <w:rPr>
                <w:b/>
                <w:bCs/>
                <w:sz w:val="22"/>
                <w:szCs w:val="22"/>
              </w:rPr>
              <w:t> </w:t>
            </w:r>
          </w:p>
        </w:tc>
        <w:tc>
          <w:tcPr>
            <w:tcW w:w="709" w:type="dxa"/>
            <w:tcBorders>
              <w:top w:val="nil"/>
              <w:left w:val="nil"/>
              <w:bottom w:val="single" w:sz="4" w:space="0" w:color="auto"/>
              <w:right w:val="single" w:sz="4" w:space="0" w:color="auto"/>
            </w:tcBorders>
            <w:shd w:val="clear" w:color="000000" w:fill="FFC000"/>
            <w:hideMark/>
          </w:tcPr>
          <w:p w:rsidR="002A2E78" w:rsidRPr="00F67E8F" w:rsidRDefault="002A2E78" w:rsidP="002A2E78">
            <w:pPr>
              <w:jc w:val="center"/>
              <w:rPr>
                <w:b/>
                <w:bCs/>
                <w:sz w:val="22"/>
                <w:szCs w:val="22"/>
              </w:rPr>
            </w:pPr>
            <w:r w:rsidRPr="00F67E8F">
              <w:rPr>
                <w:b/>
                <w:bCs/>
                <w:sz w:val="22"/>
                <w:szCs w:val="22"/>
              </w:rPr>
              <w:t> </w:t>
            </w:r>
          </w:p>
        </w:tc>
        <w:tc>
          <w:tcPr>
            <w:tcW w:w="708" w:type="dxa"/>
            <w:tcBorders>
              <w:top w:val="nil"/>
              <w:left w:val="nil"/>
              <w:bottom w:val="single" w:sz="4" w:space="0" w:color="auto"/>
              <w:right w:val="single" w:sz="4" w:space="0" w:color="auto"/>
            </w:tcBorders>
            <w:shd w:val="clear" w:color="000000" w:fill="FFC000"/>
            <w:hideMark/>
          </w:tcPr>
          <w:p w:rsidR="002A2E78" w:rsidRPr="00F67E8F" w:rsidRDefault="002A2E78" w:rsidP="002A2E78">
            <w:pPr>
              <w:jc w:val="center"/>
              <w:rPr>
                <w:b/>
                <w:bCs/>
                <w:sz w:val="22"/>
                <w:szCs w:val="22"/>
              </w:rPr>
            </w:pPr>
            <w:r w:rsidRPr="00F67E8F">
              <w:rPr>
                <w:b/>
                <w:bCs/>
                <w:sz w:val="22"/>
                <w:szCs w:val="22"/>
              </w:rPr>
              <w:t> </w:t>
            </w:r>
          </w:p>
        </w:tc>
        <w:tc>
          <w:tcPr>
            <w:tcW w:w="1134"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993"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992"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1276"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c>
          <w:tcPr>
            <w:tcW w:w="1417" w:type="dxa"/>
            <w:tcBorders>
              <w:top w:val="nil"/>
              <w:left w:val="nil"/>
              <w:bottom w:val="single" w:sz="4" w:space="0" w:color="auto"/>
              <w:right w:val="single" w:sz="4" w:space="0" w:color="auto"/>
            </w:tcBorders>
            <w:shd w:val="clear" w:color="000000" w:fill="FFC000"/>
            <w:hideMark/>
          </w:tcPr>
          <w:p w:rsidR="002A2E78" w:rsidRPr="00F67E8F" w:rsidRDefault="002A2E78" w:rsidP="002A2E78">
            <w:pPr>
              <w:rPr>
                <w:b/>
                <w:bCs/>
                <w:sz w:val="22"/>
                <w:szCs w:val="22"/>
              </w:rPr>
            </w:pPr>
            <w:r w:rsidRPr="00F67E8F">
              <w:rPr>
                <w:b/>
                <w:bCs/>
                <w:sz w:val="22"/>
                <w:szCs w:val="22"/>
              </w:rPr>
              <w:t> </w:t>
            </w:r>
          </w:p>
        </w:tc>
      </w:tr>
      <w:tr w:rsidR="00FF4893" w:rsidRPr="00F67E8F" w:rsidTr="00F67E8F">
        <w:trPr>
          <w:trHeight w:val="63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lastRenderedPageBreak/>
              <w:t>1.6.1</w:t>
            </w:r>
          </w:p>
        </w:tc>
        <w:tc>
          <w:tcPr>
            <w:tcW w:w="333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B90E69">
            <w:pPr>
              <w:rPr>
                <w:sz w:val="22"/>
                <w:szCs w:val="22"/>
              </w:rPr>
            </w:pPr>
            <w:r w:rsidRPr="00F67E8F">
              <w:rPr>
                <w:sz w:val="22"/>
                <w:szCs w:val="22"/>
              </w:rPr>
              <w:t xml:space="preserve">Повторная </w:t>
            </w:r>
            <w:r w:rsidR="00B90E69" w:rsidRPr="00F67E8F">
              <w:rPr>
                <w:sz w:val="22"/>
                <w:szCs w:val="22"/>
              </w:rPr>
              <w:t>п</w:t>
            </w:r>
            <w:r w:rsidRPr="00F67E8F">
              <w:rPr>
                <w:sz w:val="22"/>
                <w:szCs w:val="22"/>
              </w:rPr>
              <w:t>уско-наладка оборудования после простоя</w:t>
            </w:r>
          </w:p>
        </w:tc>
        <w:tc>
          <w:tcPr>
            <w:tcW w:w="1275"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один раз</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комплекс работ</w:t>
            </w:r>
          </w:p>
        </w:tc>
        <w:tc>
          <w:tcPr>
            <w:tcW w:w="85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000000" w:fill="FDE9D9"/>
            <w:vAlign w:val="center"/>
            <w:hideMark/>
          </w:tcPr>
          <w:p w:rsidR="00FF4893" w:rsidRPr="00F67E8F" w:rsidRDefault="00FF4893"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FF4893" w:rsidRPr="00F67E8F" w:rsidRDefault="00B90E69" w:rsidP="002A2E78">
            <w:pPr>
              <w:jc w:val="center"/>
              <w:rPr>
                <w:sz w:val="22"/>
                <w:szCs w:val="22"/>
              </w:rPr>
            </w:pPr>
            <w:r w:rsidRPr="00F67E8F">
              <w:rPr>
                <w:sz w:val="22"/>
                <w:szCs w:val="22"/>
              </w:rPr>
              <w:t>--</w:t>
            </w:r>
          </w:p>
        </w:tc>
        <w:tc>
          <w:tcPr>
            <w:tcW w:w="1276" w:type="dxa"/>
            <w:tcBorders>
              <w:top w:val="nil"/>
              <w:left w:val="nil"/>
              <w:bottom w:val="single" w:sz="4" w:space="0" w:color="auto"/>
              <w:right w:val="single" w:sz="4" w:space="0" w:color="auto"/>
            </w:tcBorders>
            <w:shd w:val="clear" w:color="auto" w:fill="auto"/>
            <w:vAlign w:val="center"/>
            <w:hideMark/>
          </w:tcPr>
          <w:p w:rsidR="00FF4893" w:rsidRPr="00F67E8F" w:rsidRDefault="00B90E69" w:rsidP="002A2E78">
            <w:pPr>
              <w:jc w:val="center"/>
              <w:rPr>
                <w:sz w:val="22"/>
                <w:szCs w:val="22"/>
              </w:rPr>
            </w:pPr>
            <w:r w:rsidRPr="00F67E8F">
              <w:rPr>
                <w:sz w:val="22"/>
                <w:szCs w:val="22"/>
              </w:rPr>
              <w:t>--</w:t>
            </w:r>
            <w:r w:rsidR="00FF4893"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FF4893" w:rsidRPr="00F67E8F" w:rsidRDefault="00FF4893" w:rsidP="002A2E78">
            <w:pPr>
              <w:jc w:val="center"/>
              <w:rPr>
                <w:sz w:val="22"/>
                <w:szCs w:val="22"/>
              </w:rPr>
            </w:pPr>
            <w:r w:rsidRPr="00F67E8F">
              <w:rPr>
                <w:sz w:val="22"/>
                <w:szCs w:val="22"/>
              </w:rPr>
              <w:t> </w:t>
            </w:r>
          </w:p>
        </w:tc>
      </w:tr>
      <w:tr w:rsidR="00FF4893" w:rsidRPr="00F67E8F" w:rsidTr="00F67E8F">
        <w:trPr>
          <w:trHeight w:val="63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1.6.2</w:t>
            </w:r>
          </w:p>
        </w:tc>
        <w:tc>
          <w:tcPr>
            <w:tcW w:w="333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B90E69">
            <w:pPr>
              <w:rPr>
                <w:sz w:val="22"/>
                <w:szCs w:val="22"/>
              </w:rPr>
            </w:pPr>
            <w:proofErr w:type="spellStart"/>
            <w:r w:rsidRPr="00F67E8F">
              <w:rPr>
                <w:sz w:val="22"/>
                <w:szCs w:val="22"/>
              </w:rPr>
              <w:t>Опрессовка</w:t>
            </w:r>
            <w:proofErr w:type="spellEnd"/>
            <w:r w:rsidRPr="00F67E8F">
              <w:rPr>
                <w:sz w:val="22"/>
                <w:szCs w:val="22"/>
              </w:rPr>
              <w:t xml:space="preserve"> систем</w:t>
            </w:r>
          </w:p>
        </w:tc>
        <w:tc>
          <w:tcPr>
            <w:tcW w:w="1275"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один раз</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комплекс работ</w:t>
            </w:r>
          </w:p>
        </w:tc>
        <w:tc>
          <w:tcPr>
            <w:tcW w:w="851" w:type="dxa"/>
            <w:tcBorders>
              <w:top w:val="nil"/>
              <w:left w:val="nil"/>
              <w:bottom w:val="single" w:sz="4" w:space="0" w:color="auto"/>
              <w:right w:val="single" w:sz="4" w:space="0" w:color="auto"/>
            </w:tcBorders>
            <w:shd w:val="clear" w:color="auto" w:fill="auto"/>
            <w:noWrap/>
            <w:vAlign w:val="center"/>
            <w:hideMark/>
          </w:tcPr>
          <w:p w:rsidR="00FF4893" w:rsidRPr="00F67E8F" w:rsidRDefault="00FF4893"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000000" w:fill="FDE9D9"/>
            <w:vAlign w:val="center"/>
            <w:hideMark/>
          </w:tcPr>
          <w:p w:rsidR="00FF4893" w:rsidRPr="00F67E8F" w:rsidRDefault="00FF4893"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900980">
            <w:pPr>
              <w:jc w:val="cente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FF4893" w:rsidRPr="00F67E8F" w:rsidRDefault="00FF4893"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FF4893" w:rsidRPr="00F67E8F" w:rsidRDefault="00B90E69" w:rsidP="002A2E78">
            <w:pPr>
              <w:jc w:val="center"/>
              <w:rPr>
                <w:sz w:val="22"/>
                <w:szCs w:val="22"/>
              </w:rPr>
            </w:pPr>
            <w:r w:rsidRPr="00F67E8F">
              <w:rPr>
                <w:sz w:val="22"/>
                <w:szCs w:val="22"/>
              </w:rPr>
              <w:t>--</w:t>
            </w:r>
            <w:r w:rsidR="00FF4893"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FF4893" w:rsidRPr="00F67E8F" w:rsidRDefault="00B90E69" w:rsidP="002A2E78">
            <w:pPr>
              <w:jc w:val="center"/>
              <w:rPr>
                <w:sz w:val="22"/>
                <w:szCs w:val="22"/>
              </w:rPr>
            </w:pPr>
            <w:r w:rsidRPr="00F67E8F">
              <w:rPr>
                <w:sz w:val="22"/>
                <w:szCs w:val="22"/>
              </w:rPr>
              <w:t>--</w:t>
            </w:r>
            <w:r w:rsidR="00FF4893"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FF4893" w:rsidRPr="00F67E8F" w:rsidRDefault="00FF4893" w:rsidP="002A2E78">
            <w:pPr>
              <w:jc w:val="center"/>
              <w:rPr>
                <w:sz w:val="22"/>
                <w:szCs w:val="22"/>
              </w:rPr>
            </w:pPr>
            <w:r w:rsidRPr="00F67E8F">
              <w:rPr>
                <w:sz w:val="22"/>
                <w:szCs w:val="22"/>
              </w:rPr>
              <w:t> </w:t>
            </w:r>
          </w:p>
        </w:tc>
      </w:tr>
      <w:tr w:rsidR="00F67E8F" w:rsidRPr="00F67E8F" w:rsidTr="00F67E8F">
        <w:trPr>
          <w:trHeight w:val="315"/>
        </w:trPr>
        <w:tc>
          <w:tcPr>
            <w:tcW w:w="1291" w:type="dxa"/>
            <w:tcBorders>
              <w:top w:val="nil"/>
              <w:left w:val="single" w:sz="4" w:space="0" w:color="auto"/>
              <w:bottom w:val="single" w:sz="4" w:space="0" w:color="auto"/>
              <w:right w:val="single" w:sz="4" w:space="0" w:color="auto"/>
            </w:tcBorders>
            <w:shd w:val="clear" w:color="000000" w:fill="FFFF00"/>
            <w:vAlign w:val="center"/>
            <w:hideMark/>
          </w:tcPr>
          <w:p w:rsidR="002A2E78" w:rsidRPr="00F67E8F" w:rsidRDefault="002A2E78" w:rsidP="002A2E78">
            <w:pPr>
              <w:rPr>
                <w:b/>
                <w:bCs/>
                <w:sz w:val="22"/>
                <w:szCs w:val="22"/>
              </w:rPr>
            </w:pPr>
            <w:r w:rsidRPr="00F67E8F">
              <w:rPr>
                <w:b/>
                <w:bCs/>
                <w:sz w:val="22"/>
                <w:szCs w:val="22"/>
              </w:rPr>
              <w:t> </w:t>
            </w:r>
          </w:p>
        </w:tc>
        <w:tc>
          <w:tcPr>
            <w:tcW w:w="3331"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rPr>
                <w:b/>
                <w:bCs/>
                <w:sz w:val="22"/>
                <w:szCs w:val="22"/>
              </w:rPr>
            </w:pPr>
            <w:r w:rsidRPr="00F67E8F">
              <w:rPr>
                <w:b/>
                <w:bCs/>
                <w:sz w:val="22"/>
                <w:szCs w:val="22"/>
              </w:rPr>
              <w:t>Итого</w:t>
            </w:r>
          </w:p>
        </w:tc>
        <w:tc>
          <w:tcPr>
            <w:tcW w:w="1275"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rPr>
                <w:b/>
                <w:bCs/>
                <w:sz w:val="22"/>
                <w:szCs w:val="22"/>
              </w:rPr>
            </w:pPr>
            <w:r w:rsidRPr="00F67E8F">
              <w:rPr>
                <w:b/>
                <w:bCs/>
                <w:sz w:val="22"/>
                <w:szCs w:val="22"/>
              </w:rPr>
              <w:t> </w:t>
            </w:r>
          </w:p>
        </w:tc>
        <w:tc>
          <w:tcPr>
            <w:tcW w:w="1134"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rPr>
                <w:b/>
                <w:bCs/>
                <w:sz w:val="22"/>
                <w:szCs w:val="22"/>
              </w:rPr>
            </w:pPr>
            <w:r w:rsidRPr="00F67E8F">
              <w:rPr>
                <w:b/>
                <w:bCs/>
                <w:sz w:val="22"/>
                <w:szCs w:val="22"/>
              </w:rPr>
              <w:t> </w:t>
            </w:r>
          </w:p>
        </w:tc>
        <w:tc>
          <w:tcPr>
            <w:tcW w:w="851"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rPr>
                <w:b/>
                <w:bCs/>
                <w:sz w:val="22"/>
                <w:szCs w:val="22"/>
              </w:rPr>
            </w:pPr>
            <w:r w:rsidRPr="00F67E8F">
              <w:rPr>
                <w:b/>
                <w:bCs/>
                <w:sz w:val="22"/>
                <w:szCs w:val="22"/>
              </w:rPr>
              <w:t> </w:t>
            </w:r>
          </w:p>
        </w:tc>
        <w:tc>
          <w:tcPr>
            <w:tcW w:w="709" w:type="dxa"/>
            <w:tcBorders>
              <w:top w:val="nil"/>
              <w:left w:val="nil"/>
              <w:bottom w:val="single" w:sz="4" w:space="0" w:color="auto"/>
              <w:right w:val="single" w:sz="4" w:space="0" w:color="auto"/>
            </w:tcBorders>
            <w:shd w:val="clear" w:color="000000" w:fill="FFFF00"/>
            <w:hideMark/>
          </w:tcPr>
          <w:p w:rsidR="002A2E78" w:rsidRPr="00F67E8F" w:rsidRDefault="002A2E78" w:rsidP="002A2E78">
            <w:pPr>
              <w:jc w:val="center"/>
              <w:rPr>
                <w:b/>
                <w:bCs/>
                <w:sz w:val="22"/>
                <w:szCs w:val="22"/>
              </w:rPr>
            </w:pPr>
            <w:r w:rsidRPr="00F67E8F">
              <w:rPr>
                <w:b/>
                <w:bCs/>
                <w:sz w:val="22"/>
                <w:szCs w:val="22"/>
              </w:rPr>
              <w:t> </w:t>
            </w:r>
          </w:p>
        </w:tc>
        <w:tc>
          <w:tcPr>
            <w:tcW w:w="709" w:type="dxa"/>
            <w:tcBorders>
              <w:top w:val="nil"/>
              <w:left w:val="nil"/>
              <w:bottom w:val="single" w:sz="4" w:space="0" w:color="auto"/>
              <w:right w:val="single" w:sz="4" w:space="0" w:color="auto"/>
            </w:tcBorders>
            <w:shd w:val="clear" w:color="000000" w:fill="FFFF00"/>
            <w:hideMark/>
          </w:tcPr>
          <w:p w:rsidR="002A2E78" w:rsidRPr="00F67E8F" w:rsidRDefault="002A2E78" w:rsidP="002A2E78">
            <w:pPr>
              <w:jc w:val="center"/>
              <w:rPr>
                <w:b/>
                <w:bCs/>
                <w:sz w:val="22"/>
                <w:szCs w:val="22"/>
              </w:rPr>
            </w:pPr>
            <w:r w:rsidRPr="00F67E8F">
              <w:rPr>
                <w:b/>
                <w:bCs/>
                <w:sz w:val="22"/>
                <w:szCs w:val="22"/>
              </w:rPr>
              <w:t> </w:t>
            </w:r>
            <w:r w:rsidR="00B90E69" w:rsidRPr="00F67E8F">
              <w:rPr>
                <w:b/>
                <w:bCs/>
                <w:sz w:val="22"/>
                <w:szCs w:val="22"/>
              </w:rPr>
              <w:t>--</w:t>
            </w:r>
          </w:p>
        </w:tc>
        <w:tc>
          <w:tcPr>
            <w:tcW w:w="708" w:type="dxa"/>
            <w:tcBorders>
              <w:top w:val="nil"/>
              <w:left w:val="nil"/>
              <w:bottom w:val="single" w:sz="4" w:space="0" w:color="auto"/>
              <w:right w:val="single" w:sz="4" w:space="0" w:color="auto"/>
            </w:tcBorders>
            <w:shd w:val="clear" w:color="000000" w:fill="FFFF00"/>
            <w:hideMark/>
          </w:tcPr>
          <w:p w:rsidR="002A2E78" w:rsidRPr="00F67E8F" w:rsidRDefault="002A2E78" w:rsidP="002A2E78">
            <w:pPr>
              <w:jc w:val="center"/>
              <w:rPr>
                <w:b/>
                <w:bCs/>
                <w:sz w:val="22"/>
                <w:szCs w:val="22"/>
              </w:rPr>
            </w:pPr>
            <w:r w:rsidRPr="00F67E8F">
              <w:rPr>
                <w:b/>
                <w:bCs/>
                <w:sz w:val="22"/>
                <w:szCs w:val="22"/>
              </w:rPr>
              <w:t> </w:t>
            </w:r>
            <w:r w:rsidR="00B90E69" w:rsidRPr="00F67E8F">
              <w:rPr>
                <w:b/>
                <w:bCs/>
                <w:sz w:val="22"/>
                <w:szCs w:val="22"/>
              </w:rPr>
              <w:t>--</w:t>
            </w:r>
          </w:p>
        </w:tc>
        <w:tc>
          <w:tcPr>
            <w:tcW w:w="1134" w:type="dxa"/>
            <w:tcBorders>
              <w:top w:val="nil"/>
              <w:left w:val="nil"/>
              <w:bottom w:val="single" w:sz="4" w:space="0" w:color="auto"/>
              <w:right w:val="single" w:sz="4" w:space="0" w:color="auto"/>
            </w:tcBorders>
            <w:shd w:val="clear" w:color="000000" w:fill="FFFF00"/>
            <w:hideMark/>
          </w:tcPr>
          <w:p w:rsidR="002A2E78" w:rsidRPr="00F67E8F" w:rsidRDefault="002A2E78" w:rsidP="002A2E78">
            <w:pPr>
              <w:rPr>
                <w:b/>
                <w:bCs/>
                <w:sz w:val="22"/>
                <w:szCs w:val="22"/>
              </w:rPr>
            </w:pPr>
            <w:r w:rsidRPr="00F67E8F">
              <w:rPr>
                <w:b/>
                <w:bCs/>
                <w:sz w:val="22"/>
                <w:szCs w:val="22"/>
              </w:rPr>
              <w:t> </w:t>
            </w:r>
          </w:p>
        </w:tc>
        <w:tc>
          <w:tcPr>
            <w:tcW w:w="993" w:type="dxa"/>
            <w:tcBorders>
              <w:top w:val="nil"/>
              <w:left w:val="nil"/>
              <w:bottom w:val="single" w:sz="4" w:space="0" w:color="auto"/>
              <w:right w:val="single" w:sz="4" w:space="0" w:color="auto"/>
            </w:tcBorders>
            <w:shd w:val="clear" w:color="000000" w:fill="FFFF00"/>
            <w:hideMark/>
          </w:tcPr>
          <w:p w:rsidR="002A2E78" w:rsidRPr="00F67E8F" w:rsidRDefault="002A2E78" w:rsidP="002A2E78">
            <w:pPr>
              <w:jc w:val="center"/>
              <w:rPr>
                <w:b/>
                <w:bCs/>
                <w:sz w:val="22"/>
                <w:szCs w:val="22"/>
              </w:rPr>
            </w:pPr>
            <w:r w:rsidRPr="00F67E8F">
              <w:rPr>
                <w:b/>
                <w:bCs/>
                <w:sz w:val="22"/>
                <w:szCs w:val="22"/>
              </w:rPr>
              <w:t> </w:t>
            </w:r>
          </w:p>
        </w:tc>
        <w:tc>
          <w:tcPr>
            <w:tcW w:w="992" w:type="dxa"/>
            <w:tcBorders>
              <w:top w:val="nil"/>
              <w:left w:val="nil"/>
              <w:bottom w:val="single" w:sz="4" w:space="0" w:color="auto"/>
              <w:right w:val="single" w:sz="4" w:space="0" w:color="auto"/>
            </w:tcBorders>
            <w:shd w:val="clear" w:color="000000" w:fill="FFFF00"/>
            <w:hideMark/>
          </w:tcPr>
          <w:p w:rsidR="002A2E78" w:rsidRPr="00F67E8F" w:rsidRDefault="00B90E69" w:rsidP="00A209D0">
            <w:pPr>
              <w:jc w:val="center"/>
              <w:rPr>
                <w:b/>
                <w:bCs/>
                <w:sz w:val="22"/>
                <w:szCs w:val="22"/>
              </w:rPr>
            </w:pPr>
            <w:r w:rsidRPr="00F67E8F">
              <w:rPr>
                <w:b/>
                <w:bCs/>
                <w:sz w:val="22"/>
                <w:szCs w:val="22"/>
              </w:rPr>
              <w:t>--</w:t>
            </w:r>
          </w:p>
        </w:tc>
        <w:tc>
          <w:tcPr>
            <w:tcW w:w="1276" w:type="dxa"/>
            <w:tcBorders>
              <w:top w:val="nil"/>
              <w:left w:val="nil"/>
              <w:bottom w:val="single" w:sz="4" w:space="0" w:color="auto"/>
              <w:right w:val="single" w:sz="4" w:space="0" w:color="auto"/>
            </w:tcBorders>
            <w:shd w:val="clear" w:color="000000" w:fill="FFFF00"/>
            <w:hideMark/>
          </w:tcPr>
          <w:p w:rsidR="002A2E78" w:rsidRPr="00F67E8F" w:rsidRDefault="00B90E69" w:rsidP="00A209D0">
            <w:pPr>
              <w:jc w:val="center"/>
              <w:rPr>
                <w:b/>
                <w:bCs/>
                <w:sz w:val="22"/>
                <w:szCs w:val="22"/>
              </w:rPr>
            </w:pPr>
            <w:r w:rsidRPr="00F67E8F">
              <w:rPr>
                <w:b/>
                <w:bCs/>
                <w:sz w:val="22"/>
                <w:szCs w:val="22"/>
              </w:rPr>
              <w:t>--</w:t>
            </w:r>
          </w:p>
        </w:tc>
        <w:tc>
          <w:tcPr>
            <w:tcW w:w="1417" w:type="dxa"/>
            <w:tcBorders>
              <w:top w:val="nil"/>
              <w:left w:val="nil"/>
              <w:bottom w:val="single" w:sz="4" w:space="0" w:color="auto"/>
              <w:right w:val="single" w:sz="4" w:space="0" w:color="auto"/>
            </w:tcBorders>
            <w:shd w:val="clear" w:color="000000" w:fill="FFFF00"/>
            <w:hideMark/>
          </w:tcPr>
          <w:p w:rsidR="002A2E78" w:rsidRPr="00F67E8F" w:rsidRDefault="002A2E78" w:rsidP="002A2E78">
            <w:pPr>
              <w:jc w:val="center"/>
              <w:rPr>
                <w:b/>
                <w:bCs/>
                <w:sz w:val="22"/>
                <w:szCs w:val="22"/>
              </w:rPr>
            </w:pPr>
            <w:r w:rsidRPr="00F67E8F">
              <w:rPr>
                <w:b/>
                <w:bCs/>
                <w:sz w:val="22"/>
                <w:szCs w:val="22"/>
              </w:rPr>
              <w:t> </w:t>
            </w:r>
          </w:p>
        </w:tc>
      </w:tr>
      <w:tr w:rsidR="00B90E69" w:rsidRPr="00F67E8F" w:rsidTr="00F67E8F">
        <w:trPr>
          <w:trHeight w:val="711"/>
        </w:trPr>
        <w:tc>
          <w:tcPr>
            <w:tcW w:w="1291" w:type="dxa"/>
            <w:tcBorders>
              <w:top w:val="nil"/>
              <w:left w:val="single" w:sz="4" w:space="0" w:color="auto"/>
              <w:bottom w:val="single" w:sz="4" w:space="0" w:color="auto"/>
              <w:right w:val="single" w:sz="4" w:space="0" w:color="auto"/>
            </w:tcBorders>
            <w:shd w:val="clear" w:color="000000" w:fill="92D050"/>
            <w:vAlign w:val="center"/>
            <w:hideMark/>
          </w:tcPr>
          <w:p w:rsidR="00B90E69" w:rsidRPr="00F67E8F" w:rsidRDefault="00B90E69" w:rsidP="002A2E78">
            <w:pPr>
              <w:jc w:val="center"/>
              <w:rPr>
                <w:b/>
                <w:bCs/>
                <w:sz w:val="22"/>
                <w:szCs w:val="22"/>
              </w:rPr>
            </w:pPr>
            <w:r w:rsidRPr="00F67E8F">
              <w:rPr>
                <w:b/>
                <w:bCs/>
                <w:sz w:val="22"/>
                <w:szCs w:val="22"/>
              </w:rPr>
              <w:t>2.</w:t>
            </w:r>
          </w:p>
        </w:tc>
        <w:tc>
          <w:tcPr>
            <w:tcW w:w="14529" w:type="dxa"/>
            <w:gridSpan w:val="12"/>
            <w:tcBorders>
              <w:top w:val="single" w:sz="4" w:space="0" w:color="auto"/>
              <w:left w:val="nil"/>
              <w:bottom w:val="single" w:sz="4" w:space="0" w:color="auto"/>
            </w:tcBorders>
            <w:shd w:val="clear" w:color="000000" w:fill="92D050"/>
            <w:vAlign w:val="center"/>
            <w:hideMark/>
          </w:tcPr>
          <w:p w:rsidR="00B90E69" w:rsidRPr="00F67E8F" w:rsidRDefault="00B90E69" w:rsidP="00B90E69">
            <w:pPr>
              <w:rPr>
                <w:b/>
                <w:bCs/>
                <w:sz w:val="22"/>
                <w:szCs w:val="22"/>
              </w:rPr>
            </w:pPr>
            <w:r w:rsidRPr="00F67E8F">
              <w:rPr>
                <w:b/>
                <w:bCs/>
                <w:sz w:val="22"/>
                <w:szCs w:val="22"/>
              </w:rPr>
              <w:t xml:space="preserve">Этап II – Эксплуатации Объекта в штатном режиме (с нагрузкой, с потребителем). </w:t>
            </w:r>
            <w:r w:rsidR="005605C2" w:rsidRPr="00F67E8F">
              <w:rPr>
                <w:b/>
                <w:bCs/>
                <w:sz w:val="22"/>
                <w:szCs w:val="22"/>
              </w:rPr>
              <w:t>Ориентировочный с</w:t>
            </w:r>
            <w:r w:rsidRPr="00F67E8F">
              <w:rPr>
                <w:b/>
                <w:bCs/>
                <w:sz w:val="22"/>
                <w:szCs w:val="22"/>
              </w:rPr>
              <w:t xml:space="preserve">рок: с 01 </w:t>
            </w:r>
            <w:r w:rsidR="004E3421" w:rsidRPr="00F67E8F">
              <w:rPr>
                <w:b/>
                <w:bCs/>
                <w:sz w:val="22"/>
                <w:szCs w:val="22"/>
              </w:rPr>
              <w:t>августа</w:t>
            </w:r>
            <w:r w:rsidRPr="00F67E8F">
              <w:rPr>
                <w:b/>
                <w:bCs/>
                <w:sz w:val="22"/>
                <w:szCs w:val="22"/>
              </w:rPr>
              <w:t xml:space="preserve"> 2016 года по 31 декабря 2018 года (включительно) </w:t>
            </w:r>
          </w:p>
        </w:tc>
      </w:tr>
      <w:tr w:rsidR="00F67E8F" w:rsidRPr="00F67E8F" w:rsidTr="00F67E8F">
        <w:trPr>
          <w:trHeight w:val="315"/>
        </w:trPr>
        <w:tc>
          <w:tcPr>
            <w:tcW w:w="1291" w:type="dxa"/>
            <w:tcBorders>
              <w:top w:val="nil"/>
              <w:left w:val="single" w:sz="4" w:space="0" w:color="auto"/>
              <w:bottom w:val="single" w:sz="4" w:space="0" w:color="auto"/>
              <w:right w:val="single" w:sz="4" w:space="0" w:color="auto"/>
            </w:tcBorders>
            <w:shd w:val="clear" w:color="000000" w:fill="FFC000"/>
            <w:noWrap/>
            <w:vAlign w:val="center"/>
            <w:hideMark/>
          </w:tcPr>
          <w:p w:rsidR="002A2E78" w:rsidRPr="00F67E8F" w:rsidRDefault="002A2E78" w:rsidP="002A2E78">
            <w:pPr>
              <w:jc w:val="center"/>
              <w:rPr>
                <w:b/>
                <w:bCs/>
                <w:sz w:val="22"/>
                <w:szCs w:val="22"/>
              </w:rPr>
            </w:pPr>
            <w:r w:rsidRPr="00F67E8F">
              <w:rPr>
                <w:b/>
                <w:bCs/>
                <w:sz w:val="22"/>
                <w:szCs w:val="22"/>
              </w:rPr>
              <w:t>2.2</w:t>
            </w:r>
          </w:p>
        </w:tc>
        <w:tc>
          <w:tcPr>
            <w:tcW w:w="3331" w:type="dxa"/>
            <w:tcBorders>
              <w:top w:val="nil"/>
              <w:left w:val="nil"/>
              <w:bottom w:val="single" w:sz="4" w:space="0" w:color="auto"/>
              <w:right w:val="single" w:sz="4" w:space="0" w:color="auto"/>
            </w:tcBorders>
            <w:shd w:val="clear" w:color="000000" w:fill="FFC000"/>
            <w:noWrap/>
            <w:vAlign w:val="center"/>
            <w:hideMark/>
          </w:tcPr>
          <w:p w:rsidR="002A2E78" w:rsidRPr="00F67E8F" w:rsidRDefault="00B90E69" w:rsidP="00B90E69">
            <w:pPr>
              <w:rPr>
                <w:b/>
                <w:bCs/>
                <w:sz w:val="22"/>
                <w:szCs w:val="22"/>
              </w:rPr>
            </w:pPr>
            <w:r w:rsidRPr="00F67E8F">
              <w:rPr>
                <w:b/>
                <w:bCs/>
                <w:sz w:val="22"/>
                <w:szCs w:val="22"/>
              </w:rPr>
              <w:t>Э</w:t>
            </w:r>
            <w:r w:rsidR="002A2E78" w:rsidRPr="00F67E8F">
              <w:rPr>
                <w:b/>
                <w:bCs/>
                <w:sz w:val="22"/>
                <w:szCs w:val="22"/>
              </w:rPr>
              <w:t>ксплуатаци</w:t>
            </w:r>
            <w:r w:rsidRPr="00F67E8F">
              <w:rPr>
                <w:b/>
                <w:bCs/>
                <w:sz w:val="22"/>
                <w:szCs w:val="22"/>
              </w:rPr>
              <w:t>я</w:t>
            </w:r>
            <w:r w:rsidR="002A2E78" w:rsidRPr="00F67E8F">
              <w:rPr>
                <w:b/>
                <w:bCs/>
                <w:sz w:val="22"/>
                <w:szCs w:val="22"/>
              </w:rPr>
              <w:t xml:space="preserve"> - Общая часть</w:t>
            </w:r>
          </w:p>
        </w:tc>
        <w:tc>
          <w:tcPr>
            <w:tcW w:w="1275"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Круглосуточно</w:t>
            </w:r>
          </w:p>
        </w:tc>
        <w:tc>
          <w:tcPr>
            <w:tcW w:w="1134"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объект</w:t>
            </w:r>
          </w:p>
        </w:tc>
        <w:tc>
          <w:tcPr>
            <w:tcW w:w="851" w:type="dxa"/>
            <w:tcBorders>
              <w:top w:val="nil"/>
              <w:left w:val="nil"/>
              <w:bottom w:val="single" w:sz="4" w:space="0" w:color="auto"/>
              <w:right w:val="single" w:sz="4" w:space="0" w:color="auto"/>
            </w:tcBorders>
            <w:shd w:val="clear" w:color="000000" w:fill="FFC000"/>
            <w:noWrap/>
            <w:vAlign w:val="center"/>
            <w:hideMark/>
          </w:tcPr>
          <w:p w:rsidR="002A2E78" w:rsidRPr="00F67E8F" w:rsidRDefault="002A2E78"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184</w:t>
            </w:r>
          </w:p>
        </w:tc>
        <w:tc>
          <w:tcPr>
            <w:tcW w:w="709"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365</w:t>
            </w:r>
          </w:p>
        </w:tc>
        <w:tc>
          <w:tcPr>
            <w:tcW w:w="708"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365</w:t>
            </w:r>
          </w:p>
        </w:tc>
        <w:tc>
          <w:tcPr>
            <w:tcW w:w="1134"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r>
      <w:tr w:rsidR="00F67E8F" w:rsidRPr="00F67E8F" w:rsidTr="00F67E8F">
        <w:trPr>
          <w:trHeight w:val="315"/>
        </w:trPr>
        <w:tc>
          <w:tcPr>
            <w:tcW w:w="1291" w:type="dxa"/>
            <w:tcBorders>
              <w:top w:val="nil"/>
              <w:left w:val="single" w:sz="4" w:space="0" w:color="auto"/>
              <w:bottom w:val="single" w:sz="4" w:space="0" w:color="auto"/>
              <w:right w:val="single" w:sz="4" w:space="0" w:color="auto"/>
            </w:tcBorders>
            <w:shd w:val="clear" w:color="000000" w:fill="FFC000"/>
            <w:noWrap/>
            <w:vAlign w:val="center"/>
            <w:hideMark/>
          </w:tcPr>
          <w:p w:rsidR="002A2E78" w:rsidRPr="00F67E8F" w:rsidRDefault="002A2E78" w:rsidP="002A2E78">
            <w:pPr>
              <w:jc w:val="center"/>
              <w:rPr>
                <w:b/>
                <w:bCs/>
                <w:sz w:val="22"/>
                <w:szCs w:val="22"/>
              </w:rPr>
            </w:pPr>
            <w:r w:rsidRPr="00F67E8F">
              <w:rPr>
                <w:b/>
                <w:bCs/>
                <w:sz w:val="22"/>
                <w:szCs w:val="22"/>
              </w:rPr>
              <w:t>2.3</w:t>
            </w:r>
          </w:p>
        </w:tc>
        <w:tc>
          <w:tcPr>
            <w:tcW w:w="3331" w:type="dxa"/>
            <w:tcBorders>
              <w:top w:val="nil"/>
              <w:left w:val="nil"/>
              <w:bottom w:val="single" w:sz="4" w:space="0" w:color="auto"/>
              <w:right w:val="single" w:sz="4" w:space="0" w:color="auto"/>
            </w:tcBorders>
            <w:shd w:val="clear" w:color="000000" w:fill="FFC000"/>
            <w:noWrap/>
            <w:vAlign w:val="center"/>
            <w:hideMark/>
          </w:tcPr>
          <w:p w:rsidR="002A2E78" w:rsidRPr="00F67E8F" w:rsidRDefault="002A2E78" w:rsidP="00B90E69">
            <w:pPr>
              <w:rPr>
                <w:b/>
                <w:bCs/>
                <w:sz w:val="22"/>
                <w:szCs w:val="22"/>
              </w:rPr>
            </w:pPr>
            <w:r w:rsidRPr="00F67E8F">
              <w:rPr>
                <w:b/>
                <w:bCs/>
                <w:sz w:val="22"/>
                <w:szCs w:val="22"/>
              </w:rPr>
              <w:t xml:space="preserve">Эксплуатация </w:t>
            </w:r>
            <w:r w:rsidR="00B90E69" w:rsidRPr="00F67E8F">
              <w:rPr>
                <w:b/>
                <w:bCs/>
                <w:sz w:val="22"/>
                <w:szCs w:val="22"/>
              </w:rPr>
              <w:t>Ин</w:t>
            </w:r>
            <w:r w:rsidRPr="00F67E8F">
              <w:rPr>
                <w:b/>
                <w:bCs/>
                <w:sz w:val="22"/>
                <w:szCs w:val="22"/>
              </w:rPr>
              <w:t>женерных систем:</w:t>
            </w:r>
          </w:p>
        </w:tc>
        <w:tc>
          <w:tcPr>
            <w:tcW w:w="1275"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851" w:type="dxa"/>
            <w:tcBorders>
              <w:top w:val="nil"/>
              <w:left w:val="nil"/>
              <w:bottom w:val="single" w:sz="4" w:space="0" w:color="auto"/>
              <w:right w:val="single" w:sz="4" w:space="0" w:color="auto"/>
            </w:tcBorders>
            <w:shd w:val="clear" w:color="000000" w:fill="FFC000"/>
            <w:noWrap/>
            <w:vAlign w:val="center"/>
            <w:hideMark/>
          </w:tcPr>
          <w:p w:rsidR="002A2E78" w:rsidRPr="00F67E8F" w:rsidRDefault="002A2E78" w:rsidP="002A2E78">
            <w:pPr>
              <w:jc w:val="center"/>
              <w:rPr>
                <w:sz w:val="22"/>
                <w:szCs w:val="22"/>
              </w:rPr>
            </w:pPr>
            <w:r w:rsidRPr="00F67E8F">
              <w:rPr>
                <w:sz w:val="22"/>
                <w:szCs w:val="22"/>
              </w:rPr>
              <w:t> </w:t>
            </w:r>
          </w:p>
        </w:tc>
        <w:tc>
          <w:tcPr>
            <w:tcW w:w="709"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709"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708"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r>
      <w:tr w:rsidR="002A2E78" w:rsidRPr="00F67E8F" w:rsidTr="00F67E8F">
        <w:trPr>
          <w:trHeight w:val="558"/>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2.3.1</w:t>
            </w:r>
          </w:p>
        </w:tc>
        <w:tc>
          <w:tcPr>
            <w:tcW w:w="3331" w:type="dxa"/>
            <w:tcBorders>
              <w:top w:val="nil"/>
              <w:left w:val="nil"/>
              <w:bottom w:val="single" w:sz="4" w:space="0" w:color="auto"/>
              <w:right w:val="single" w:sz="4" w:space="0" w:color="auto"/>
            </w:tcBorders>
            <w:shd w:val="clear" w:color="auto" w:fill="auto"/>
            <w:vAlign w:val="center"/>
            <w:hideMark/>
          </w:tcPr>
          <w:p w:rsidR="00B90E69" w:rsidRPr="00F67E8F" w:rsidRDefault="002A2E78" w:rsidP="002A2E78">
            <w:pPr>
              <w:rPr>
                <w:sz w:val="22"/>
                <w:szCs w:val="22"/>
              </w:rPr>
            </w:pPr>
            <w:r w:rsidRPr="00F67E8F">
              <w:rPr>
                <w:sz w:val="22"/>
                <w:szCs w:val="22"/>
              </w:rPr>
              <w:t>Система электроснабжения:</w:t>
            </w:r>
            <w:r w:rsidRPr="00F67E8F">
              <w:rPr>
                <w:sz w:val="22"/>
                <w:szCs w:val="22"/>
              </w:rPr>
              <w:br/>
              <w:t>• Система кабельной канализации</w:t>
            </w:r>
            <w:r w:rsidR="00B90E69" w:rsidRPr="00F67E8F">
              <w:rPr>
                <w:sz w:val="22"/>
                <w:szCs w:val="22"/>
              </w:rPr>
              <w:t>,</w:t>
            </w:r>
            <w:r w:rsidRPr="00F67E8F">
              <w:rPr>
                <w:sz w:val="22"/>
                <w:szCs w:val="22"/>
              </w:rPr>
              <w:br/>
              <w:t xml:space="preserve">• Оборудование электросиловое. Дополнительное уравнивание потенциалов. </w:t>
            </w:r>
          </w:p>
          <w:p w:rsidR="002A2E78" w:rsidRPr="00F67E8F" w:rsidRDefault="002A2E78" w:rsidP="002A2E78">
            <w:pPr>
              <w:rPr>
                <w:sz w:val="22"/>
                <w:szCs w:val="22"/>
              </w:rPr>
            </w:pPr>
            <w:proofErr w:type="spellStart"/>
            <w:r w:rsidRPr="00F67E8F">
              <w:rPr>
                <w:sz w:val="22"/>
                <w:szCs w:val="22"/>
              </w:rPr>
              <w:t>Молниезащита</w:t>
            </w:r>
            <w:proofErr w:type="spellEnd"/>
            <w:r w:rsidRPr="00F67E8F">
              <w:rPr>
                <w:sz w:val="22"/>
                <w:szCs w:val="22"/>
              </w:rPr>
              <w:br/>
              <w:t>• Система бесперебойного электроснабжения</w:t>
            </w:r>
            <w:r w:rsidR="00B90E69" w:rsidRPr="00F67E8F">
              <w:rPr>
                <w:sz w:val="22"/>
                <w:szCs w:val="22"/>
              </w:rPr>
              <w:t>,</w:t>
            </w:r>
            <w:r w:rsidRPr="00F67E8F">
              <w:rPr>
                <w:sz w:val="22"/>
                <w:szCs w:val="22"/>
              </w:rPr>
              <w:br/>
              <w:t>• Электроосвещение внутреннее</w:t>
            </w:r>
          </w:p>
        </w:tc>
        <w:tc>
          <w:tcPr>
            <w:tcW w:w="1275"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2A2E78" w:rsidRPr="00F67E8F" w:rsidRDefault="002A2E78" w:rsidP="002A2E78">
            <w:pPr>
              <w:jc w:val="center"/>
              <w:rPr>
                <w:sz w:val="22"/>
                <w:szCs w:val="22"/>
              </w:rPr>
            </w:pPr>
            <w:r w:rsidRPr="00F67E8F">
              <w:rPr>
                <w:sz w:val="22"/>
                <w:szCs w:val="22"/>
              </w:rPr>
              <w:t> </w:t>
            </w:r>
          </w:p>
        </w:tc>
      </w:tr>
      <w:tr w:rsidR="002A2E78" w:rsidRPr="00F67E8F" w:rsidTr="00F67E8F">
        <w:trPr>
          <w:trHeight w:val="94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2.3.2</w:t>
            </w:r>
          </w:p>
        </w:tc>
        <w:tc>
          <w:tcPr>
            <w:tcW w:w="3331"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rPr>
                <w:sz w:val="22"/>
                <w:szCs w:val="22"/>
              </w:rPr>
            </w:pPr>
            <w:r w:rsidRPr="00F67E8F">
              <w:rPr>
                <w:sz w:val="22"/>
                <w:szCs w:val="22"/>
              </w:rPr>
              <w:t>Система водоснабжения:</w:t>
            </w:r>
            <w:r w:rsidRPr="00F67E8F">
              <w:rPr>
                <w:sz w:val="22"/>
                <w:szCs w:val="22"/>
              </w:rPr>
              <w:br/>
              <w:t>• Хозяйственно-питьевой водопровод</w:t>
            </w:r>
            <w:r w:rsidR="00B90E69" w:rsidRPr="00F67E8F">
              <w:rPr>
                <w:sz w:val="22"/>
                <w:szCs w:val="22"/>
              </w:rPr>
              <w:t>,</w:t>
            </w:r>
            <w:r w:rsidRPr="00F67E8F">
              <w:rPr>
                <w:sz w:val="22"/>
                <w:szCs w:val="22"/>
              </w:rPr>
              <w:br/>
              <w:t>• Технический водопровод</w:t>
            </w:r>
          </w:p>
        </w:tc>
        <w:tc>
          <w:tcPr>
            <w:tcW w:w="1275"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2A2E78" w:rsidRPr="00F67E8F" w:rsidRDefault="002A2E78" w:rsidP="002A2E78">
            <w:pPr>
              <w:jc w:val="center"/>
              <w:rPr>
                <w:sz w:val="22"/>
                <w:szCs w:val="22"/>
              </w:rPr>
            </w:pPr>
            <w:r w:rsidRPr="00F67E8F">
              <w:rPr>
                <w:sz w:val="22"/>
                <w:szCs w:val="22"/>
              </w:rPr>
              <w:t> </w:t>
            </w:r>
          </w:p>
        </w:tc>
      </w:tr>
      <w:tr w:rsidR="002A2E78" w:rsidRPr="00F67E8F" w:rsidTr="00F67E8F">
        <w:trPr>
          <w:trHeight w:val="94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2.3.3</w:t>
            </w:r>
          </w:p>
        </w:tc>
        <w:tc>
          <w:tcPr>
            <w:tcW w:w="3331"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rPr>
                <w:sz w:val="22"/>
                <w:szCs w:val="22"/>
              </w:rPr>
            </w:pPr>
            <w:r w:rsidRPr="00F67E8F">
              <w:rPr>
                <w:sz w:val="22"/>
                <w:szCs w:val="22"/>
              </w:rPr>
              <w:t>Система водоотведения:</w:t>
            </w:r>
            <w:r w:rsidRPr="00F67E8F">
              <w:rPr>
                <w:sz w:val="22"/>
                <w:szCs w:val="22"/>
              </w:rPr>
              <w:br/>
              <w:t>• Система хозяйственно-бытовой канализации</w:t>
            </w:r>
            <w:r w:rsidR="00B90E69" w:rsidRPr="00F67E8F">
              <w:rPr>
                <w:sz w:val="22"/>
                <w:szCs w:val="22"/>
              </w:rPr>
              <w:t>,</w:t>
            </w:r>
            <w:r w:rsidRPr="00F67E8F">
              <w:rPr>
                <w:sz w:val="22"/>
                <w:szCs w:val="22"/>
              </w:rPr>
              <w:br/>
              <w:t>• Система технологической канализации</w:t>
            </w:r>
          </w:p>
        </w:tc>
        <w:tc>
          <w:tcPr>
            <w:tcW w:w="1275"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2A2E78" w:rsidRPr="00F67E8F" w:rsidRDefault="002A2E78" w:rsidP="002A2E78">
            <w:pPr>
              <w:jc w:val="center"/>
              <w:rPr>
                <w:sz w:val="22"/>
                <w:szCs w:val="22"/>
              </w:rPr>
            </w:pPr>
            <w:r w:rsidRPr="00F67E8F">
              <w:rPr>
                <w:sz w:val="22"/>
                <w:szCs w:val="22"/>
              </w:rPr>
              <w:t> </w:t>
            </w:r>
          </w:p>
        </w:tc>
      </w:tr>
      <w:tr w:rsidR="002A2E78" w:rsidRPr="00F67E8F" w:rsidTr="00F67E8F">
        <w:trPr>
          <w:trHeight w:val="189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lastRenderedPageBreak/>
              <w:t>2.3.4</w:t>
            </w:r>
          </w:p>
        </w:tc>
        <w:tc>
          <w:tcPr>
            <w:tcW w:w="3331"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rPr>
                <w:sz w:val="22"/>
                <w:szCs w:val="22"/>
              </w:rPr>
            </w:pPr>
            <w:r w:rsidRPr="00F67E8F">
              <w:rPr>
                <w:sz w:val="22"/>
                <w:szCs w:val="22"/>
              </w:rPr>
              <w:t>Отопление, вентиляция и кондиционирование воздуха, тепловые сети:</w:t>
            </w:r>
            <w:r w:rsidRPr="00F67E8F">
              <w:rPr>
                <w:sz w:val="22"/>
                <w:szCs w:val="22"/>
              </w:rPr>
              <w:br/>
              <w:t>• Система вентиляции</w:t>
            </w:r>
            <w:r w:rsidR="00B90E69" w:rsidRPr="00F67E8F">
              <w:rPr>
                <w:sz w:val="22"/>
                <w:szCs w:val="22"/>
              </w:rPr>
              <w:t>,</w:t>
            </w:r>
            <w:r w:rsidRPr="00F67E8F">
              <w:rPr>
                <w:sz w:val="22"/>
                <w:szCs w:val="22"/>
              </w:rPr>
              <w:br/>
              <w:t>• Система кондиционирования воздуха</w:t>
            </w:r>
            <w:r w:rsidR="00B90E69" w:rsidRPr="00F67E8F">
              <w:rPr>
                <w:sz w:val="22"/>
                <w:szCs w:val="22"/>
              </w:rPr>
              <w:t>,</w:t>
            </w:r>
            <w:r w:rsidRPr="00F67E8F">
              <w:rPr>
                <w:sz w:val="22"/>
                <w:szCs w:val="22"/>
              </w:rPr>
              <w:br/>
              <w:t>• Система отопления</w:t>
            </w:r>
            <w:r w:rsidR="00B90E69" w:rsidRPr="00F67E8F">
              <w:rPr>
                <w:sz w:val="22"/>
                <w:szCs w:val="22"/>
              </w:rPr>
              <w:t>,</w:t>
            </w:r>
            <w:r w:rsidRPr="00F67E8F">
              <w:rPr>
                <w:sz w:val="22"/>
                <w:szCs w:val="22"/>
              </w:rPr>
              <w:br/>
              <w:t>• Индивидуальный тепловой пункт и система теплоснабжения</w:t>
            </w:r>
          </w:p>
        </w:tc>
        <w:tc>
          <w:tcPr>
            <w:tcW w:w="1275"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2A2E78" w:rsidRPr="00F67E8F" w:rsidRDefault="002A2E78" w:rsidP="002A2E78">
            <w:pPr>
              <w:jc w:val="center"/>
              <w:rPr>
                <w:sz w:val="22"/>
                <w:szCs w:val="22"/>
              </w:rPr>
            </w:pPr>
            <w:r w:rsidRPr="00F67E8F">
              <w:rPr>
                <w:sz w:val="22"/>
                <w:szCs w:val="22"/>
              </w:rPr>
              <w:t> </w:t>
            </w:r>
          </w:p>
        </w:tc>
      </w:tr>
      <w:tr w:rsidR="002A2E78" w:rsidRPr="00F67E8F" w:rsidTr="00F67E8F">
        <w:trPr>
          <w:trHeight w:val="252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2.3.5</w:t>
            </w:r>
          </w:p>
        </w:tc>
        <w:tc>
          <w:tcPr>
            <w:tcW w:w="3331"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B90E69">
            <w:pPr>
              <w:rPr>
                <w:sz w:val="22"/>
                <w:szCs w:val="22"/>
              </w:rPr>
            </w:pPr>
            <w:r w:rsidRPr="00F67E8F">
              <w:rPr>
                <w:sz w:val="22"/>
                <w:szCs w:val="22"/>
              </w:rPr>
              <w:t>Сети связи:</w:t>
            </w:r>
            <w:r w:rsidRPr="00F67E8F">
              <w:rPr>
                <w:sz w:val="22"/>
                <w:szCs w:val="22"/>
              </w:rPr>
              <w:br/>
              <w:t>• Структурированная информационная кабельная система</w:t>
            </w:r>
            <w:r w:rsidR="00B90E69" w:rsidRPr="00F67E8F">
              <w:rPr>
                <w:sz w:val="22"/>
                <w:szCs w:val="22"/>
              </w:rPr>
              <w:t>,</w:t>
            </w:r>
            <w:r w:rsidRPr="00F67E8F">
              <w:rPr>
                <w:sz w:val="22"/>
                <w:szCs w:val="22"/>
              </w:rPr>
              <w:br/>
              <w:t>• Локальная вычислительная сеть</w:t>
            </w:r>
            <w:r w:rsidR="00B90E69" w:rsidRPr="00F67E8F">
              <w:rPr>
                <w:sz w:val="22"/>
                <w:szCs w:val="22"/>
              </w:rPr>
              <w:t>,</w:t>
            </w:r>
            <w:r w:rsidRPr="00F67E8F">
              <w:rPr>
                <w:sz w:val="22"/>
                <w:szCs w:val="22"/>
              </w:rPr>
              <w:br/>
              <w:t>• Система телефонной связи</w:t>
            </w:r>
            <w:r w:rsidR="00B90E69" w:rsidRPr="00F67E8F">
              <w:rPr>
                <w:sz w:val="22"/>
                <w:szCs w:val="22"/>
              </w:rPr>
              <w:t>,</w:t>
            </w:r>
            <w:r w:rsidRPr="00F67E8F">
              <w:rPr>
                <w:sz w:val="22"/>
                <w:szCs w:val="22"/>
              </w:rPr>
              <w:br/>
              <w:t>• Система контроля и управления доступом</w:t>
            </w:r>
            <w:r w:rsidR="00B90E69" w:rsidRPr="00F67E8F">
              <w:rPr>
                <w:sz w:val="22"/>
                <w:szCs w:val="22"/>
              </w:rPr>
              <w:t>,</w:t>
            </w:r>
            <w:r w:rsidRPr="00F67E8F">
              <w:rPr>
                <w:sz w:val="22"/>
                <w:szCs w:val="22"/>
              </w:rPr>
              <w:br/>
              <w:t>• Система радиофикации</w:t>
            </w:r>
            <w:r w:rsidR="00B90E69" w:rsidRPr="00F67E8F">
              <w:rPr>
                <w:sz w:val="22"/>
                <w:szCs w:val="22"/>
              </w:rPr>
              <w:t>,</w:t>
            </w:r>
            <w:r w:rsidRPr="00F67E8F">
              <w:rPr>
                <w:sz w:val="22"/>
                <w:szCs w:val="22"/>
              </w:rPr>
              <w:br/>
              <w:t>• Система видеонаблюдения</w:t>
            </w:r>
            <w:r w:rsidR="00B90E69" w:rsidRPr="00F67E8F">
              <w:rPr>
                <w:sz w:val="22"/>
                <w:szCs w:val="22"/>
              </w:rPr>
              <w:t>,</w:t>
            </w:r>
            <w:r w:rsidRPr="00F67E8F">
              <w:rPr>
                <w:sz w:val="22"/>
                <w:szCs w:val="22"/>
              </w:rPr>
              <w:br/>
              <w:t>• Система охранной сигнализации</w:t>
            </w:r>
          </w:p>
        </w:tc>
        <w:tc>
          <w:tcPr>
            <w:tcW w:w="1275"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2A2E78" w:rsidRPr="00F67E8F" w:rsidRDefault="002A2E78" w:rsidP="002A2E78">
            <w:pPr>
              <w:jc w:val="center"/>
              <w:rPr>
                <w:sz w:val="22"/>
                <w:szCs w:val="22"/>
              </w:rPr>
            </w:pPr>
            <w:r w:rsidRPr="00F67E8F">
              <w:rPr>
                <w:sz w:val="22"/>
                <w:szCs w:val="22"/>
              </w:rPr>
              <w:t> </w:t>
            </w:r>
          </w:p>
        </w:tc>
      </w:tr>
      <w:tr w:rsidR="002A2E78" w:rsidRPr="00F67E8F" w:rsidTr="00F67E8F">
        <w:trPr>
          <w:trHeight w:val="558"/>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2.3.6</w:t>
            </w:r>
          </w:p>
        </w:tc>
        <w:tc>
          <w:tcPr>
            <w:tcW w:w="3331"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B90E69">
            <w:pPr>
              <w:rPr>
                <w:sz w:val="22"/>
                <w:szCs w:val="22"/>
              </w:rPr>
            </w:pPr>
            <w:r w:rsidRPr="00F67E8F">
              <w:rPr>
                <w:sz w:val="22"/>
                <w:szCs w:val="22"/>
              </w:rPr>
              <w:t>Системы управления и автоматика:</w:t>
            </w:r>
            <w:r w:rsidRPr="00F67E8F">
              <w:rPr>
                <w:sz w:val="22"/>
                <w:szCs w:val="22"/>
              </w:rPr>
              <w:br/>
              <w:t>• Автоматизированная система диспетчерского управления. Сеть автоматизации и управления. Подсистема учета ресурсов.</w:t>
            </w:r>
            <w:r w:rsidRPr="00F67E8F">
              <w:rPr>
                <w:sz w:val="22"/>
                <w:szCs w:val="22"/>
              </w:rPr>
              <w:br/>
              <w:t xml:space="preserve">• Автоматизация </w:t>
            </w:r>
            <w:proofErr w:type="spellStart"/>
            <w:r w:rsidRPr="00F67E8F">
              <w:rPr>
                <w:sz w:val="22"/>
                <w:szCs w:val="22"/>
              </w:rPr>
              <w:t>общеобменной</w:t>
            </w:r>
            <w:proofErr w:type="spellEnd"/>
            <w:r w:rsidRPr="00F67E8F">
              <w:rPr>
                <w:sz w:val="22"/>
                <w:szCs w:val="22"/>
              </w:rPr>
              <w:t xml:space="preserve"> вентиляции</w:t>
            </w:r>
            <w:r w:rsidR="00B90E69" w:rsidRPr="00F67E8F">
              <w:rPr>
                <w:sz w:val="22"/>
                <w:szCs w:val="22"/>
              </w:rPr>
              <w:t>,</w:t>
            </w:r>
            <w:r w:rsidRPr="00F67E8F">
              <w:rPr>
                <w:sz w:val="22"/>
                <w:szCs w:val="22"/>
              </w:rPr>
              <w:br/>
              <w:t>• Автоматизация водоснабжения и канализации</w:t>
            </w:r>
            <w:r w:rsidR="00B90E69" w:rsidRPr="00F67E8F">
              <w:rPr>
                <w:sz w:val="22"/>
                <w:szCs w:val="22"/>
              </w:rPr>
              <w:t>,</w:t>
            </w:r>
            <w:r w:rsidRPr="00F67E8F">
              <w:rPr>
                <w:sz w:val="22"/>
                <w:szCs w:val="22"/>
              </w:rPr>
              <w:br/>
              <w:t>• Автоматизация общего электроснабжения</w:t>
            </w:r>
            <w:r w:rsidR="00B90E69" w:rsidRPr="00F67E8F">
              <w:rPr>
                <w:sz w:val="22"/>
                <w:szCs w:val="22"/>
              </w:rPr>
              <w:t>,</w:t>
            </w:r>
            <w:r w:rsidRPr="00F67E8F">
              <w:rPr>
                <w:sz w:val="22"/>
                <w:szCs w:val="22"/>
              </w:rPr>
              <w:br/>
              <w:t xml:space="preserve">• Автоматизация бесперебойного </w:t>
            </w:r>
            <w:r w:rsidRPr="00F67E8F">
              <w:rPr>
                <w:sz w:val="22"/>
                <w:szCs w:val="22"/>
              </w:rPr>
              <w:lastRenderedPageBreak/>
              <w:t>электроснабжения</w:t>
            </w:r>
            <w:r w:rsidR="00B90E69" w:rsidRPr="00F67E8F">
              <w:rPr>
                <w:sz w:val="22"/>
                <w:szCs w:val="22"/>
              </w:rPr>
              <w:t>,</w:t>
            </w:r>
            <w:r w:rsidRPr="00F67E8F">
              <w:rPr>
                <w:sz w:val="22"/>
                <w:szCs w:val="22"/>
              </w:rPr>
              <w:br/>
              <w:t>• Автоматизация внутреннего электроосвещения</w:t>
            </w:r>
            <w:r w:rsidR="00B90E69" w:rsidRPr="00F67E8F">
              <w:rPr>
                <w:sz w:val="22"/>
                <w:szCs w:val="22"/>
              </w:rPr>
              <w:t>,</w:t>
            </w:r>
            <w:r w:rsidRPr="00F67E8F">
              <w:rPr>
                <w:sz w:val="22"/>
                <w:szCs w:val="22"/>
              </w:rPr>
              <w:br/>
              <w:t>• Автоматизация систем водяного пожаротушения</w:t>
            </w:r>
            <w:r w:rsidR="00B90E69" w:rsidRPr="00F67E8F">
              <w:rPr>
                <w:sz w:val="22"/>
                <w:szCs w:val="22"/>
              </w:rPr>
              <w:t>,</w:t>
            </w:r>
            <w:r w:rsidRPr="00F67E8F">
              <w:rPr>
                <w:sz w:val="22"/>
                <w:szCs w:val="22"/>
              </w:rPr>
              <w:br/>
              <w:t>• Автоматизация системы теплоснабжения и теплового пункта</w:t>
            </w:r>
          </w:p>
        </w:tc>
        <w:tc>
          <w:tcPr>
            <w:tcW w:w="1275"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lastRenderedPageBreak/>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2A2E78" w:rsidRPr="00F67E8F" w:rsidRDefault="002A2E78" w:rsidP="002A2E78">
            <w:pPr>
              <w:jc w:val="center"/>
              <w:rPr>
                <w:sz w:val="22"/>
                <w:szCs w:val="22"/>
              </w:rPr>
            </w:pPr>
            <w:r w:rsidRPr="00F67E8F">
              <w:rPr>
                <w:sz w:val="22"/>
                <w:szCs w:val="22"/>
              </w:rPr>
              <w:t> </w:t>
            </w:r>
          </w:p>
        </w:tc>
      </w:tr>
      <w:tr w:rsidR="002A2E78" w:rsidRPr="00F67E8F" w:rsidTr="00F67E8F">
        <w:trPr>
          <w:trHeight w:val="94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lastRenderedPageBreak/>
              <w:t>2.3.7</w:t>
            </w:r>
          </w:p>
        </w:tc>
        <w:tc>
          <w:tcPr>
            <w:tcW w:w="3331"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rPr>
                <w:sz w:val="22"/>
                <w:szCs w:val="22"/>
              </w:rPr>
            </w:pPr>
            <w:r w:rsidRPr="00F67E8F">
              <w:rPr>
                <w:sz w:val="22"/>
                <w:szCs w:val="22"/>
              </w:rPr>
              <w:t>Система холодоснабжения:</w:t>
            </w:r>
            <w:r w:rsidRPr="00F67E8F">
              <w:rPr>
                <w:sz w:val="22"/>
                <w:szCs w:val="22"/>
              </w:rPr>
              <w:br/>
              <w:t>• Система холодоснабжения</w:t>
            </w:r>
            <w:r w:rsidR="00B90E69" w:rsidRPr="00F67E8F">
              <w:rPr>
                <w:sz w:val="22"/>
                <w:szCs w:val="22"/>
              </w:rPr>
              <w:t>,</w:t>
            </w:r>
            <w:r w:rsidRPr="00F67E8F">
              <w:rPr>
                <w:sz w:val="22"/>
                <w:szCs w:val="22"/>
              </w:rPr>
              <w:br/>
              <w:t>• Автоматизация системы холодоснабжения.</w:t>
            </w:r>
          </w:p>
        </w:tc>
        <w:tc>
          <w:tcPr>
            <w:tcW w:w="1275"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2A2E78" w:rsidRPr="00F67E8F" w:rsidRDefault="002A2E78" w:rsidP="002A2E78">
            <w:pPr>
              <w:jc w:val="center"/>
              <w:rPr>
                <w:sz w:val="22"/>
                <w:szCs w:val="22"/>
              </w:rPr>
            </w:pPr>
            <w:r w:rsidRPr="00F67E8F">
              <w:rPr>
                <w:sz w:val="22"/>
                <w:szCs w:val="22"/>
              </w:rPr>
              <w:t> </w:t>
            </w:r>
          </w:p>
        </w:tc>
      </w:tr>
      <w:tr w:rsidR="002A2E78" w:rsidRPr="00F67E8F" w:rsidTr="00F67E8F">
        <w:trPr>
          <w:trHeight w:val="9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2.3.8</w:t>
            </w:r>
          </w:p>
        </w:tc>
        <w:tc>
          <w:tcPr>
            <w:tcW w:w="3331"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rPr>
                <w:sz w:val="22"/>
                <w:szCs w:val="22"/>
              </w:rPr>
            </w:pPr>
            <w:r w:rsidRPr="00F67E8F">
              <w:rPr>
                <w:sz w:val="22"/>
                <w:szCs w:val="22"/>
              </w:rPr>
              <w:t>Технические системы (средства) противопожарной защиты (автоматической и пожарной сигнализации,  внутренней пожарной  внутреннего противопожарного водопровода) внутренней пожарной сигнализации, сигнализации:</w:t>
            </w:r>
            <w:r w:rsidRPr="00F67E8F">
              <w:rPr>
                <w:sz w:val="22"/>
                <w:szCs w:val="22"/>
              </w:rPr>
              <w:br/>
              <w:t>• Пожарная сигнализация</w:t>
            </w:r>
            <w:r w:rsidRPr="00F67E8F">
              <w:rPr>
                <w:sz w:val="22"/>
                <w:szCs w:val="22"/>
              </w:rPr>
              <w:br/>
              <w:t>• Система оповещения и управления эвакуацией</w:t>
            </w:r>
            <w:r w:rsidRPr="00F67E8F">
              <w:rPr>
                <w:sz w:val="22"/>
                <w:szCs w:val="22"/>
              </w:rPr>
              <w:br/>
              <w:t>• Противопожарный водопровод</w:t>
            </w:r>
            <w:r w:rsidRPr="00F67E8F">
              <w:rPr>
                <w:sz w:val="22"/>
                <w:szCs w:val="22"/>
              </w:rPr>
              <w:br/>
              <w:t>• Система автоматического газового и  порошкового пожаротушения.</w:t>
            </w:r>
            <w:r w:rsidRPr="00F67E8F">
              <w:rPr>
                <w:sz w:val="22"/>
                <w:szCs w:val="22"/>
              </w:rPr>
              <w:br/>
              <w:t>• Система автоматического управления противопожарными системами.</w:t>
            </w:r>
          </w:p>
        </w:tc>
        <w:tc>
          <w:tcPr>
            <w:tcW w:w="1275"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2A2E78" w:rsidRPr="00F67E8F" w:rsidRDefault="002A2E78" w:rsidP="002A2E78">
            <w:pPr>
              <w:jc w:val="center"/>
              <w:rPr>
                <w:sz w:val="22"/>
                <w:szCs w:val="22"/>
              </w:rPr>
            </w:pPr>
            <w:r w:rsidRPr="00F67E8F">
              <w:rPr>
                <w:sz w:val="22"/>
                <w:szCs w:val="22"/>
              </w:rPr>
              <w:t> </w:t>
            </w:r>
          </w:p>
        </w:tc>
      </w:tr>
      <w:tr w:rsidR="002A2E78" w:rsidRPr="00F67E8F" w:rsidTr="00F67E8F">
        <w:trPr>
          <w:trHeight w:val="126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2.3.9</w:t>
            </w:r>
          </w:p>
        </w:tc>
        <w:tc>
          <w:tcPr>
            <w:tcW w:w="3331"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rPr>
                <w:sz w:val="22"/>
                <w:szCs w:val="22"/>
              </w:rPr>
            </w:pPr>
            <w:r w:rsidRPr="00F67E8F">
              <w:rPr>
                <w:sz w:val="22"/>
                <w:szCs w:val="22"/>
              </w:rPr>
              <w:t>Внутриплощадочные сети:</w:t>
            </w:r>
            <w:r w:rsidRPr="00F67E8F">
              <w:rPr>
                <w:sz w:val="22"/>
                <w:szCs w:val="22"/>
              </w:rPr>
              <w:br/>
              <w:t>• Наружные сети водоснабжения</w:t>
            </w:r>
            <w:r w:rsidRPr="00F67E8F">
              <w:rPr>
                <w:sz w:val="22"/>
                <w:szCs w:val="22"/>
              </w:rPr>
              <w:br/>
              <w:t>• Электроосвещение наружное (территории)</w:t>
            </w:r>
            <w:r w:rsidRPr="00F67E8F">
              <w:rPr>
                <w:sz w:val="22"/>
                <w:szCs w:val="22"/>
              </w:rPr>
              <w:br/>
              <w:t>• Наружные сети связи.</w:t>
            </w:r>
          </w:p>
        </w:tc>
        <w:tc>
          <w:tcPr>
            <w:tcW w:w="1275"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2A2E78" w:rsidRPr="00F67E8F" w:rsidRDefault="002A2E78" w:rsidP="002A2E78">
            <w:pPr>
              <w:jc w:val="center"/>
              <w:rPr>
                <w:sz w:val="22"/>
                <w:szCs w:val="22"/>
              </w:rPr>
            </w:pPr>
            <w:r w:rsidRPr="00F67E8F">
              <w:rPr>
                <w:sz w:val="22"/>
                <w:szCs w:val="22"/>
              </w:rPr>
              <w:t> </w:t>
            </w:r>
          </w:p>
        </w:tc>
      </w:tr>
      <w:tr w:rsidR="00F67E8F" w:rsidRPr="00F67E8F" w:rsidTr="00F67E8F">
        <w:trPr>
          <w:trHeight w:val="315"/>
        </w:trPr>
        <w:tc>
          <w:tcPr>
            <w:tcW w:w="1291" w:type="dxa"/>
            <w:tcBorders>
              <w:top w:val="nil"/>
              <w:left w:val="single" w:sz="4" w:space="0" w:color="auto"/>
              <w:bottom w:val="single" w:sz="4" w:space="0" w:color="auto"/>
              <w:right w:val="single" w:sz="4" w:space="0" w:color="auto"/>
            </w:tcBorders>
            <w:shd w:val="clear" w:color="000000" w:fill="FFC000"/>
            <w:noWrap/>
            <w:vAlign w:val="center"/>
            <w:hideMark/>
          </w:tcPr>
          <w:p w:rsidR="002A2E78" w:rsidRPr="00F67E8F" w:rsidRDefault="002A2E78" w:rsidP="002A2E78">
            <w:pPr>
              <w:jc w:val="center"/>
              <w:rPr>
                <w:b/>
                <w:bCs/>
                <w:sz w:val="22"/>
                <w:szCs w:val="22"/>
              </w:rPr>
            </w:pPr>
            <w:r w:rsidRPr="00F67E8F">
              <w:rPr>
                <w:b/>
                <w:bCs/>
                <w:sz w:val="22"/>
                <w:szCs w:val="22"/>
              </w:rPr>
              <w:t>2.4</w:t>
            </w:r>
          </w:p>
        </w:tc>
        <w:tc>
          <w:tcPr>
            <w:tcW w:w="6591" w:type="dxa"/>
            <w:gridSpan w:val="4"/>
            <w:tcBorders>
              <w:top w:val="single" w:sz="4" w:space="0" w:color="auto"/>
              <w:left w:val="nil"/>
              <w:bottom w:val="single" w:sz="4" w:space="0" w:color="auto"/>
              <w:right w:val="single" w:sz="4" w:space="0" w:color="000000"/>
            </w:tcBorders>
            <w:shd w:val="clear" w:color="000000" w:fill="FFC000"/>
            <w:noWrap/>
            <w:vAlign w:val="center"/>
            <w:hideMark/>
          </w:tcPr>
          <w:p w:rsidR="002A2E78" w:rsidRPr="00F67E8F" w:rsidRDefault="002A2E78" w:rsidP="002A2E78">
            <w:pPr>
              <w:rPr>
                <w:b/>
                <w:bCs/>
                <w:sz w:val="22"/>
                <w:szCs w:val="22"/>
              </w:rPr>
            </w:pPr>
            <w:r w:rsidRPr="00F67E8F">
              <w:rPr>
                <w:b/>
                <w:bCs/>
                <w:sz w:val="22"/>
                <w:szCs w:val="22"/>
              </w:rPr>
              <w:t>Санитарное  содержание:</w:t>
            </w:r>
          </w:p>
        </w:tc>
        <w:tc>
          <w:tcPr>
            <w:tcW w:w="709"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709"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708"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FFC000"/>
            <w:vAlign w:val="center"/>
            <w:hideMark/>
          </w:tcPr>
          <w:p w:rsidR="002A2E78" w:rsidRPr="00F67E8F" w:rsidRDefault="002A2E78" w:rsidP="002A2E78">
            <w:pPr>
              <w:jc w:val="center"/>
              <w:rPr>
                <w:sz w:val="22"/>
                <w:szCs w:val="22"/>
              </w:rPr>
            </w:pPr>
            <w:r w:rsidRPr="00F67E8F">
              <w:rPr>
                <w:sz w:val="22"/>
                <w:szCs w:val="22"/>
              </w:rPr>
              <w:t> </w:t>
            </w:r>
          </w:p>
        </w:tc>
      </w:tr>
      <w:tr w:rsidR="002A2E78" w:rsidRPr="00F67E8F" w:rsidTr="00F67E8F">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2.4.1</w:t>
            </w:r>
          </w:p>
        </w:tc>
        <w:tc>
          <w:tcPr>
            <w:tcW w:w="3331" w:type="dxa"/>
            <w:tcBorders>
              <w:top w:val="nil"/>
              <w:left w:val="nil"/>
              <w:bottom w:val="single" w:sz="4" w:space="0" w:color="auto"/>
              <w:right w:val="single" w:sz="4" w:space="0" w:color="auto"/>
            </w:tcBorders>
            <w:shd w:val="clear" w:color="auto" w:fill="auto"/>
            <w:noWrap/>
            <w:vAlign w:val="center"/>
            <w:hideMark/>
          </w:tcPr>
          <w:p w:rsidR="002A2E78" w:rsidRPr="00F67E8F" w:rsidRDefault="002A2E78" w:rsidP="002A2E78">
            <w:pPr>
              <w:rPr>
                <w:sz w:val="22"/>
                <w:szCs w:val="22"/>
              </w:rPr>
            </w:pPr>
            <w:r w:rsidRPr="00F67E8F">
              <w:rPr>
                <w:sz w:val="22"/>
                <w:szCs w:val="22"/>
              </w:rPr>
              <w:t>Уборка помещений</w:t>
            </w:r>
          </w:p>
        </w:tc>
        <w:tc>
          <w:tcPr>
            <w:tcW w:w="1275"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Ежедневно</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м</w:t>
            </w:r>
            <w:proofErr w:type="gramStart"/>
            <w:r w:rsidRPr="00F67E8F">
              <w:rPr>
                <w:sz w:val="22"/>
                <w:szCs w:val="22"/>
              </w:rPr>
              <w:t>2</w:t>
            </w:r>
            <w:proofErr w:type="gramEnd"/>
          </w:p>
        </w:tc>
        <w:tc>
          <w:tcPr>
            <w:tcW w:w="851" w:type="dxa"/>
            <w:tcBorders>
              <w:top w:val="nil"/>
              <w:left w:val="nil"/>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3040</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2A2E78" w:rsidRPr="00F67E8F" w:rsidRDefault="002A2E78" w:rsidP="002A2E78">
            <w:pPr>
              <w:jc w:val="center"/>
              <w:rPr>
                <w:sz w:val="22"/>
                <w:szCs w:val="22"/>
              </w:rPr>
            </w:pPr>
            <w:r w:rsidRPr="00F67E8F">
              <w:rPr>
                <w:sz w:val="22"/>
                <w:szCs w:val="22"/>
              </w:rPr>
              <w:t> </w:t>
            </w:r>
          </w:p>
        </w:tc>
      </w:tr>
      <w:tr w:rsidR="002A2E78" w:rsidRPr="00F67E8F" w:rsidTr="00F67E8F">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lastRenderedPageBreak/>
              <w:t>2.4.2</w:t>
            </w:r>
          </w:p>
        </w:tc>
        <w:tc>
          <w:tcPr>
            <w:tcW w:w="3331" w:type="dxa"/>
            <w:tcBorders>
              <w:top w:val="nil"/>
              <w:left w:val="nil"/>
              <w:bottom w:val="single" w:sz="4" w:space="0" w:color="auto"/>
              <w:right w:val="single" w:sz="4" w:space="0" w:color="auto"/>
            </w:tcBorders>
            <w:shd w:val="clear" w:color="auto" w:fill="auto"/>
            <w:noWrap/>
            <w:vAlign w:val="center"/>
            <w:hideMark/>
          </w:tcPr>
          <w:p w:rsidR="002A2E78" w:rsidRPr="00F67E8F" w:rsidRDefault="002A2E78" w:rsidP="002A2E78">
            <w:pPr>
              <w:rPr>
                <w:sz w:val="22"/>
                <w:szCs w:val="22"/>
              </w:rPr>
            </w:pPr>
            <w:r w:rsidRPr="00F67E8F">
              <w:rPr>
                <w:sz w:val="22"/>
                <w:szCs w:val="22"/>
              </w:rPr>
              <w:t>Уборка придомовой территории.</w:t>
            </w:r>
          </w:p>
        </w:tc>
        <w:tc>
          <w:tcPr>
            <w:tcW w:w="1275"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Ежедневно</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м</w:t>
            </w:r>
            <w:proofErr w:type="gramStart"/>
            <w:r w:rsidRPr="00F67E8F">
              <w:rPr>
                <w:sz w:val="22"/>
                <w:szCs w:val="22"/>
              </w:rPr>
              <w:t>2</w:t>
            </w:r>
            <w:proofErr w:type="gramEnd"/>
          </w:p>
        </w:tc>
        <w:tc>
          <w:tcPr>
            <w:tcW w:w="851" w:type="dxa"/>
            <w:tcBorders>
              <w:top w:val="nil"/>
              <w:left w:val="nil"/>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360</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2A2E78" w:rsidRPr="00F67E8F" w:rsidRDefault="002A2E78" w:rsidP="002A2E78">
            <w:pPr>
              <w:jc w:val="center"/>
              <w:rPr>
                <w:sz w:val="22"/>
                <w:szCs w:val="22"/>
              </w:rPr>
            </w:pPr>
            <w:r w:rsidRPr="00F67E8F">
              <w:rPr>
                <w:sz w:val="22"/>
                <w:szCs w:val="22"/>
              </w:rPr>
              <w:t> </w:t>
            </w:r>
          </w:p>
        </w:tc>
      </w:tr>
      <w:tr w:rsidR="002A2E78" w:rsidRPr="00F67E8F" w:rsidTr="00F67E8F">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2.4.3</w:t>
            </w:r>
          </w:p>
        </w:tc>
        <w:tc>
          <w:tcPr>
            <w:tcW w:w="3331" w:type="dxa"/>
            <w:tcBorders>
              <w:top w:val="nil"/>
              <w:left w:val="nil"/>
              <w:bottom w:val="single" w:sz="4" w:space="0" w:color="auto"/>
              <w:right w:val="single" w:sz="4" w:space="0" w:color="auto"/>
            </w:tcBorders>
            <w:shd w:val="clear" w:color="auto" w:fill="auto"/>
            <w:noWrap/>
            <w:vAlign w:val="center"/>
            <w:hideMark/>
          </w:tcPr>
          <w:p w:rsidR="002A2E78" w:rsidRPr="00F67E8F" w:rsidRDefault="002A2E78" w:rsidP="002A2E78">
            <w:pPr>
              <w:rPr>
                <w:sz w:val="22"/>
                <w:szCs w:val="22"/>
              </w:rPr>
            </w:pPr>
            <w:r w:rsidRPr="00F67E8F">
              <w:rPr>
                <w:sz w:val="22"/>
                <w:szCs w:val="22"/>
              </w:rPr>
              <w:t>Сбор и вынос твёрдых отходов.</w:t>
            </w:r>
          </w:p>
        </w:tc>
        <w:tc>
          <w:tcPr>
            <w:tcW w:w="1275"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Ежедневно</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м3</w:t>
            </w:r>
          </w:p>
        </w:tc>
        <w:tc>
          <w:tcPr>
            <w:tcW w:w="851" w:type="dxa"/>
            <w:tcBorders>
              <w:top w:val="nil"/>
              <w:left w:val="nil"/>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2A2E78" w:rsidRPr="00F67E8F" w:rsidRDefault="002A2E78" w:rsidP="002A2E78">
            <w:pPr>
              <w:jc w:val="center"/>
              <w:rPr>
                <w:sz w:val="22"/>
                <w:szCs w:val="22"/>
              </w:rPr>
            </w:pPr>
            <w:r w:rsidRPr="00F67E8F">
              <w:rPr>
                <w:sz w:val="22"/>
                <w:szCs w:val="22"/>
              </w:rPr>
              <w:t> </w:t>
            </w:r>
          </w:p>
        </w:tc>
      </w:tr>
      <w:tr w:rsidR="002A2E78" w:rsidRPr="00F67E8F" w:rsidTr="00F67E8F">
        <w:trPr>
          <w:trHeight w:val="63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2.4.4</w:t>
            </w:r>
          </w:p>
        </w:tc>
        <w:tc>
          <w:tcPr>
            <w:tcW w:w="3331"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rPr>
                <w:sz w:val="22"/>
                <w:szCs w:val="22"/>
              </w:rPr>
            </w:pPr>
            <w:r w:rsidRPr="00F67E8F">
              <w:rPr>
                <w:sz w:val="22"/>
                <w:szCs w:val="22"/>
              </w:rPr>
              <w:t xml:space="preserve">Сбор и утилизация производственных отходов, отработанных жидкостей (в </w:t>
            </w:r>
            <w:proofErr w:type="spellStart"/>
            <w:r w:rsidRPr="00F67E8F">
              <w:rPr>
                <w:sz w:val="22"/>
                <w:szCs w:val="22"/>
              </w:rPr>
              <w:t>т.ч</w:t>
            </w:r>
            <w:proofErr w:type="spellEnd"/>
            <w:r w:rsidRPr="00F67E8F">
              <w:rPr>
                <w:sz w:val="22"/>
                <w:szCs w:val="22"/>
              </w:rPr>
              <w:t>. Масла, жидкости и т.п.)</w:t>
            </w:r>
          </w:p>
        </w:tc>
        <w:tc>
          <w:tcPr>
            <w:tcW w:w="1275"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Еженедельно</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комплекс работ</w:t>
            </w:r>
          </w:p>
        </w:tc>
        <w:tc>
          <w:tcPr>
            <w:tcW w:w="851" w:type="dxa"/>
            <w:tcBorders>
              <w:top w:val="nil"/>
              <w:left w:val="nil"/>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24</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48</w:t>
            </w:r>
          </w:p>
        </w:tc>
        <w:tc>
          <w:tcPr>
            <w:tcW w:w="708"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48</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2A2E78" w:rsidRPr="00F67E8F" w:rsidRDefault="002A2E78" w:rsidP="002A2E78">
            <w:pPr>
              <w:jc w:val="center"/>
              <w:rPr>
                <w:sz w:val="22"/>
                <w:szCs w:val="22"/>
              </w:rPr>
            </w:pPr>
            <w:r w:rsidRPr="00F67E8F">
              <w:rPr>
                <w:sz w:val="22"/>
                <w:szCs w:val="22"/>
              </w:rPr>
              <w:t> </w:t>
            </w:r>
          </w:p>
        </w:tc>
      </w:tr>
      <w:tr w:rsidR="002A2E78" w:rsidRPr="00F67E8F" w:rsidTr="00F67E8F">
        <w:trPr>
          <w:trHeight w:val="63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2.4.5</w:t>
            </w:r>
          </w:p>
        </w:tc>
        <w:tc>
          <w:tcPr>
            <w:tcW w:w="3331"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rPr>
                <w:sz w:val="22"/>
                <w:szCs w:val="22"/>
              </w:rPr>
            </w:pPr>
            <w:r w:rsidRPr="00F67E8F">
              <w:rPr>
                <w:sz w:val="22"/>
                <w:szCs w:val="22"/>
              </w:rPr>
              <w:t>Содержание мусорных контейнеров и емкостей</w:t>
            </w:r>
          </w:p>
        </w:tc>
        <w:tc>
          <w:tcPr>
            <w:tcW w:w="1275"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Еженедельно</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комплекс работ</w:t>
            </w:r>
          </w:p>
        </w:tc>
        <w:tc>
          <w:tcPr>
            <w:tcW w:w="851" w:type="dxa"/>
            <w:tcBorders>
              <w:top w:val="nil"/>
              <w:left w:val="nil"/>
              <w:bottom w:val="single" w:sz="4" w:space="0" w:color="auto"/>
              <w:right w:val="single" w:sz="4" w:space="0" w:color="auto"/>
            </w:tcBorders>
            <w:shd w:val="clear" w:color="auto" w:fill="auto"/>
            <w:noWrap/>
            <w:vAlign w:val="center"/>
            <w:hideMark/>
          </w:tcPr>
          <w:p w:rsidR="002A2E78" w:rsidRPr="00F67E8F" w:rsidRDefault="002A2E78" w:rsidP="002A2E78">
            <w:pPr>
              <w:jc w:val="center"/>
              <w:rPr>
                <w:sz w:val="22"/>
                <w:szCs w:val="22"/>
              </w:rPr>
            </w:pPr>
            <w:r w:rsidRPr="00F67E8F">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24</w:t>
            </w:r>
          </w:p>
        </w:tc>
        <w:tc>
          <w:tcPr>
            <w:tcW w:w="709"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48</w:t>
            </w:r>
          </w:p>
        </w:tc>
        <w:tc>
          <w:tcPr>
            <w:tcW w:w="708"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48</w:t>
            </w:r>
          </w:p>
        </w:tc>
        <w:tc>
          <w:tcPr>
            <w:tcW w:w="1134"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2A2E78" w:rsidRPr="00F67E8F" w:rsidRDefault="002A2E78" w:rsidP="002A2E78">
            <w:pPr>
              <w:jc w:val="center"/>
              <w:rPr>
                <w:sz w:val="22"/>
                <w:szCs w:val="22"/>
              </w:rPr>
            </w:pPr>
            <w:r w:rsidRPr="00F67E8F">
              <w:rPr>
                <w:sz w:val="22"/>
                <w:szCs w:val="22"/>
              </w:rPr>
              <w:t> </w:t>
            </w:r>
          </w:p>
        </w:tc>
      </w:tr>
      <w:tr w:rsidR="00F67E8F" w:rsidRPr="00F67E8F" w:rsidTr="00F67E8F">
        <w:trPr>
          <w:trHeight w:val="300"/>
        </w:trPr>
        <w:tc>
          <w:tcPr>
            <w:tcW w:w="1291" w:type="dxa"/>
            <w:tcBorders>
              <w:top w:val="nil"/>
              <w:left w:val="single" w:sz="4" w:space="0" w:color="auto"/>
              <w:bottom w:val="single" w:sz="4" w:space="0" w:color="auto"/>
              <w:right w:val="single" w:sz="4" w:space="0" w:color="auto"/>
            </w:tcBorders>
            <w:shd w:val="clear" w:color="000000" w:fill="FFFF00"/>
            <w:vAlign w:val="center"/>
            <w:hideMark/>
          </w:tcPr>
          <w:p w:rsidR="002A2E78" w:rsidRPr="00F67E8F" w:rsidRDefault="002A2E78" w:rsidP="002A2E78">
            <w:pPr>
              <w:rPr>
                <w:b/>
                <w:bCs/>
                <w:sz w:val="22"/>
                <w:szCs w:val="22"/>
              </w:rPr>
            </w:pPr>
            <w:r w:rsidRPr="00F67E8F">
              <w:rPr>
                <w:b/>
                <w:bCs/>
                <w:sz w:val="22"/>
                <w:szCs w:val="22"/>
              </w:rPr>
              <w:t xml:space="preserve">Итого по </w:t>
            </w:r>
            <w:r w:rsidR="00B90E69" w:rsidRPr="00F67E8F">
              <w:rPr>
                <w:b/>
                <w:bCs/>
                <w:sz w:val="22"/>
                <w:szCs w:val="22"/>
              </w:rPr>
              <w:t>О</w:t>
            </w:r>
            <w:r w:rsidRPr="00F67E8F">
              <w:rPr>
                <w:b/>
                <w:bCs/>
                <w:sz w:val="22"/>
                <w:szCs w:val="22"/>
              </w:rPr>
              <w:t>бъекту</w:t>
            </w:r>
          </w:p>
        </w:tc>
        <w:tc>
          <w:tcPr>
            <w:tcW w:w="3331"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rPr>
                <w:b/>
                <w:bCs/>
                <w:sz w:val="22"/>
                <w:szCs w:val="22"/>
              </w:rPr>
            </w:pPr>
            <w:r w:rsidRPr="00F67E8F">
              <w:rPr>
                <w:b/>
                <w:bCs/>
                <w:sz w:val="22"/>
                <w:szCs w:val="22"/>
              </w:rPr>
              <w:t> </w:t>
            </w:r>
          </w:p>
        </w:tc>
        <w:tc>
          <w:tcPr>
            <w:tcW w:w="1275"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rPr>
                <w:b/>
                <w:bCs/>
                <w:sz w:val="22"/>
                <w:szCs w:val="22"/>
              </w:rPr>
            </w:pPr>
            <w:r w:rsidRPr="00F67E8F">
              <w:rPr>
                <w:b/>
                <w:bCs/>
                <w:sz w:val="22"/>
                <w:szCs w:val="22"/>
              </w:rPr>
              <w:t> </w:t>
            </w:r>
          </w:p>
        </w:tc>
        <w:tc>
          <w:tcPr>
            <w:tcW w:w="1134"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rPr>
                <w:b/>
                <w:bCs/>
                <w:sz w:val="22"/>
                <w:szCs w:val="22"/>
              </w:rPr>
            </w:pPr>
            <w:r w:rsidRPr="00F67E8F">
              <w:rPr>
                <w:b/>
                <w:bCs/>
                <w:sz w:val="22"/>
                <w:szCs w:val="22"/>
              </w:rPr>
              <w:t> </w:t>
            </w:r>
          </w:p>
        </w:tc>
        <w:tc>
          <w:tcPr>
            <w:tcW w:w="851"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rPr>
                <w:b/>
                <w:bCs/>
                <w:sz w:val="22"/>
                <w:szCs w:val="22"/>
              </w:rPr>
            </w:pPr>
            <w:r w:rsidRPr="00F67E8F">
              <w:rPr>
                <w:b/>
                <w:bCs/>
                <w:sz w:val="22"/>
                <w:szCs w:val="22"/>
              </w:rPr>
              <w:t> </w:t>
            </w:r>
          </w:p>
        </w:tc>
        <w:tc>
          <w:tcPr>
            <w:tcW w:w="709"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rPr>
                <w:sz w:val="22"/>
                <w:szCs w:val="22"/>
              </w:rPr>
            </w:pPr>
            <w:r w:rsidRPr="00F67E8F">
              <w:rPr>
                <w:sz w:val="22"/>
                <w:szCs w:val="22"/>
              </w:rPr>
              <w:t> </w:t>
            </w:r>
          </w:p>
        </w:tc>
        <w:tc>
          <w:tcPr>
            <w:tcW w:w="709"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rPr>
                <w:sz w:val="22"/>
                <w:szCs w:val="22"/>
              </w:rPr>
            </w:pPr>
            <w:r w:rsidRPr="00F67E8F">
              <w:rPr>
                <w:sz w:val="22"/>
                <w:szCs w:val="22"/>
              </w:rPr>
              <w:t> </w:t>
            </w:r>
          </w:p>
        </w:tc>
        <w:tc>
          <w:tcPr>
            <w:tcW w:w="708"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rPr>
                <w:sz w:val="22"/>
                <w:szCs w:val="22"/>
              </w:rPr>
            </w:pPr>
            <w:r w:rsidRPr="00F67E8F">
              <w:rPr>
                <w:sz w:val="22"/>
                <w:szCs w:val="22"/>
              </w:rPr>
              <w:t> </w:t>
            </w:r>
          </w:p>
        </w:tc>
        <w:tc>
          <w:tcPr>
            <w:tcW w:w="1134"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rPr>
                <w:sz w:val="22"/>
                <w:szCs w:val="22"/>
              </w:rPr>
            </w:pPr>
            <w:r w:rsidRPr="00F67E8F">
              <w:rPr>
                <w:sz w:val="22"/>
                <w:szCs w:val="22"/>
              </w:rPr>
              <w:t> </w:t>
            </w:r>
          </w:p>
        </w:tc>
        <w:tc>
          <w:tcPr>
            <w:tcW w:w="993"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000000" w:fill="FFFF00"/>
            <w:noWrap/>
            <w:vAlign w:val="bottom"/>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000000" w:fill="FFFF00"/>
            <w:noWrap/>
            <w:vAlign w:val="bottom"/>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FFFF00"/>
            <w:noWrap/>
            <w:vAlign w:val="bottom"/>
            <w:hideMark/>
          </w:tcPr>
          <w:p w:rsidR="002A2E78" w:rsidRPr="00F67E8F" w:rsidRDefault="002A2E78" w:rsidP="002A2E78">
            <w:pPr>
              <w:jc w:val="center"/>
              <w:rPr>
                <w:b/>
                <w:bCs/>
                <w:sz w:val="22"/>
                <w:szCs w:val="22"/>
              </w:rPr>
            </w:pPr>
            <w:r w:rsidRPr="00F67E8F">
              <w:rPr>
                <w:b/>
                <w:bCs/>
                <w:sz w:val="22"/>
                <w:szCs w:val="22"/>
              </w:rPr>
              <w:t> </w:t>
            </w:r>
          </w:p>
        </w:tc>
      </w:tr>
      <w:tr w:rsidR="002A2E78" w:rsidRPr="00F67E8F" w:rsidTr="00F67E8F">
        <w:trPr>
          <w:trHeight w:val="315"/>
        </w:trPr>
        <w:tc>
          <w:tcPr>
            <w:tcW w:w="7882"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rsidR="002A2E78" w:rsidRPr="00F67E8F" w:rsidRDefault="002A2E78" w:rsidP="002A2E78">
            <w:pPr>
              <w:rPr>
                <w:b/>
                <w:bCs/>
                <w:sz w:val="22"/>
                <w:szCs w:val="22"/>
              </w:rPr>
            </w:pPr>
            <w:r w:rsidRPr="00F67E8F">
              <w:rPr>
                <w:b/>
                <w:bCs/>
                <w:sz w:val="22"/>
                <w:szCs w:val="22"/>
              </w:rPr>
              <w:t>Всего стоимость Работ (</w:t>
            </w:r>
            <w:r w:rsidR="00B90E69" w:rsidRPr="00F67E8F">
              <w:rPr>
                <w:b/>
                <w:bCs/>
                <w:sz w:val="22"/>
                <w:szCs w:val="22"/>
              </w:rPr>
              <w:t>Б</w:t>
            </w:r>
            <w:r w:rsidRPr="00F67E8F">
              <w:rPr>
                <w:b/>
                <w:bCs/>
                <w:sz w:val="22"/>
                <w:szCs w:val="22"/>
              </w:rPr>
              <w:t>азовая цена)</w:t>
            </w:r>
          </w:p>
        </w:tc>
        <w:tc>
          <w:tcPr>
            <w:tcW w:w="709" w:type="dxa"/>
            <w:tcBorders>
              <w:top w:val="nil"/>
              <w:left w:val="nil"/>
              <w:bottom w:val="single" w:sz="4" w:space="0" w:color="auto"/>
              <w:right w:val="single" w:sz="4" w:space="0" w:color="auto"/>
            </w:tcBorders>
            <w:shd w:val="clear" w:color="000000" w:fill="FFFFFF"/>
            <w:vAlign w:val="center"/>
            <w:hideMark/>
          </w:tcPr>
          <w:p w:rsidR="002A2E78" w:rsidRPr="00F67E8F" w:rsidRDefault="002A2E78" w:rsidP="002A2E78">
            <w:pPr>
              <w:rPr>
                <w:b/>
                <w:bCs/>
                <w:sz w:val="22"/>
                <w:szCs w:val="22"/>
              </w:rPr>
            </w:pPr>
            <w:r w:rsidRPr="00F67E8F">
              <w:rPr>
                <w:b/>
                <w:bCs/>
                <w:sz w:val="22"/>
                <w:szCs w:val="22"/>
              </w:rPr>
              <w:t> </w:t>
            </w:r>
          </w:p>
        </w:tc>
        <w:tc>
          <w:tcPr>
            <w:tcW w:w="709" w:type="dxa"/>
            <w:tcBorders>
              <w:top w:val="nil"/>
              <w:left w:val="nil"/>
              <w:bottom w:val="single" w:sz="4" w:space="0" w:color="auto"/>
              <w:right w:val="single" w:sz="4" w:space="0" w:color="auto"/>
            </w:tcBorders>
            <w:shd w:val="clear" w:color="000000" w:fill="FFFFFF"/>
            <w:vAlign w:val="center"/>
            <w:hideMark/>
          </w:tcPr>
          <w:p w:rsidR="002A2E78" w:rsidRPr="00F67E8F" w:rsidRDefault="002A2E78" w:rsidP="002A2E78">
            <w:pPr>
              <w:rPr>
                <w:b/>
                <w:bCs/>
                <w:sz w:val="22"/>
                <w:szCs w:val="22"/>
              </w:rPr>
            </w:pPr>
            <w:r w:rsidRPr="00F67E8F">
              <w:rPr>
                <w:b/>
                <w:bCs/>
                <w:sz w:val="22"/>
                <w:szCs w:val="22"/>
              </w:rPr>
              <w:t> </w:t>
            </w:r>
          </w:p>
        </w:tc>
        <w:tc>
          <w:tcPr>
            <w:tcW w:w="708" w:type="dxa"/>
            <w:tcBorders>
              <w:top w:val="nil"/>
              <w:left w:val="nil"/>
              <w:bottom w:val="single" w:sz="4" w:space="0" w:color="auto"/>
              <w:right w:val="single" w:sz="4" w:space="0" w:color="auto"/>
            </w:tcBorders>
            <w:shd w:val="clear" w:color="000000" w:fill="FFFFFF"/>
            <w:vAlign w:val="center"/>
            <w:hideMark/>
          </w:tcPr>
          <w:p w:rsidR="002A2E78" w:rsidRPr="00F67E8F" w:rsidRDefault="002A2E78" w:rsidP="002A2E78">
            <w:pPr>
              <w:rPr>
                <w:b/>
                <w:bCs/>
                <w:sz w:val="22"/>
                <w:szCs w:val="22"/>
              </w:rPr>
            </w:pPr>
            <w:r w:rsidRPr="00F67E8F">
              <w:rPr>
                <w:b/>
                <w:bCs/>
                <w:sz w:val="22"/>
                <w:szCs w:val="22"/>
              </w:rPr>
              <w:t> </w:t>
            </w:r>
          </w:p>
        </w:tc>
        <w:tc>
          <w:tcPr>
            <w:tcW w:w="1134" w:type="dxa"/>
            <w:tcBorders>
              <w:top w:val="nil"/>
              <w:left w:val="nil"/>
              <w:bottom w:val="single" w:sz="4" w:space="0" w:color="auto"/>
              <w:right w:val="single" w:sz="4" w:space="0" w:color="auto"/>
            </w:tcBorders>
            <w:shd w:val="clear" w:color="000000" w:fill="FFFFFF"/>
            <w:vAlign w:val="center"/>
            <w:hideMark/>
          </w:tcPr>
          <w:p w:rsidR="002A2E78" w:rsidRPr="00F67E8F" w:rsidRDefault="002A2E78" w:rsidP="002A2E78">
            <w:pPr>
              <w:rPr>
                <w:b/>
                <w:bCs/>
                <w:sz w:val="22"/>
                <w:szCs w:val="22"/>
              </w:rPr>
            </w:pPr>
            <w:r w:rsidRPr="00F67E8F">
              <w:rPr>
                <w:b/>
                <w:bCs/>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b/>
                <w:bCs/>
                <w:sz w:val="22"/>
                <w:szCs w:val="22"/>
              </w:rPr>
            </w:pPr>
            <w:r w:rsidRPr="00F67E8F">
              <w:rPr>
                <w:b/>
                <w:bCs/>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b/>
                <w:bCs/>
                <w:sz w:val="22"/>
                <w:szCs w:val="22"/>
              </w:rPr>
            </w:pPr>
            <w:r w:rsidRPr="00F67E8F">
              <w:rPr>
                <w:b/>
                <w:bCs/>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A2E78" w:rsidRPr="00F67E8F" w:rsidRDefault="002A2E78" w:rsidP="002A2E78">
            <w:pPr>
              <w:jc w:val="center"/>
              <w:rPr>
                <w:b/>
                <w:bCs/>
                <w:sz w:val="22"/>
                <w:szCs w:val="22"/>
              </w:rPr>
            </w:pPr>
            <w:r w:rsidRPr="00F67E8F">
              <w:rPr>
                <w:b/>
                <w:bCs/>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2A2E78" w:rsidRPr="00F67E8F" w:rsidRDefault="002A2E78" w:rsidP="002A2E78">
            <w:pPr>
              <w:jc w:val="center"/>
              <w:rPr>
                <w:b/>
                <w:bCs/>
                <w:sz w:val="22"/>
                <w:szCs w:val="22"/>
              </w:rPr>
            </w:pPr>
            <w:r w:rsidRPr="00F67E8F">
              <w:rPr>
                <w:b/>
                <w:bCs/>
                <w:sz w:val="22"/>
                <w:szCs w:val="22"/>
              </w:rPr>
              <w:t> </w:t>
            </w:r>
          </w:p>
        </w:tc>
      </w:tr>
      <w:tr w:rsidR="00F67E8F" w:rsidRPr="00F67E8F" w:rsidTr="00F67E8F">
        <w:trPr>
          <w:trHeight w:val="315"/>
        </w:trPr>
        <w:tc>
          <w:tcPr>
            <w:tcW w:w="7882"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rsidR="002A2E78" w:rsidRPr="00F67E8F" w:rsidRDefault="002A2E78" w:rsidP="002A2E78">
            <w:pPr>
              <w:rPr>
                <w:b/>
                <w:bCs/>
                <w:sz w:val="22"/>
                <w:szCs w:val="22"/>
              </w:rPr>
            </w:pPr>
            <w:r w:rsidRPr="00F67E8F">
              <w:rPr>
                <w:b/>
                <w:bCs/>
                <w:sz w:val="22"/>
                <w:szCs w:val="22"/>
              </w:rPr>
              <w:t xml:space="preserve">в </w:t>
            </w:r>
            <w:proofErr w:type="spellStart"/>
            <w:r w:rsidRPr="00F67E8F">
              <w:rPr>
                <w:b/>
                <w:bCs/>
                <w:sz w:val="22"/>
                <w:szCs w:val="22"/>
              </w:rPr>
              <w:t>т.ч</w:t>
            </w:r>
            <w:proofErr w:type="spellEnd"/>
            <w:r w:rsidRPr="00F67E8F">
              <w:rPr>
                <w:b/>
                <w:bCs/>
                <w:sz w:val="22"/>
                <w:szCs w:val="22"/>
              </w:rPr>
              <w:t>. НДС 18%</w:t>
            </w:r>
          </w:p>
        </w:tc>
        <w:tc>
          <w:tcPr>
            <w:tcW w:w="709" w:type="dxa"/>
            <w:tcBorders>
              <w:top w:val="nil"/>
              <w:left w:val="nil"/>
              <w:bottom w:val="single" w:sz="4" w:space="0" w:color="auto"/>
              <w:right w:val="single" w:sz="4" w:space="0" w:color="auto"/>
            </w:tcBorders>
            <w:shd w:val="clear" w:color="000000" w:fill="FFFFFF"/>
            <w:vAlign w:val="center"/>
            <w:hideMark/>
          </w:tcPr>
          <w:p w:rsidR="002A2E78" w:rsidRPr="00F67E8F" w:rsidRDefault="002A2E78" w:rsidP="002A2E78">
            <w:pPr>
              <w:rPr>
                <w:b/>
                <w:bCs/>
                <w:sz w:val="22"/>
                <w:szCs w:val="22"/>
              </w:rPr>
            </w:pPr>
            <w:r w:rsidRPr="00F67E8F">
              <w:rPr>
                <w:b/>
                <w:bCs/>
                <w:sz w:val="22"/>
                <w:szCs w:val="22"/>
              </w:rPr>
              <w:t> </w:t>
            </w:r>
          </w:p>
        </w:tc>
        <w:tc>
          <w:tcPr>
            <w:tcW w:w="709" w:type="dxa"/>
            <w:tcBorders>
              <w:top w:val="nil"/>
              <w:left w:val="nil"/>
              <w:bottom w:val="single" w:sz="4" w:space="0" w:color="auto"/>
              <w:right w:val="single" w:sz="4" w:space="0" w:color="auto"/>
            </w:tcBorders>
            <w:shd w:val="clear" w:color="000000" w:fill="FFFFFF"/>
            <w:vAlign w:val="center"/>
            <w:hideMark/>
          </w:tcPr>
          <w:p w:rsidR="002A2E78" w:rsidRPr="00F67E8F" w:rsidRDefault="002A2E78" w:rsidP="002A2E78">
            <w:pPr>
              <w:rPr>
                <w:b/>
                <w:bCs/>
                <w:sz w:val="22"/>
                <w:szCs w:val="22"/>
              </w:rPr>
            </w:pPr>
            <w:r w:rsidRPr="00F67E8F">
              <w:rPr>
                <w:b/>
                <w:bCs/>
                <w:sz w:val="22"/>
                <w:szCs w:val="22"/>
              </w:rPr>
              <w:t> </w:t>
            </w:r>
          </w:p>
        </w:tc>
        <w:tc>
          <w:tcPr>
            <w:tcW w:w="708" w:type="dxa"/>
            <w:tcBorders>
              <w:top w:val="nil"/>
              <w:left w:val="nil"/>
              <w:bottom w:val="single" w:sz="4" w:space="0" w:color="auto"/>
              <w:right w:val="single" w:sz="4" w:space="0" w:color="auto"/>
            </w:tcBorders>
            <w:shd w:val="clear" w:color="000000" w:fill="FFFFFF"/>
            <w:vAlign w:val="center"/>
            <w:hideMark/>
          </w:tcPr>
          <w:p w:rsidR="002A2E78" w:rsidRPr="00F67E8F" w:rsidRDefault="002A2E78" w:rsidP="002A2E78">
            <w:pPr>
              <w:rPr>
                <w:b/>
                <w:bCs/>
                <w:sz w:val="22"/>
                <w:szCs w:val="22"/>
              </w:rPr>
            </w:pPr>
            <w:r w:rsidRPr="00F67E8F">
              <w:rPr>
                <w:b/>
                <w:bCs/>
                <w:sz w:val="22"/>
                <w:szCs w:val="22"/>
              </w:rPr>
              <w:t> </w:t>
            </w:r>
          </w:p>
        </w:tc>
        <w:tc>
          <w:tcPr>
            <w:tcW w:w="1134" w:type="dxa"/>
            <w:tcBorders>
              <w:top w:val="nil"/>
              <w:left w:val="nil"/>
              <w:bottom w:val="single" w:sz="4" w:space="0" w:color="auto"/>
              <w:right w:val="single" w:sz="4" w:space="0" w:color="auto"/>
            </w:tcBorders>
            <w:shd w:val="clear" w:color="000000" w:fill="FFFFFF"/>
            <w:vAlign w:val="center"/>
            <w:hideMark/>
          </w:tcPr>
          <w:p w:rsidR="002A2E78" w:rsidRPr="00F67E8F" w:rsidRDefault="002A2E78" w:rsidP="002A2E78">
            <w:pPr>
              <w:rPr>
                <w:b/>
                <w:bCs/>
                <w:sz w:val="22"/>
                <w:szCs w:val="22"/>
              </w:rPr>
            </w:pPr>
            <w:r w:rsidRPr="00F67E8F">
              <w:rPr>
                <w:b/>
                <w:bCs/>
                <w:sz w:val="22"/>
                <w:szCs w:val="22"/>
              </w:rPr>
              <w:t> </w:t>
            </w:r>
          </w:p>
        </w:tc>
        <w:tc>
          <w:tcPr>
            <w:tcW w:w="993" w:type="dxa"/>
            <w:tcBorders>
              <w:top w:val="nil"/>
              <w:left w:val="nil"/>
              <w:bottom w:val="single" w:sz="4" w:space="0" w:color="auto"/>
              <w:right w:val="single" w:sz="4" w:space="0" w:color="auto"/>
            </w:tcBorders>
            <w:shd w:val="clear" w:color="000000" w:fill="DCE6F1"/>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000000" w:fill="DCE6F1"/>
            <w:vAlign w:val="center"/>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000000" w:fill="DCE6F1"/>
            <w:vAlign w:val="center"/>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rsidR="002A2E78" w:rsidRPr="00F67E8F" w:rsidRDefault="002A2E78" w:rsidP="002A2E78">
            <w:pPr>
              <w:jc w:val="center"/>
              <w:rPr>
                <w:sz w:val="22"/>
                <w:szCs w:val="22"/>
              </w:rPr>
            </w:pPr>
            <w:r w:rsidRPr="00F67E8F">
              <w:rPr>
                <w:sz w:val="22"/>
                <w:szCs w:val="22"/>
              </w:rPr>
              <w:t> </w:t>
            </w:r>
          </w:p>
        </w:tc>
      </w:tr>
      <w:tr w:rsidR="00096E09" w:rsidRPr="00F67E8F" w:rsidTr="00F67E8F">
        <w:trPr>
          <w:trHeight w:val="315"/>
        </w:trPr>
        <w:tc>
          <w:tcPr>
            <w:tcW w:w="7882"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rsidR="00096E09" w:rsidRPr="00F67E8F" w:rsidRDefault="00096E09" w:rsidP="002A2E78">
            <w:pPr>
              <w:rPr>
                <w:b/>
                <w:bCs/>
                <w:sz w:val="22"/>
                <w:szCs w:val="22"/>
              </w:rPr>
            </w:pPr>
            <w:r w:rsidRPr="00F67E8F">
              <w:rPr>
                <w:b/>
                <w:bCs/>
                <w:sz w:val="22"/>
                <w:szCs w:val="22"/>
              </w:rPr>
              <w:t xml:space="preserve">Лимит финансирования при выполнении Разовых работ по заявкам Заказчика,  </w:t>
            </w:r>
            <w:proofErr w:type="spellStart"/>
            <w:r w:rsidRPr="00F67E8F">
              <w:rPr>
                <w:b/>
                <w:bCs/>
                <w:sz w:val="22"/>
                <w:szCs w:val="22"/>
              </w:rPr>
              <w:t>руб</w:t>
            </w:r>
            <w:proofErr w:type="spellEnd"/>
            <w:r w:rsidRPr="00F67E8F">
              <w:rPr>
                <w:b/>
                <w:bCs/>
                <w:sz w:val="22"/>
                <w:szCs w:val="22"/>
              </w:rPr>
              <w:t xml:space="preserve">, в </w:t>
            </w:r>
            <w:proofErr w:type="spellStart"/>
            <w:r w:rsidRPr="00F67E8F">
              <w:rPr>
                <w:b/>
                <w:bCs/>
                <w:sz w:val="22"/>
                <w:szCs w:val="22"/>
              </w:rPr>
              <w:t>т.ч</w:t>
            </w:r>
            <w:proofErr w:type="spellEnd"/>
            <w:r w:rsidRPr="00F67E8F">
              <w:rPr>
                <w:b/>
                <w:bCs/>
                <w:sz w:val="22"/>
                <w:szCs w:val="22"/>
              </w:rPr>
              <w:t>. НДС 18%.</w:t>
            </w:r>
          </w:p>
        </w:tc>
        <w:tc>
          <w:tcPr>
            <w:tcW w:w="709" w:type="dxa"/>
            <w:tcBorders>
              <w:top w:val="nil"/>
              <w:left w:val="nil"/>
              <w:bottom w:val="single" w:sz="4" w:space="0" w:color="auto"/>
              <w:right w:val="single" w:sz="4" w:space="0" w:color="auto"/>
            </w:tcBorders>
            <w:shd w:val="clear" w:color="000000" w:fill="FFFFFF"/>
            <w:vAlign w:val="center"/>
            <w:hideMark/>
          </w:tcPr>
          <w:p w:rsidR="00096E09" w:rsidRPr="00F67E8F" w:rsidRDefault="00096E09" w:rsidP="002A2E78">
            <w:pPr>
              <w:rPr>
                <w:b/>
                <w:bCs/>
                <w:sz w:val="22"/>
                <w:szCs w:val="22"/>
              </w:rPr>
            </w:pPr>
            <w:r w:rsidRPr="00F67E8F">
              <w:rPr>
                <w:b/>
                <w:bCs/>
                <w:sz w:val="22"/>
                <w:szCs w:val="22"/>
              </w:rPr>
              <w:t> </w:t>
            </w:r>
          </w:p>
        </w:tc>
        <w:tc>
          <w:tcPr>
            <w:tcW w:w="709" w:type="dxa"/>
            <w:tcBorders>
              <w:top w:val="nil"/>
              <w:left w:val="nil"/>
              <w:bottom w:val="single" w:sz="4" w:space="0" w:color="auto"/>
              <w:right w:val="single" w:sz="4" w:space="0" w:color="auto"/>
            </w:tcBorders>
            <w:shd w:val="clear" w:color="000000" w:fill="FFFFFF"/>
            <w:vAlign w:val="center"/>
            <w:hideMark/>
          </w:tcPr>
          <w:p w:rsidR="00096E09" w:rsidRPr="00F67E8F" w:rsidRDefault="00096E09" w:rsidP="002A2E78">
            <w:pPr>
              <w:rPr>
                <w:b/>
                <w:bCs/>
                <w:sz w:val="22"/>
                <w:szCs w:val="22"/>
              </w:rPr>
            </w:pPr>
            <w:r w:rsidRPr="00F67E8F">
              <w:rPr>
                <w:b/>
                <w:bCs/>
                <w:sz w:val="22"/>
                <w:szCs w:val="22"/>
              </w:rPr>
              <w:t> </w:t>
            </w:r>
          </w:p>
        </w:tc>
        <w:tc>
          <w:tcPr>
            <w:tcW w:w="708" w:type="dxa"/>
            <w:tcBorders>
              <w:top w:val="nil"/>
              <w:left w:val="nil"/>
              <w:bottom w:val="single" w:sz="4" w:space="0" w:color="auto"/>
              <w:right w:val="single" w:sz="4" w:space="0" w:color="auto"/>
            </w:tcBorders>
            <w:shd w:val="clear" w:color="000000" w:fill="FFFFFF"/>
            <w:vAlign w:val="center"/>
            <w:hideMark/>
          </w:tcPr>
          <w:p w:rsidR="00096E09" w:rsidRPr="00F67E8F" w:rsidRDefault="00096E09" w:rsidP="002A2E78">
            <w:pPr>
              <w:rPr>
                <w:b/>
                <w:bCs/>
                <w:sz w:val="22"/>
                <w:szCs w:val="22"/>
              </w:rPr>
            </w:pPr>
            <w:r w:rsidRPr="00F67E8F">
              <w:rPr>
                <w:b/>
                <w:bCs/>
                <w:sz w:val="22"/>
                <w:szCs w:val="22"/>
              </w:rPr>
              <w:t> </w:t>
            </w:r>
          </w:p>
        </w:tc>
        <w:tc>
          <w:tcPr>
            <w:tcW w:w="1134" w:type="dxa"/>
            <w:tcBorders>
              <w:top w:val="nil"/>
              <w:left w:val="nil"/>
              <w:bottom w:val="single" w:sz="4" w:space="0" w:color="auto"/>
              <w:right w:val="single" w:sz="4" w:space="0" w:color="auto"/>
            </w:tcBorders>
            <w:shd w:val="clear" w:color="000000" w:fill="FFFFFF"/>
            <w:vAlign w:val="center"/>
            <w:hideMark/>
          </w:tcPr>
          <w:p w:rsidR="00096E09" w:rsidRPr="00F67E8F" w:rsidRDefault="00096E09" w:rsidP="002A2E78">
            <w:pPr>
              <w:rPr>
                <w:b/>
                <w:bCs/>
                <w:sz w:val="22"/>
                <w:szCs w:val="22"/>
              </w:rPr>
            </w:pPr>
            <w:r w:rsidRPr="00F67E8F">
              <w:rPr>
                <w:b/>
                <w:bCs/>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096E09" w:rsidRPr="00F67E8F" w:rsidRDefault="00096E09"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096E09" w:rsidRPr="00F67E8F" w:rsidRDefault="00096E09" w:rsidP="002A2E78">
            <w:pPr>
              <w:jc w:val="center"/>
              <w:rPr>
                <w:sz w:val="22"/>
                <w:szCs w:val="22"/>
              </w:rPr>
            </w:pPr>
            <w:r w:rsidRPr="00F67E8F">
              <w:rPr>
                <w:sz w:val="22"/>
                <w:szCs w:val="22"/>
              </w:rPr>
              <w:t> </w:t>
            </w:r>
          </w:p>
        </w:tc>
        <w:tc>
          <w:tcPr>
            <w:tcW w:w="2693" w:type="dxa"/>
            <w:gridSpan w:val="2"/>
            <w:tcBorders>
              <w:top w:val="nil"/>
              <w:left w:val="nil"/>
              <w:bottom w:val="single" w:sz="4" w:space="0" w:color="auto"/>
              <w:right w:val="single" w:sz="4" w:space="0" w:color="auto"/>
            </w:tcBorders>
            <w:shd w:val="clear" w:color="auto" w:fill="auto"/>
            <w:vAlign w:val="center"/>
          </w:tcPr>
          <w:p w:rsidR="00096E09" w:rsidRPr="00F67E8F" w:rsidRDefault="00096E09" w:rsidP="00096E09">
            <w:pPr>
              <w:jc w:val="right"/>
              <w:rPr>
                <w:sz w:val="22"/>
                <w:szCs w:val="22"/>
              </w:rPr>
            </w:pPr>
            <w:r w:rsidRPr="00F67E8F">
              <w:rPr>
                <w:sz w:val="22"/>
                <w:szCs w:val="22"/>
              </w:rPr>
              <w:t>2 500 000,00</w:t>
            </w:r>
          </w:p>
        </w:tc>
      </w:tr>
      <w:tr w:rsidR="00096E09" w:rsidRPr="00F67E8F" w:rsidTr="00F67E8F">
        <w:trPr>
          <w:trHeight w:val="405"/>
        </w:trPr>
        <w:tc>
          <w:tcPr>
            <w:tcW w:w="7882"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rsidR="00096E09" w:rsidRPr="00F67E8F" w:rsidRDefault="00096E09" w:rsidP="002A2E78">
            <w:pPr>
              <w:rPr>
                <w:b/>
                <w:bCs/>
                <w:sz w:val="22"/>
                <w:szCs w:val="22"/>
              </w:rPr>
            </w:pPr>
            <w:r w:rsidRPr="00F67E8F">
              <w:rPr>
                <w:b/>
                <w:bCs/>
                <w:sz w:val="22"/>
                <w:szCs w:val="22"/>
              </w:rPr>
              <w:t xml:space="preserve">Лимит финансирования при выполнении АВР,  </w:t>
            </w:r>
            <w:proofErr w:type="spellStart"/>
            <w:r w:rsidRPr="00F67E8F">
              <w:rPr>
                <w:b/>
                <w:bCs/>
                <w:sz w:val="22"/>
                <w:szCs w:val="22"/>
              </w:rPr>
              <w:t>руб</w:t>
            </w:r>
            <w:proofErr w:type="spellEnd"/>
            <w:r w:rsidRPr="00F67E8F">
              <w:rPr>
                <w:b/>
                <w:bCs/>
                <w:sz w:val="22"/>
                <w:szCs w:val="22"/>
              </w:rPr>
              <w:t xml:space="preserve">, в </w:t>
            </w:r>
            <w:proofErr w:type="spellStart"/>
            <w:r w:rsidRPr="00F67E8F">
              <w:rPr>
                <w:b/>
                <w:bCs/>
                <w:sz w:val="22"/>
                <w:szCs w:val="22"/>
              </w:rPr>
              <w:t>т.ч</w:t>
            </w:r>
            <w:proofErr w:type="spellEnd"/>
            <w:r w:rsidRPr="00F67E8F">
              <w:rPr>
                <w:b/>
                <w:bCs/>
                <w:sz w:val="22"/>
                <w:szCs w:val="22"/>
              </w:rPr>
              <w:t>. НДС 18%</w:t>
            </w:r>
          </w:p>
        </w:tc>
        <w:tc>
          <w:tcPr>
            <w:tcW w:w="709" w:type="dxa"/>
            <w:tcBorders>
              <w:top w:val="nil"/>
              <w:left w:val="nil"/>
              <w:bottom w:val="single" w:sz="4" w:space="0" w:color="auto"/>
              <w:right w:val="single" w:sz="4" w:space="0" w:color="auto"/>
            </w:tcBorders>
            <w:shd w:val="clear" w:color="000000" w:fill="FFFFFF"/>
            <w:vAlign w:val="center"/>
            <w:hideMark/>
          </w:tcPr>
          <w:p w:rsidR="00096E09" w:rsidRPr="00F67E8F" w:rsidRDefault="00096E09" w:rsidP="002A2E78">
            <w:pPr>
              <w:rPr>
                <w:b/>
                <w:bCs/>
                <w:sz w:val="22"/>
                <w:szCs w:val="22"/>
              </w:rPr>
            </w:pPr>
            <w:r w:rsidRPr="00F67E8F">
              <w:rPr>
                <w:b/>
                <w:bCs/>
                <w:sz w:val="22"/>
                <w:szCs w:val="22"/>
              </w:rPr>
              <w:t> </w:t>
            </w:r>
          </w:p>
        </w:tc>
        <w:tc>
          <w:tcPr>
            <w:tcW w:w="709" w:type="dxa"/>
            <w:tcBorders>
              <w:top w:val="nil"/>
              <w:left w:val="nil"/>
              <w:bottom w:val="single" w:sz="4" w:space="0" w:color="auto"/>
              <w:right w:val="single" w:sz="4" w:space="0" w:color="auto"/>
            </w:tcBorders>
            <w:shd w:val="clear" w:color="000000" w:fill="FFFFFF"/>
            <w:vAlign w:val="center"/>
            <w:hideMark/>
          </w:tcPr>
          <w:p w:rsidR="00096E09" w:rsidRPr="00F67E8F" w:rsidRDefault="00096E09" w:rsidP="002A2E78">
            <w:pPr>
              <w:rPr>
                <w:b/>
                <w:bCs/>
                <w:sz w:val="22"/>
                <w:szCs w:val="22"/>
              </w:rPr>
            </w:pPr>
            <w:r w:rsidRPr="00F67E8F">
              <w:rPr>
                <w:b/>
                <w:bCs/>
                <w:sz w:val="22"/>
                <w:szCs w:val="22"/>
              </w:rPr>
              <w:t> </w:t>
            </w:r>
          </w:p>
        </w:tc>
        <w:tc>
          <w:tcPr>
            <w:tcW w:w="708" w:type="dxa"/>
            <w:tcBorders>
              <w:top w:val="nil"/>
              <w:left w:val="nil"/>
              <w:bottom w:val="single" w:sz="4" w:space="0" w:color="auto"/>
              <w:right w:val="single" w:sz="4" w:space="0" w:color="auto"/>
            </w:tcBorders>
            <w:shd w:val="clear" w:color="000000" w:fill="FFFFFF"/>
            <w:vAlign w:val="center"/>
            <w:hideMark/>
          </w:tcPr>
          <w:p w:rsidR="00096E09" w:rsidRPr="00F67E8F" w:rsidRDefault="00096E09" w:rsidP="002A2E78">
            <w:pPr>
              <w:rPr>
                <w:b/>
                <w:bCs/>
                <w:sz w:val="22"/>
                <w:szCs w:val="22"/>
              </w:rPr>
            </w:pPr>
            <w:r w:rsidRPr="00F67E8F">
              <w:rPr>
                <w:b/>
                <w:bCs/>
                <w:sz w:val="22"/>
                <w:szCs w:val="22"/>
              </w:rPr>
              <w:t> </w:t>
            </w:r>
          </w:p>
        </w:tc>
        <w:tc>
          <w:tcPr>
            <w:tcW w:w="1134" w:type="dxa"/>
            <w:tcBorders>
              <w:top w:val="nil"/>
              <w:left w:val="nil"/>
              <w:bottom w:val="single" w:sz="4" w:space="0" w:color="auto"/>
              <w:right w:val="single" w:sz="4" w:space="0" w:color="auto"/>
            </w:tcBorders>
            <w:shd w:val="clear" w:color="000000" w:fill="FFFFFF"/>
            <w:vAlign w:val="center"/>
            <w:hideMark/>
          </w:tcPr>
          <w:p w:rsidR="00096E09" w:rsidRPr="00F67E8F" w:rsidRDefault="00096E09" w:rsidP="002A2E78">
            <w:pPr>
              <w:rPr>
                <w:b/>
                <w:bCs/>
                <w:sz w:val="22"/>
                <w:szCs w:val="22"/>
              </w:rPr>
            </w:pPr>
            <w:r w:rsidRPr="00F67E8F">
              <w:rPr>
                <w:b/>
                <w:bCs/>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096E09" w:rsidRPr="00F67E8F" w:rsidRDefault="00096E09"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096E09" w:rsidRPr="00F67E8F" w:rsidRDefault="00096E09" w:rsidP="002A2E78">
            <w:pPr>
              <w:jc w:val="center"/>
              <w:rPr>
                <w:sz w:val="22"/>
                <w:szCs w:val="22"/>
              </w:rPr>
            </w:pPr>
            <w:r w:rsidRPr="00F67E8F">
              <w:rPr>
                <w:sz w:val="22"/>
                <w:szCs w:val="22"/>
              </w:rPr>
              <w:t> </w:t>
            </w:r>
          </w:p>
        </w:tc>
        <w:tc>
          <w:tcPr>
            <w:tcW w:w="2693" w:type="dxa"/>
            <w:gridSpan w:val="2"/>
            <w:tcBorders>
              <w:top w:val="nil"/>
              <w:left w:val="nil"/>
              <w:bottom w:val="single" w:sz="4" w:space="0" w:color="auto"/>
              <w:right w:val="single" w:sz="4" w:space="0" w:color="auto"/>
            </w:tcBorders>
            <w:shd w:val="clear" w:color="auto" w:fill="auto"/>
            <w:vAlign w:val="center"/>
          </w:tcPr>
          <w:p w:rsidR="00096E09" w:rsidRPr="00F67E8F" w:rsidRDefault="00096E09" w:rsidP="00096E09">
            <w:pPr>
              <w:jc w:val="right"/>
              <w:rPr>
                <w:sz w:val="22"/>
                <w:szCs w:val="22"/>
              </w:rPr>
            </w:pPr>
            <w:r w:rsidRPr="00F67E8F">
              <w:rPr>
                <w:sz w:val="22"/>
                <w:szCs w:val="22"/>
              </w:rPr>
              <w:t>2 300 000,00</w:t>
            </w:r>
          </w:p>
        </w:tc>
      </w:tr>
      <w:tr w:rsidR="00F67E8F" w:rsidRPr="00F67E8F" w:rsidTr="00F67E8F">
        <w:trPr>
          <w:trHeight w:val="330"/>
        </w:trPr>
        <w:tc>
          <w:tcPr>
            <w:tcW w:w="7882" w:type="dxa"/>
            <w:gridSpan w:val="5"/>
            <w:tcBorders>
              <w:top w:val="single" w:sz="4" w:space="0" w:color="auto"/>
              <w:left w:val="single" w:sz="4" w:space="0" w:color="auto"/>
              <w:bottom w:val="single" w:sz="4" w:space="0" w:color="auto"/>
              <w:right w:val="single" w:sz="4" w:space="0" w:color="000000"/>
            </w:tcBorders>
            <w:shd w:val="clear" w:color="000000" w:fill="FFFF00"/>
            <w:vAlign w:val="center"/>
            <w:hideMark/>
          </w:tcPr>
          <w:p w:rsidR="002A2E78" w:rsidRPr="00F67E8F" w:rsidRDefault="002A2E78" w:rsidP="002A2E78">
            <w:pPr>
              <w:rPr>
                <w:b/>
                <w:bCs/>
                <w:sz w:val="22"/>
                <w:szCs w:val="22"/>
              </w:rPr>
            </w:pPr>
            <w:r w:rsidRPr="00F67E8F">
              <w:rPr>
                <w:b/>
                <w:bCs/>
                <w:sz w:val="22"/>
                <w:szCs w:val="22"/>
              </w:rPr>
              <w:t>ИТОГО с учетом Лимитов финансирования</w:t>
            </w:r>
          </w:p>
        </w:tc>
        <w:tc>
          <w:tcPr>
            <w:tcW w:w="709"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rPr>
                <w:b/>
                <w:bCs/>
                <w:sz w:val="22"/>
                <w:szCs w:val="22"/>
              </w:rPr>
            </w:pPr>
            <w:r w:rsidRPr="00F67E8F">
              <w:rPr>
                <w:b/>
                <w:bCs/>
                <w:sz w:val="22"/>
                <w:szCs w:val="22"/>
              </w:rPr>
              <w:t> </w:t>
            </w:r>
          </w:p>
        </w:tc>
        <w:tc>
          <w:tcPr>
            <w:tcW w:w="709"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rPr>
                <w:b/>
                <w:bCs/>
                <w:sz w:val="22"/>
                <w:szCs w:val="22"/>
              </w:rPr>
            </w:pPr>
            <w:r w:rsidRPr="00F67E8F">
              <w:rPr>
                <w:b/>
                <w:bCs/>
                <w:sz w:val="22"/>
                <w:szCs w:val="22"/>
              </w:rPr>
              <w:t> </w:t>
            </w:r>
          </w:p>
        </w:tc>
        <w:tc>
          <w:tcPr>
            <w:tcW w:w="708"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rPr>
                <w:b/>
                <w:bCs/>
                <w:sz w:val="22"/>
                <w:szCs w:val="22"/>
              </w:rPr>
            </w:pPr>
            <w:r w:rsidRPr="00F67E8F">
              <w:rPr>
                <w:b/>
                <w:bCs/>
                <w:sz w:val="22"/>
                <w:szCs w:val="22"/>
              </w:rPr>
              <w:t> </w:t>
            </w:r>
          </w:p>
        </w:tc>
        <w:tc>
          <w:tcPr>
            <w:tcW w:w="1134"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rPr>
                <w:b/>
                <w:bCs/>
                <w:sz w:val="22"/>
                <w:szCs w:val="22"/>
              </w:rPr>
            </w:pPr>
            <w:r w:rsidRPr="00F67E8F">
              <w:rPr>
                <w:b/>
                <w:bCs/>
                <w:sz w:val="22"/>
                <w:szCs w:val="22"/>
              </w:rPr>
              <w:t> </w:t>
            </w:r>
          </w:p>
        </w:tc>
        <w:tc>
          <w:tcPr>
            <w:tcW w:w="993"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jc w:val="center"/>
              <w:rPr>
                <w:sz w:val="22"/>
                <w:szCs w:val="22"/>
              </w:rPr>
            </w:pPr>
            <w:r w:rsidRPr="00F67E8F">
              <w:rPr>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jc w:val="center"/>
              <w:rPr>
                <w:sz w:val="22"/>
                <w:szCs w:val="22"/>
              </w:rPr>
            </w:pPr>
            <w:r w:rsidRPr="00F67E8F">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jc w:val="center"/>
              <w:rPr>
                <w:sz w:val="22"/>
                <w:szCs w:val="22"/>
              </w:rPr>
            </w:pPr>
            <w:r w:rsidRPr="00F67E8F">
              <w:rPr>
                <w:sz w:val="22"/>
                <w:szCs w:val="22"/>
              </w:rPr>
              <w:t> </w:t>
            </w:r>
          </w:p>
        </w:tc>
        <w:tc>
          <w:tcPr>
            <w:tcW w:w="1417" w:type="dxa"/>
            <w:tcBorders>
              <w:top w:val="nil"/>
              <w:left w:val="nil"/>
              <w:bottom w:val="single" w:sz="4" w:space="0" w:color="auto"/>
              <w:right w:val="single" w:sz="4" w:space="0" w:color="auto"/>
            </w:tcBorders>
            <w:shd w:val="clear" w:color="000000" w:fill="FFFF00"/>
            <w:vAlign w:val="center"/>
            <w:hideMark/>
          </w:tcPr>
          <w:p w:rsidR="002A2E78" w:rsidRPr="00F67E8F" w:rsidRDefault="002A2E78" w:rsidP="002A2E78">
            <w:pPr>
              <w:jc w:val="center"/>
              <w:rPr>
                <w:b/>
                <w:bCs/>
                <w:sz w:val="22"/>
                <w:szCs w:val="22"/>
              </w:rPr>
            </w:pPr>
            <w:r w:rsidRPr="00F67E8F">
              <w:rPr>
                <w:b/>
                <w:bCs/>
                <w:sz w:val="22"/>
                <w:szCs w:val="22"/>
              </w:rPr>
              <w:t> </w:t>
            </w:r>
          </w:p>
        </w:tc>
      </w:tr>
    </w:tbl>
    <w:p w:rsidR="00514853" w:rsidRPr="00F67E8F" w:rsidRDefault="00BD67A6" w:rsidP="002A2E78">
      <w:pPr>
        <w:suppressAutoHyphens/>
        <w:spacing w:before="120" w:after="120"/>
        <w:ind w:left="567"/>
        <w:jc w:val="center"/>
        <w:rPr>
          <w:b/>
          <w:sz w:val="22"/>
          <w:szCs w:val="22"/>
        </w:rPr>
      </w:pPr>
      <w:r w:rsidRPr="00F67E8F">
        <w:rPr>
          <w:b/>
          <w:sz w:val="22"/>
          <w:szCs w:val="22"/>
        </w:rPr>
        <w:t xml:space="preserve"> </w:t>
      </w:r>
    </w:p>
    <w:p w:rsidR="0084505E" w:rsidRPr="00F67E8F" w:rsidRDefault="0084505E" w:rsidP="00514853">
      <w:pPr>
        <w:suppressAutoHyphens/>
        <w:spacing w:before="120" w:after="120"/>
        <w:ind w:firstLine="567"/>
        <w:jc w:val="center"/>
        <w:rPr>
          <w:b/>
          <w:sz w:val="22"/>
          <w:szCs w:val="22"/>
        </w:rPr>
      </w:pPr>
    </w:p>
    <w:p w:rsidR="003D7A0A" w:rsidRPr="00F67E8F" w:rsidRDefault="003D7A0A" w:rsidP="00514853">
      <w:pPr>
        <w:suppressAutoHyphens/>
        <w:spacing w:before="120" w:after="120"/>
        <w:ind w:firstLine="567"/>
        <w:jc w:val="center"/>
        <w:rPr>
          <w:b/>
          <w:sz w:val="22"/>
          <w:szCs w:val="22"/>
        </w:rPr>
      </w:pPr>
    </w:p>
    <w:p w:rsidR="00EC3532" w:rsidRPr="00F67E8F" w:rsidRDefault="00EC3532">
      <w:pPr>
        <w:suppressAutoHyphens/>
        <w:spacing w:before="120" w:after="120"/>
        <w:ind w:firstLine="567"/>
        <w:jc w:val="center"/>
        <w:rPr>
          <w:b/>
          <w:sz w:val="22"/>
          <w:szCs w:val="22"/>
        </w:rPr>
      </w:pPr>
    </w:p>
    <w:p w:rsidR="00EC3532" w:rsidRPr="00F67E8F" w:rsidRDefault="00EC3532">
      <w:pPr>
        <w:suppressAutoHyphens/>
        <w:spacing w:before="120" w:after="120"/>
        <w:ind w:firstLine="567"/>
        <w:jc w:val="center"/>
        <w:rPr>
          <w:b/>
          <w:sz w:val="22"/>
          <w:szCs w:val="22"/>
        </w:rPr>
        <w:sectPr w:rsidR="00EC3532" w:rsidRPr="00F67E8F" w:rsidSect="007A4E20">
          <w:pgSz w:w="16838" w:h="11906" w:orient="landscape"/>
          <w:pgMar w:top="992" w:right="1134" w:bottom="1134" w:left="1134" w:header="709" w:footer="709" w:gutter="0"/>
          <w:cols w:space="708"/>
          <w:docGrid w:linePitch="360"/>
        </w:sectPr>
      </w:pPr>
    </w:p>
    <w:p w:rsidR="00514853" w:rsidRPr="00F67E8F" w:rsidRDefault="00514853">
      <w:pPr>
        <w:suppressAutoHyphens/>
        <w:spacing w:before="120" w:after="120"/>
        <w:ind w:firstLine="567"/>
        <w:jc w:val="center"/>
        <w:rPr>
          <w:b/>
          <w:sz w:val="22"/>
          <w:szCs w:val="22"/>
        </w:rPr>
      </w:pPr>
      <w:r w:rsidRPr="00F67E8F">
        <w:rPr>
          <w:b/>
          <w:sz w:val="22"/>
          <w:szCs w:val="22"/>
          <w:lang w:val="en-US"/>
        </w:rPr>
        <w:lastRenderedPageBreak/>
        <w:t>I</w:t>
      </w:r>
      <w:r w:rsidR="003D7A0A" w:rsidRPr="00F67E8F">
        <w:rPr>
          <w:b/>
          <w:sz w:val="22"/>
          <w:szCs w:val="22"/>
          <w:lang w:val="en-US"/>
        </w:rPr>
        <w:t>I</w:t>
      </w:r>
      <w:r w:rsidRPr="00F67E8F">
        <w:rPr>
          <w:b/>
          <w:sz w:val="22"/>
          <w:szCs w:val="22"/>
        </w:rPr>
        <w:t>.   «РЕЕСТР РАСЦЕНОК на Разовые работы, не входящие в Базовую цену Договора»</w:t>
      </w:r>
    </w:p>
    <w:tbl>
      <w:tblPr>
        <w:tblW w:w="14459" w:type="dxa"/>
        <w:tblInd w:w="250" w:type="dxa"/>
        <w:tblLayout w:type="fixed"/>
        <w:tblLook w:val="04A0" w:firstRow="1" w:lastRow="0" w:firstColumn="1" w:lastColumn="0" w:noHBand="0" w:noVBand="1"/>
      </w:tblPr>
      <w:tblGrid>
        <w:gridCol w:w="780"/>
        <w:gridCol w:w="8434"/>
        <w:gridCol w:w="1367"/>
        <w:gridCol w:w="1367"/>
        <w:gridCol w:w="2511"/>
      </w:tblGrid>
      <w:tr w:rsidR="004459BF" w:rsidRPr="00F67E8F" w:rsidTr="009B7609">
        <w:trPr>
          <w:trHeight w:val="640"/>
        </w:trPr>
        <w:tc>
          <w:tcPr>
            <w:tcW w:w="7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4459BF" w:rsidRPr="00F67E8F" w:rsidRDefault="004459BF" w:rsidP="007A4E20">
            <w:pPr>
              <w:jc w:val="center"/>
              <w:rPr>
                <w:b/>
                <w:bCs/>
                <w:color w:val="000000"/>
                <w:sz w:val="22"/>
                <w:szCs w:val="22"/>
              </w:rPr>
            </w:pPr>
            <w:r w:rsidRPr="00F67E8F">
              <w:rPr>
                <w:b/>
                <w:bCs/>
                <w:color w:val="000000"/>
                <w:sz w:val="22"/>
                <w:szCs w:val="22"/>
              </w:rPr>
              <w:t>№</w:t>
            </w:r>
          </w:p>
        </w:tc>
        <w:tc>
          <w:tcPr>
            <w:tcW w:w="84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4459BF" w:rsidRPr="00F67E8F" w:rsidRDefault="004459BF" w:rsidP="007A4E20">
            <w:pPr>
              <w:jc w:val="center"/>
              <w:rPr>
                <w:b/>
                <w:bCs/>
                <w:color w:val="000000"/>
                <w:sz w:val="22"/>
                <w:szCs w:val="22"/>
              </w:rPr>
            </w:pPr>
            <w:r w:rsidRPr="00F67E8F">
              <w:rPr>
                <w:b/>
                <w:bCs/>
                <w:color w:val="000000"/>
                <w:sz w:val="22"/>
                <w:szCs w:val="22"/>
              </w:rPr>
              <w:t>Наименование Разовых работ</w:t>
            </w:r>
          </w:p>
        </w:tc>
        <w:tc>
          <w:tcPr>
            <w:tcW w:w="13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459BF" w:rsidRPr="00F67E8F" w:rsidRDefault="004459BF" w:rsidP="007A4E20">
            <w:pPr>
              <w:jc w:val="center"/>
              <w:rPr>
                <w:b/>
                <w:bCs/>
                <w:color w:val="000000"/>
                <w:sz w:val="22"/>
                <w:szCs w:val="22"/>
              </w:rPr>
            </w:pPr>
            <w:r w:rsidRPr="00F67E8F">
              <w:rPr>
                <w:b/>
                <w:bCs/>
                <w:color w:val="000000"/>
                <w:sz w:val="22"/>
                <w:szCs w:val="22"/>
              </w:rPr>
              <w:t xml:space="preserve">Периодичность </w:t>
            </w:r>
          </w:p>
        </w:tc>
        <w:tc>
          <w:tcPr>
            <w:tcW w:w="13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4459BF" w:rsidRPr="00F67E8F" w:rsidRDefault="004459BF" w:rsidP="007A4E20">
            <w:pPr>
              <w:jc w:val="center"/>
              <w:rPr>
                <w:b/>
                <w:bCs/>
                <w:color w:val="000000"/>
                <w:sz w:val="22"/>
                <w:szCs w:val="22"/>
              </w:rPr>
            </w:pPr>
            <w:r w:rsidRPr="00F67E8F">
              <w:rPr>
                <w:b/>
                <w:bCs/>
                <w:color w:val="000000"/>
                <w:sz w:val="22"/>
                <w:szCs w:val="22"/>
              </w:rPr>
              <w:t>Ед. изм.</w:t>
            </w:r>
          </w:p>
        </w:tc>
        <w:tc>
          <w:tcPr>
            <w:tcW w:w="25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4459BF" w:rsidRPr="00F67E8F" w:rsidRDefault="004459BF" w:rsidP="007A4E20">
            <w:pPr>
              <w:jc w:val="center"/>
              <w:rPr>
                <w:b/>
                <w:bCs/>
                <w:color w:val="000000"/>
                <w:sz w:val="22"/>
                <w:szCs w:val="22"/>
              </w:rPr>
            </w:pPr>
            <w:r w:rsidRPr="00F67E8F">
              <w:rPr>
                <w:b/>
                <w:bCs/>
                <w:color w:val="000000"/>
                <w:sz w:val="22"/>
                <w:szCs w:val="22"/>
              </w:rPr>
              <w:t xml:space="preserve">Цена за ед. изм., руб., в </w:t>
            </w:r>
            <w:proofErr w:type="spellStart"/>
            <w:r w:rsidRPr="00F67E8F">
              <w:rPr>
                <w:b/>
                <w:bCs/>
                <w:color w:val="000000"/>
                <w:sz w:val="22"/>
                <w:szCs w:val="22"/>
              </w:rPr>
              <w:t>т.ч</w:t>
            </w:r>
            <w:proofErr w:type="spellEnd"/>
            <w:r w:rsidRPr="00F67E8F">
              <w:rPr>
                <w:b/>
                <w:bCs/>
                <w:color w:val="000000"/>
                <w:sz w:val="22"/>
                <w:szCs w:val="22"/>
              </w:rPr>
              <w:t xml:space="preserve">. НДС 18%,  </w:t>
            </w:r>
            <w:r w:rsidRPr="00F67E8F">
              <w:rPr>
                <w:color w:val="000000"/>
                <w:sz w:val="22"/>
                <w:szCs w:val="22"/>
              </w:rPr>
              <w:t>включая расходные материалы/механизмы и оборудование Исполнителя</w:t>
            </w:r>
          </w:p>
        </w:tc>
      </w:tr>
      <w:tr w:rsidR="00096E09" w:rsidRPr="00F67E8F" w:rsidTr="002B5974">
        <w:trPr>
          <w:trHeight w:val="330"/>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tcPr>
          <w:p w:rsidR="00096E09" w:rsidRPr="00F67E8F" w:rsidRDefault="00096E09" w:rsidP="002B5974">
            <w:pPr>
              <w:jc w:val="center"/>
              <w:rPr>
                <w:color w:val="000000"/>
                <w:sz w:val="22"/>
                <w:szCs w:val="22"/>
              </w:rPr>
            </w:pP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tcPr>
          <w:p w:rsidR="00096E09" w:rsidRPr="00F67E8F" w:rsidRDefault="00096E09" w:rsidP="002B5974">
            <w:pPr>
              <w:jc w:val="both"/>
              <w:rPr>
                <w:color w:val="000000"/>
                <w:sz w:val="22"/>
                <w:szCs w:val="22"/>
              </w:rPr>
            </w:pPr>
            <w:r w:rsidRPr="00F67E8F">
              <w:rPr>
                <w:color w:val="000000"/>
                <w:sz w:val="22"/>
                <w:szCs w:val="22"/>
              </w:rPr>
              <w:t>Работы по разовой Заявке Заказчика, включая, но не ограничиваясь</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096E09" w:rsidRPr="00F67E8F" w:rsidRDefault="00096E09" w:rsidP="002B5974">
            <w:pPr>
              <w:jc w:val="center"/>
              <w:rPr>
                <w:color w:val="000000"/>
                <w:sz w:val="22"/>
                <w:szCs w:val="22"/>
              </w:rPr>
            </w:pP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tcPr>
          <w:p w:rsidR="00096E09" w:rsidRPr="00F67E8F" w:rsidRDefault="00096E09" w:rsidP="002B5974">
            <w:pPr>
              <w:jc w:val="center"/>
              <w:rPr>
                <w:color w:val="000000"/>
                <w:sz w:val="22"/>
                <w:szCs w:val="22"/>
              </w:rPr>
            </w:pPr>
          </w:p>
        </w:tc>
        <w:tc>
          <w:tcPr>
            <w:tcW w:w="2511" w:type="dxa"/>
            <w:tcBorders>
              <w:top w:val="single" w:sz="4" w:space="0" w:color="auto"/>
              <w:left w:val="single" w:sz="4" w:space="0" w:color="auto"/>
              <w:bottom w:val="single" w:sz="4" w:space="0" w:color="auto"/>
              <w:right w:val="single" w:sz="4" w:space="0" w:color="auto"/>
            </w:tcBorders>
            <w:vAlign w:val="center"/>
          </w:tcPr>
          <w:p w:rsidR="00096E09" w:rsidRPr="00F67E8F" w:rsidRDefault="00096E09" w:rsidP="002B5974">
            <w:pPr>
              <w:jc w:val="center"/>
              <w:rPr>
                <w:color w:val="000000"/>
                <w:sz w:val="22"/>
                <w:szCs w:val="22"/>
              </w:rPr>
            </w:pPr>
          </w:p>
        </w:tc>
      </w:tr>
      <w:tr w:rsidR="004459BF" w:rsidRPr="00F67E8F" w:rsidTr="009B7609">
        <w:trPr>
          <w:trHeight w:val="330"/>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F67E8F" w:rsidRDefault="004459BF">
            <w:pPr>
              <w:jc w:val="center"/>
              <w:rPr>
                <w:color w:val="000000"/>
                <w:sz w:val="22"/>
                <w:szCs w:val="22"/>
              </w:rPr>
            </w:pPr>
            <w:r w:rsidRPr="00F67E8F">
              <w:rPr>
                <w:color w:val="000000"/>
                <w:sz w:val="22"/>
                <w:szCs w:val="22"/>
              </w:rPr>
              <w:t>1</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F67E8F" w:rsidRDefault="004459BF" w:rsidP="007A4E20">
            <w:pPr>
              <w:jc w:val="both"/>
              <w:rPr>
                <w:color w:val="000000"/>
                <w:sz w:val="22"/>
                <w:szCs w:val="22"/>
              </w:rPr>
            </w:pPr>
            <w:r w:rsidRPr="00F67E8F">
              <w:rPr>
                <w:color w:val="000000"/>
                <w:sz w:val="22"/>
                <w:szCs w:val="22"/>
              </w:rPr>
              <w:t>Погрузочно-разгрузочные работы</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459BF" w:rsidRPr="00F67E8F" w:rsidRDefault="004459BF" w:rsidP="007A4E20">
            <w:pPr>
              <w:jc w:val="center"/>
              <w:rPr>
                <w:color w:val="000000"/>
                <w:sz w:val="22"/>
                <w:szCs w:val="22"/>
              </w:rPr>
            </w:pPr>
            <w:r w:rsidRPr="00F67E8F">
              <w:rPr>
                <w:color w:val="000000"/>
                <w:sz w:val="22"/>
                <w:szCs w:val="22"/>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F67E8F" w:rsidRDefault="004459BF" w:rsidP="007A4E20">
            <w:pPr>
              <w:jc w:val="center"/>
              <w:rPr>
                <w:color w:val="000000"/>
                <w:sz w:val="22"/>
                <w:szCs w:val="22"/>
              </w:rPr>
            </w:pPr>
            <w:r w:rsidRPr="00F67E8F">
              <w:rPr>
                <w:color w:val="000000"/>
                <w:sz w:val="22"/>
                <w:szCs w:val="22"/>
              </w:rPr>
              <w:t>чел.*час</w:t>
            </w:r>
          </w:p>
        </w:tc>
        <w:tc>
          <w:tcPr>
            <w:tcW w:w="2511" w:type="dxa"/>
            <w:tcBorders>
              <w:top w:val="single" w:sz="4" w:space="0" w:color="auto"/>
              <w:left w:val="single" w:sz="4" w:space="0" w:color="auto"/>
              <w:bottom w:val="single" w:sz="4" w:space="0" w:color="auto"/>
              <w:right w:val="single" w:sz="4" w:space="0" w:color="auto"/>
            </w:tcBorders>
            <w:vAlign w:val="center"/>
          </w:tcPr>
          <w:p w:rsidR="004459BF" w:rsidRPr="00F67E8F" w:rsidRDefault="004459BF" w:rsidP="007A4E20">
            <w:pPr>
              <w:jc w:val="center"/>
              <w:rPr>
                <w:color w:val="000000"/>
                <w:sz w:val="22"/>
                <w:szCs w:val="22"/>
              </w:rPr>
            </w:pPr>
          </w:p>
        </w:tc>
      </w:tr>
      <w:tr w:rsidR="004459BF" w:rsidRPr="00F67E8F" w:rsidTr="009B7609">
        <w:trPr>
          <w:trHeight w:val="330"/>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F67E8F" w:rsidRDefault="004459BF">
            <w:pPr>
              <w:jc w:val="center"/>
              <w:rPr>
                <w:color w:val="000000"/>
                <w:sz w:val="22"/>
                <w:szCs w:val="22"/>
              </w:rPr>
            </w:pPr>
            <w:r w:rsidRPr="00F67E8F">
              <w:rPr>
                <w:color w:val="000000"/>
                <w:sz w:val="22"/>
                <w:szCs w:val="22"/>
              </w:rPr>
              <w:t>2</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F67E8F" w:rsidRDefault="004459BF" w:rsidP="007A4E20">
            <w:pPr>
              <w:jc w:val="both"/>
              <w:rPr>
                <w:color w:val="000000"/>
                <w:sz w:val="22"/>
                <w:szCs w:val="22"/>
              </w:rPr>
            </w:pPr>
            <w:r w:rsidRPr="00F67E8F">
              <w:rPr>
                <w:color w:val="000000"/>
                <w:sz w:val="22"/>
                <w:szCs w:val="22"/>
              </w:rPr>
              <w:t>Погрузочно-разгрузочные работы с применением техники</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459BF" w:rsidRPr="00F67E8F" w:rsidRDefault="004459BF" w:rsidP="007A4E20">
            <w:pPr>
              <w:jc w:val="center"/>
              <w:rPr>
                <w:color w:val="000000"/>
                <w:sz w:val="22"/>
                <w:szCs w:val="22"/>
              </w:rPr>
            </w:pPr>
            <w:r w:rsidRPr="00F67E8F">
              <w:rPr>
                <w:color w:val="000000"/>
                <w:sz w:val="22"/>
                <w:szCs w:val="22"/>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F67E8F" w:rsidRDefault="004459BF" w:rsidP="007A4E20">
            <w:pPr>
              <w:jc w:val="center"/>
              <w:rPr>
                <w:color w:val="000000"/>
                <w:sz w:val="22"/>
                <w:szCs w:val="22"/>
              </w:rPr>
            </w:pPr>
            <w:r w:rsidRPr="00F67E8F">
              <w:rPr>
                <w:color w:val="000000"/>
                <w:sz w:val="22"/>
                <w:szCs w:val="22"/>
              </w:rPr>
              <w:t>машина*час</w:t>
            </w:r>
          </w:p>
        </w:tc>
        <w:tc>
          <w:tcPr>
            <w:tcW w:w="2511" w:type="dxa"/>
            <w:tcBorders>
              <w:top w:val="single" w:sz="4" w:space="0" w:color="auto"/>
              <w:left w:val="single" w:sz="4" w:space="0" w:color="auto"/>
              <w:bottom w:val="single" w:sz="4" w:space="0" w:color="auto"/>
              <w:right w:val="single" w:sz="4" w:space="0" w:color="auto"/>
            </w:tcBorders>
            <w:vAlign w:val="center"/>
          </w:tcPr>
          <w:p w:rsidR="004459BF" w:rsidRPr="00F67E8F" w:rsidRDefault="004459BF" w:rsidP="007A4E20">
            <w:pPr>
              <w:jc w:val="center"/>
              <w:rPr>
                <w:color w:val="000000"/>
                <w:sz w:val="22"/>
                <w:szCs w:val="22"/>
              </w:rPr>
            </w:pPr>
          </w:p>
        </w:tc>
      </w:tr>
      <w:tr w:rsidR="004459BF" w:rsidRPr="00F67E8F" w:rsidTr="009B7609">
        <w:trPr>
          <w:trHeight w:val="274"/>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F67E8F" w:rsidRDefault="00575885">
            <w:pPr>
              <w:jc w:val="center"/>
              <w:rPr>
                <w:color w:val="000000"/>
                <w:sz w:val="22"/>
                <w:szCs w:val="22"/>
              </w:rPr>
            </w:pPr>
            <w:r>
              <w:rPr>
                <w:color w:val="000000"/>
                <w:sz w:val="22"/>
                <w:szCs w:val="22"/>
              </w:rPr>
              <w:t>3</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F67E8F" w:rsidRDefault="00363569" w:rsidP="007A4E20">
            <w:pPr>
              <w:jc w:val="both"/>
              <w:rPr>
                <w:color w:val="000000"/>
                <w:sz w:val="22"/>
                <w:szCs w:val="22"/>
              </w:rPr>
            </w:pPr>
            <w:r w:rsidRPr="00F67E8F">
              <w:rPr>
                <w:color w:val="000000"/>
                <w:sz w:val="22"/>
                <w:szCs w:val="22"/>
              </w:rPr>
              <w:t>Слеса</w:t>
            </w:r>
            <w:r w:rsidR="004459BF" w:rsidRPr="00F67E8F">
              <w:rPr>
                <w:color w:val="000000"/>
                <w:sz w:val="22"/>
                <w:szCs w:val="22"/>
              </w:rPr>
              <w:t>рные работы</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459BF" w:rsidRPr="00F67E8F" w:rsidRDefault="004459BF" w:rsidP="007A4E20">
            <w:pPr>
              <w:jc w:val="center"/>
              <w:rPr>
                <w:color w:val="000000"/>
                <w:sz w:val="22"/>
                <w:szCs w:val="22"/>
              </w:rPr>
            </w:pPr>
            <w:r w:rsidRPr="00F67E8F">
              <w:rPr>
                <w:color w:val="000000"/>
                <w:sz w:val="22"/>
                <w:szCs w:val="22"/>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F67E8F" w:rsidRDefault="004459BF" w:rsidP="007A4E20">
            <w:pPr>
              <w:jc w:val="center"/>
              <w:rPr>
                <w:color w:val="000000"/>
                <w:sz w:val="22"/>
                <w:szCs w:val="22"/>
              </w:rPr>
            </w:pPr>
            <w:r w:rsidRPr="00F67E8F">
              <w:rPr>
                <w:color w:val="000000"/>
                <w:sz w:val="22"/>
                <w:szCs w:val="22"/>
              </w:rPr>
              <w:t>чел.*час</w:t>
            </w:r>
          </w:p>
        </w:tc>
        <w:tc>
          <w:tcPr>
            <w:tcW w:w="2511" w:type="dxa"/>
            <w:tcBorders>
              <w:top w:val="single" w:sz="4" w:space="0" w:color="auto"/>
              <w:left w:val="single" w:sz="4" w:space="0" w:color="auto"/>
              <w:bottom w:val="single" w:sz="4" w:space="0" w:color="auto"/>
              <w:right w:val="single" w:sz="4" w:space="0" w:color="auto"/>
            </w:tcBorders>
            <w:vAlign w:val="center"/>
          </w:tcPr>
          <w:p w:rsidR="004459BF" w:rsidRPr="00F67E8F" w:rsidRDefault="004459BF" w:rsidP="007A4E20">
            <w:pPr>
              <w:jc w:val="center"/>
              <w:rPr>
                <w:color w:val="000000"/>
                <w:sz w:val="22"/>
                <w:szCs w:val="22"/>
              </w:rPr>
            </w:pPr>
          </w:p>
        </w:tc>
      </w:tr>
      <w:tr w:rsidR="004459BF" w:rsidRPr="00F67E8F" w:rsidTr="009B7609">
        <w:trPr>
          <w:trHeight w:val="330"/>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F67E8F" w:rsidRDefault="00575885" w:rsidP="00151E09">
            <w:pPr>
              <w:jc w:val="center"/>
              <w:rPr>
                <w:color w:val="000000"/>
                <w:sz w:val="22"/>
                <w:szCs w:val="22"/>
              </w:rPr>
            </w:pPr>
            <w:r>
              <w:rPr>
                <w:color w:val="000000"/>
                <w:sz w:val="22"/>
                <w:szCs w:val="22"/>
              </w:rPr>
              <w:t>4</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F67E8F" w:rsidRDefault="004459BF" w:rsidP="007A4E20">
            <w:pPr>
              <w:jc w:val="both"/>
              <w:rPr>
                <w:color w:val="000000"/>
                <w:sz w:val="22"/>
                <w:szCs w:val="22"/>
              </w:rPr>
            </w:pPr>
            <w:r w:rsidRPr="00F67E8F">
              <w:rPr>
                <w:color w:val="000000"/>
                <w:sz w:val="22"/>
                <w:szCs w:val="22"/>
              </w:rPr>
              <w:t>Вывоз строительного мусора</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459BF" w:rsidRPr="00F67E8F" w:rsidRDefault="004459BF" w:rsidP="007A4E20">
            <w:pPr>
              <w:jc w:val="center"/>
              <w:rPr>
                <w:color w:val="000000"/>
                <w:sz w:val="22"/>
                <w:szCs w:val="22"/>
              </w:rPr>
            </w:pPr>
            <w:r w:rsidRPr="00F67E8F">
              <w:rPr>
                <w:color w:val="000000"/>
                <w:sz w:val="22"/>
                <w:szCs w:val="22"/>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F67E8F" w:rsidRDefault="004459BF" w:rsidP="007A4E20">
            <w:pPr>
              <w:jc w:val="center"/>
              <w:rPr>
                <w:color w:val="000000"/>
                <w:sz w:val="22"/>
                <w:szCs w:val="22"/>
              </w:rPr>
            </w:pPr>
            <w:r w:rsidRPr="00F67E8F">
              <w:rPr>
                <w:color w:val="000000"/>
                <w:sz w:val="22"/>
                <w:szCs w:val="22"/>
              </w:rPr>
              <w:t>1 м3</w:t>
            </w:r>
          </w:p>
        </w:tc>
        <w:tc>
          <w:tcPr>
            <w:tcW w:w="2511" w:type="dxa"/>
            <w:tcBorders>
              <w:top w:val="single" w:sz="4" w:space="0" w:color="auto"/>
              <w:left w:val="single" w:sz="4" w:space="0" w:color="auto"/>
              <w:bottom w:val="single" w:sz="4" w:space="0" w:color="auto"/>
              <w:right w:val="single" w:sz="4" w:space="0" w:color="auto"/>
            </w:tcBorders>
            <w:vAlign w:val="center"/>
          </w:tcPr>
          <w:p w:rsidR="004459BF" w:rsidRPr="00F67E8F" w:rsidRDefault="004459BF" w:rsidP="007A4E20">
            <w:pPr>
              <w:jc w:val="center"/>
              <w:rPr>
                <w:color w:val="000000"/>
                <w:sz w:val="22"/>
                <w:szCs w:val="22"/>
              </w:rPr>
            </w:pPr>
          </w:p>
        </w:tc>
      </w:tr>
      <w:tr w:rsidR="004459BF" w:rsidRPr="00F67E8F" w:rsidTr="009B7609">
        <w:trPr>
          <w:trHeight w:val="330"/>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F67E8F" w:rsidRDefault="00575885" w:rsidP="00151E09">
            <w:pPr>
              <w:jc w:val="center"/>
              <w:rPr>
                <w:color w:val="000000"/>
                <w:sz w:val="22"/>
                <w:szCs w:val="22"/>
              </w:rPr>
            </w:pPr>
            <w:r>
              <w:rPr>
                <w:color w:val="000000"/>
                <w:sz w:val="22"/>
                <w:szCs w:val="22"/>
              </w:rPr>
              <w:t>5</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F67E8F" w:rsidRDefault="00E142D2" w:rsidP="00423F4F">
            <w:pPr>
              <w:jc w:val="both"/>
              <w:rPr>
                <w:color w:val="000000"/>
                <w:sz w:val="22"/>
                <w:szCs w:val="22"/>
              </w:rPr>
            </w:pPr>
            <w:r w:rsidRPr="00F67E8F">
              <w:rPr>
                <w:color w:val="000000"/>
                <w:sz w:val="22"/>
                <w:szCs w:val="22"/>
              </w:rPr>
              <w:t>Э</w:t>
            </w:r>
            <w:r w:rsidR="004459BF" w:rsidRPr="00F67E8F">
              <w:rPr>
                <w:color w:val="000000"/>
                <w:sz w:val="22"/>
                <w:szCs w:val="22"/>
              </w:rPr>
              <w:t>лектротехнические работы</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459BF" w:rsidRPr="00F67E8F" w:rsidDel="00423F4F" w:rsidRDefault="004459BF" w:rsidP="007A4E20">
            <w:pPr>
              <w:jc w:val="center"/>
              <w:rPr>
                <w:color w:val="000000"/>
                <w:sz w:val="22"/>
                <w:szCs w:val="22"/>
              </w:rPr>
            </w:pPr>
            <w:r w:rsidRPr="00F67E8F">
              <w:rPr>
                <w:color w:val="000000"/>
                <w:sz w:val="22"/>
                <w:szCs w:val="22"/>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F67E8F" w:rsidRDefault="004459BF" w:rsidP="007A4E20">
            <w:pPr>
              <w:jc w:val="center"/>
              <w:rPr>
                <w:color w:val="000000"/>
                <w:sz w:val="22"/>
                <w:szCs w:val="22"/>
              </w:rPr>
            </w:pPr>
            <w:r w:rsidRPr="00F67E8F">
              <w:rPr>
                <w:color w:val="000000"/>
                <w:sz w:val="22"/>
                <w:szCs w:val="22"/>
              </w:rPr>
              <w:t>чел.*час</w:t>
            </w:r>
          </w:p>
        </w:tc>
        <w:tc>
          <w:tcPr>
            <w:tcW w:w="2511" w:type="dxa"/>
            <w:tcBorders>
              <w:top w:val="single" w:sz="4" w:space="0" w:color="auto"/>
              <w:left w:val="single" w:sz="4" w:space="0" w:color="auto"/>
              <w:bottom w:val="single" w:sz="4" w:space="0" w:color="auto"/>
              <w:right w:val="single" w:sz="4" w:space="0" w:color="auto"/>
            </w:tcBorders>
            <w:vAlign w:val="center"/>
          </w:tcPr>
          <w:p w:rsidR="004459BF" w:rsidRPr="00F67E8F" w:rsidRDefault="004459BF" w:rsidP="007A4E20">
            <w:pPr>
              <w:jc w:val="center"/>
              <w:rPr>
                <w:color w:val="000000"/>
                <w:sz w:val="22"/>
                <w:szCs w:val="22"/>
              </w:rPr>
            </w:pPr>
          </w:p>
        </w:tc>
      </w:tr>
      <w:tr w:rsidR="00575885" w:rsidRPr="00F67E8F" w:rsidTr="009B7609">
        <w:trPr>
          <w:trHeight w:val="330"/>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tcPr>
          <w:p w:rsidR="00575885" w:rsidRPr="00F67E8F" w:rsidRDefault="00575885" w:rsidP="00151E09">
            <w:pPr>
              <w:jc w:val="center"/>
              <w:rPr>
                <w:color w:val="000000"/>
                <w:sz w:val="22"/>
                <w:szCs w:val="22"/>
              </w:rPr>
            </w:pPr>
            <w:r>
              <w:rPr>
                <w:color w:val="000000"/>
                <w:sz w:val="22"/>
                <w:szCs w:val="22"/>
              </w:rPr>
              <w:t>6</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tcPr>
          <w:p w:rsidR="00575885" w:rsidRPr="00F67E8F" w:rsidRDefault="00575885" w:rsidP="00423F4F">
            <w:pPr>
              <w:jc w:val="both"/>
              <w:rPr>
                <w:color w:val="000000"/>
                <w:sz w:val="22"/>
                <w:szCs w:val="22"/>
              </w:rPr>
            </w:pPr>
            <w:r w:rsidRPr="00F67E8F">
              <w:rPr>
                <w:color w:val="000000"/>
                <w:sz w:val="22"/>
                <w:szCs w:val="22"/>
              </w:rPr>
              <w:t>Пусконаладочные работы</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575885" w:rsidRPr="00F67E8F" w:rsidDel="00423F4F" w:rsidRDefault="00575885" w:rsidP="00EC3B85">
            <w:pPr>
              <w:jc w:val="center"/>
              <w:rPr>
                <w:color w:val="000000"/>
                <w:sz w:val="22"/>
                <w:szCs w:val="22"/>
              </w:rPr>
            </w:pPr>
            <w:r w:rsidRPr="00F67E8F">
              <w:rPr>
                <w:color w:val="000000"/>
                <w:sz w:val="22"/>
                <w:szCs w:val="22"/>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tcPr>
          <w:p w:rsidR="00575885" w:rsidRPr="00F67E8F" w:rsidRDefault="00575885" w:rsidP="00EC3B85">
            <w:pPr>
              <w:jc w:val="center"/>
              <w:rPr>
                <w:color w:val="000000"/>
                <w:sz w:val="22"/>
                <w:szCs w:val="22"/>
              </w:rPr>
            </w:pPr>
            <w:r w:rsidRPr="00F67E8F">
              <w:rPr>
                <w:color w:val="000000"/>
                <w:sz w:val="22"/>
                <w:szCs w:val="22"/>
              </w:rPr>
              <w:t>чел.*час</w:t>
            </w:r>
          </w:p>
        </w:tc>
        <w:tc>
          <w:tcPr>
            <w:tcW w:w="2511" w:type="dxa"/>
            <w:tcBorders>
              <w:top w:val="single" w:sz="4" w:space="0" w:color="auto"/>
              <w:left w:val="single" w:sz="4" w:space="0" w:color="auto"/>
              <w:bottom w:val="single" w:sz="4" w:space="0" w:color="auto"/>
              <w:right w:val="single" w:sz="4" w:space="0" w:color="auto"/>
            </w:tcBorders>
            <w:vAlign w:val="center"/>
          </w:tcPr>
          <w:p w:rsidR="00575885" w:rsidRPr="00F67E8F" w:rsidRDefault="00575885" w:rsidP="007A4E20">
            <w:pPr>
              <w:jc w:val="center"/>
              <w:rPr>
                <w:color w:val="000000"/>
                <w:sz w:val="22"/>
                <w:szCs w:val="22"/>
              </w:rPr>
            </w:pPr>
          </w:p>
        </w:tc>
      </w:tr>
      <w:tr w:rsidR="004459BF" w:rsidRPr="00F67E8F" w:rsidTr="009B7609">
        <w:trPr>
          <w:trHeight w:val="366"/>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F67E8F" w:rsidRDefault="00575885">
            <w:pPr>
              <w:jc w:val="center"/>
              <w:rPr>
                <w:color w:val="000000"/>
                <w:sz w:val="22"/>
                <w:szCs w:val="22"/>
              </w:rPr>
            </w:pPr>
            <w:r>
              <w:rPr>
                <w:color w:val="000000"/>
                <w:sz w:val="22"/>
                <w:szCs w:val="22"/>
              </w:rPr>
              <w:t>7</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F67E8F" w:rsidRDefault="004459BF" w:rsidP="0042597A">
            <w:pPr>
              <w:jc w:val="both"/>
              <w:rPr>
                <w:color w:val="000000"/>
                <w:sz w:val="22"/>
                <w:szCs w:val="22"/>
              </w:rPr>
            </w:pPr>
            <w:r w:rsidRPr="00F67E8F">
              <w:rPr>
                <w:color w:val="000000"/>
                <w:sz w:val="22"/>
                <w:szCs w:val="22"/>
              </w:rPr>
              <w:t xml:space="preserve">Дополнительная </w:t>
            </w:r>
            <w:r w:rsidR="0042597A" w:rsidRPr="00F67E8F">
              <w:rPr>
                <w:color w:val="000000"/>
                <w:sz w:val="22"/>
                <w:szCs w:val="22"/>
              </w:rPr>
              <w:t>У</w:t>
            </w:r>
            <w:r w:rsidRPr="00F67E8F">
              <w:rPr>
                <w:color w:val="000000"/>
                <w:sz w:val="22"/>
                <w:szCs w:val="22"/>
              </w:rPr>
              <w:t>борка</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459BF" w:rsidRPr="00F67E8F" w:rsidDel="00A00DA6" w:rsidRDefault="004459BF">
            <w:pPr>
              <w:jc w:val="center"/>
              <w:rPr>
                <w:color w:val="000000"/>
                <w:sz w:val="22"/>
                <w:szCs w:val="22"/>
              </w:rPr>
            </w:pPr>
            <w:r w:rsidRPr="00F67E8F">
              <w:rPr>
                <w:color w:val="000000"/>
                <w:sz w:val="22"/>
                <w:szCs w:val="22"/>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F67E8F" w:rsidRDefault="004459BF" w:rsidP="00151E09">
            <w:pPr>
              <w:jc w:val="center"/>
              <w:rPr>
                <w:color w:val="000000"/>
                <w:sz w:val="22"/>
                <w:szCs w:val="22"/>
              </w:rPr>
            </w:pPr>
            <w:r w:rsidRPr="00F67E8F">
              <w:rPr>
                <w:color w:val="000000"/>
                <w:sz w:val="22"/>
                <w:szCs w:val="22"/>
              </w:rPr>
              <w:t>м</w:t>
            </w:r>
            <w:proofErr w:type="gramStart"/>
            <w:r w:rsidRPr="00F67E8F">
              <w:rPr>
                <w:color w:val="000000"/>
                <w:sz w:val="22"/>
                <w:szCs w:val="22"/>
              </w:rPr>
              <w:t>2</w:t>
            </w:r>
            <w:proofErr w:type="gramEnd"/>
          </w:p>
        </w:tc>
        <w:tc>
          <w:tcPr>
            <w:tcW w:w="2511" w:type="dxa"/>
            <w:tcBorders>
              <w:top w:val="single" w:sz="4" w:space="0" w:color="auto"/>
              <w:left w:val="single" w:sz="4" w:space="0" w:color="auto"/>
              <w:bottom w:val="single" w:sz="4" w:space="0" w:color="auto"/>
              <w:right w:val="single" w:sz="4" w:space="0" w:color="auto"/>
            </w:tcBorders>
            <w:vAlign w:val="center"/>
          </w:tcPr>
          <w:p w:rsidR="004459BF" w:rsidRPr="00F67E8F" w:rsidRDefault="004459BF" w:rsidP="007A4E20">
            <w:pPr>
              <w:jc w:val="center"/>
              <w:rPr>
                <w:color w:val="000000"/>
                <w:sz w:val="22"/>
                <w:szCs w:val="22"/>
              </w:rPr>
            </w:pPr>
          </w:p>
        </w:tc>
      </w:tr>
      <w:tr w:rsidR="008330FC" w:rsidRPr="00F67E8F" w:rsidTr="009B7609">
        <w:trPr>
          <w:trHeight w:val="246"/>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30FC" w:rsidRPr="00F67E8F" w:rsidRDefault="00575885">
            <w:pPr>
              <w:jc w:val="center"/>
              <w:rPr>
                <w:color w:val="000000"/>
                <w:sz w:val="22"/>
                <w:szCs w:val="22"/>
              </w:rPr>
            </w:pPr>
            <w:r>
              <w:rPr>
                <w:color w:val="000000"/>
                <w:sz w:val="22"/>
                <w:szCs w:val="22"/>
              </w:rPr>
              <w:t>8</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30FC" w:rsidRPr="00F67E8F" w:rsidRDefault="00575885" w:rsidP="002A2E78">
            <w:pPr>
              <w:jc w:val="both"/>
              <w:rPr>
                <w:color w:val="000000"/>
                <w:sz w:val="22"/>
                <w:szCs w:val="22"/>
              </w:rPr>
            </w:pPr>
            <w:r>
              <w:rPr>
                <w:color w:val="000000"/>
                <w:sz w:val="22"/>
                <w:szCs w:val="22"/>
              </w:rPr>
              <w:t>Работа машин и механизмов</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8330FC" w:rsidRPr="00F67E8F" w:rsidDel="001F3607" w:rsidRDefault="008330FC" w:rsidP="002A2E78">
            <w:pPr>
              <w:jc w:val="center"/>
              <w:rPr>
                <w:color w:val="000000"/>
                <w:sz w:val="22"/>
                <w:szCs w:val="22"/>
              </w:rPr>
            </w:pPr>
            <w:r w:rsidRPr="00F67E8F">
              <w:rPr>
                <w:color w:val="000000"/>
                <w:sz w:val="22"/>
                <w:szCs w:val="22"/>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30FC" w:rsidRPr="00F67E8F" w:rsidRDefault="008330FC" w:rsidP="002A2E78">
            <w:pPr>
              <w:jc w:val="center"/>
              <w:rPr>
                <w:color w:val="000000"/>
                <w:sz w:val="22"/>
                <w:szCs w:val="22"/>
              </w:rPr>
            </w:pPr>
            <w:r w:rsidRPr="00F67E8F">
              <w:rPr>
                <w:color w:val="000000"/>
                <w:sz w:val="22"/>
                <w:szCs w:val="22"/>
              </w:rPr>
              <w:t>смена</w:t>
            </w:r>
          </w:p>
        </w:tc>
        <w:tc>
          <w:tcPr>
            <w:tcW w:w="2511" w:type="dxa"/>
            <w:tcBorders>
              <w:top w:val="single" w:sz="4" w:space="0" w:color="auto"/>
              <w:left w:val="single" w:sz="4" w:space="0" w:color="auto"/>
              <w:bottom w:val="single" w:sz="4" w:space="0" w:color="auto"/>
              <w:right w:val="single" w:sz="4" w:space="0" w:color="auto"/>
            </w:tcBorders>
            <w:vAlign w:val="center"/>
          </w:tcPr>
          <w:p w:rsidR="008330FC" w:rsidRPr="00F67E8F" w:rsidRDefault="008330FC" w:rsidP="007A4E20">
            <w:pPr>
              <w:jc w:val="center"/>
              <w:rPr>
                <w:color w:val="000000"/>
                <w:sz w:val="22"/>
                <w:szCs w:val="22"/>
              </w:rPr>
            </w:pPr>
          </w:p>
        </w:tc>
      </w:tr>
      <w:tr w:rsidR="008330FC" w:rsidRPr="00F67E8F" w:rsidTr="009B7609">
        <w:trPr>
          <w:trHeight w:val="330"/>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30FC" w:rsidRPr="00F67E8F" w:rsidRDefault="00575885">
            <w:pPr>
              <w:jc w:val="center"/>
              <w:rPr>
                <w:color w:val="000000"/>
                <w:sz w:val="22"/>
                <w:szCs w:val="22"/>
              </w:rPr>
            </w:pPr>
            <w:r>
              <w:rPr>
                <w:color w:val="000000"/>
                <w:sz w:val="22"/>
                <w:szCs w:val="22"/>
              </w:rPr>
              <w:t>9</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30FC" w:rsidRPr="00F67E8F" w:rsidRDefault="008330FC" w:rsidP="002A2E78">
            <w:pPr>
              <w:rPr>
                <w:color w:val="000000"/>
                <w:sz w:val="22"/>
                <w:szCs w:val="22"/>
              </w:rPr>
            </w:pPr>
            <w:r w:rsidRPr="00F67E8F">
              <w:rPr>
                <w:color w:val="000000"/>
                <w:sz w:val="22"/>
                <w:szCs w:val="22"/>
              </w:rPr>
              <w:t>Услуги дополнительного технического специалиста (слесаря, техника, электрика, сантехника и т.п.).</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8330FC" w:rsidRPr="00F67E8F" w:rsidRDefault="008330FC" w:rsidP="002A2E78">
            <w:pPr>
              <w:jc w:val="center"/>
              <w:rPr>
                <w:color w:val="000000"/>
                <w:sz w:val="22"/>
                <w:szCs w:val="22"/>
              </w:rPr>
            </w:pPr>
            <w:r w:rsidRPr="00F67E8F">
              <w:rPr>
                <w:color w:val="000000"/>
                <w:sz w:val="22"/>
                <w:szCs w:val="22"/>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30FC" w:rsidRPr="00F67E8F" w:rsidRDefault="008330FC" w:rsidP="002A2E78">
            <w:pPr>
              <w:jc w:val="center"/>
              <w:rPr>
                <w:color w:val="000000"/>
                <w:sz w:val="22"/>
                <w:szCs w:val="22"/>
              </w:rPr>
            </w:pPr>
            <w:r w:rsidRPr="00F67E8F">
              <w:rPr>
                <w:color w:val="000000"/>
                <w:sz w:val="22"/>
                <w:szCs w:val="22"/>
              </w:rPr>
              <w:t>чел.*час</w:t>
            </w:r>
          </w:p>
        </w:tc>
        <w:tc>
          <w:tcPr>
            <w:tcW w:w="2511" w:type="dxa"/>
            <w:tcBorders>
              <w:top w:val="single" w:sz="4" w:space="0" w:color="auto"/>
              <w:left w:val="single" w:sz="4" w:space="0" w:color="auto"/>
              <w:bottom w:val="single" w:sz="4" w:space="0" w:color="auto"/>
              <w:right w:val="single" w:sz="4" w:space="0" w:color="auto"/>
            </w:tcBorders>
            <w:vAlign w:val="center"/>
          </w:tcPr>
          <w:p w:rsidR="008330FC" w:rsidRPr="00F67E8F" w:rsidRDefault="008330FC" w:rsidP="007A4E20">
            <w:pPr>
              <w:jc w:val="center"/>
              <w:rPr>
                <w:color w:val="000000"/>
                <w:sz w:val="22"/>
                <w:szCs w:val="22"/>
              </w:rPr>
            </w:pPr>
          </w:p>
        </w:tc>
      </w:tr>
      <w:tr w:rsidR="00096E09" w:rsidRPr="00F67E8F" w:rsidTr="002B5974">
        <w:trPr>
          <w:trHeight w:val="330"/>
        </w:trPr>
        <w:tc>
          <w:tcPr>
            <w:tcW w:w="1445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096E09" w:rsidRPr="00F67E8F" w:rsidRDefault="00096E09" w:rsidP="002B5974">
            <w:pPr>
              <w:jc w:val="both"/>
              <w:rPr>
                <w:color w:val="FF0000"/>
                <w:sz w:val="22"/>
                <w:szCs w:val="22"/>
              </w:rPr>
            </w:pPr>
            <w:r w:rsidRPr="00F67E8F">
              <w:rPr>
                <w:color w:val="FF0000"/>
                <w:sz w:val="22"/>
                <w:szCs w:val="22"/>
              </w:rPr>
              <w:t xml:space="preserve">      </w:t>
            </w:r>
            <w:r w:rsidRPr="00F67E8F">
              <w:rPr>
                <w:sz w:val="22"/>
                <w:szCs w:val="22"/>
              </w:rPr>
              <w:t xml:space="preserve">При выполнении Разовых работ, не вошедших в раздел </w:t>
            </w:r>
            <w:r w:rsidRPr="00F67E8F">
              <w:rPr>
                <w:sz w:val="22"/>
                <w:szCs w:val="22"/>
                <w:lang w:val="en-US"/>
              </w:rPr>
              <w:t>II</w:t>
            </w:r>
            <w:r w:rsidRPr="00F67E8F">
              <w:rPr>
                <w:sz w:val="22"/>
                <w:szCs w:val="22"/>
              </w:rPr>
              <w:t xml:space="preserve"> Приложения №3 настоящего Договора, предоставляется сметный расчет, выполненный в нормативной базе ФСНБ - 2001 (редакция 2014г.) с пересчетом в текущие цены на момент составления сметы. Окончательная стоимость</w:t>
            </w:r>
            <w:r w:rsidR="00B90E69" w:rsidRPr="00F67E8F">
              <w:rPr>
                <w:sz w:val="22"/>
                <w:szCs w:val="22"/>
              </w:rPr>
              <w:t xml:space="preserve"> таких Разовых работ</w:t>
            </w:r>
            <w:r w:rsidRPr="00F67E8F">
              <w:rPr>
                <w:sz w:val="22"/>
                <w:szCs w:val="22"/>
              </w:rPr>
              <w:t xml:space="preserve"> определяется исходя из фактических объемов выполненных работ, указанных в Акте о приемке выполненных работ (КС-2) и Справке о стоимости выполненных работ (КС-3)</w:t>
            </w:r>
            <w:r w:rsidR="00B90E69" w:rsidRPr="00F67E8F">
              <w:rPr>
                <w:sz w:val="22"/>
                <w:szCs w:val="22"/>
              </w:rPr>
              <w:t>.</w:t>
            </w:r>
          </w:p>
        </w:tc>
      </w:tr>
    </w:tbl>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514853" w:rsidRPr="00F67E8F" w:rsidTr="007A4E20">
        <w:tc>
          <w:tcPr>
            <w:tcW w:w="5211" w:type="dxa"/>
          </w:tcPr>
          <w:p w:rsidR="004459BF" w:rsidRPr="00F67E8F" w:rsidRDefault="004459BF" w:rsidP="007A4E20">
            <w:pPr>
              <w:suppressAutoHyphens/>
              <w:rPr>
                <w:b/>
                <w:iCs/>
                <w:sz w:val="22"/>
                <w:szCs w:val="22"/>
              </w:rPr>
            </w:pPr>
          </w:p>
          <w:p w:rsidR="00514853" w:rsidRPr="00F67E8F" w:rsidRDefault="00514853" w:rsidP="007A4E20">
            <w:pPr>
              <w:suppressAutoHyphens/>
              <w:rPr>
                <w:b/>
                <w:iCs/>
                <w:sz w:val="22"/>
                <w:szCs w:val="22"/>
              </w:rPr>
            </w:pPr>
            <w:r w:rsidRPr="00F67E8F">
              <w:rPr>
                <w:b/>
                <w:iCs/>
                <w:sz w:val="22"/>
                <w:szCs w:val="22"/>
              </w:rPr>
              <w:t>Заказчик:</w:t>
            </w:r>
          </w:p>
          <w:p w:rsidR="00514853" w:rsidRPr="00F67E8F" w:rsidRDefault="00514853" w:rsidP="007A4E20">
            <w:pPr>
              <w:suppressAutoHyphens/>
              <w:rPr>
                <w:iCs/>
                <w:sz w:val="22"/>
                <w:szCs w:val="22"/>
              </w:rPr>
            </w:pPr>
            <w:r w:rsidRPr="00F67E8F">
              <w:rPr>
                <w:iCs/>
                <w:sz w:val="22"/>
                <w:szCs w:val="22"/>
              </w:rPr>
              <w:t>ООО «ОДАС Сколково»</w:t>
            </w:r>
          </w:p>
        </w:tc>
        <w:tc>
          <w:tcPr>
            <w:tcW w:w="4962" w:type="dxa"/>
          </w:tcPr>
          <w:p w:rsidR="004459BF" w:rsidRPr="00F67E8F" w:rsidRDefault="004459BF" w:rsidP="007A4E20">
            <w:pPr>
              <w:suppressAutoHyphens/>
              <w:rPr>
                <w:b/>
                <w:iCs/>
                <w:sz w:val="22"/>
                <w:szCs w:val="22"/>
              </w:rPr>
            </w:pPr>
          </w:p>
          <w:p w:rsidR="00514853" w:rsidRPr="00F67E8F" w:rsidRDefault="00514853" w:rsidP="007A4E20">
            <w:pPr>
              <w:suppressAutoHyphens/>
              <w:rPr>
                <w:b/>
                <w:iCs/>
                <w:sz w:val="22"/>
                <w:szCs w:val="22"/>
              </w:rPr>
            </w:pPr>
            <w:r w:rsidRPr="00F67E8F">
              <w:rPr>
                <w:b/>
                <w:iCs/>
                <w:sz w:val="22"/>
                <w:szCs w:val="22"/>
              </w:rPr>
              <w:t>Исполнитель:</w:t>
            </w:r>
          </w:p>
          <w:p w:rsidR="00514853" w:rsidRPr="00F67E8F" w:rsidRDefault="00514853" w:rsidP="007A4E20">
            <w:pPr>
              <w:suppressAutoHyphens/>
              <w:rPr>
                <w:iCs/>
                <w:sz w:val="22"/>
                <w:szCs w:val="22"/>
              </w:rPr>
            </w:pPr>
            <w:r w:rsidRPr="00F67E8F">
              <w:rPr>
                <w:sz w:val="22"/>
                <w:szCs w:val="22"/>
              </w:rPr>
              <w:t>_____  «_________________»</w:t>
            </w:r>
          </w:p>
        </w:tc>
      </w:tr>
      <w:tr w:rsidR="00514853" w:rsidRPr="00F67E8F" w:rsidTr="007A4E20">
        <w:tc>
          <w:tcPr>
            <w:tcW w:w="5211" w:type="dxa"/>
          </w:tcPr>
          <w:p w:rsidR="00D901C7" w:rsidRPr="00F67E8F" w:rsidRDefault="00D901C7" w:rsidP="007A4E20">
            <w:pPr>
              <w:suppressAutoHyphens/>
              <w:rPr>
                <w:iCs/>
                <w:sz w:val="22"/>
                <w:szCs w:val="22"/>
              </w:rPr>
            </w:pPr>
            <w:r w:rsidRPr="00F67E8F">
              <w:rPr>
                <w:iCs/>
                <w:sz w:val="22"/>
                <w:szCs w:val="22"/>
              </w:rPr>
              <w:t>Первый з</w:t>
            </w:r>
            <w:r w:rsidR="00514853" w:rsidRPr="00F67E8F">
              <w:rPr>
                <w:iCs/>
                <w:sz w:val="22"/>
                <w:szCs w:val="22"/>
              </w:rPr>
              <w:t xml:space="preserve">аместитель </w:t>
            </w:r>
          </w:p>
          <w:p w:rsidR="00D901C7" w:rsidRPr="00F67E8F" w:rsidRDefault="00D901C7" w:rsidP="007A4E20">
            <w:pPr>
              <w:suppressAutoHyphens/>
              <w:rPr>
                <w:iCs/>
                <w:sz w:val="22"/>
                <w:szCs w:val="22"/>
              </w:rPr>
            </w:pPr>
            <w:r w:rsidRPr="00F67E8F">
              <w:rPr>
                <w:iCs/>
                <w:sz w:val="22"/>
                <w:szCs w:val="22"/>
              </w:rPr>
              <w:t>Генерального директора</w:t>
            </w:r>
          </w:p>
          <w:p w:rsidR="00514853" w:rsidRPr="00F67E8F" w:rsidRDefault="00514853" w:rsidP="007A4E20">
            <w:pPr>
              <w:suppressAutoHyphens/>
              <w:rPr>
                <w:iCs/>
                <w:sz w:val="22"/>
                <w:szCs w:val="22"/>
              </w:rPr>
            </w:pPr>
          </w:p>
          <w:p w:rsidR="00514853" w:rsidRPr="00F67E8F" w:rsidRDefault="00514853" w:rsidP="00D901C7">
            <w:pPr>
              <w:suppressAutoHyphens/>
              <w:rPr>
                <w:b/>
                <w:iCs/>
                <w:sz w:val="22"/>
                <w:szCs w:val="22"/>
              </w:rPr>
            </w:pPr>
            <w:r w:rsidRPr="00F67E8F">
              <w:rPr>
                <w:iCs/>
                <w:sz w:val="22"/>
                <w:szCs w:val="22"/>
              </w:rPr>
              <w:t>_____________________/</w:t>
            </w:r>
            <w:proofErr w:type="spellStart"/>
            <w:r w:rsidR="00D901C7" w:rsidRPr="00F67E8F">
              <w:rPr>
                <w:iCs/>
                <w:sz w:val="22"/>
                <w:szCs w:val="22"/>
              </w:rPr>
              <w:t>С.А.Иванченко</w:t>
            </w:r>
            <w:proofErr w:type="spellEnd"/>
            <w:r w:rsidRPr="00F67E8F">
              <w:rPr>
                <w:iCs/>
                <w:sz w:val="22"/>
                <w:szCs w:val="22"/>
              </w:rPr>
              <w:t>/</w:t>
            </w:r>
          </w:p>
        </w:tc>
        <w:tc>
          <w:tcPr>
            <w:tcW w:w="4962" w:type="dxa"/>
          </w:tcPr>
          <w:p w:rsidR="00514853" w:rsidRPr="00F67E8F" w:rsidRDefault="00514853" w:rsidP="007A4E20">
            <w:pPr>
              <w:suppressAutoHyphens/>
              <w:rPr>
                <w:iCs/>
                <w:sz w:val="22"/>
                <w:szCs w:val="22"/>
              </w:rPr>
            </w:pPr>
            <w:r w:rsidRPr="00F67E8F">
              <w:rPr>
                <w:iCs/>
                <w:sz w:val="22"/>
                <w:szCs w:val="22"/>
              </w:rPr>
              <w:t>Генеральный директор</w:t>
            </w:r>
          </w:p>
          <w:p w:rsidR="00514853" w:rsidRPr="00F67E8F" w:rsidRDefault="00514853" w:rsidP="007A4E20">
            <w:pPr>
              <w:suppressAutoHyphens/>
              <w:rPr>
                <w:iCs/>
                <w:sz w:val="22"/>
                <w:szCs w:val="22"/>
              </w:rPr>
            </w:pPr>
          </w:p>
          <w:p w:rsidR="00514853" w:rsidRPr="00F67E8F" w:rsidRDefault="00514853" w:rsidP="007A4E20">
            <w:pPr>
              <w:suppressAutoHyphens/>
              <w:rPr>
                <w:iCs/>
                <w:sz w:val="22"/>
                <w:szCs w:val="22"/>
              </w:rPr>
            </w:pPr>
          </w:p>
          <w:p w:rsidR="00514853" w:rsidRPr="00F67E8F" w:rsidRDefault="00514853" w:rsidP="007A4E20">
            <w:pPr>
              <w:suppressAutoHyphens/>
              <w:rPr>
                <w:b/>
                <w:iCs/>
                <w:sz w:val="22"/>
                <w:szCs w:val="22"/>
              </w:rPr>
            </w:pPr>
            <w:r w:rsidRPr="00F67E8F">
              <w:rPr>
                <w:iCs/>
                <w:sz w:val="22"/>
                <w:szCs w:val="22"/>
              </w:rPr>
              <w:t>_____________________/</w:t>
            </w:r>
            <w:r w:rsidRPr="00F67E8F">
              <w:rPr>
                <w:sz w:val="22"/>
                <w:szCs w:val="22"/>
              </w:rPr>
              <w:t xml:space="preserve"> _______________</w:t>
            </w:r>
            <w:r w:rsidRPr="00F67E8F">
              <w:rPr>
                <w:iCs/>
                <w:sz w:val="22"/>
                <w:szCs w:val="22"/>
              </w:rPr>
              <w:t xml:space="preserve"> /</w:t>
            </w:r>
          </w:p>
        </w:tc>
      </w:tr>
    </w:tbl>
    <w:p w:rsidR="00514853" w:rsidRPr="00F67E8F" w:rsidRDefault="00514853" w:rsidP="00514853">
      <w:pPr>
        <w:suppressAutoHyphens/>
        <w:ind w:firstLine="567"/>
        <w:rPr>
          <w:b/>
          <w:sz w:val="22"/>
          <w:szCs w:val="22"/>
        </w:rPr>
        <w:sectPr w:rsidR="00514853" w:rsidRPr="00F67E8F" w:rsidSect="007A4E20">
          <w:pgSz w:w="16838" w:h="11906" w:orient="landscape"/>
          <w:pgMar w:top="992" w:right="1134" w:bottom="1134" w:left="1134" w:header="709" w:footer="709" w:gutter="0"/>
          <w:cols w:space="708"/>
          <w:docGrid w:linePitch="360"/>
        </w:sectPr>
      </w:pPr>
    </w:p>
    <w:p w:rsidR="00514853" w:rsidRPr="00F67E8F" w:rsidRDefault="00514853" w:rsidP="00514853">
      <w:pPr>
        <w:suppressAutoHyphens/>
        <w:ind w:firstLine="567"/>
        <w:jc w:val="right"/>
        <w:rPr>
          <w:b/>
          <w:bCs/>
          <w:sz w:val="22"/>
          <w:szCs w:val="22"/>
        </w:rPr>
      </w:pPr>
      <w:r w:rsidRPr="00F67E8F">
        <w:rPr>
          <w:b/>
          <w:bCs/>
          <w:sz w:val="22"/>
          <w:szCs w:val="22"/>
        </w:rPr>
        <w:lastRenderedPageBreak/>
        <w:t xml:space="preserve">Приложение № </w:t>
      </w:r>
      <w:r w:rsidR="002D0366" w:rsidRPr="00F67E8F">
        <w:rPr>
          <w:b/>
          <w:bCs/>
          <w:sz w:val="22"/>
          <w:szCs w:val="22"/>
        </w:rPr>
        <w:t>4</w:t>
      </w:r>
    </w:p>
    <w:p w:rsidR="00514853" w:rsidRPr="00F67E8F" w:rsidRDefault="00514853" w:rsidP="00D901C7">
      <w:pPr>
        <w:suppressAutoHyphens/>
        <w:ind w:firstLine="567"/>
        <w:jc w:val="right"/>
        <w:rPr>
          <w:b/>
          <w:sz w:val="22"/>
          <w:szCs w:val="22"/>
        </w:rPr>
      </w:pPr>
      <w:r w:rsidRPr="00F67E8F">
        <w:rPr>
          <w:b/>
          <w:sz w:val="22"/>
          <w:szCs w:val="22"/>
        </w:rPr>
        <w:t>к Договору № ________</w:t>
      </w:r>
    </w:p>
    <w:p w:rsidR="00514853" w:rsidRPr="00F67E8F" w:rsidRDefault="00514853" w:rsidP="00514853">
      <w:pPr>
        <w:suppressAutoHyphens/>
        <w:ind w:firstLine="567"/>
        <w:jc w:val="right"/>
        <w:rPr>
          <w:b/>
          <w:sz w:val="22"/>
          <w:szCs w:val="22"/>
        </w:rPr>
      </w:pPr>
      <w:r w:rsidRPr="00F67E8F">
        <w:rPr>
          <w:b/>
          <w:sz w:val="22"/>
          <w:szCs w:val="22"/>
        </w:rPr>
        <w:t>от «_____» ___________ 201</w:t>
      </w:r>
      <w:r w:rsidR="00C03320" w:rsidRPr="00F67E8F">
        <w:rPr>
          <w:b/>
          <w:sz w:val="22"/>
          <w:szCs w:val="22"/>
        </w:rPr>
        <w:t>6</w:t>
      </w:r>
      <w:r w:rsidRPr="00F67E8F">
        <w:rPr>
          <w:b/>
          <w:sz w:val="22"/>
          <w:szCs w:val="22"/>
        </w:rPr>
        <w:t xml:space="preserve"> года</w:t>
      </w:r>
    </w:p>
    <w:p w:rsidR="00514853" w:rsidRPr="00F67E8F" w:rsidRDefault="00514853" w:rsidP="00514853">
      <w:pPr>
        <w:suppressAutoHyphens/>
        <w:ind w:firstLine="567"/>
        <w:jc w:val="both"/>
        <w:rPr>
          <w:sz w:val="22"/>
          <w:szCs w:val="22"/>
        </w:rPr>
      </w:pPr>
    </w:p>
    <w:p w:rsidR="00514853" w:rsidRPr="00F67E8F" w:rsidRDefault="00514853" w:rsidP="00514853">
      <w:pPr>
        <w:pStyle w:val="210"/>
        <w:keepNext/>
        <w:tabs>
          <w:tab w:val="left" w:pos="851"/>
        </w:tabs>
        <w:suppressAutoHyphens/>
        <w:spacing w:after="240"/>
        <w:jc w:val="center"/>
        <w:rPr>
          <w:b/>
          <w:sz w:val="22"/>
          <w:szCs w:val="22"/>
        </w:rPr>
      </w:pPr>
      <w:r w:rsidRPr="00F67E8F">
        <w:rPr>
          <w:b/>
          <w:sz w:val="22"/>
          <w:szCs w:val="22"/>
        </w:rPr>
        <w:t>«Форма Заявки на выполнение Разовых работ»</w:t>
      </w:r>
    </w:p>
    <w:p w:rsidR="00514853" w:rsidRPr="00F67E8F" w:rsidRDefault="00514853" w:rsidP="00514853">
      <w:pPr>
        <w:pStyle w:val="210"/>
        <w:keepNext/>
        <w:tabs>
          <w:tab w:val="left" w:pos="851"/>
        </w:tabs>
        <w:suppressAutoHyphens/>
        <w:spacing w:after="240"/>
        <w:jc w:val="center"/>
        <w:rPr>
          <w:b/>
          <w:sz w:val="22"/>
          <w:szCs w:val="22"/>
        </w:rPr>
      </w:pPr>
    </w:p>
    <w:p w:rsidR="00514853" w:rsidRPr="00F67E8F" w:rsidRDefault="00514853" w:rsidP="00514853">
      <w:pPr>
        <w:pStyle w:val="210"/>
        <w:keepNext/>
        <w:tabs>
          <w:tab w:val="left" w:pos="851"/>
        </w:tabs>
        <w:suppressAutoHyphens/>
        <w:spacing w:after="240"/>
        <w:jc w:val="center"/>
        <w:rPr>
          <w:b/>
          <w:sz w:val="22"/>
          <w:szCs w:val="22"/>
        </w:rPr>
      </w:pPr>
      <w:r w:rsidRPr="00F67E8F">
        <w:rPr>
          <w:b/>
          <w:sz w:val="22"/>
          <w:szCs w:val="22"/>
        </w:rPr>
        <w:t>Заявка</w:t>
      </w:r>
    </w:p>
    <w:p w:rsidR="00514853" w:rsidRPr="00F67E8F" w:rsidRDefault="00514853" w:rsidP="00514853">
      <w:pPr>
        <w:suppressAutoHyphens/>
        <w:rPr>
          <w:sz w:val="22"/>
          <w:szCs w:val="22"/>
        </w:rPr>
      </w:pPr>
      <w:r w:rsidRPr="00F67E8F">
        <w:rPr>
          <w:sz w:val="22"/>
          <w:szCs w:val="22"/>
        </w:rPr>
        <w:t>Наименование Разовых работ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14853" w:rsidRPr="00F67E8F" w:rsidRDefault="00514853" w:rsidP="00514853">
      <w:pPr>
        <w:suppressAutoHyphens/>
        <w:rPr>
          <w:sz w:val="22"/>
          <w:szCs w:val="22"/>
        </w:rPr>
      </w:pPr>
    </w:p>
    <w:p w:rsidR="00514853" w:rsidRPr="00F67E8F" w:rsidRDefault="00514853" w:rsidP="00514853">
      <w:pPr>
        <w:suppressAutoHyphens/>
        <w:rPr>
          <w:sz w:val="22"/>
          <w:szCs w:val="22"/>
        </w:rPr>
      </w:pPr>
      <w:r w:rsidRPr="00F67E8F">
        <w:rPr>
          <w:sz w:val="22"/>
          <w:szCs w:val="22"/>
        </w:rPr>
        <w:t>Заявитель_____________________________________________________________________</w:t>
      </w:r>
    </w:p>
    <w:p w:rsidR="00514853" w:rsidRPr="00F67E8F" w:rsidRDefault="00514853" w:rsidP="00514853">
      <w:pPr>
        <w:suppressAutoHyphens/>
        <w:rPr>
          <w:sz w:val="22"/>
          <w:szCs w:val="22"/>
        </w:rPr>
      </w:pPr>
      <w:r w:rsidRPr="00F67E8F">
        <w:rPr>
          <w:sz w:val="22"/>
          <w:szCs w:val="22"/>
        </w:rPr>
        <w:t xml:space="preserve">                                                 (менеджер по эксплуатации – заведующий хозяйством ООО «ОДАС Сколково»)</w:t>
      </w:r>
    </w:p>
    <w:p w:rsidR="00514853" w:rsidRPr="00F67E8F" w:rsidRDefault="00514853" w:rsidP="00514853">
      <w:pPr>
        <w:suppressAutoHyphens/>
        <w:rPr>
          <w:sz w:val="22"/>
          <w:szCs w:val="22"/>
        </w:rPr>
      </w:pPr>
    </w:p>
    <w:p w:rsidR="00514853" w:rsidRPr="00F67E8F" w:rsidRDefault="00514853" w:rsidP="00514853">
      <w:pPr>
        <w:suppressAutoHyphens/>
        <w:rPr>
          <w:sz w:val="22"/>
          <w:szCs w:val="22"/>
        </w:rPr>
      </w:pPr>
      <w:r w:rsidRPr="00F67E8F">
        <w:rPr>
          <w:sz w:val="22"/>
          <w:szCs w:val="22"/>
        </w:rPr>
        <w:t>Исполнитель__________________________________________________________________</w:t>
      </w:r>
    </w:p>
    <w:p w:rsidR="00514853" w:rsidRPr="00F67E8F" w:rsidRDefault="00514853" w:rsidP="00514853">
      <w:pPr>
        <w:suppressAutoHyphens/>
        <w:rPr>
          <w:sz w:val="22"/>
          <w:szCs w:val="22"/>
        </w:rPr>
      </w:pPr>
      <w:r w:rsidRPr="00F67E8F">
        <w:rPr>
          <w:sz w:val="22"/>
          <w:szCs w:val="22"/>
        </w:rPr>
        <w:t xml:space="preserve">                                     (Фамилия, Имя, Отчество</w:t>
      </w:r>
      <w:r w:rsidR="00423F4F" w:rsidRPr="00F67E8F">
        <w:rPr>
          <w:sz w:val="22"/>
          <w:szCs w:val="22"/>
        </w:rPr>
        <w:t xml:space="preserve">, Должность, наименование </w:t>
      </w:r>
      <w:proofErr w:type="spellStart"/>
      <w:r w:rsidR="00423F4F" w:rsidRPr="00F67E8F">
        <w:rPr>
          <w:sz w:val="22"/>
          <w:szCs w:val="22"/>
        </w:rPr>
        <w:t>юр</w:t>
      </w:r>
      <w:proofErr w:type="gramStart"/>
      <w:r w:rsidR="00423F4F" w:rsidRPr="00F67E8F">
        <w:rPr>
          <w:sz w:val="22"/>
          <w:szCs w:val="22"/>
        </w:rPr>
        <w:t>.л</w:t>
      </w:r>
      <w:proofErr w:type="gramEnd"/>
      <w:r w:rsidR="00423F4F" w:rsidRPr="00F67E8F">
        <w:rPr>
          <w:sz w:val="22"/>
          <w:szCs w:val="22"/>
        </w:rPr>
        <w:t>ица</w:t>
      </w:r>
      <w:proofErr w:type="spellEnd"/>
      <w:r w:rsidRPr="00F67E8F">
        <w:rPr>
          <w:sz w:val="22"/>
          <w:szCs w:val="22"/>
        </w:rPr>
        <w:t>)</w:t>
      </w:r>
    </w:p>
    <w:p w:rsidR="00514853" w:rsidRPr="00F67E8F" w:rsidRDefault="00514853" w:rsidP="00514853">
      <w:pPr>
        <w:suppressAutoHyphens/>
        <w:rPr>
          <w:sz w:val="22"/>
          <w:szCs w:val="22"/>
        </w:rPr>
      </w:pPr>
    </w:p>
    <w:p w:rsidR="00514853" w:rsidRPr="00F67E8F" w:rsidRDefault="00514853" w:rsidP="00514853">
      <w:pPr>
        <w:suppressAutoHyphens/>
        <w:rPr>
          <w:sz w:val="22"/>
          <w:szCs w:val="22"/>
        </w:rPr>
      </w:pPr>
      <w:r w:rsidRPr="00F67E8F">
        <w:rPr>
          <w:sz w:val="22"/>
          <w:szCs w:val="22"/>
        </w:rPr>
        <w:t>Дата, время получения заявки _________________________________________________</w:t>
      </w:r>
    </w:p>
    <w:p w:rsidR="00514853" w:rsidRPr="00F67E8F" w:rsidRDefault="00514853" w:rsidP="00514853">
      <w:pPr>
        <w:suppressAutoHyphens/>
        <w:rPr>
          <w:sz w:val="22"/>
          <w:szCs w:val="22"/>
        </w:rPr>
      </w:pPr>
    </w:p>
    <w:p w:rsidR="00514853" w:rsidRPr="00F67E8F" w:rsidRDefault="00514853" w:rsidP="00514853">
      <w:pPr>
        <w:suppressAutoHyphens/>
        <w:rPr>
          <w:sz w:val="22"/>
          <w:szCs w:val="22"/>
        </w:rPr>
      </w:pPr>
      <w:r w:rsidRPr="00F67E8F">
        <w:rPr>
          <w:sz w:val="22"/>
          <w:szCs w:val="22"/>
        </w:rPr>
        <w:t>Дата, время окончания работ ____________________________________________________</w:t>
      </w:r>
    </w:p>
    <w:p w:rsidR="00514853" w:rsidRPr="00F67E8F" w:rsidRDefault="00514853" w:rsidP="00514853">
      <w:pPr>
        <w:suppressAutoHyphens/>
        <w:rPr>
          <w:sz w:val="22"/>
          <w:szCs w:val="22"/>
        </w:rPr>
      </w:pPr>
    </w:p>
    <w:p w:rsidR="00514853" w:rsidRPr="00F67E8F" w:rsidRDefault="00514853" w:rsidP="00514853">
      <w:pPr>
        <w:suppressAutoHyphens/>
        <w:rPr>
          <w:sz w:val="22"/>
          <w:szCs w:val="22"/>
        </w:rPr>
      </w:pPr>
    </w:p>
    <w:p w:rsidR="00514853" w:rsidRPr="00F67E8F" w:rsidRDefault="00514853" w:rsidP="00514853">
      <w:pPr>
        <w:suppressAutoHyphens/>
        <w:rPr>
          <w:sz w:val="22"/>
          <w:szCs w:val="22"/>
        </w:rPr>
      </w:pPr>
      <w:r w:rsidRPr="00F67E8F">
        <w:rPr>
          <w:sz w:val="22"/>
          <w:szCs w:val="22"/>
        </w:rPr>
        <w:t xml:space="preserve">Объём </w:t>
      </w:r>
      <w:r w:rsidR="00D901C7" w:rsidRPr="00F67E8F">
        <w:rPr>
          <w:sz w:val="22"/>
          <w:szCs w:val="22"/>
        </w:rPr>
        <w:t xml:space="preserve">Разовых </w:t>
      </w:r>
      <w:r w:rsidRPr="00F67E8F">
        <w:rPr>
          <w:sz w:val="22"/>
          <w:szCs w:val="22"/>
        </w:rPr>
        <w:t>работ: _____________________________________________________________________________</w:t>
      </w:r>
    </w:p>
    <w:p w:rsidR="00514853" w:rsidRPr="00F67E8F" w:rsidRDefault="00514853" w:rsidP="00514853">
      <w:pPr>
        <w:suppressAutoHyphens/>
        <w:rPr>
          <w:sz w:val="22"/>
          <w:szCs w:val="22"/>
        </w:rPr>
      </w:pPr>
    </w:p>
    <w:p w:rsidR="00514853" w:rsidRPr="00F67E8F" w:rsidRDefault="00514853" w:rsidP="00514853">
      <w:pPr>
        <w:suppressAutoHyphens/>
        <w:rPr>
          <w:sz w:val="22"/>
          <w:szCs w:val="22"/>
        </w:rPr>
      </w:pPr>
      <w:r w:rsidRPr="00F67E8F">
        <w:rPr>
          <w:sz w:val="22"/>
          <w:szCs w:val="22"/>
        </w:rPr>
        <w:t xml:space="preserve">Запасные части и материалы для проведения </w:t>
      </w:r>
      <w:r w:rsidR="00D901C7" w:rsidRPr="00F67E8F">
        <w:rPr>
          <w:sz w:val="22"/>
          <w:szCs w:val="22"/>
        </w:rPr>
        <w:t xml:space="preserve">Разовых </w:t>
      </w:r>
      <w:r w:rsidRPr="00F67E8F">
        <w:rPr>
          <w:sz w:val="22"/>
          <w:szCs w:val="22"/>
        </w:rPr>
        <w:t>работ</w:t>
      </w:r>
    </w:p>
    <w:p w:rsidR="00514853" w:rsidRPr="00F67E8F" w:rsidRDefault="00514853" w:rsidP="00514853">
      <w:pPr>
        <w:suppressAutoHyphens/>
        <w:rPr>
          <w:sz w:val="22"/>
          <w:szCs w:val="22"/>
        </w:rPr>
      </w:pPr>
      <w:r w:rsidRPr="00F67E8F">
        <w:rPr>
          <w:sz w:val="22"/>
          <w:szCs w:val="22"/>
        </w:rPr>
        <w:t>_____________________________________________________________________________</w:t>
      </w:r>
    </w:p>
    <w:p w:rsidR="00514853" w:rsidRPr="00F67E8F" w:rsidRDefault="00514853" w:rsidP="00514853">
      <w:pPr>
        <w:suppressAutoHyphens/>
        <w:rPr>
          <w:sz w:val="22"/>
          <w:szCs w:val="22"/>
        </w:rPr>
      </w:pPr>
      <w:r w:rsidRPr="00F67E8F">
        <w:rPr>
          <w:sz w:val="22"/>
          <w:szCs w:val="22"/>
        </w:rPr>
        <w:t>_____________________________________________________________________________</w:t>
      </w:r>
    </w:p>
    <w:p w:rsidR="00514853" w:rsidRPr="00F67E8F" w:rsidRDefault="00514853" w:rsidP="00514853">
      <w:pPr>
        <w:suppressAutoHyphens/>
        <w:rPr>
          <w:sz w:val="22"/>
          <w:szCs w:val="22"/>
        </w:rPr>
      </w:pPr>
      <w:r w:rsidRPr="00F67E8F">
        <w:rPr>
          <w:sz w:val="22"/>
          <w:szCs w:val="22"/>
        </w:rPr>
        <w:t xml:space="preserve"> </w:t>
      </w:r>
    </w:p>
    <w:p w:rsidR="00514853" w:rsidRPr="00F67E8F" w:rsidRDefault="00514853" w:rsidP="00514853">
      <w:pPr>
        <w:suppressAutoHyphens/>
        <w:rPr>
          <w:sz w:val="22"/>
          <w:szCs w:val="22"/>
        </w:rPr>
      </w:pPr>
      <w:r w:rsidRPr="00F67E8F">
        <w:rPr>
          <w:sz w:val="22"/>
          <w:szCs w:val="22"/>
        </w:rPr>
        <w:t>Подпись заявителя_____________________________________________________________</w:t>
      </w:r>
    </w:p>
    <w:p w:rsidR="00514853" w:rsidRPr="00F67E8F" w:rsidRDefault="00514853" w:rsidP="00514853">
      <w:pPr>
        <w:suppressAutoHyphens/>
        <w:rPr>
          <w:sz w:val="22"/>
          <w:szCs w:val="22"/>
        </w:rPr>
      </w:pPr>
    </w:p>
    <w:p w:rsidR="00514853" w:rsidRPr="00F67E8F" w:rsidRDefault="00514853" w:rsidP="00514853">
      <w:pPr>
        <w:suppressAutoHyphens/>
        <w:jc w:val="both"/>
        <w:rPr>
          <w:b/>
          <w:sz w:val="22"/>
          <w:szCs w:val="22"/>
        </w:rPr>
      </w:pPr>
      <w:r w:rsidRPr="00F67E8F">
        <w:rPr>
          <w:b/>
          <w:sz w:val="22"/>
          <w:szCs w:val="22"/>
        </w:rPr>
        <w:t>Форма утверждена:</w:t>
      </w:r>
    </w:p>
    <w:p w:rsidR="00514853" w:rsidRPr="00F67E8F" w:rsidRDefault="00514853" w:rsidP="00514853">
      <w:pPr>
        <w:suppressAutoHyphens/>
        <w:ind w:firstLine="567"/>
        <w:jc w:val="both"/>
        <w:rPr>
          <w:b/>
          <w:sz w:val="22"/>
          <w:szCs w:val="22"/>
        </w:rPr>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514853" w:rsidRPr="00F67E8F" w:rsidTr="007A4E20">
        <w:tc>
          <w:tcPr>
            <w:tcW w:w="5211" w:type="dxa"/>
          </w:tcPr>
          <w:p w:rsidR="00514853" w:rsidRPr="00F67E8F" w:rsidRDefault="00514853" w:rsidP="007A4E20">
            <w:pPr>
              <w:suppressAutoHyphens/>
              <w:rPr>
                <w:b/>
                <w:iCs/>
                <w:sz w:val="22"/>
                <w:szCs w:val="22"/>
              </w:rPr>
            </w:pPr>
            <w:r w:rsidRPr="00F67E8F">
              <w:rPr>
                <w:b/>
                <w:iCs/>
                <w:sz w:val="22"/>
                <w:szCs w:val="22"/>
              </w:rPr>
              <w:t>Заказчик:</w:t>
            </w:r>
          </w:p>
          <w:p w:rsidR="00514853" w:rsidRPr="00F67E8F" w:rsidRDefault="00514853" w:rsidP="007A4E20">
            <w:pPr>
              <w:suppressAutoHyphens/>
              <w:rPr>
                <w:iCs/>
                <w:sz w:val="22"/>
                <w:szCs w:val="22"/>
              </w:rPr>
            </w:pPr>
            <w:r w:rsidRPr="00F67E8F">
              <w:rPr>
                <w:iCs/>
                <w:sz w:val="22"/>
                <w:szCs w:val="22"/>
              </w:rPr>
              <w:t>ООО «ОДАС Сколково»</w:t>
            </w:r>
          </w:p>
        </w:tc>
        <w:tc>
          <w:tcPr>
            <w:tcW w:w="4962" w:type="dxa"/>
          </w:tcPr>
          <w:p w:rsidR="00514853" w:rsidRPr="00F67E8F" w:rsidRDefault="00514853" w:rsidP="007A4E20">
            <w:pPr>
              <w:suppressAutoHyphens/>
              <w:rPr>
                <w:b/>
                <w:iCs/>
                <w:sz w:val="22"/>
                <w:szCs w:val="22"/>
              </w:rPr>
            </w:pPr>
            <w:r w:rsidRPr="00F67E8F">
              <w:rPr>
                <w:b/>
                <w:iCs/>
                <w:sz w:val="22"/>
                <w:szCs w:val="22"/>
              </w:rPr>
              <w:t>Исполнитель:</w:t>
            </w:r>
          </w:p>
          <w:p w:rsidR="00514853" w:rsidRPr="00F67E8F" w:rsidRDefault="00514853" w:rsidP="007A4E20">
            <w:pPr>
              <w:suppressAutoHyphens/>
              <w:rPr>
                <w:iCs/>
                <w:sz w:val="22"/>
                <w:szCs w:val="22"/>
              </w:rPr>
            </w:pPr>
            <w:r w:rsidRPr="00F67E8F">
              <w:rPr>
                <w:sz w:val="22"/>
                <w:szCs w:val="22"/>
              </w:rPr>
              <w:t>____  «_________________»</w:t>
            </w:r>
          </w:p>
        </w:tc>
      </w:tr>
      <w:tr w:rsidR="00514853" w:rsidRPr="00F67E8F" w:rsidTr="007A4E20">
        <w:tc>
          <w:tcPr>
            <w:tcW w:w="5211" w:type="dxa"/>
          </w:tcPr>
          <w:p w:rsidR="00514853" w:rsidRPr="00F67E8F" w:rsidRDefault="00D901C7" w:rsidP="007A4E20">
            <w:pPr>
              <w:suppressAutoHyphens/>
              <w:rPr>
                <w:iCs/>
                <w:sz w:val="22"/>
                <w:szCs w:val="22"/>
              </w:rPr>
            </w:pPr>
            <w:r w:rsidRPr="00F67E8F">
              <w:rPr>
                <w:iCs/>
                <w:sz w:val="22"/>
                <w:szCs w:val="22"/>
              </w:rPr>
              <w:t>Первый з</w:t>
            </w:r>
            <w:r w:rsidR="00514853" w:rsidRPr="00F67E8F">
              <w:rPr>
                <w:iCs/>
                <w:sz w:val="22"/>
                <w:szCs w:val="22"/>
              </w:rPr>
              <w:t xml:space="preserve">аместитель </w:t>
            </w:r>
          </w:p>
          <w:p w:rsidR="00D901C7" w:rsidRPr="00F67E8F" w:rsidRDefault="00D901C7" w:rsidP="007A4E20">
            <w:pPr>
              <w:suppressAutoHyphens/>
              <w:rPr>
                <w:iCs/>
                <w:sz w:val="22"/>
                <w:szCs w:val="22"/>
              </w:rPr>
            </w:pPr>
            <w:r w:rsidRPr="00F67E8F">
              <w:rPr>
                <w:iCs/>
                <w:sz w:val="22"/>
                <w:szCs w:val="22"/>
              </w:rPr>
              <w:t>Генерального директора</w:t>
            </w:r>
          </w:p>
          <w:p w:rsidR="00D901C7" w:rsidRPr="00F67E8F" w:rsidRDefault="00D901C7" w:rsidP="007A4E20">
            <w:pPr>
              <w:suppressAutoHyphens/>
              <w:rPr>
                <w:iCs/>
                <w:sz w:val="22"/>
                <w:szCs w:val="22"/>
              </w:rPr>
            </w:pPr>
          </w:p>
          <w:p w:rsidR="00514853" w:rsidRPr="00F67E8F" w:rsidRDefault="00514853" w:rsidP="00D901C7">
            <w:pPr>
              <w:suppressAutoHyphens/>
              <w:rPr>
                <w:b/>
                <w:iCs/>
                <w:sz w:val="22"/>
                <w:szCs w:val="22"/>
              </w:rPr>
            </w:pPr>
            <w:r w:rsidRPr="00F67E8F">
              <w:rPr>
                <w:iCs/>
                <w:sz w:val="22"/>
                <w:szCs w:val="22"/>
              </w:rPr>
              <w:t>_____________________/</w:t>
            </w:r>
            <w:r w:rsidR="00D901C7" w:rsidRPr="00F67E8F">
              <w:rPr>
                <w:iCs/>
                <w:sz w:val="22"/>
                <w:szCs w:val="22"/>
              </w:rPr>
              <w:t>С</w:t>
            </w:r>
            <w:r w:rsidRPr="00F67E8F">
              <w:rPr>
                <w:iCs/>
                <w:sz w:val="22"/>
                <w:szCs w:val="22"/>
              </w:rPr>
              <w:t>.</w:t>
            </w:r>
            <w:r w:rsidR="00D901C7" w:rsidRPr="00F67E8F">
              <w:rPr>
                <w:iCs/>
                <w:sz w:val="22"/>
                <w:szCs w:val="22"/>
              </w:rPr>
              <w:t>А</w:t>
            </w:r>
            <w:r w:rsidRPr="00F67E8F">
              <w:rPr>
                <w:iCs/>
                <w:sz w:val="22"/>
                <w:szCs w:val="22"/>
              </w:rPr>
              <w:t xml:space="preserve">. </w:t>
            </w:r>
            <w:r w:rsidR="00D901C7" w:rsidRPr="00F67E8F">
              <w:rPr>
                <w:iCs/>
                <w:sz w:val="22"/>
                <w:szCs w:val="22"/>
              </w:rPr>
              <w:t>Иванченко</w:t>
            </w:r>
            <w:r w:rsidRPr="00F67E8F">
              <w:rPr>
                <w:iCs/>
                <w:sz w:val="22"/>
                <w:szCs w:val="22"/>
              </w:rPr>
              <w:t>/</w:t>
            </w:r>
          </w:p>
        </w:tc>
        <w:tc>
          <w:tcPr>
            <w:tcW w:w="4962" w:type="dxa"/>
          </w:tcPr>
          <w:p w:rsidR="00514853" w:rsidRPr="00F67E8F" w:rsidRDefault="00514853" w:rsidP="007A4E20">
            <w:pPr>
              <w:suppressAutoHyphens/>
              <w:rPr>
                <w:iCs/>
                <w:sz w:val="22"/>
                <w:szCs w:val="22"/>
              </w:rPr>
            </w:pPr>
            <w:r w:rsidRPr="00F67E8F">
              <w:rPr>
                <w:iCs/>
                <w:sz w:val="22"/>
                <w:szCs w:val="22"/>
              </w:rPr>
              <w:t>Генеральный директор</w:t>
            </w:r>
          </w:p>
          <w:p w:rsidR="00514853" w:rsidRPr="00F67E8F" w:rsidRDefault="00514853" w:rsidP="007A4E20">
            <w:pPr>
              <w:suppressAutoHyphens/>
              <w:rPr>
                <w:iCs/>
                <w:sz w:val="22"/>
                <w:szCs w:val="22"/>
              </w:rPr>
            </w:pPr>
          </w:p>
          <w:p w:rsidR="00514853" w:rsidRPr="00F67E8F" w:rsidRDefault="00514853" w:rsidP="007A4E20">
            <w:pPr>
              <w:suppressAutoHyphens/>
              <w:rPr>
                <w:iCs/>
                <w:sz w:val="22"/>
                <w:szCs w:val="22"/>
              </w:rPr>
            </w:pPr>
          </w:p>
          <w:p w:rsidR="00514853" w:rsidRPr="00F67E8F" w:rsidRDefault="00514853" w:rsidP="007A4E20">
            <w:pPr>
              <w:suppressAutoHyphens/>
              <w:rPr>
                <w:b/>
                <w:iCs/>
                <w:sz w:val="22"/>
                <w:szCs w:val="22"/>
              </w:rPr>
            </w:pPr>
            <w:r w:rsidRPr="00F67E8F">
              <w:rPr>
                <w:iCs/>
                <w:sz w:val="22"/>
                <w:szCs w:val="22"/>
              </w:rPr>
              <w:t>_____________________/</w:t>
            </w:r>
            <w:r w:rsidRPr="00F67E8F">
              <w:rPr>
                <w:sz w:val="22"/>
                <w:szCs w:val="22"/>
              </w:rPr>
              <w:t xml:space="preserve"> ___________</w:t>
            </w:r>
            <w:r w:rsidRPr="00F67E8F">
              <w:rPr>
                <w:iCs/>
                <w:sz w:val="22"/>
                <w:szCs w:val="22"/>
              </w:rPr>
              <w:t xml:space="preserve"> /</w:t>
            </w:r>
          </w:p>
        </w:tc>
      </w:tr>
    </w:tbl>
    <w:p w:rsidR="00514853" w:rsidRPr="00F67E8F" w:rsidRDefault="00514853" w:rsidP="00514853">
      <w:pPr>
        <w:rPr>
          <w:b/>
          <w:bCs/>
          <w:sz w:val="22"/>
          <w:szCs w:val="22"/>
        </w:rPr>
      </w:pPr>
      <w:r w:rsidRPr="00F67E8F">
        <w:rPr>
          <w:b/>
          <w:bCs/>
          <w:sz w:val="22"/>
          <w:szCs w:val="22"/>
        </w:rPr>
        <w:br w:type="page"/>
      </w:r>
    </w:p>
    <w:p w:rsidR="00514853" w:rsidRPr="00F67E8F" w:rsidRDefault="00514853" w:rsidP="00514853">
      <w:pPr>
        <w:suppressAutoHyphens/>
        <w:ind w:firstLine="567"/>
        <w:jc w:val="right"/>
        <w:rPr>
          <w:b/>
          <w:bCs/>
          <w:sz w:val="22"/>
          <w:szCs w:val="22"/>
        </w:rPr>
      </w:pPr>
      <w:r w:rsidRPr="00F67E8F">
        <w:rPr>
          <w:b/>
          <w:bCs/>
          <w:sz w:val="22"/>
          <w:szCs w:val="22"/>
        </w:rPr>
        <w:lastRenderedPageBreak/>
        <w:t xml:space="preserve">Приложение № </w:t>
      </w:r>
      <w:r w:rsidR="002D0366" w:rsidRPr="00F67E8F">
        <w:rPr>
          <w:b/>
          <w:bCs/>
          <w:sz w:val="22"/>
          <w:szCs w:val="22"/>
        </w:rPr>
        <w:t>5</w:t>
      </w:r>
    </w:p>
    <w:p w:rsidR="00514853" w:rsidRPr="00F67E8F" w:rsidRDefault="00514853" w:rsidP="00514853">
      <w:pPr>
        <w:suppressAutoHyphens/>
        <w:ind w:firstLine="567"/>
        <w:jc w:val="right"/>
        <w:rPr>
          <w:b/>
          <w:sz w:val="22"/>
          <w:szCs w:val="22"/>
        </w:rPr>
      </w:pPr>
      <w:r w:rsidRPr="00F67E8F">
        <w:rPr>
          <w:b/>
          <w:sz w:val="22"/>
          <w:szCs w:val="22"/>
        </w:rPr>
        <w:t>к Договору № ________ от «_____» ___________ 201</w:t>
      </w:r>
      <w:r w:rsidR="00C03320" w:rsidRPr="00F67E8F">
        <w:rPr>
          <w:b/>
          <w:sz w:val="22"/>
          <w:szCs w:val="22"/>
        </w:rPr>
        <w:t>6</w:t>
      </w:r>
      <w:r w:rsidRPr="00F67E8F">
        <w:rPr>
          <w:b/>
          <w:sz w:val="22"/>
          <w:szCs w:val="22"/>
        </w:rPr>
        <w:t xml:space="preserve"> года</w:t>
      </w:r>
    </w:p>
    <w:p w:rsidR="00514853" w:rsidRPr="00F67E8F" w:rsidRDefault="00514853" w:rsidP="00514853">
      <w:pPr>
        <w:suppressAutoHyphens/>
        <w:spacing w:before="120" w:after="120"/>
        <w:ind w:firstLine="567"/>
        <w:jc w:val="center"/>
        <w:rPr>
          <w:b/>
          <w:sz w:val="22"/>
          <w:szCs w:val="22"/>
        </w:rPr>
      </w:pPr>
      <w:r w:rsidRPr="00F67E8F">
        <w:rPr>
          <w:b/>
          <w:sz w:val="22"/>
          <w:szCs w:val="22"/>
        </w:rPr>
        <w:t>«Форма Акта приема-передачи»</w:t>
      </w:r>
    </w:p>
    <w:p w:rsidR="00514853" w:rsidRPr="00F67E8F" w:rsidRDefault="00514853" w:rsidP="00514853">
      <w:pPr>
        <w:suppressAutoHyphens/>
        <w:ind w:firstLine="567"/>
        <w:jc w:val="center"/>
        <w:rPr>
          <w:sz w:val="22"/>
          <w:szCs w:val="22"/>
        </w:rPr>
      </w:pPr>
      <w:r w:rsidRPr="00F67E8F">
        <w:rPr>
          <w:b/>
          <w:sz w:val="22"/>
          <w:szCs w:val="22"/>
        </w:rPr>
        <w:t>Акт приема-передачи</w:t>
      </w:r>
    </w:p>
    <w:p w:rsidR="00514853" w:rsidRPr="00F67E8F" w:rsidRDefault="00514853" w:rsidP="00514853">
      <w:pPr>
        <w:suppressAutoHyphens/>
        <w:ind w:firstLine="567"/>
        <w:jc w:val="both"/>
        <w:rPr>
          <w:sz w:val="22"/>
          <w:szCs w:val="22"/>
        </w:rPr>
      </w:pPr>
      <w:r w:rsidRPr="00F67E8F">
        <w:rPr>
          <w:sz w:val="22"/>
          <w:szCs w:val="22"/>
        </w:rPr>
        <w:t>г. Москва</w:t>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t xml:space="preserve"> «___»___________201</w:t>
      </w:r>
      <w:r w:rsidR="00C03320" w:rsidRPr="00F67E8F">
        <w:rPr>
          <w:sz w:val="22"/>
          <w:szCs w:val="22"/>
        </w:rPr>
        <w:t>6</w:t>
      </w:r>
      <w:r w:rsidRPr="00F67E8F">
        <w:rPr>
          <w:sz w:val="22"/>
          <w:szCs w:val="22"/>
        </w:rPr>
        <w:t xml:space="preserve"> г.</w:t>
      </w:r>
    </w:p>
    <w:p w:rsidR="00514853" w:rsidRPr="00F67E8F" w:rsidRDefault="00514853" w:rsidP="00514853">
      <w:pPr>
        <w:suppressAutoHyphens/>
        <w:ind w:firstLine="567"/>
        <w:jc w:val="both"/>
        <w:rPr>
          <w:sz w:val="22"/>
          <w:szCs w:val="22"/>
        </w:rPr>
      </w:pPr>
      <w:proofErr w:type="gramStart"/>
      <w:r w:rsidRPr="00F67E8F">
        <w:rPr>
          <w:b/>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67E8F">
        <w:rPr>
          <w:sz w:val="22"/>
          <w:szCs w:val="22"/>
        </w:rPr>
        <w:t>, именуемое в дальнейшем «</w:t>
      </w:r>
      <w:r w:rsidRPr="00F67E8F">
        <w:rPr>
          <w:b/>
          <w:sz w:val="22"/>
          <w:szCs w:val="22"/>
        </w:rPr>
        <w:t>Заказчик</w:t>
      </w:r>
      <w:r w:rsidRPr="00F67E8F">
        <w:rPr>
          <w:sz w:val="22"/>
          <w:szCs w:val="22"/>
        </w:rPr>
        <w:t xml:space="preserve">», в лице </w:t>
      </w:r>
      <w:r w:rsidR="00D901C7" w:rsidRPr="00F67E8F">
        <w:rPr>
          <w:sz w:val="22"/>
          <w:szCs w:val="22"/>
        </w:rPr>
        <w:t>Первого з</w:t>
      </w:r>
      <w:r w:rsidRPr="00F67E8F">
        <w:rPr>
          <w:sz w:val="22"/>
          <w:szCs w:val="22"/>
        </w:rPr>
        <w:t xml:space="preserve">аместителя Генерального директора </w:t>
      </w:r>
      <w:r w:rsidR="00D901C7" w:rsidRPr="00F67E8F">
        <w:rPr>
          <w:sz w:val="22"/>
          <w:szCs w:val="22"/>
        </w:rPr>
        <w:t>Иванченко Сергея Анатольевича</w:t>
      </w:r>
      <w:r w:rsidRPr="00F67E8F">
        <w:rPr>
          <w:sz w:val="22"/>
          <w:szCs w:val="22"/>
        </w:rPr>
        <w:t xml:space="preserve">, действующего на основании Доверенности № </w:t>
      </w:r>
      <w:r w:rsidR="00620A66" w:rsidRPr="00F67E8F">
        <w:rPr>
          <w:sz w:val="22"/>
          <w:szCs w:val="22"/>
        </w:rPr>
        <w:t>86</w:t>
      </w:r>
      <w:r w:rsidRPr="00F67E8F">
        <w:rPr>
          <w:sz w:val="22"/>
          <w:szCs w:val="22"/>
        </w:rPr>
        <w:t xml:space="preserve"> от </w:t>
      </w:r>
      <w:r w:rsidR="00D901C7" w:rsidRPr="00F67E8F">
        <w:rPr>
          <w:sz w:val="22"/>
          <w:szCs w:val="22"/>
        </w:rPr>
        <w:t>2</w:t>
      </w:r>
      <w:r w:rsidR="00620A66" w:rsidRPr="00F67E8F">
        <w:rPr>
          <w:sz w:val="22"/>
          <w:szCs w:val="22"/>
        </w:rPr>
        <w:t>4</w:t>
      </w:r>
      <w:r w:rsidRPr="00F67E8F">
        <w:rPr>
          <w:sz w:val="22"/>
          <w:szCs w:val="22"/>
        </w:rPr>
        <w:t>.</w:t>
      </w:r>
      <w:r w:rsidR="00620A66" w:rsidRPr="00F67E8F">
        <w:rPr>
          <w:sz w:val="22"/>
          <w:szCs w:val="22"/>
        </w:rPr>
        <w:t>12</w:t>
      </w:r>
      <w:r w:rsidRPr="00F67E8F">
        <w:rPr>
          <w:sz w:val="22"/>
          <w:szCs w:val="22"/>
        </w:rPr>
        <w:t>.201</w:t>
      </w:r>
      <w:r w:rsidR="00D901C7" w:rsidRPr="00F67E8F">
        <w:rPr>
          <w:sz w:val="22"/>
          <w:szCs w:val="22"/>
        </w:rPr>
        <w:t>5</w:t>
      </w:r>
      <w:r w:rsidRPr="00F67E8F">
        <w:rPr>
          <w:sz w:val="22"/>
          <w:szCs w:val="22"/>
        </w:rPr>
        <w:t xml:space="preserve"> г., с одной стороны, и </w:t>
      </w:r>
      <w:r w:rsidRPr="00F67E8F">
        <w:rPr>
          <w:b/>
          <w:sz w:val="22"/>
          <w:szCs w:val="22"/>
        </w:rPr>
        <w:t xml:space="preserve">_____________________________, </w:t>
      </w:r>
      <w:r w:rsidRPr="00F67E8F">
        <w:rPr>
          <w:sz w:val="22"/>
          <w:szCs w:val="22"/>
        </w:rPr>
        <w:t>именуемое в дальнейшем «</w:t>
      </w:r>
      <w:r w:rsidRPr="00F67E8F">
        <w:rPr>
          <w:b/>
          <w:sz w:val="22"/>
          <w:szCs w:val="22"/>
        </w:rPr>
        <w:t>Исполнитель</w:t>
      </w:r>
      <w:r w:rsidRPr="00F67E8F">
        <w:rPr>
          <w:sz w:val="22"/>
          <w:szCs w:val="22"/>
        </w:rPr>
        <w:t>», в лице ___________________, действующего на основании Устава, с другой стороны, в дальнейшем</w:t>
      </w:r>
      <w:proofErr w:type="gramEnd"/>
      <w:r w:rsidRPr="00F67E8F">
        <w:rPr>
          <w:sz w:val="22"/>
          <w:szCs w:val="22"/>
        </w:rPr>
        <w:t xml:space="preserve"> совместно именуемые «Стороны», произвели осмотр Объекта,  </w:t>
      </w:r>
      <w:r w:rsidR="00D901C7" w:rsidRPr="00F67E8F">
        <w:rPr>
          <w:sz w:val="22"/>
          <w:szCs w:val="22"/>
        </w:rPr>
        <w:t>а также входящих в его состав Инженерных систем</w:t>
      </w:r>
      <w:r w:rsidR="00B90E69" w:rsidRPr="00F67E8F">
        <w:rPr>
          <w:sz w:val="22"/>
          <w:szCs w:val="22"/>
        </w:rPr>
        <w:t xml:space="preserve"> </w:t>
      </w:r>
      <w:r w:rsidR="00D901C7" w:rsidRPr="00F67E8F">
        <w:rPr>
          <w:sz w:val="22"/>
          <w:szCs w:val="22"/>
        </w:rPr>
        <w:t>и прочих объектов</w:t>
      </w:r>
      <w:r w:rsidRPr="00F67E8F">
        <w:rPr>
          <w:sz w:val="22"/>
          <w:szCs w:val="22"/>
        </w:rPr>
        <w:t>, в отношении которых Исполнитель выполняет Работы</w:t>
      </w:r>
      <w:r w:rsidR="00D901C7" w:rsidRPr="00F67E8F">
        <w:rPr>
          <w:sz w:val="22"/>
          <w:szCs w:val="22"/>
        </w:rPr>
        <w:t>/Разовые работы</w:t>
      </w:r>
      <w:r w:rsidRPr="00F67E8F">
        <w:rPr>
          <w:sz w:val="22"/>
          <w:szCs w:val="22"/>
        </w:rPr>
        <w:t xml:space="preserve"> и указанных в </w:t>
      </w:r>
      <w:r w:rsidRPr="00F67E8F">
        <w:rPr>
          <w:b/>
          <w:sz w:val="22"/>
          <w:szCs w:val="22"/>
        </w:rPr>
        <w:t>Приложении № 1</w:t>
      </w:r>
      <w:r w:rsidRPr="00F67E8F">
        <w:rPr>
          <w:sz w:val="22"/>
          <w:szCs w:val="22"/>
        </w:rPr>
        <w:t xml:space="preserve"> к настоящему Акту</w:t>
      </w:r>
      <w:r w:rsidR="00D901C7" w:rsidRPr="00F67E8F">
        <w:rPr>
          <w:sz w:val="22"/>
          <w:szCs w:val="22"/>
        </w:rPr>
        <w:t xml:space="preserve"> приема-передачи (далее – Акт)</w:t>
      </w:r>
      <w:r w:rsidR="00B90E69" w:rsidRPr="00F67E8F">
        <w:rPr>
          <w:sz w:val="22"/>
          <w:szCs w:val="22"/>
        </w:rPr>
        <w:t>,</w:t>
      </w:r>
      <w:r w:rsidR="00D901C7" w:rsidRPr="00F67E8F">
        <w:rPr>
          <w:sz w:val="22"/>
          <w:szCs w:val="22"/>
        </w:rPr>
        <w:t xml:space="preserve"> </w:t>
      </w:r>
      <w:r w:rsidRPr="00F67E8F">
        <w:rPr>
          <w:sz w:val="22"/>
          <w:szCs w:val="22"/>
        </w:rPr>
        <w:t xml:space="preserve"> и составили настоящий Акт  к Договору № __   от «__» _____201</w:t>
      </w:r>
      <w:r w:rsidR="00B26F02" w:rsidRPr="00F67E8F">
        <w:rPr>
          <w:sz w:val="22"/>
          <w:szCs w:val="22"/>
        </w:rPr>
        <w:t>6</w:t>
      </w:r>
      <w:r w:rsidRPr="00F67E8F">
        <w:rPr>
          <w:sz w:val="22"/>
          <w:szCs w:val="22"/>
        </w:rPr>
        <w:t xml:space="preserve"> года (далее – Договор) о нижеследующем:</w:t>
      </w:r>
    </w:p>
    <w:p w:rsidR="00514853" w:rsidRPr="00F67E8F" w:rsidRDefault="00514853" w:rsidP="00F42518">
      <w:pPr>
        <w:numPr>
          <w:ilvl w:val="1"/>
          <w:numId w:val="12"/>
        </w:numPr>
        <w:suppressAutoHyphens/>
        <w:ind w:left="0" w:firstLine="567"/>
        <w:jc w:val="both"/>
        <w:rPr>
          <w:sz w:val="22"/>
          <w:szCs w:val="22"/>
        </w:rPr>
      </w:pPr>
      <w:r w:rsidRPr="00F67E8F">
        <w:rPr>
          <w:sz w:val="22"/>
          <w:szCs w:val="22"/>
        </w:rPr>
        <w:t xml:space="preserve">В соответствии с условиями Договора Заказчик передал, а Исполнитель принял Объект, </w:t>
      </w:r>
      <w:r w:rsidR="00CF0A97" w:rsidRPr="00F67E8F">
        <w:rPr>
          <w:sz w:val="22"/>
          <w:szCs w:val="22"/>
        </w:rPr>
        <w:t>а также входящие в его состав Инженерные системы и прочие объекты</w:t>
      </w:r>
      <w:r w:rsidRPr="00F67E8F">
        <w:rPr>
          <w:sz w:val="22"/>
          <w:szCs w:val="22"/>
        </w:rPr>
        <w:t>, а также всю техническую документацию, относящуюся к Объекту,  для организации выполнения Работ</w:t>
      </w:r>
      <w:r w:rsidR="00CF0A97" w:rsidRPr="00F67E8F">
        <w:rPr>
          <w:sz w:val="22"/>
          <w:szCs w:val="22"/>
        </w:rPr>
        <w:t>/Разовых работ</w:t>
      </w:r>
      <w:r w:rsidRPr="00F67E8F">
        <w:rPr>
          <w:sz w:val="22"/>
          <w:szCs w:val="22"/>
        </w:rPr>
        <w:t>, как они определены Договором. Передаваем</w:t>
      </w:r>
      <w:r w:rsidR="00D50EEB" w:rsidRPr="00F67E8F">
        <w:rPr>
          <w:sz w:val="22"/>
          <w:szCs w:val="22"/>
        </w:rPr>
        <w:t>ы</w:t>
      </w:r>
      <w:r w:rsidRPr="00F67E8F">
        <w:rPr>
          <w:sz w:val="22"/>
          <w:szCs w:val="22"/>
        </w:rPr>
        <w:t xml:space="preserve">е </w:t>
      </w:r>
      <w:r w:rsidR="00D50EEB" w:rsidRPr="00F67E8F">
        <w:rPr>
          <w:sz w:val="22"/>
          <w:szCs w:val="22"/>
        </w:rPr>
        <w:t xml:space="preserve">по настоящему </w:t>
      </w:r>
      <w:r w:rsidR="00CF0A97" w:rsidRPr="00F67E8F">
        <w:rPr>
          <w:sz w:val="22"/>
          <w:szCs w:val="22"/>
        </w:rPr>
        <w:t>Акту Объект, а также входящие в его состав Инженерные системы и прочие объекты,</w:t>
      </w:r>
      <w:r w:rsidRPr="00F67E8F">
        <w:rPr>
          <w:sz w:val="22"/>
          <w:szCs w:val="22"/>
        </w:rPr>
        <w:t xml:space="preserve"> находятся в удовлетворительном состоянии, отвечают всем требованиям, необходимым для выполнения Работ</w:t>
      </w:r>
      <w:r w:rsidR="00CF0A97" w:rsidRPr="00F67E8F">
        <w:rPr>
          <w:sz w:val="22"/>
          <w:szCs w:val="22"/>
        </w:rPr>
        <w:t>/Разовых работ</w:t>
      </w:r>
      <w:r w:rsidRPr="00F67E8F">
        <w:rPr>
          <w:sz w:val="22"/>
          <w:szCs w:val="22"/>
        </w:rPr>
        <w:t xml:space="preserve"> по Договору.</w:t>
      </w:r>
    </w:p>
    <w:p w:rsidR="00514853" w:rsidRPr="00F67E8F" w:rsidRDefault="00514853" w:rsidP="00F42518">
      <w:pPr>
        <w:numPr>
          <w:ilvl w:val="1"/>
          <w:numId w:val="12"/>
        </w:numPr>
        <w:suppressAutoHyphens/>
        <w:ind w:left="0" w:firstLine="567"/>
        <w:jc w:val="both"/>
        <w:rPr>
          <w:sz w:val="22"/>
          <w:szCs w:val="22"/>
        </w:rPr>
      </w:pPr>
      <w:proofErr w:type="gramStart"/>
      <w:r w:rsidRPr="00F67E8F">
        <w:rPr>
          <w:sz w:val="22"/>
          <w:szCs w:val="22"/>
        </w:rPr>
        <w:t>С даты подписания</w:t>
      </w:r>
      <w:proofErr w:type="gramEnd"/>
      <w:r w:rsidRPr="00F67E8F">
        <w:rPr>
          <w:sz w:val="22"/>
          <w:szCs w:val="22"/>
        </w:rPr>
        <w:t xml:space="preserve"> настоящего Акта, Исполнитель принимает на себя полную ответственность за сохранность, безопасность и дальнейшее использование переданного Объекта до окончания выполнения Работ по Договору.</w:t>
      </w:r>
    </w:p>
    <w:p w:rsidR="00514853" w:rsidRPr="00F67E8F" w:rsidRDefault="00514853" w:rsidP="00514853">
      <w:pPr>
        <w:tabs>
          <w:tab w:val="left" w:pos="600"/>
        </w:tabs>
        <w:suppressAutoHyphens/>
        <w:spacing w:before="120" w:after="120"/>
        <w:ind w:firstLine="567"/>
        <w:jc w:val="both"/>
        <w:rPr>
          <w:sz w:val="22"/>
          <w:szCs w:val="22"/>
        </w:rPr>
      </w:pPr>
      <w:r w:rsidRPr="00F67E8F">
        <w:rPr>
          <w:b/>
          <w:sz w:val="22"/>
          <w:szCs w:val="22"/>
        </w:rPr>
        <w:t>Приложение № 1</w:t>
      </w:r>
      <w:r w:rsidRPr="00F67E8F">
        <w:rPr>
          <w:sz w:val="22"/>
          <w:szCs w:val="22"/>
        </w:rPr>
        <w:t xml:space="preserve"> – Перечень </w:t>
      </w:r>
      <w:r w:rsidR="00CF0A97" w:rsidRPr="00F67E8F">
        <w:rPr>
          <w:sz w:val="22"/>
          <w:szCs w:val="22"/>
        </w:rPr>
        <w:t>и характеристики Инженерных систем и прочих объектов</w:t>
      </w:r>
      <w:r w:rsidRPr="00F67E8F">
        <w:rPr>
          <w:sz w:val="22"/>
          <w:szCs w:val="22"/>
        </w:rPr>
        <w:t>, переданн</w:t>
      </w:r>
      <w:r w:rsidR="00CF0A97" w:rsidRPr="00F67E8F">
        <w:rPr>
          <w:sz w:val="22"/>
          <w:szCs w:val="22"/>
        </w:rPr>
        <w:t>ых</w:t>
      </w:r>
      <w:r w:rsidRPr="00F67E8F">
        <w:rPr>
          <w:sz w:val="22"/>
          <w:szCs w:val="22"/>
        </w:rPr>
        <w:t xml:space="preserve"> в составе Объекта.</w:t>
      </w:r>
    </w:p>
    <w:tbl>
      <w:tblPr>
        <w:tblStyle w:val="afa"/>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1"/>
        <w:gridCol w:w="222"/>
      </w:tblGrid>
      <w:tr w:rsidR="00514853" w:rsidRPr="00F67E8F" w:rsidTr="007A4E20">
        <w:tc>
          <w:tcPr>
            <w:tcW w:w="9344" w:type="dxa"/>
          </w:tcPr>
          <w:tbl>
            <w:tblPr>
              <w:tblStyle w:val="afa"/>
              <w:tblW w:w="100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5386"/>
            </w:tblGrid>
            <w:tr w:rsidR="00514853" w:rsidRPr="00F67E8F" w:rsidTr="007A4E20">
              <w:tc>
                <w:tcPr>
                  <w:tcW w:w="4678" w:type="dxa"/>
                </w:tcPr>
                <w:p w:rsidR="00514853" w:rsidRPr="00F67E8F" w:rsidRDefault="00514853" w:rsidP="007A4E20">
                  <w:pPr>
                    <w:suppressAutoHyphens/>
                    <w:rPr>
                      <w:iCs/>
                      <w:sz w:val="22"/>
                      <w:szCs w:val="22"/>
                    </w:rPr>
                  </w:pPr>
                  <w:r w:rsidRPr="00F67E8F">
                    <w:rPr>
                      <w:b/>
                      <w:iCs/>
                      <w:sz w:val="22"/>
                      <w:szCs w:val="22"/>
                    </w:rPr>
                    <w:t xml:space="preserve">Заказчик: </w:t>
                  </w:r>
                  <w:r w:rsidRPr="00F67E8F">
                    <w:rPr>
                      <w:iCs/>
                      <w:sz w:val="22"/>
                      <w:szCs w:val="22"/>
                    </w:rPr>
                    <w:t>ООО «ОДАС Сколково»</w:t>
                  </w:r>
                </w:p>
              </w:tc>
              <w:tc>
                <w:tcPr>
                  <w:tcW w:w="5386" w:type="dxa"/>
                </w:tcPr>
                <w:p w:rsidR="00514853" w:rsidRPr="00F67E8F" w:rsidRDefault="00514853" w:rsidP="007A4E20">
                  <w:pPr>
                    <w:suppressAutoHyphens/>
                    <w:rPr>
                      <w:iCs/>
                      <w:sz w:val="22"/>
                      <w:szCs w:val="22"/>
                    </w:rPr>
                  </w:pPr>
                  <w:r w:rsidRPr="00F67E8F">
                    <w:rPr>
                      <w:b/>
                      <w:iCs/>
                      <w:sz w:val="22"/>
                      <w:szCs w:val="22"/>
                    </w:rPr>
                    <w:t xml:space="preserve">Исполнитель: </w:t>
                  </w:r>
                  <w:r w:rsidRPr="00F67E8F">
                    <w:rPr>
                      <w:sz w:val="22"/>
                      <w:szCs w:val="22"/>
                    </w:rPr>
                    <w:t>_____  «____________»</w:t>
                  </w:r>
                </w:p>
              </w:tc>
            </w:tr>
            <w:tr w:rsidR="00514853" w:rsidRPr="00F67E8F" w:rsidTr="007A4E20">
              <w:tc>
                <w:tcPr>
                  <w:tcW w:w="4678" w:type="dxa"/>
                </w:tcPr>
                <w:p w:rsidR="00CF0A97" w:rsidRPr="00F67E8F" w:rsidRDefault="00CF0A97" w:rsidP="007A4E20">
                  <w:pPr>
                    <w:suppressAutoHyphens/>
                    <w:rPr>
                      <w:iCs/>
                      <w:sz w:val="22"/>
                      <w:szCs w:val="22"/>
                    </w:rPr>
                  </w:pPr>
                  <w:r w:rsidRPr="00F67E8F">
                    <w:rPr>
                      <w:iCs/>
                      <w:sz w:val="22"/>
                      <w:szCs w:val="22"/>
                    </w:rPr>
                    <w:t>Первый з</w:t>
                  </w:r>
                  <w:r w:rsidR="00514853" w:rsidRPr="00F67E8F">
                    <w:rPr>
                      <w:iCs/>
                      <w:sz w:val="22"/>
                      <w:szCs w:val="22"/>
                    </w:rPr>
                    <w:t xml:space="preserve">аместитель </w:t>
                  </w:r>
                </w:p>
                <w:p w:rsidR="00514853" w:rsidRPr="00F67E8F" w:rsidRDefault="00514853" w:rsidP="007A4E20">
                  <w:pPr>
                    <w:suppressAutoHyphens/>
                    <w:rPr>
                      <w:iCs/>
                      <w:sz w:val="22"/>
                      <w:szCs w:val="22"/>
                    </w:rPr>
                  </w:pPr>
                  <w:r w:rsidRPr="00F67E8F">
                    <w:rPr>
                      <w:iCs/>
                      <w:sz w:val="22"/>
                      <w:szCs w:val="22"/>
                    </w:rPr>
                    <w:t>Генерального директора</w:t>
                  </w:r>
                  <w:r w:rsidR="00B57C34" w:rsidRPr="00F67E8F">
                    <w:rPr>
                      <w:iCs/>
                      <w:sz w:val="22"/>
                      <w:szCs w:val="22"/>
                    </w:rPr>
                    <w:t xml:space="preserve">  </w:t>
                  </w:r>
                  <w:r w:rsidRPr="00F67E8F">
                    <w:rPr>
                      <w:iCs/>
                      <w:sz w:val="22"/>
                      <w:szCs w:val="22"/>
                    </w:rPr>
                    <w:t>-</w:t>
                  </w:r>
                </w:p>
                <w:p w:rsidR="00CF0A97" w:rsidRPr="00F67E8F" w:rsidRDefault="00CF0A97" w:rsidP="007A4E20">
                  <w:pPr>
                    <w:suppressAutoHyphens/>
                    <w:rPr>
                      <w:iCs/>
                      <w:sz w:val="22"/>
                      <w:szCs w:val="22"/>
                    </w:rPr>
                  </w:pPr>
                </w:p>
                <w:p w:rsidR="00514853" w:rsidRPr="00F67E8F" w:rsidRDefault="00514853" w:rsidP="009D20CE">
                  <w:pPr>
                    <w:suppressAutoHyphens/>
                    <w:rPr>
                      <w:b/>
                      <w:iCs/>
                      <w:sz w:val="22"/>
                      <w:szCs w:val="22"/>
                    </w:rPr>
                  </w:pPr>
                  <w:r w:rsidRPr="00F67E8F">
                    <w:rPr>
                      <w:iCs/>
                      <w:sz w:val="22"/>
                      <w:szCs w:val="22"/>
                    </w:rPr>
                    <w:t>_____________________/</w:t>
                  </w:r>
                  <w:r w:rsidR="00CF0A97" w:rsidRPr="00F67E8F">
                    <w:rPr>
                      <w:iCs/>
                      <w:sz w:val="22"/>
                      <w:szCs w:val="22"/>
                    </w:rPr>
                    <w:t>С</w:t>
                  </w:r>
                  <w:r w:rsidRPr="00F67E8F">
                    <w:rPr>
                      <w:iCs/>
                      <w:sz w:val="22"/>
                      <w:szCs w:val="22"/>
                    </w:rPr>
                    <w:t>.</w:t>
                  </w:r>
                  <w:r w:rsidR="00CF0A97" w:rsidRPr="00F67E8F">
                    <w:rPr>
                      <w:iCs/>
                      <w:sz w:val="22"/>
                      <w:szCs w:val="22"/>
                    </w:rPr>
                    <w:t>А</w:t>
                  </w:r>
                  <w:r w:rsidRPr="00F67E8F">
                    <w:rPr>
                      <w:iCs/>
                      <w:sz w:val="22"/>
                      <w:szCs w:val="22"/>
                    </w:rPr>
                    <w:t xml:space="preserve">. </w:t>
                  </w:r>
                  <w:r w:rsidR="00CF0A97" w:rsidRPr="00F67E8F">
                    <w:rPr>
                      <w:iCs/>
                      <w:sz w:val="22"/>
                      <w:szCs w:val="22"/>
                    </w:rPr>
                    <w:t>Иванченко</w:t>
                  </w:r>
                  <w:r w:rsidRPr="00F67E8F">
                    <w:rPr>
                      <w:iCs/>
                      <w:sz w:val="22"/>
                      <w:szCs w:val="22"/>
                    </w:rPr>
                    <w:t>/</w:t>
                  </w:r>
                </w:p>
              </w:tc>
              <w:tc>
                <w:tcPr>
                  <w:tcW w:w="5386" w:type="dxa"/>
                </w:tcPr>
                <w:p w:rsidR="00514853" w:rsidRPr="00F67E8F" w:rsidRDefault="00514853" w:rsidP="007A4E20">
                  <w:pPr>
                    <w:suppressAutoHyphens/>
                    <w:rPr>
                      <w:iCs/>
                      <w:sz w:val="22"/>
                      <w:szCs w:val="22"/>
                    </w:rPr>
                  </w:pPr>
                  <w:r w:rsidRPr="00F67E8F">
                    <w:rPr>
                      <w:iCs/>
                      <w:sz w:val="22"/>
                      <w:szCs w:val="22"/>
                    </w:rPr>
                    <w:t>Генеральный директор</w:t>
                  </w:r>
                </w:p>
                <w:p w:rsidR="00514853" w:rsidRPr="00F67E8F" w:rsidRDefault="00514853" w:rsidP="007A4E20">
                  <w:pPr>
                    <w:suppressAutoHyphens/>
                    <w:rPr>
                      <w:iCs/>
                      <w:sz w:val="22"/>
                      <w:szCs w:val="22"/>
                    </w:rPr>
                  </w:pPr>
                </w:p>
                <w:p w:rsidR="00514853" w:rsidRPr="00F67E8F" w:rsidRDefault="00514853" w:rsidP="007A4E20">
                  <w:pPr>
                    <w:suppressAutoHyphens/>
                    <w:rPr>
                      <w:iCs/>
                      <w:sz w:val="22"/>
                      <w:szCs w:val="22"/>
                    </w:rPr>
                  </w:pPr>
                </w:p>
                <w:p w:rsidR="00514853" w:rsidRPr="00F67E8F" w:rsidRDefault="00514853" w:rsidP="007A4E20">
                  <w:pPr>
                    <w:suppressAutoHyphens/>
                    <w:rPr>
                      <w:b/>
                      <w:iCs/>
                      <w:sz w:val="22"/>
                      <w:szCs w:val="22"/>
                    </w:rPr>
                  </w:pPr>
                  <w:r w:rsidRPr="00F67E8F">
                    <w:rPr>
                      <w:iCs/>
                      <w:sz w:val="22"/>
                      <w:szCs w:val="22"/>
                    </w:rPr>
                    <w:t>_________________/</w:t>
                  </w:r>
                  <w:r w:rsidRPr="00F67E8F">
                    <w:rPr>
                      <w:sz w:val="22"/>
                      <w:szCs w:val="22"/>
                    </w:rPr>
                    <w:t xml:space="preserve"> ______________</w:t>
                  </w:r>
                  <w:r w:rsidRPr="00F67E8F">
                    <w:rPr>
                      <w:iCs/>
                      <w:sz w:val="22"/>
                      <w:szCs w:val="22"/>
                    </w:rPr>
                    <w:t xml:space="preserve"> /</w:t>
                  </w:r>
                </w:p>
              </w:tc>
            </w:tr>
          </w:tbl>
          <w:p w:rsidR="00514853" w:rsidRPr="00F67E8F" w:rsidRDefault="00514853" w:rsidP="007A4E20">
            <w:pPr>
              <w:suppressAutoHyphens/>
              <w:rPr>
                <w:b/>
                <w:iCs/>
                <w:sz w:val="22"/>
                <w:szCs w:val="22"/>
              </w:rPr>
            </w:pPr>
          </w:p>
        </w:tc>
        <w:tc>
          <w:tcPr>
            <w:tcW w:w="221" w:type="dxa"/>
          </w:tcPr>
          <w:p w:rsidR="00514853" w:rsidRPr="00F67E8F" w:rsidRDefault="00514853" w:rsidP="007A4E20">
            <w:pPr>
              <w:suppressAutoHyphens/>
              <w:rPr>
                <w:b/>
                <w:iCs/>
                <w:sz w:val="22"/>
                <w:szCs w:val="22"/>
              </w:rPr>
            </w:pPr>
          </w:p>
        </w:tc>
      </w:tr>
    </w:tbl>
    <w:p w:rsidR="00514853" w:rsidRPr="00F67E8F" w:rsidRDefault="00514853" w:rsidP="00514853">
      <w:pPr>
        <w:suppressAutoHyphens/>
        <w:spacing w:before="120" w:after="120"/>
        <w:ind w:firstLine="567"/>
        <w:rPr>
          <w:b/>
          <w:sz w:val="22"/>
          <w:szCs w:val="22"/>
        </w:rPr>
      </w:pPr>
      <w:r w:rsidRPr="00F67E8F">
        <w:rPr>
          <w:b/>
          <w:sz w:val="22"/>
          <w:szCs w:val="22"/>
        </w:rPr>
        <w:t>Форму утверждаем:</w:t>
      </w: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1"/>
        <w:gridCol w:w="222"/>
      </w:tblGrid>
      <w:tr w:rsidR="00514853" w:rsidRPr="00F67E8F" w:rsidTr="007A4E20">
        <w:tc>
          <w:tcPr>
            <w:tcW w:w="4503" w:type="dxa"/>
          </w:tcPr>
          <w:tbl>
            <w:tblPr>
              <w:tblStyle w:val="afa"/>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5387"/>
            </w:tblGrid>
            <w:tr w:rsidR="00514853" w:rsidRPr="00F67E8F" w:rsidTr="007A4E20">
              <w:tc>
                <w:tcPr>
                  <w:tcW w:w="4536" w:type="dxa"/>
                </w:tcPr>
                <w:p w:rsidR="00514853" w:rsidRPr="00F67E8F" w:rsidRDefault="00514853" w:rsidP="007A4E20">
                  <w:pPr>
                    <w:suppressAutoHyphens/>
                    <w:rPr>
                      <w:iCs/>
                      <w:sz w:val="22"/>
                      <w:szCs w:val="22"/>
                    </w:rPr>
                  </w:pPr>
                  <w:r w:rsidRPr="00F67E8F">
                    <w:rPr>
                      <w:b/>
                      <w:iCs/>
                      <w:sz w:val="22"/>
                      <w:szCs w:val="22"/>
                    </w:rPr>
                    <w:t>Заказчик:</w:t>
                  </w:r>
                  <w:r w:rsidRPr="00F67E8F">
                    <w:rPr>
                      <w:iCs/>
                      <w:sz w:val="22"/>
                      <w:szCs w:val="22"/>
                    </w:rPr>
                    <w:t xml:space="preserve"> ООО «ОДАС Сколково»</w:t>
                  </w:r>
                </w:p>
              </w:tc>
              <w:tc>
                <w:tcPr>
                  <w:tcW w:w="5387" w:type="dxa"/>
                </w:tcPr>
                <w:p w:rsidR="00514853" w:rsidRPr="00F67E8F" w:rsidRDefault="00514853" w:rsidP="007A4E20">
                  <w:pPr>
                    <w:suppressAutoHyphens/>
                    <w:rPr>
                      <w:iCs/>
                      <w:sz w:val="22"/>
                      <w:szCs w:val="22"/>
                    </w:rPr>
                  </w:pPr>
                  <w:r w:rsidRPr="00F67E8F">
                    <w:rPr>
                      <w:b/>
                      <w:iCs/>
                      <w:sz w:val="22"/>
                      <w:szCs w:val="22"/>
                    </w:rPr>
                    <w:t>Исполнитель:</w:t>
                  </w:r>
                  <w:r w:rsidRPr="00F67E8F">
                    <w:rPr>
                      <w:sz w:val="22"/>
                      <w:szCs w:val="22"/>
                    </w:rPr>
                    <w:t xml:space="preserve"> ___  «___________»</w:t>
                  </w:r>
                </w:p>
              </w:tc>
            </w:tr>
            <w:tr w:rsidR="00514853" w:rsidRPr="00F67E8F" w:rsidTr="007A4E20">
              <w:tc>
                <w:tcPr>
                  <w:tcW w:w="4536" w:type="dxa"/>
                </w:tcPr>
                <w:p w:rsidR="00CF0A97" w:rsidRPr="00F67E8F" w:rsidRDefault="00CF0A97" w:rsidP="009D20CE">
                  <w:pPr>
                    <w:suppressAutoHyphens/>
                    <w:rPr>
                      <w:iCs/>
                      <w:sz w:val="22"/>
                      <w:szCs w:val="22"/>
                    </w:rPr>
                  </w:pPr>
                  <w:r w:rsidRPr="00F67E8F">
                    <w:rPr>
                      <w:iCs/>
                      <w:sz w:val="22"/>
                      <w:szCs w:val="22"/>
                    </w:rPr>
                    <w:t>Первый з</w:t>
                  </w:r>
                  <w:r w:rsidR="00514853" w:rsidRPr="00F67E8F">
                    <w:rPr>
                      <w:iCs/>
                      <w:sz w:val="22"/>
                      <w:szCs w:val="22"/>
                    </w:rPr>
                    <w:t xml:space="preserve">аместитель </w:t>
                  </w:r>
                </w:p>
                <w:p w:rsidR="00CF0A97" w:rsidRPr="00F67E8F" w:rsidRDefault="00514853">
                  <w:pPr>
                    <w:suppressAutoHyphens/>
                    <w:rPr>
                      <w:iCs/>
                      <w:sz w:val="22"/>
                      <w:szCs w:val="22"/>
                    </w:rPr>
                  </w:pPr>
                  <w:r w:rsidRPr="00F67E8F">
                    <w:rPr>
                      <w:iCs/>
                      <w:sz w:val="22"/>
                      <w:szCs w:val="22"/>
                    </w:rPr>
                    <w:t>Генерального директора</w:t>
                  </w:r>
                  <w:r w:rsidR="00B57C34" w:rsidRPr="00F67E8F">
                    <w:rPr>
                      <w:iCs/>
                      <w:sz w:val="22"/>
                      <w:szCs w:val="22"/>
                    </w:rPr>
                    <w:t xml:space="preserve"> </w:t>
                  </w:r>
                </w:p>
                <w:p w:rsidR="00CF0A97" w:rsidRPr="00F67E8F" w:rsidRDefault="00CF0A97">
                  <w:pPr>
                    <w:suppressAutoHyphens/>
                    <w:rPr>
                      <w:iCs/>
                      <w:sz w:val="22"/>
                      <w:szCs w:val="22"/>
                    </w:rPr>
                  </w:pPr>
                </w:p>
                <w:p w:rsidR="00514853" w:rsidRPr="00F67E8F" w:rsidRDefault="004459BF">
                  <w:pPr>
                    <w:suppressAutoHyphens/>
                    <w:rPr>
                      <w:b/>
                      <w:iCs/>
                      <w:sz w:val="22"/>
                      <w:szCs w:val="22"/>
                    </w:rPr>
                  </w:pPr>
                  <w:r w:rsidRPr="00F67E8F">
                    <w:rPr>
                      <w:iCs/>
                      <w:sz w:val="22"/>
                      <w:szCs w:val="22"/>
                    </w:rPr>
                    <w:t xml:space="preserve"> </w:t>
                  </w:r>
                  <w:r w:rsidR="00514853" w:rsidRPr="00F67E8F">
                    <w:rPr>
                      <w:iCs/>
                      <w:sz w:val="22"/>
                      <w:szCs w:val="22"/>
                    </w:rPr>
                    <w:t>____________________/</w:t>
                  </w:r>
                  <w:r w:rsidR="00CF0A97" w:rsidRPr="00F67E8F">
                    <w:rPr>
                      <w:iCs/>
                      <w:sz w:val="22"/>
                      <w:szCs w:val="22"/>
                    </w:rPr>
                    <w:t>С</w:t>
                  </w:r>
                  <w:r w:rsidR="00514853" w:rsidRPr="00F67E8F">
                    <w:rPr>
                      <w:iCs/>
                      <w:sz w:val="22"/>
                      <w:szCs w:val="22"/>
                    </w:rPr>
                    <w:t>.</w:t>
                  </w:r>
                  <w:r w:rsidR="00CF0A97" w:rsidRPr="00F67E8F">
                    <w:rPr>
                      <w:iCs/>
                      <w:sz w:val="22"/>
                      <w:szCs w:val="22"/>
                    </w:rPr>
                    <w:t>А</w:t>
                  </w:r>
                  <w:r w:rsidR="00514853" w:rsidRPr="00F67E8F">
                    <w:rPr>
                      <w:iCs/>
                      <w:sz w:val="22"/>
                      <w:szCs w:val="22"/>
                    </w:rPr>
                    <w:t xml:space="preserve">. </w:t>
                  </w:r>
                  <w:r w:rsidR="00CF0A97" w:rsidRPr="00F67E8F">
                    <w:rPr>
                      <w:iCs/>
                      <w:sz w:val="22"/>
                      <w:szCs w:val="22"/>
                    </w:rPr>
                    <w:t>Иванченко</w:t>
                  </w:r>
                  <w:r w:rsidR="00514853" w:rsidRPr="00F67E8F">
                    <w:rPr>
                      <w:iCs/>
                      <w:sz w:val="22"/>
                      <w:szCs w:val="22"/>
                    </w:rPr>
                    <w:t>/</w:t>
                  </w:r>
                </w:p>
              </w:tc>
              <w:tc>
                <w:tcPr>
                  <w:tcW w:w="5387" w:type="dxa"/>
                </w:tcPr>
                <w:p w:rsidR="00514853" w:rsidRPr="00F67E8F" w:rsidRDefault="00514853" w:rsidP="007A4E20">
                  <w:pPr>
                    <w:suppressAutoHyphens/>
                    <w:rPr>
                      <w:iCs/>
                      <w:sz w:val="22"/>
                      <w:szCs w:val="22"/>
                    </w:rPr>
                  </w:pPr>
                  <w:r w:rsidRPr="00F67E8F">
                    <w:rPr>
                      <w:iCs/>
                      <w:sz w:val="22"/>
                      <w:szCs w:val="22"/>
                    </w:rPr>
                    <w:t>Генеральный директор</w:t>
                  </w:r>
                </w:p>
                <w:p w:rsidR="00514853" w:rsidRPr="00F67E8F" w:rsidRDefault="00514853" w:rsidP="007A4E20">
                  <w:pPr>
                    <w:suppressAutoHyphens/>
                    <w:rPr>
                      <w:iCs/>
                      <w:sz w:val="22"/>
                      <w:szCs w:val="22"/>
                    </w:rPr>
                  </w:pPr>
                </w:p>
                <w:p w:rsidR="00514853" w:rsidRPr="00F67E8F" w:rsidRDefault="00514853" w:rsidP="007A4E20">
                  <w:pPr>
                    <w:suppressAutoHyphens/>
                    <w:rPr>
                      <w:iCs/>
                      <w:sz w:val="22"/>
                      <w:szCs w:val="22"/>
                    </w:rPr>
                  </w:pPr>
                </w:p>
                <w:p w:rsidR="00514853" w:rsidRPr="00F67E8F" w:rsidRDefault="00514853" w:rsidP="007A4E20">
                  <w:pPr>
                    <w:suppressAutoHyphens/>
                    <w:rPr>
                      <w:b/>
                      <w:iCs/>
                      <w:sz w:val="22"/>
                      <w:szCs w:val="22"/>
                    </w:rPr>
                  </w:pPr>
                  <w:r w:rsidRPr="00F67E8F">
                    <w:rPr>
                      <w:iCs/>
                      <w:sz w:val="22"/>
                      <w:szCs w:val="22"/>
                    </w:rPr>
                    <w:t>_______________/</w:t>
                  </w:r>
                  <w:r w:rsidRPr="00F67E8F">
                    <w:rPr>
                      <w:sz w:val="22"/>
                      <w:szCs w:val="22"/>
                    </w:rPr>
                    <w:t xml:space="preserve"> _______________</w:t>
                  </w:r>
                  <w:r w:rsidRPr="00F67E8F">
                    <w:rPr>
                      <w:iCs/>
                      <w:sz w:val="22"/>
                      <w:szCs w:val="22"/>
                    </w:rPr>
                    <w:t xml:space="preserve"> /</w:t>
                  </w:r>
                </w:p>
              </w:tc>
            </w:tr>
          </w:tbl>
          <w:p w:rsidR="00514853" w:rsidRPr="00F67E8F" w:rsidRDefault="00514853" w:rsidP="007A4E20">
            <w:pPr>
              <w:suppressAutoHyphens/>
              <w:rPr>
                <w:iCs/>
                <w:sz w:val="22"/>
                <w:szCs w:val="22"/>
              </w:rPr>
            </w:pPr>
          </w:p>
        </w:tc>
        <w:tc>
          <w:tcPr>
            <w:tcW w:w="4819" w:type="dxa"/>
          </w:tcPr>
          <w:p w:rsidR="00514853" w:rsidRPr="00F67E8F" w:rsidRDefault="00514853" w:rsidP="007A4E20">
            <w:pPr>
              <w:suppressAutoHyphens/>
              <w:rPr>
                <w:b/>
                <w:iCs/>
                <w:sz w:val="22"/>
                <w:szCs w:val="22"/>
              </w:rPr>
            </w:pPr>
          </w:p>
        </w:tc>
      </w:tr>
      <w:tr w:rsidR="00514853" w:rsidRPr="00F67E8F" w:rsidTr="007A4E20">
        <w:tc>
          <w:tcPr>
            <w:tcW w:w="4503" w:type="dxa"/>
          </w:tcPr>
          <w:p w:rsidR="00514853" w:rsidRPr="00F67E8F" w:rsidRDefault="00514853" w:rsidP="007A4E20">
            <w:pPr>
              <w:suppressAutoHyphens/>
              <w:rPr>
                <w:b/>
                <w:iCs/>
                <w:sz w:val="22"/>
                <w:szCs w:val="22"/>
              </w:rPr>
            </w:pPr>
          </w:p>
          <w:p w:rsidR="00514853" w:rsidRPr="00F67E8F" w:rsidRDefault="00514853" w:rsidP="007A4E20">
            <w:pPr>
              <w:suppressAutoHyphens/>
              <w:rPr>
                <w:b/>
                <w:iCs/>
                <w:sz w:val="22"/>
                <w:szCs w:val="22"/>
              </w:rPr>
            </w:pPr>
          </w:p>
        </w:tc>
        <w:tc>
          <w:tcPr>
            <w:tcW w:w="4819" w:type="dxa"/>
          </w:tcPr>
          <w:p w:rsidR="00514853" w:rsidRPr="00F67E8F" w:rsidRDefault="00514853" w:rsidP="007A4E20">
            <w:pPr>
              <w:suppressAutoHyphens/>
              <w:rPr>
                <w:b/>
                <w:iCs/>
                <w:sz w:val="22"/>
                <w:szCs w:val="22"/>
              </w:rPr>
            </w:pPr>
          </w:p>
        </w:tc>
      </w:tr>
    </w:tbl>
    <w:p w:rsidR="00273AB3" w:rsidRPr="00F67E8F" w:rsidRDefault="00273AB3" w:rsidP="00514853">
      <w:pPr>
        <w:suppressAutoHyphens/>
        <w:ind w:firstLine="567"/>
        <w:jc w:val="right"/>
        <w:rPr>
          <w:b/>
          <w:bCs/>
          <w:sz w:val="22"/>
          <w:szCs w:val="22"/>
        </w:rPr>
        <w:sectPr w:rsidR="00273AB3" w:rsidRPr="00F67E8F" w:rsidSect="007A4E20">
          <w:headerReference w:type="even" r:id="rId43"/>
          <w:headerReference w:type="default" r:id="rId44"/>
          <w:footerReference w:type="even" r:id="rId45"/>
          <w:footerReference w:type="default" r:id="rId46"/>
          <w:pgSz w:w="11900" w:h="16820"/>
          <w:pgMar w:top="426" w:right="1127" w:bottom="851" w:left="1276" w:header="142" w:footer="131" w:gutter="0"/>
          <w:cols w:space="60"/>
          <w:noEndnote/>
          <w:titlePg/>
          <w:docGrid w:linePitch="326"/>
        </w:sectPr>
      </w:pPr>
    </w:p>
    <w:p w:rsidR="00273AB3" w:rsidRPr="00F67E8F" w:rsidRDefault="00273AB3" w:rsidP="00514853">
      <w:pPr>
        <w:suppressAutoHyphens/>
        <w:ind w:firstLine="567"/>
        <w:jc w:val="right"/>
        <w:rPr>
          <w:b/>
          <w:bCs/>
          <w:sz w:val="22"/>
          <w:szCs w:val="22"/>
        </w:rPr>
      </w:pPr>
    </w:p>
    <w:p w:rsidR="00514853" w:rsidRPr="00F67E8F" w:rsidRDefault="00514853" w:rsidP="00514853">
      <w:pPr>
        <w:suppressAutoHyphens/>
        <w:ind w:firstLine="567"/>
        <w:jc w:val="right"/>
        <w:rPr>
          <w:b/>
          <w:bCs/>
          <w:sz w:val="22"/>
          <w:szCs w:val="22"/>
        </w:rPr>
      </w:pPr>
      <w:r w:rsidRPr="00F67E8F">
        <w:rPr>
          <w:b/>
          <w:bCs/>
          <w:sz w:val="22"/>
          <w:szCs w:val="22"/>
        </w:rPr>
        <w:t xml:space="preserve">Приложение № </w:t>
      </w:r>
      <w:r w:rsidR="002D0366" w:rsidRPr="00F67E8F">
        <w:rPr>
          <w:b/>
          <w:bCs/>
          <w:sz w:val="22"/>
          <w:szCs w:val="22"/>
        </w:rPr>
        <w:t>6</w:t>
      </w:r>
    </w:p>
    <w:p w:rsidR="00514853" w:rsidRPr="00F67E8F" w:rsidRDefault="00514853" w:rsidP="00514853">
      <w:pPr>
        <w:suppressAutoHyphens/>
        <w:ind w:firstLine="567"/>
        <w:jc w:val="right"/>
        <w:rPr>
          <w:b/>
          <w:sz w:val="22"/>
          <w:szCs w:val="22"/>
        </w:rPr>
      </w:pPr>
      <w:r w:rsidRPr="00F67E8F">
        <w:rPr>
          <w:b/>
          <w:sz w:val="22"/>
          <w:szCs w:val="22"/>
        </w:rPr>
        <w:t>к Договору № ________ от «_____» ___________ 201</w:t>
      </w:r>
      <w:r w:rsidR="002A2E78" w:rsidRPr="00F67E8F">
        <w:rPr>
          <w:b/>
          <w:sz w:val="22"/>
          <w:szCs w:val="22"/>
        </w:rPr>
        <w:t>6</w:t>
      </w:r>
      <w:r w:rsidRPr="00F67E8F">
        <w:rPr>
          <w:b/>
          <w:sz w:val="22"/>
          <w:szCs w:val="22"/>
        </w:rPr>
        <w:t xml:space="preserve"> года</w:t>
      </w:r>
    </w:p>
    <w:p w:rsidR="00514853" w:rsidRPr="00F67E8F" w:rsidRDefault="00514853" w:rsidP="00514853">
      <w:pPr>
        <w:suppressAutoHyphens/>
        <w:spacing w:before="120" w:after="120"/>
        <w:ind w:firstLine="567"/>
        <w:jc w:val="center"/>
        <w:rPr>
          <w:b/>
          <w:sz w:val="22"/>
          <w:szCs w:val="22"/>
        </w:rPr>
      </w:pPr>
      <w:r w:rsidRPr="00F67E8F">
        <w:rPr>
          <w:b/>
          <w:sz w:val="22"/>
          <w:szCs w:val="22"/>
        </w:rPr>
        <w:t xml:space="preserve">«Форма Акта сдачи-приемки выполненных </w:t>
      </w:r>
      <w:r w:rsidR="00CF0A97" w:rsidRPr="00F67E8F">
        <w:rPr>
          <w:b/>
          <w:sz w:val="22"/>
          <w:szCs w:val="22"/>
        </w:rPr>
        <w:t>р</w:t>
      </w:r>
      <w:r w:rsidRPr="00F67E8F">
        <w:rPr>
          <w:b/>
          <w:sz w:val="22"/>
          <w:szCs w:val="22"/>
        </w:rPr>
        <w:t>абот»</w:t>
      </w:r>
    </w:p>
    <w:p w:rsidR="00514853" w:rsidRPr="00F67E8F" w:rsidRDefault="00514853" w:rsidP="00514853">
      <w:pPr>
        <w:suppressAutoHyphens/>
        <w:spacing w:before="120" w:after="120"/>
        <w:ind w:firstLine="567"/>
        <w:jc w:val="center"/>
        <w:rPr>
          <w:b/>
          <w:sz w:val="22"/>
          <w:szCs w:val="22"/>
        </w:rPr>
      </w:pPr>
      <w:r w:rsidRPr="00F67E8F">
        <w:rPr>
          <w:b/>
          <w:sz w:val="22"/>
          <w:szCs w:val="22"/>
        </w:rPr>
        <w:t xml:space="preserve">Акт сдачи-приемки выполненных </w:t>
      </w:r>
      <w:r w:rsidR="00CF0A97" w:rsidRPr="00F67E8F">
        <w:rPr>
          <w:b/>
          <w:sz w:val="22"/>
          <w:szCs w:val="22"/>
        </w:rPr>
        <w:t>р</w:t>
      </w:r>
      <w:r w:rsidRPr="00F67E8F">
        <w:rPr>
          <w:b/>
          <w:sz w:val="22"/>
          <w:szCs w:val="22"/>
        </w:rPr>
        <w:t>абот</w:t>
      </w:r>
    </w:p>
    <w:p w:rsidR="00514853" w:rsidRPr="00F67E8F" w:rsidRDefault="00514853" w:rsidP="00514853">
      <w:pPr>
        <w:suppressAutoHyphens/>
        <w:spacing w:after="120"/>
        <w:ind w:firstLine="567"/>
        <w:jc w:val="both"/>
        <w:rPr>
          <w:sz w:val="22"/>
          <w:szCs w:val="22"/>
        </w:rPr>
      </w:pPr>
      <w:r w:rsidRPr="00F67E8F">
        <w:rPr>
          <w:sz w:val="22"/>
          <w:szCs w:val="22"/>
        </w:rPr>
        <w:t xml:space="preserve">г. Москва </w:t>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r>
      <w:r w:rsidRPr="00F67E8F">
        <w:rPr>
          <w:sz w:val="22"/>
          <w:szCs w:val="22"/>
        </w:rPr>
        <w:tab/>
        <w:t>«____» __________ 201</w:t>
      </w:r>
      <w:r w:rsidR="002A2E78" w:rsidRPr="00F67E8F">
        <w:rPr>
          <w:sz w:val="22"/>
          <w:szCs w:val="22"/>
        </w:rPr>
        <w:t>6</w:t>
      </w:r>
      <w:r w:rsidRPr="00F67E8F">
        <w:rPr>
          <w:sz w:val="22"/>
          <w:szCs w:val="22"/>
        </w:rPr>
        <w:t xml:space="preserve"> г.</w:t>
      </w:r>
    </w:p>
    <w:p w:rsidR="00514853" w:rsidRPr="00F67E8F" w:rsidRDefault="00514853" w:rsidP="00514853">
      <w:pPr>
        <w:suppressAutoHyphens/>
        <w:spacing w:after="120"/>
        <w:ind w:firstLine="567"/>
        <w:jc w:val="both"/>
        <w:rPr>
          <w:sz w:val="22"/>
          <w:szCs w:val="22"/>
        </w:rPr>
      </w:pPr>
      <w:proofErr w:type="gramStart"/>
      <w:r w:rsidRPr="00F67E8F">
        <w:rPr>
          <w:b/>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67E8F">
        <w:rPr>
          <w:sz w:val="22"/>
          <w:szCs w:val="22"/>
        </w:rPr>
        <w:t>, именуемое в дальнейшем «</w:t>
      </w:r>
      <w:r w:rsidRPr="00F67E8F">
        <w:rPr>
          <w:b/>
          <w:sz w:val="22"/>
          <w:szCs w:val="22"/>
        </w:rPr>
        <w:t>Заказчик</w:t>
      </w:r>
      <w:r w:rsidRPr="00F67E8F">
        <w:rPr>
          <w:sz w:val="22"/>
          <w:szCs w:val="22"/>
        </w:rPr>
        <w:t xml:space="preserve">», в лице </w:t>
      </w:r>
      <w:r w:rsidR="00CF0A97" w:rsidRPr="00F67E8F">
        <w:rPr>
          <w:sz w:val="22"/>
          <w:szCs w:val="22"/>
        </w:rPr>
        <w:t xml:space="preserve">Первого заместителя Генерального директора </w:t>
      </w:r>
      <w:r w:rsidRPr="00F67E8F">
        <w:rPr>
          <w:sz w:val="22"/>
          <w:szCs w:val="22"/>
        </w:rPr>
        <w:t xml:space="preserve"> </w:t>
      </w:r>
      <w:r w:rsidR="00CF0A97" w:rsidRPr="00F67E8F">
        <w:rPr>
          <w:sz w:val="22"/>
          <w:szCs w:val="22"/>
        </w:rPr>
        <w:t>Иванченко Сергея Анатольевича</w:t>
      </w:r>
      <w:r w:rsidRPr="00F67E8F">
        <w:rPr>
          <w:sz w:val="22"/>
          <w:szCs w:val="22"/>
        </w:rPr>
        <w:t xml:space="preserve">, действующего на основании </w:t>
      </w:r>
      <w:r w:rsidR="00620A66" w:rsidRPr="00F67E8F">
        <w:rPr>
          <w:sz w:val="22"/>
          <w:szCs w:val="22"/>
        </w:rPr>
        <w:t>Доверенности № 86 от 24.12.2015 г</w:t>
      </w:r>
      <w:r w:rsidRPr="00F67E8F">
        <w:rPr>
          <w:sz w:val="22"/>
          <w:szCs w:val="22"/>
        </w:rPr>
        <w:t xml:space="preserve">., с одной стороны, и </w:t>
      </w:r>
      <w:r w:rsidRPr="00F67E8F">
        <w:rPr>
          <w:b/>
          <w:sz w:val="22"/>
          <w:szCs w:val="22"/>
        </w:rPr>
        <w:t xml:space="preserve">_______________ «__________________», </w:t>
      </w:r>
      <w:r w:rsidRPr="00F67E8F">
        <w:rPr>
          <w:sz w:val="22"/>
          <w:szCs w:val="22"/>
        </w:rPr>
        <w:t>именуемое в дальнейшем «</w:t>
      </w:r>
      <w:r w:rsidRPr="00F67E8F">
        <w:rPr>
          <w:b/>
          <w:sz w:val="22"/>
          <w:szCs w:val="22"/>
        </w:rPr>
        <w:t>Исполнитель</w:t>
      </w:r>
      <w:r w:rsidRPr="00F67E8F">
        <w:rPr>
          <w:sz w:val="22"/>
          <w:szCs w:val="22"/>
        </w:rPr>
        <w:t xml:space="preserve">», в лице _________________________ ___________________________, действующего на основании </w:t>
      </w:r>
      <w:r w:rsidR="00A97EB8" w:rsidRPr="00F67E8F">
        <w:rPr>
          <w:sz w:val="22"/>
          <w:szCs w:val="22"/>
        </w:rPr>
        <w:t>___________</w:t>
      </w:r>
      <w:r w:rsidRPr="00F67E8F">
        <w:rPr>
          <w:sz w:val="22"/>
          <w:szCs w:val="22"/>
        </w:rPr>
        <w:t>, с другой стороны, в дальнейшем совместно</w:t>
      </w:r>
      <w:proofErr w:type="gramEnd"/>
      <w:r w:rsidRPr="00F67E8F">
        <w:rPr>
          <w:sz w:val="22"/>
          <w:szCs w:val="22"/>
        </w:rPr>
        <w:t xml:space="preserve"> </w:t>
      </w:r>
      <w:proofErr w:type="gramStart"/>
      <w:r w:rsidRPr="00F67E8F">
        <w:rPr>
          <w:sz w:val="22"/>
          <w:szCs w:val="22"/>
        </w:rPr>
        <w:t xml:space="preserve">именуемые «Стороны», а по отдельности «Сторона», составили настоящий Акт сдачи-приемки выполненных </w:t>
      </w:r>
      <w:r w:rsidR="00DA7E44" w:rsidRPr="00F67E8F">
        <w:rPr>
          <w:sz w:val="22"/>
          <w:szCs w:val="22"/>
        </w:rPr>
        <w:t>р</w:t>
      </w:r>
      <w:r w:rsidR="001C2F76" w:rsidRPr="00F67E8F">
        <w:rPr>
          <w:sz w:val="22"/>
          <w:szCs w:val="22"/>
        </w:rPr>
        <w:t xml:space="preserve">абот №__от «_»____ 201_ г. </w:t>
      </w:r>
      <w:r w:rsidR="00E57E94" w:rsidRPr="00F67E8F">
        <w:rPr>
          <w:sz w:val="22"/>
          <w:szCs w:val="22"/>
        </w:rPr>
        <w:t xml:space="preserve"> </w:t>
      </w:r>
      <w:r w:rsidRPr="00F67E8F">
        <w:rPr>
          <w:sz w:val="22"/>
          <w:szCs w:val="22"/>
        </w:rPr>
        <w:t xml:space="preserve"> (далее – Акт) к Договору № ______ от «____» ___________ 201</w:t>
      </w:r>
      <w:r w:rsidR="001D1F43" w:rsidRPr="00F67E8F">
        <w:rPr>
          <w:sz w:val="22"/>
          <w:szCs w:val="22"/>
        </w:rPr>
        <w:t>__</w:t>
      </w:r>
      <w:r w:rsidRPr="00F67E8F">
        <w:rPr>
          <w:sz w:val="22"/>
          <w:szCs w:val="22"/>
        </w:rPr>
        <w:t xml:space="preserve"> года (далее – Договор) о нижеследующем: </w:t>
      </w:r>
      <w:proofErr w:type="gramEnd"/>
    </w:p>
    <w:p w:rsidR="00514853" w:rsidRPr="00F67E8F" w:rsidRDefault="00514853" w:rsidP="00514853">
      <w:pPr>
        <w:suppressAutoHyphens/>
        <w:spacing w:after="120"/>
        <w:ind w:firstLine="567"/>
        <w:jc w:val="both"/>
        <w:rPr>
          <w:sz w:val="22"/>
          <w:szCs w:val="22"/>
        </w:rPr>
      </w:pPr>
      <w:r w:rsidRPr="00F67E8F">
        <w:rPr>
          <w:sz w:val="22"/>
          <w:szCs w:val="22"/>
        </w:rPr>
        <w:t>1. Исполнитель своевременно, качественно и в полном объеме выполнил Работы по Договору за период с ___________ по ___________, а именно:</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0"/>
        <w:gridCol w:w="2176"/>
        <w:gridCol w:w="1701"/>
        <w:gridCol w:w="1417"/>
        <w:gridCol w:w="1418"/>
        <w:gridCol w:w="2268"/>
      </w:tblGrid>
      <w:tr w:rsidR="00514853" w:rsidRPr="00F67E8F" w:rsidTr="0089610F">
        <w:tc>
          <w:tcPr>
            <w:tcW w:w="660" w:type="dxa"/>
          </w:tcPr>
          <w:p w:rsidR="00514853" w:rsidRPr="00F67E8F" w:rsidRDefault="00514853" w:rsidP="007A4E20">
            <w:pPr>
              <w:pStyle w:val="af5"/>
              <w:suppressAutoHyphens/>
              <w:ind w:left="0"/>
              <w:jc w:val="both"/>
              <w:rPr>
                <w:rFonts w:ascii="Times New Roman" w:hAnsi="Times New Roman" w:cs="Times New Roman"/>
              </w:rPr>
            </w:pPr>
            <w:r w:rsidRPr="00F67E8F">
              <w:rPr>
                <w:rFonts w:ascii="Times New Roman" w:hAnsi="Times New Roman" w:cs="Times New Roman"/>
              </w:rPr>
              <w:t xml:space="preserve">№ </w:t>
            </w:r>
            <w:proofErr w:type="gramStart"/>
            <w:r w:rsidRPr="00F67E8F">
              <w:rPr>
                <w:rFonts w:ascii="Times New Roman" w:hAnsi="Times New Roman" w:cs="Times New Roman"/>
              </w:rPr>
              <w:t>п</w:t>
            </w:r>
            <w:proofErr w:type="gramEnd"/>
            <w:r w:rsidRPr="00F67E8F">
              <w:rPr>
                <w:rFonts w:ascii="Times New Roman" w:hAnsi="Times New Roman" w:cs="Times New Roman"/>
                <w:lang w:val="en-US"/>
              </w:rPr>
              <w:t>/</w:t>
            </w:r>
            <w:r w:rsidRPr="00F67E8F">
              <w:rPr>
                <w:rFonts w:ascii="Times New Roman" w:hAnsi="Times New Roman" w:cs="Times New Roman"/>
              </w:rPr>
              <w:t>п</w:t>
            </w:r>
          </w:p>
        </w:tc>
        <w:tc>
          <w:tcPr>
            <w:tcW w:w="2176" w:type="dxa"/>
          </w:tcPr>
          <w:p w:rsidR="00514853" w:rsidRPr="00F67E8F" w:rsidRDefault="00514853" w:rsidP="007A4E20">
            <w:pPr>
              <w:pStyle w:val="af5"/>
              <w:suppressAutoHyphens/>
              <w:ind w:left="0"/>
              <w:jc w:val="both"/>
              <w:rPr>
                <w:rFonts w:ascii="Times New Roman" w:hAnsi="Times New Roman" w:cs="Times New Roman"/>
              </w:rPr>
            </w:pPr>
            <w:r w:rsidRPr="00F67E8F">
              <w:rPr>
                <w:rFonts w:ascii="Times New Roman" w:hAnsi="Times New Roman" w:cs="Times New Roman"/>
              </w:rPr>
              <w:t>Наименование Работ</w:t>
            </w:r>
          </w:p>
        </w:tc>
        <w:tc>
          <w:tcPr>
            <w:tcW w:w="1701" w:type="dxa"/>
          </w:tcPr>
          <w:p w:rsidR="00514853" w:rsidRPr="00F67E8F" w:rsidRDefault="00514853" w:rsidP="007A4E20">
            <w:pPr>
              <w:pStyle w:val="af5"/>
              <w:suppressAutoHyphens/>
              <w:ind w:left="0"/>
              <w:jc w:val="both"/>
              <w:rPr>
                <w:rFonts w:ascii="Times New Roman" w:hAnsi="Times New Roman" w:cs="Times New Roman"/>
              </w:rPr>
            </w:pPr>
            <w:r w:rsidRPr="00F67E8F">
              <w:rPr>
                <w:rFonts w:ascii="Times New Roman" w:hAnsi="Times New Roman" w:cs="Times New Roman"/>
              </w:rPr>
              <w:t>Базовая цена в рублях с учетом НДС</w:t>
            </w:r>
            <w:r w:rsidR="00E57E94" w:rsidRPr="00F67E8F">
              <w:rPr>
                <w:rFonts w:ascii="Times New Roman" w:hAnsi="Times New Roman" w:cs="Times New Roman"/>
              </w:rPr>
              <w:t xml:space="preserve"> 18%</w:t>
            </w:r>
          </w:p>
        </w:tc>
        <w:tc>
          <w:tcPr>
            <w:tcW w:w="1417" w:type="dxa"/>
          </w:tcPr>
          <w:p w:rsidR="00514853" w:rsidRPr="00F67E8F" w:rsidRDefault="00514853" w:rsidP="007A4E20">
            <w:pPr>
              <w:pStyle w:val="af5"/>
              <w:suppressAutoHyphens/>
              <w:ind w:left="0"/>
              <w:jc w:val="both"/>
              <w:rPr>
                <w:rFonts w:ascii="Times New Roman" w:hAnsi="Times New Roman" w:cs="Times New Roman"/>
              </w:rPr>
            </w:pPr>
            <w:r w:rsidRPr="00F67E8F">
              <w:rPr>
                <w:rFonts w:ascii="Times New Roman" w:hAnsi="Times New Roman" w:cs="Times New Roman"/>
              </w:rPr>
              <w:t>Единица измерения, период</w:t>
            </w:r>
          </w:p>
        </w:tc>
        <w:tc>
          <w:tcPr>
            <w:tcW w:w="1418" w:type="dxa"/>
          </w:tcPr>
          <w:p w:rsidR="00514853" w:rsidRPr="00F67E8F" w:rsidRDefault="00514853" w:rsidP="007A4E20">
            <w:pPr>
              <w:pStyle w:val="af5"/>
              <w:suppressAutoHyphens/>
              <w:ind w:left="0"/>
              <w:jc w:val="both"/>
              <w:rPr>
                <w:rFonts w:ascii="Times New Roman" w:hAnsi="Times New Roman" w:cs="Times New Roman"/>
              </w:rPr>
            </w:pPr>
            <w:r w:rsidRPr="00F67E8F">
              <w:rPr>
                <w:rFonts w:ascii="Times New Roman" w:hAnsi="Times New Roman" w:cs="Times New Roman"/>
              </w:rPr>
              <w:t xml:space="preserve">Количество </w:t>
            </w:r>
          </w:p>
        </w:tc>
        <w:tc>
          <w:tcPr>
            <w:tcW w:w="2268" w:type="dxa"/>
          </w:tcPr>
          <w:p w:rsidR="00514853" w:rsidRPr="00F67E8F" w:rsidRDefault="00514853" w:rsidP="007A4E20">
            <w:pPr>
              <w:pStyle w:val="af5"/>
              <w:suppressAutoHyphens/>
              <w:ind w:left="0"/>
              <w:jc w:val="both"/>
              <w:rPr>
                <w:rFonts w:ascii="Times New Roman" w:hAnsi="Times New Roman" w:cs="Times New Roman"/>
              </w:rPr>
            </w:pPr>
            <w:r w:rsidRPr="00F67E8F">
              <w:rPr>
                <w:rFonts w:ascii="Times New Roman" w:hAnsi="Times New Roman" w:cs="Times New Roman"/>
              </w:rPr>
              <w:t>Стоимость Работ в рублях с учетом НДС</w:t>
            </w:r>
            <w:r w:rsidR="00E57E94" w:rsidRPr="00F67E8F">
              <w:rPr>
                <w:rFonts w:ascii="Times New Roman" w:hAnsi="Times New Roman" w:cs="Times New Roman"/>
              </w:rPr>
              <w:t xml:space="preserve"> 18%</w:t>
            </w:r>
          </w:p>
        </w:tc>
      </w:tr>
      <w:tr w:rsidR="00514853" w:rsidRPr="00F67E8F" w:rsidTr="0089610F">
        <w:tc>
          <w:tcPr>
            <w:tcW w:w="660" w:type="dxa"/>
          </w:tcPr>
          <w:p w:rsidR="00514853" w:rsidRPr="00F67E8F" w:rsidRDefault="00514853" w:rsidP="007A4E20">
            <w:pPr>
              <w:pStyle w:val="af5"/>
              <w:suppressAutoHyphens/>
              <w:ind w:left="0"/>
              <w:jc w:val="both"/>
              <w:rPr>
                <w:rFonts w:ascii="Times New Roman" w:hAnsi="Times New Roman" w:cs="Times New Roman"/>
              </w:rPr>
            </w:pPr>
            <w:r w:rsidRPr="00F67E8F">
              <w:rPr>
                <w:rFonts w:ascii="Times New Roman" w:hAnsi="Times New Roman" w:cs="Times New Roman"/>
              </w:rPr>
              <w:t>1</w:t>
            </w:r>
          </w:p>
        </w:tc>
        <w:tc>
          <w:tcPr>
            <w:tcW w:w="2176" w:type="dxa"/>
          </w:tcPr>
          <w:p w:rsidR="00514853" w:rsidRPr="00F67E8F" w:rsidRDefault="00514853" w:rsidP="007A4E20">
            <w:pPr>
              <w:pStyle w:val="af5"/>
              <w:suppressAutoHyphens/>
              <w:ind w:left="0"/>
              <w:jc w:val="both"/>
              <w:rPr>
                <w:rFonts w:ascii="Times New Roman" w:hAnsi="Times New Roman" w:cs="Times New Roman"/>
              </w:rPr>
            </w:pPr>
          </w:p>
        </w:tc>
        <w:tc>
          <w:tcPr>
            <w:tcW w:w="1701" w:type="dxa"/>
          </w:tcPr>
          <w:p w:rsidR="00514853" w:rsidRPr="00F67E8F" w:rsidRDefault="00514853" w:rsidP="007A4E20">
            <w:pPr>
              <w:pStyle w:val="af5"/>
              <w:suppressAutoHyphens/>
              <w:ind w:left="0"/>
              <w:jc w:val="both"/>
              <w:rPr>
                <w:rFonts w:ascii="Times New Roman" w:hAnsi="Times New Roman" w:cs="Times New Roman"/>
              </w:rPr>
            </w:pPr>
          </w:p>
        </w:tc>
        <w:tc>
          <w:tcPr>
            <w:tcW w:w="1417" w:type="dxa"/>
          </w:tcPr>
          <w:p w:rsidR="00514853" w:rsidRPr="00F67E8F" w:rsidRDefault="00514853" w:rsidP="007A4E20">
            <w:pPr>
              <w:pStyle w:val="af5"/>
              <w:suppressAutoHyphens/>
              <w:ind w:left="0"/>
              <w:jc w:val="both"/>
              <w:rPr>
                <w:rFonts w:ascii="Times New Roman" w:hAnsi="Times New Roman" w:cs="Times New Roman"/>
              </w:rPr>
            </w:pPr>
          </w:p>
        </w:tc>
        <w:tc>
          <w:tcPr>
            <w:tcW w:w="1418" w:type="dxa"/>
          </w:tcPr>
          <w:p w:rsidR="00514853" w:rsidRPr="00F67E8F" w:rsidRDefault="00514853" w:rsidP="007A4E20">
            <w:pPr>
              <w:pStyle w:val="af5"/>
              <w:suppressAutoHyphens/>
              <w:ind w:left="0"/>
              <w:jc w:val="both"/>
              <w:rPr>
                <w:rFonts w:ascii="Times New Roman" w:hAnsi="Times New Roman" w:cs="Times New Roman"/>
              </w:rPr>
            </w:pPr>
          </w:p>
        </w:tc>
        <w:tc>
          <w:tcPr>
            <w:tcW w:w="2268" w:type="dxa"/>
          </w:tcPr>
          <w:p w:rsidR="00514853" w:rsidRPr="00F67E8F" w:rsidRDefault="00514853" w:rsidP="007A4E20">
            <w:pPr>
              <w:pStyle w:val="af5"/>
              <w:suppressAutoHyphens/>
              <w:ind w:left="0"/>
              <w:jc w:val="both"/>
              <w:rPr>
                <w:rFonts w:ascii="Times New Roman" w:hAnsi="Times New Roman" w:cs="Times New Roman"/>
              </w:rPr>
            </w:pPr>
          </w:p>
        </w:tc>
      </w:tr>
      <w:tr w:rsidR="0089610F" w:rsidRPr="00F67E8F" w:rsidTr="00793EAB">
        <w:tc>
          <w:tcPr>
            <w:tcW w:w="7372" w:type="dxa"/>
            <w:gridSpan w:val="5"/>
            <w:tcBorders>
              <w:top w:val="single" w:sz="4" w:space="0" w:color="auto"/>
              <w:left w:val="single" w:sz="4" w:space="0" w:color="auto"/>
              <w:bottom w:val="single" w:sz="4" w:space="0" w:color="auto"/>
              <w:right w:val="single" w:sz="4" w:space="0" w:color="auto"/>
            </w:tcBorders>
            <w:hideMark/>
          </w:tcPr>
          <w:p w:rsidR="0089610F" w:rsidRPr="00F67E8F" w:rsidRDefault="0089610F">
            <w:pPr>
              <w:pStyle w:val="af5"/>
              <w:suppressAutoHyphens/>
              <w:ind w:left="0"/>
              <w:jc w:val="both"/>
              <w:rPr>
                <w:rFonts w:ascii="Times New Roman" w:hAnsi="Times New Roman" w:cs="Times New Roman"/>
              </w:rPr>
            </w:pPr>
            <w:r w:rsidRPr="00F67E8F">
              <w:rPr>
                <w:rFonts w:ascii="Times New Roman" w:hAnsi="Times New Roman" w:cs="Times New Roman"/>
              </w:rPr>
              <w:t>Итого:</w:t>
            </w:r>
          </w:p>
        </w:tc>
        <w:tc>
          <w:tcPr>
            <w:tcW w:w="2268" w:type="dxa"/>
            <w:tcBorders>
              <w:top w:val="single" w:sz="4" w:space="0" w:color="auto"/>
              <w:left w:val="single" w:sz="4" w:space="0" w:color="auto"/>
              <w:bottom w:val="single" w:sz="4" w:space="0" w:color="auto"/>
              <w:right w:val="single" w:sz="4" w:space="0" w:color="auto"/>
            </w:tcBorders>
          </w:tcPr>
          <w:p w:rsidR="0089610F" w:rsidRPr="00F67E8F" w:rsidRDefault="0089610F">
            <w:pPr>
              <w:pStyle w:val="af5"/>
              <w:suppressAutoHyphens/>
              <w:ind w:left="0"/>
              <w:jc w:val="both"/>
              <w:rPr>
                <w:rFonts w:ascii="Times New Roman" w:hAnsi="Times New Roman" w:cs="Times New Roman"/>
              </w:rPr>
            </w:pPr>
          </w:p>
        </w:tc>
      </w:tr>
      <w:tr w:rsidR="0089610F" w:rsidRPr="00F67E8F" w:rsidTr="00793EAB">
        <w:tc>
          <w:tcPr>
            <w:tcW w:w="7372" w:type="dxa"/>
            <w:gridSpan w:val="5"/>
            <w:tcBorders>
              <w:top w:val="single" w:sz="4" w:space="0" w:color="auto"/>
              <w:left w:val="single" w:sz="4" w:space="0" w:color="auto"/>
              <w:bottom w:val="single" w:sz="4" w:space="0" w:color="auto"/>
              <w:right w:val="single" w:sz="4" w:space="0" w:color="auto"/>
            </w:tcBorders>
            <w:hideMark/>
          </w:tcPr>
          <w:p w:rsidR="0089610F" w:rsidRPr="00F67E8F" w:rsidRDefault="0089610F">
            <w:pPr>
              <w:pStyle w:val="af5"/>
              <w:suppressAutoHyphens/>
              <w:ind w:left="0"/>
              <w:jc w:val="both"/>
              <w:rPr>
                <w:rFonts w:ascii="Times New Roman" w:hAnsi="Times New Roman" w:cs="Times New Roman"/>
              </w:rPr>
            </w:pPr>
            <w:r w:rsidRPr="00F67E8F">
              <w:rPr>
                <w:rFonts w:ascii="Times New Roman" w:hAnsi="Times New Roman" w:cs="Times New Roman"/>
              </w:rPr>
              <w:t xml:space="preserve">Мотивационный коэффициент </w:t>
            </w:r>
            <w:proofErr w:type="gramStart"/>
            <w:r w:rsidRPr="00F67E8F">
              <w:rPr>
                <w:rFonts w:ascii="Times New Roman" w:hAnsi="Times New Roman" w:cs="Times New Roman"/>
              </w:rPr>
              <w:t>Км</w:t>
            </w:r>
            <w:proofErr w:type="gramEnd"/>
            <w:r w:rsidRPr="00F67E8F">
              <w:rPr>
                <w:rFonts w:ascii="Times New Roman" w:hAnsi="Times New Roman" w:cs="Times New Roman"/>
              </w:rPr>
              <w:t xml:space="preserve"> за отчетный период</w:t>
            </w:r>
          </w:p>
        </w:tc>
        <w:tc>
          <w:tcPr>
            <w:tcW w:w="2268" w:type="dxa"/>
            <w:tcBorders>
              <w:top w:val="single" w:sz="4" w:space="0" w:color="auto"/>
              <w:left w:val="single" w:sz="4" w:space="0" w:color="auto"/>
              <w:bottom w:val="single" w:sz="4" w:space="0" w:color="auto"/>
              <w:right w:val="single" w:sz="4" w:space="0" w:color="auto"/>
            </w:tcBorders>
          </w:tcPr>
          <w:p w:rsidR="0089610F" w:rsidRPr="00F67E8F" w:rsidRDefault="0089610F">
            <w:pPr>
              <w:pStyle w:val="af5"/>
              <w:suppressAutoHyphens/>
              <w:ind w:left="0"/>
              <w:jc w:val="both"/>
              <w:rPr>
                <w:rFonts w:ascii="Times New Roman" w:hAnsi="Times New Roman" w:cs="Times New Roman"/>
              </w:rPr>
            </w:pPr>
          </w:p>
        </w:tc>
      </w:tr>
      <w:tr w:rsidR="0089610F" w:rsidRPr="00F67E8F" w:rsidTr="00793EAB">
        <w:tc>
          <w:tcPr>
            <w:tcW w:w="7372" w:type="dxa"/>
            <w:gridSpan w:val="5"/>
            <w:tcBorders>
              <w:top w:val="single" w:sz="4" w:space="0" w:color="auto"/>
              <w:left w:val="single" w:sz="4" w:space="0" w:color="auto"/>
              <w:bottom w:val="single" w:sz="4" w:space="0" w:color="auto"/>
              <w:right w:val="single" w:sz="4" w:space="0" w:color="auto"/>
            </w:tcBorders>
            <w:hideMark/>
          </w:tcPr>
          <w:p w:rsidR="0089610F" w:rsidRPr="00F67E8F" w:rsidRDefault="0089610F">
            <w:pPr>
              <w:pStyle w:val="af5"/>
              <w:suppressAutoHyphens/>
              <w:ind w:left="0"/>
              <w:jc w:val="both"/>
              <w:rPr>
                <w:rFonts w:ascii="Times New Roman" w:hAnsi="Times New Roman" w:cs="Times New Roman"/>
              </w:rPr>
            </w:pPr>
            <w:r w:rsidRPr="00F67E8F">
              <w:rPr>
                <w:rFonts w:ascii="Times New Roman" w:hAnsi="Times New Roman" w:cs="Times New Roman"/>
              </w:rPr>
              <w:t xml:space="preserve">Итого с учетом мотивационного коэффициента </w:t>
            </w:r>
            <w:proofErr w:type="gramStart"/>
            <w:r w:rsidRPr="00F67E8F">
              <w:rPr>
                <w:rFonts w:ascii="Times New Roman" w:hAnsi="Times New Roman" w:cs="Times New Roman"/>
              </w:rPr>
              <w:t>Км</w:t>
            </w:r>
            <w:proofErr w:type="gramEnd"/>
          </w:p>
        </w:tc>
        <w:tc>
          <w:tcPr>
            <w:tcW w:w="2268" w:type="dxa"/>
            <w:tcBorders>
              <w:top w:val="single" w:sz="4" w:space="0" w:color="auto"/>
              <w:left w:val="single" w:sz="4" w:space="0" w:color="auto"/>
              <w:bottom w:val="single" w:sz="4" w:space="0" w:color="auto"/>
              <w:right w:val="single" w:sz="4" w:space="0" w:color="auto"/>
            </w:tcBorders>
          </w:tcPr>
          <w:p w:rsidR="0089610F" w:rsidRPr="00F67E8F" w:rsidRDefault="0089610F">
            <w:pPr>
              <w:pStyle w:val="af5"/>
              <w:suppressAutoHyphens/>
              <w:ind w:left="0"/>
              <w:jc w:val="both"/>
              <w:rPr>
                <w:rFonts w:ascii="Times New Roman" w:hAnsi="Times New Roman" w:cs="Times New Roman"/>
              </w:rPr>
            </w:pPr>
          </w:p>
        </w:tc>
      </w:tr>
    </w:tbl>
    <w:p w:rsidR="0089610F" w:rsidRPr="00F67E8F" w:rsidRDefault="0089610F" w:rsidP="00514853">
      <w:pPr>
        <w:suppressAutoHyphens/>
        <w:spacing w:before="120" w:after="120"/>
        <w:ind w:firstLine="567"/>
        <w:jc w:val="both"/>
        <w:rPr>
          <w:sz w:val="22"/>
          <w:szCs w:val="22"/>
        </w:rPr>
      </w:pPr>
      <w:r w:rsidRPr="00F67E8F">
        <w:rPr>
          <w:sz w:val="22"/>
          <w:szCs w:val="22"/>
        </w:rPr>
        <w:t xml:space="preserve">Стороны констатируют, что за указанный период мотивационный коэффициент </w:t>
      </w:r>
      <w:proofErr w:type="gramStart"/>
      <w:r w:rsidRPr="00F67E8F">
        <w:rPr>
          <w:sz w:val="22"/>
          <w:szCs w:val="22"/>
        </w:rPr>
        <w:t>Км</w:t>
      </w:r>
      <w:proofErr w:type="gramEnd"/>
      <w:r w:rsidRPr="00F67E8F">
        <w:rPr>
          <w:sz w:val="22"/>
          <w:szCs w:val="22"/>
        </w:rPr>
        <w:t xml:space="preserve"> выполненных Работ составил ___________.          </w:t>
      </w:r>
    </w:p>
    <w:p w:rsidR="00514853" w:rsidRPr="00F67E8F" w:rsidRDefault="00514853" w:rsidP="00514853">
      <w:pPr>
        <w:suppressAutoHyphens/>
        <w:spacing w:before="120" w:after="120"/>
        <w:ind w:firstLine="567"/>
        <w:jc w:val="both"/>
        <w:rPr>
          <w:sz w:val="22"/>
          <w:szCs w:val="22"/>
        </w:rPr>
      </w:pPr>
      <w:r w:rsidRPr="00F67E8F">
        <w:rPr>
          <w:sz w:val="22"/>
          <w:szCs w:val="22"/>
        </w:rPr>
        <w:t>2. Исполнитель своевременно, качественно и в полном объеме выполнил Разовые работы по Заявкам Заказчика за период с _________по________, а именно:</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8"/>
        <w:gridCol w:w="1467"/>
        <w:gridCol w:w="992"/>
        <w:gridCol w:w="1276"/>
        <w:gridCol w:w="1260"/>
        <w:gridCol w:w="989"/>
        <w:gridCol w:w="1275"/>
        <w:gridCol w:w="13"/>
        <w:gridCol w:w="1547"/>
        <w:gridCol w:w="23"/>
      </w:tblGrid>
      <w:tr w:rsidR="00514853" w:rsidRPr="00F67E8F" w:rsidTr="0089610F">
        <w:trPr>
          <w:gridAfter w:val="1"/>
          <w:wAfter w:w="23" w:type="dxa"/>
          <w:trHeight w:val="1540"/>
        </w:trPr>
        <w:tc>
          <w:tcPr>
            <w:tcW w:w="518" w:type="dxa"/>
          </w:tcPr>
          <w:p w:rsidR="00514853" w:rsidRPr="00F67E8F" w:rsidRDefault="00514853" w:rsidP="007A4E20">
            <w:pPr>
              <w:pStyle w:val="af5"/>
              <w:suppressAutoHyphens/>
              <w:ind w:left="0"/>
              <w:jc w:val="both"/>
              <w:rPr>
                <w:rFonts w:ascii="Times New Roman" w:hAnsi="Times New Roman" w:cs="Times New Roman"/>
              </w:rPr>
            </w:pPr>
            <w:r w:rsidRPr="00F67E8F">
              <w:rPr>
                <w:rFonts w:ascii="Times New Roman" w:hAnsi="Times New Roman" w:cs="Times New Roman"/>
              </w:rPr>
              <w:t xml:space="preserve">№ </w:t>
            </w:r>
            <w:proofErr w:type="gramStart"/>
            <w:r w:rsidRPr="00F67E8F">
              <w:rPr>
                <w:rFonts w:ascii="Times New Roman" w:hAnsi="Times New Roman" w:cs="Times New Roman"/>
              </w:rPr>
              <w:t>п</w:t>
            </w:r>
            <w:proofErr w:type="gramEnd"/>
            <w:r w:rsidRPr="00F67E8F">
              <w:rPr>
                <w:rFonts w:ascii="Times New Roman" w:hAnsi="Times New Roman" w:cs="Times New Roman"/>
                <w:lang w:val="en-US"/>
              </w:rPr>
              <w:t>/</w:t>
            </w:r>
            <w:r w:rsidRPr="00F67E8F">
              <w:rPr>
                <w:rFonts w:ascii="Times New Roman" w:hAnsi="Times New Roman" w:cs="Times New Roman"/>
              </w:rPr>
              <w:t>п</w:t>
            </w:r>
          </w:p>
        </w:tc>
        <w:tc>
          <w:tcPr>
            <w:tcW w:w="1467" w:type="dxa"/>
          </w:tcPr>
          <w:p w:rsidR="00514853" w:rsidRPr="00F67E8F" w:rsidRDefault="00514853" w:rsidP="007A4E20">
            <w:pPr>
              <w:pStyle w:val="af5"/>
              <w:suppressAutoHyphens/>
              <w:ind w:left="0"/>
              <w:jc w:val="both"/>
              <w:rPr>
                <w:rFonts w:ascii="Times New Roman" w:hAnsi="Times New Roman" w:cs="Times New Roman"/>
              </w:rPr>
            </w:pPr>
            <w:r w:rsidRPr="00F67E8F">
              <w:rPr>
                <w:rFonts w:ascii="Times New Roman" w:hAnsi="Times New Roman" w:cs="Times New Roman"/>
              </w:rPr>
              <w:t>Наименование Разовых работ</w:t>
            </w:r>
          </w:p>
        </w:tc>
        <w:tc>
          <w:tcPr>
            <w:tcW w:w="992" w:type="dxa"/>
          </w:tcPr>
          <w:p w:rsidR="00514853" w:rsidRPr="00F67E8F" w:rsidRDefault="00514853" w:rsidP="007A4E20">
            <w:pPr>
              <w:pStyle w:val="af5"/>
              <w:suppressAutoHyphens/>
              <w:ind w:left="0"/>
              <w:jc w:val="both"/>
              <w:rPr>
                <w:rFonts w:ascii="Times New Roman" w:hAnsi="Times New Roman" w:cs="Times New Roman"/>
              </w:rPr>
            </w:pPr>
            <w:r w:rsidRPr="00F67E8F">
              <w:rPr>
                <w:rFonts w:ascii="Times New Roman" w:hAnsi="Times New Roman" w:cs="Times New Roman"/>
              </w:rPr>
              <w:t>Номер, Дата Заявки</w:t>
            </w:r>
          </w:p>
        </w:tc>
        <w:tc>
          <w:tcPr>
            <w:tcW w:w="1276" w:type="dxa"/>
          </w:tcPr>
          <w:p w:rsidR="00514853" w:rsidRPr="00F67E8F" w:rsidRDefault="00514853" w:rsidP="007A4E20">
            <w:pPr>
              <w:pStyle w:val="af5"/>
              <w:suppressAutoHyphens/>
              <w:ind w:left="0" w:right="-89"/>
              <w:jc w:val="both"/>
              <w:rPr>
                <w:rFonts w:ascii="Times New Roman" w:hAnsi="Times New Roman" w:cs="Times New Roman"/>
              </w:rPr>
            </w:pPr>
            <w:r w:rsidRPr="00F67E8F">
              <w:rPr>
                <w:rFonts w:ascii="Times New Roman" w:hAnsi="Times New Roman" w:cs="Times New Roman"/>
              </w:rPr>
              <w:t>Единичная расценка в рублях с учетом НДС</w:t>
            </w:r>
            <w:r w:rsidR="00E57E94" w:rsidRPr="00F67E8F">
              <w:rPr>
                <w:rFonts w:ascii="Times New Roman" w:hAnsi="Times New Roman" w:cs="Times New Roman"/>
              </w:rPr>
              <w:t xml:space="preserve"> 18%</w:t>
            </w:r>
          </w:p>
        </w:tc>
        <w:tc>
          <w:tcPr>
            <w:tcW w:w="1260" w:type="dxa"/>
          </w:tcPr>
          <w:p w:rsidR="00514853" w:rsidRPr="00F67E8F" w:rsidRDefault="00514853" w:rsidP="007A4E20">
            <w:pPr>
              <w:pStyle w:val="af5"/>
              <w:suppressAutoHyphens/>
              <w:ind w:left="0" w:right="-104"/>
              <w:jc w:val="both"/>
              <w:rPr>
                <w:rFonts w:ascii="Times New Roman" w:hAnsi="Times New Roman" w:cs="Times New Roman"/>
              </w:rPr>
            </w:pPr>
            <w:r w:rsidRPr="00F67E8F">
              <w:rPr>
                <w:rFonts w:ascii="Times New Roman" w:hAnsi="Times New Roman" w:cs="Times New Roman"/>
              </w:rPr>
              <w:t>Единица измерения единичной расценки</w:t>
            </w:r>
          </w:p>
        </w:tc>
        <w:tc>
          <w:tcPr>
            <w:tcW w:w="989" w:type="dxa"/>
          </w:tcPr>
          <w:p w:rsidR="00514853" w:rsidRPr="00F67E8F" w:rsidRDefault="00514853" w:rsidP="007A4E20">
            <w:pPr>
              <w:pStyle w:val="af5"/>
              <w:suppressAutoHyphens/>
              <w:ind w:left="0"/>
              <w:jc w:val="both"/>
              <w:rPr>
                <w:rFonts w:ascii="Times New Roman" w:hAnsi="Times New Roman" w:cs="Times New Roman"/>
              </w:rPr>
            </w:pPr>
            <w:r w:rsidRPr="00F67E8F">
              <w:rPr>
                <w:rFonts w:ascii="Times New Roman" w:hAnsi="Times New Roman" w:cs="Times New Roman"/>
              </w:rPr>
              <w:t>Площадь</w:t>
            </w:r>
            <w:r w:rsidRPr="00F67E8F">
              <w:rPr>
                <w:rFonts w:ascii="Times New Roman" w:hAnsi="Times New Roman" w:cs="Times New Roman"/>
                <w:lang w:val="en-US"/>
              </w:rPr>
              <w:t>/</w:t>
            </w:r>
          </w:p>
          <w:p w:rsidR="00514853" w:rsidRPr="00F67E8F" w:rsidRDefault="00514853" w:rsidP="007A4E20">
            <w:pPr>
              <w:pStyle w:val="af5"/>
              <w:suppressAutoHyphens/>
              <w:ind w:left="0"/>
              <w:jc w:val="both"/>
              <w:rPr>
                <w:rFonts w:ascii="Times New Roman" w:hAnsi="Times New Roman" w:cs="Times New Roman"/>
              </w:rPr>
            </w:pPr>
            <w:r w:rsidRPr="00F67E8F">
              <w:rPr>
                <w:rFonts w:ascii="Times New Roman" w:hAnsi="Times New Roman" w:cs="Times New Roman"/>
              </w:rPr>
              <w:t xml:space="preserve">Количество </w:t>
            </w:r>
          </w:p>
        </w:tc>
        <w:tc>
          <w:tcPr>
            <w:tcW w:w="1275" w:type="dxa"/>
          </w:tcPr>
          <w:p w:rsidR="00514853" w:rsidRPr="00F67E8F" w:rsidRDefault="00514853" w:rsidP="007A4E20">
            <w:pPr>
              <w:pStyle w:val="af5"/>
              <w:suppressAutoHyphens/>
              <w:ind w:left="0" w:right="-108"/>
              <w:jc w:val="both"/>
              <w:rPr>
                <w:rFonts w:ascii="Times New Roman" w:hAnsi="Times New Roman" w:cs="Times New Roman"/>
              </w:rPr>
            </w:pPr>
            <w:r w:rsidRPr="00F67E8F">
              <w:rPr>
                <w:rFonts w:ascii="Times New Roman" w:hAnsi="Times New Roman" w:cs="Times New Roman"/>
              </w:rPr>
              <w:t>Единица измерения площади</w:t>
            </w:r>
            <w:r w:rsidRPr="00F67E8F">
              <w:rPr>
                <w:rFonts w:ascii="Times New Roman" w:hAnsi="Times New Roman" w:cs="Times New Roman"/>
                <w:lang w:val="en-US"/>
              </w:rPr>
              <w:t>/</w:t>
            </w:r>
            <w:r w:rsidRPr="00F67E8F">
              <w:rPr>
                <w:rFonts w:ascii="Times New Roman" w:hAnsi="Times New Roman" w:cs="Times New Roman"/>
              </w:rPr>
              <w:t xml:space="preserve"> количества</w:t>
            </w:r>
          </w:p>
        </w:tc>
        <w:tc>
          <w:tcPr>
            <w:tcW w:w="1560" w:type="dxa"/>
            <w:gridSpan w:val="2"/>
          </w:tcPr>
          <w:p w:rsidR="00514853" w:rsidRPr="00F67E8F" w:rsidRDefault="00514853" w:rsidP="007A4E20">
            <w:pPr>
              <w:pStyle w:val="af5"/>
              <w:suppressAutoHyphens/>
              <w:ind w:left="0"/>
              <w:jc w:val="both"/>
              <w:rPr>
                <w:rFonts w:ascii="Times New Roman" w:hAnsi="Times New Roman" w:cs="Times New Roman"/>
              </w:rPr>
            </w:pPr>
            <w:r w:rsidRPr="00F67E8F">
              <w:rPr>
                <w:rFonts w:ascii="Times New Roman" w:hAnsi="Times New Roman" w:cs="Times New Roman"/>
              </w:rPr>
              <w:t>Стоимость Разовых работ в рублях с учетом НДС</w:t>
            </w:r>
            <w:r w:rsidR="00E57E94" w:rsidRPr="00F67E8F">
              <w:rPr>
                <w:rFonts w:ascii="Times New Roman" w:hAnsi="Times New Roman" w:cs="Times New Roman"/>
              </w:rPr>
              <w:t xml:space="preserve"> 18%</w:t>
            </w:r>
          </w:p>
        </w:tc>
      </w:tr>
      <w:tr w:rsidR="00514853" w:rsidRPr="00F67E8F" w:rsidTr="0089610F">
        <w:trPr>
          <w:gridAfter w:val="1"/>
          <w:wAfter w:w="23" w:type="dxa"/>
          <w:trHeight w:val="228"/>
        </w:trPr>
        <w:tc>
          <w:tcPr>
            <w:tcW w:w="518" w:type="dxa"/>
          </w:tcPr>
          <w:p w:rsidR="00514853" w:rsidRPr="00F67E8F" w:rsidRDefault="00514853" w:rsidP="007A4E20">
            <w:pPr>
              <w:pStyle w:val="af5"/>
              <w:suppressAutoHyphens/>
              <w:ind w:left="0"/>
              <w:jc w:val="both"/>
              <w:rPr>
                <w:rFonts w:ascii="Times New Roman" w:hAnsi="Times New Roman" w:cs="Times New Roman"/>
              </w:rPr>
            </w:pPr>
          </w:p>
        </w:tc>
        <w:tc>
          <w:tcPr>
            <w:tcW w:w="1467" w:type="dxa"/>
          </w:tcPr>
          <w:p w:rsidR="00514853" w:rsidRPr="00F67E8F" w:rsidRDefault="00514853" w:rsidP="007A4E20">
            <w:pPr>
              <w:pStyle w:val="af5"/>
              <w:suppressAutoHyphens/>
              <w:ind w:left="0"/>
              <w:jc w:val="both"/>
              <w:rPr>
                <w:rFonts w:ascii="Times New Roman" w:hAnsi="Times New Roman" w:cs="Times New Roman"/>
              </w:rPr>
            </w:pPr>
          </w:p>
        </w:tc>
        <w:tc>
          <w:tcPr>
            <w:tcW w:w="992" w:type="dxa"/>
          </w:tcPr>
          <w:p w:rsidR="00514853" w:rsidRPr="00F67E8F" w:rsidRDefault="00514853" w:rsidP="007A4E20">
            <w:pPr>
              <w:pStyle w:val="af5"/>
              <w:suppressAutoHyphens/>
              <w:ind w:left="0"/>
              <w:jc w:val="both"/>
              <w:rPr>
                <w:rFonts w:ascii="Times New Roman" w:hAnsi="Times New Roman" w:cs="Times New Roman"/>
              </w:rPr>
            </w:pPr>
          </w:p>
        </w:tc>
        <w:tc>
          <w:tcPr>
            <w:tcW w:w="1276" w:type="dxa"/>
          </w:tcPr>
          <w:p w:rsidR="00514853" w:rsidRPr="00F67E8F" w:rsidRDefault="00514853" w:rsidP="007A4E20">
            <w:pPr>
              <w:pStyle w:val="af5"/>
              <w:suppressAutoHyphens/>
              <w:ind w:left="0"/>
              <w:jc w:val="both"/>
              <w:rPr>
                <w:rFonts w:ascii="Times New Roman" w:hAnsi="Times New Roman" w:cs="Times New Roman"/>
              </w:rPr>
            </w:pPr>
          </w:p>
        </w:tc>
        <w:tc>
          <w:tcPr>
            <w:tcW w:w="1260" w:type="dxa"/>
          </w:tcPr>
          <w:p w:rsidR="00514853" w:rsidRPr="00F67E8F" w:rsidRDefault="00514853" w:rsidP="007A4E20">
            <w:pPr>
              <w:pStyle w:val="af5"/>
              <w:suppressAutoHyphens/>
              <w:ind w:left="0"/>
              <w:jc w:val="both"/>
              <w:rPr>
                <w:rFonts w:ascii="Times New Roman" w:hAnsi="Times New Roman" w:cs="Times New Roman"/>
              </w:rPr>
            </w:pPr>
          </w:p>
        </w:tc>
        <w:tc>
          <w:tcPr>
            <w:tcW w:w="989" w:type="dxa"/>
          </w:tcPr>
          <w:p w:rsidR="00514853" w:rsidRPr="00F67E8F" w:rsidRDefault="00514853" w:rsidP="007A4E20">
            <w:pPr>
              <w:pStyle w:val="af5"/>
              <w:suppressAutoHyphens/>
              <w:ind w:left="0"/>
              <w:jc w:val="both"/>
              <w:rPr>
                <w:rFonts w:ascii="Times New Roman" w:hAnsi="Times New Roman" w:cs="Times New Roman"/>
              </w:rPr>
            </w:pPr>
          </w:p>
        </w:tc>
        <w:tc>
          <w:tcPr>
            <w:tcW w:w="1275" w:type="dxa"/>
          </w:tcPr>
          <w:p w:rsidR="00514853" w:rsidRPr="00F67E8F" w:rsidRDefault="00514853" w:rsidP="007A4E20">
            <w:pPr>
              <w:pStyle w:val="af5"/>
              <w:suppressAutoHyphens/>
              <w:ind w:left="0"/>
              <w:jc w:val="both"/>
              <w:rPr>
                <w:rFonts w:ascii="Times New Roman" w:hAnsi="Times New Roman" w:cs="Times New Roman"/>
              </w:rPr>
            </w:pPr>
          </w:p>
        </w:tc>
        <w:tc>
          <w:tcPr>
            <w:tcW w:w="1560" w:type="dxa"/>
            <w:gridSpan w:val="2"/>
          </w:tcPr>
          <w:p w:rsidR="00514853" w:rsidRPr="00F67E8F" w:rsidRDefault="00514853" w:rsidP="007A4E20">
            <w:pPr>
              <w:pStyle w:val="af5"/>
              <w:suppressAutoHyphens/>
              <w:ind w:left="0"/>
              <w:jc w:val="both"/>
              <w:rPr>
                <w:rFonts w:ascii="Times New Roman" w:hAnsi="Times New Roman" w:cs="Times New Roman"/>
              </w:rPr>
            </w:pPr>
          </w:p>
        </w:tc>
      </w:tr>
      <w:tr w:rsidR="0089610F" w:rsidRPr="00F67E8F" w:rsidTr="0089610F">
        <w:tc>
          <w:tcPr>
            <w:tcW w:w="7790" w:type="dxa"/>
            <w:gridSpan w:val="8"/>
            <w:tcBorders>
              <w:top w:val="single" w:sz="4" w:space="0" w:color="auto"/>
              <w:left w:val="single" w:sz="4" w:space="0" w:color="auto"/>
              <w:bottom w:val="single" w:sz="4" w:space="0" w:color="auto"/>
              <w:right w:val="single" w:sz="4" w:space="0" w:color="auto"/>
            </w:tcBorders>
            <w:hideMark/>
          </w:tcPr>
          <w:p w:rsidR="0089610F" w:rsidRPr="00F67E8F" w:rsidRDefault="0089610F">
            <w:pPr>
              <w:pStyle w:val="af5"/>
              <w:suppressAutoHyphens/>
              <w:ind w:left="0"/>
              <w:jc w:val="both"/>
              <w:rPr>
                <w:rFonts w:ascii="Times New Roman" w:hAnsi="Times New Roman" w:cs="Times New Roman"/>
              </w:rPr>
            </w:pPr>
            <w:r w:rsidRPr="00F67E8F">
              <w:rPr>
                <w:rFonts w:ascii="Times New Roman" w:hAnsi="Times New Roman" w:cs="Times New Roman"/>
              </w:rPr>
              <w:t>Итого:</w:t>
            </w:r>
          </w:p>
        </w:tc>
        <w:tc>
          <w:tcPr>
            <w:tcW w:w="1570" w:type="dxa"/>
            <w:gridSpan w:val="2"/>
            <w:tcBorders>
              <w:top w:val="single" w:sz="4" w:space="0" w:color="auto"/>
              <w:left w:val="single" w:sz="4" w:space="0" w:color="auto"/>
              <w:bottom w:val="single" w:sz="4" w:space="0" w:color="auto"/>
              <w:right w:val="single" w:sz="4" w:space="0" w:color="auto"/>
            </w:tcBorders>
          </w:tcPr>
          <w:p w:rsidR="0089610F" w:rsidRPr="00F67E8F" w:rsidRDefault="0089610F">
            <w:pPr>
              <w:pStyle w:val="af5"/>
              <w:suppressAutoHyphens/>
              <w:ind w:left="0"/>
              <w:jc w:val="both"/>
              <w:rPr>
                <w:rFonts w:ascii="Times New Roman" w:hAnsi="Times New Roman" w:cs="Times New Roman"/>
              </w:rPr>
            </w:pPr>
          </w:p>
        </w:tc>
      </w:tr>
      <w:tr w:rsidR="0089610F" w:rsidRPr="00F67E8F" w:rsidTr="0089610F">
        <w:tc>
          <w:tcPr>
            <w:tcW w:w="7790" w:type="dxa"/>
            <w:gridSpan w:val="8"/>
            <w:tcBorders>
              <w:top w:val="single" w:sz="4" w:space="0" w:color="auto"/>
              <w:left w:val="single" w:sz="4" w:space="0" w:color="auto"/>
              <w:bottom w:val="single" w:sz="4" w:space="0" w:color="auto"/>
              <w:right w:val="single" w:sz="4" w:space="0" w:color="auto"/>
            </w:tcBorders>
            <w:hideMark/>
          </w:tcPr>
          <w:p w:rsidR="0089610F" w:rsidRPr="00F67E8F" w:rsidRDefault="0089610F">
            <w:pPr>
              <w:pStyle w:val="af5"/>
              <w:suppressAutoHyphens/>
              <w:ind w:left="0"/>
              <w:jc w:val="both"/>
              <w:rPr>
                <w:rFonts w:ascii="Times New Roman" w:hAnsi="Times New Roman" w:cs="Times New Roman"/>
              </w:rPr>
            </w:pPr>
            <w:r w:rsidRPr="00F67E8F">
              <w:rPr>
                <w:rFonts w:ascii="Times New Roman" w:hAnsi="Times New Roman" w:cs="Times New Roman"/>
              </w:rPr>
              <w:t xml:space="preserve">Мотивационный коэффициент </w:t>
            </w:r>
            <w:proofErr w:type="gramStart"/>
            <w:r w:rsidRPr="00F67E8F">
              <w:rPr>
                <w:rFonts w:ascii="Times New Roman" w:hAnsi="Times New Roman" w:cs="Times New Roman"/>
              </w:rPr>
              <w:t>Км</w:t>
            </w:r>
            <w:proofErr w:type="gramEnd"/>
            <w:r w:rsidRPr="00F67E8F">
              <w:rPr>
                <w:rFonts w:ascii="Times New Roman" w:hAnsi="Times New Roman" w:cs="Times New Roman"/>
              </w:rPr>
              <w:t xml:space="preserve"> за отчетный период</w:t>
            </w:r>
          </w:p>
        </w:tc>
        <w:tc>
          <w:tcPr>
            <w:tcW w:w="1570" w:type="dxa"/>
            <w:gridSpan w:val="2"/>
            <w:tcBorders>
              <w:top w:val="single" w:sz="4" w:space="0" w:color="auto"/>
              <w:left w:val="single" w:sz="4" w:space="0" w:color="auto"/>
              <w:bottom w:val="single" w:sz="4" w:space="0" w:color="auto"/>
              <w:right w:val="single" w:sz="4" w:space="0" w:color="auto"/>
            </w:tcBorders>
          </w:tcPr>
          <w:p w:rsidR="0089610F" w:rsidRPr="00F67E8F" w:rsidRDefault="0089610F">
            <w:pPr>
              <w:pStyle w:val="af5"/>
              <w:suppressAutoHyphens/>
              <w:ind w:left="0"/>
              <w:jc w:val="both"/>
              <w:rPr>
                <w:rFonts w:ascii="Times New Roman" w:hAnsi="Times New Roman" w:cs="Times New Roman"/>
              </w:rPr>
            </w:pPr>
          </w:p>
        </w:tc>
      </w:tr>
      <w:tr w:rsidR="0089610F" w:rsidRPr="00F67E8F" w:rsidTr="0089610F">
        <w:tc>
          <w:tcPr>
            <w:tcW w:w="7790" w:type="dxa"/>
            <w:gridSpan w:val="8"/>
            <w:tcBorders>
              <w:top w:val="single" w:sz="4" w:space="0" w:color="auto"/>
              <w:left w:val="single" w:sz="4" w:space="0" w:color="auto"/>
              <w:bottom w:val="single" w:sz="4" w:space="0" w:color="auto"/>
              <w:right w:val="single" w:sz="4" w:space="0" w:color="auto"/>
            </w:tcBorders>
            <w:hideMark/>
          </w:tcPr>
          <w:p w:rsidR="0089610F" w:rsidRPr="00F67E8F" w:rsidRDefault="0089610F">
            <w:pPr>
              <w:pStyle w:val="af5"/>
              <w:suppressAutoHyphens/>
              <w:ind w:left="0"/>
              <w:jc w:val="both"/>
              <w:rPr>
                <w:rFonts w:ascii="Times New Roman" w:hAnsi="Times New Roman" w:cs="Times New Roman"/>
              </w:rPr>
            </w:pPr>
            <w:r w:rsidRPr="00F67E8F">
              <w:rPr>
                <w:rFonts w:ascii="Times New Roman" w:hAnsi="Times New Roman" w:cs="Times New Roman"/>
              </w:rPr>
              <w:t xml:space="preserve">Итого с учетом мотивационного коэффициента </w:t>
            </w:r>
            <w:proofErr w:type="gramStart"/>
            <w:r w:rsidRPr="00F67E8F">
              <w:rPr>
                <w:rFonts w:ascii="Times New Roman" w:hAnsi="Times New Roman" w:cs="Times New Roman"/>
              </w:rPr>
              <w:t>Км</w:t>
            </w:r>
            <w:proofErr w:type="gramEnd"/>
          </w:p>
        </w:tc>
        <w:tc>
          <w:tcPr>
            <w:tcW w:w="1570" w:type="dxa"/>
            <w:gridSpan w:val="2"/>
            <w:tcBorders>
              <w:top w:val="single" w:sz="4" w:space="0" w:color="auto"/>
              <w:left w:val="single" w:sz="4" w:space="0" w:color="auto"/>
              <w:bottom w:val="single" w:sz="4" w:space="0" w:color="auto"/>
              <w:right w:val="single" w:sz="4" w:space="0" w:color="auto"/>
            </w:tcBorders>
          </w:tcPr>
          <w:p w:rsidR="0089610F" w:rsidRPr="00F67E8F" w:rsidRDefault="0089610F">
            <w:pPr>
              <w:pStyle w:val="af5"/>
              <w:suppressAutoHyphens/>
              <w:ind w:left="0"/>
              <w:jc w:val="both"/>
              <w:rPr>
                <w:rFonts w:ascii="Times New Roman" w:hAnsi="Times New Roman" w:cs="Times New Roman"/>
              </w:rPr>
            </w:pPr>
          </w:p>
        </w:tc>
      </w:tr>
    </w:tbl>
    <w:p w:rsidR="00522C21" w:rsidRPr="00F67E8F" w:rsidRDefault="0089610F" w:rsidP="00514853">
      <w:pPr>
        <w:suppressAutoHyphens/>
        <w:spacing w:before="120" w:after="120"/>
        <w:ind w:firstLine="567"/>
        <w:jc w:val="both"/>
        <w:rPr>
          <w:sz w:val="22"/>
          <w:szCs w:val="22"/>
        </w:rPr>
      </w:pPr>
      <w:r w:rsidRPr="00F67E8F">
        <w:rPr>
          <w:sz w:val="22"/>
          <w:szCs w:val="22"/>
        </w:rPr>
        <w:lastRenderedPageBreak/>
        <w:t xml:space="preserve">Стороны констатируют, что за указанный период мотивационный коэффициент </w:t>
      </w:r>
      <w:proofErr w:type="gramStart"/>
      <w:r w:rsidRPr="00F67E8F">
        <w:rPr>
          <w:sz w:val="22"/>
          <w:szCs w:val="22"/>
        </w:rPr>
        <w:t>Км</w:t>
      </w:r>
      <w:proofErr w:type="gramEnd"/>
      <w:r w:rsidRPr="00F67E8F">
        <w:rPr>
          <w:sz w:val="22"/>
          <w:szCs w:val="22"/>
        </w:rPr>
        <w:t xml:space="preserve"> выполненных Разовых работ составил ___________</w:t>
      </w:r>
      <w:r w:rsidR="001C2F76" w:rsidRPr="00F67E8F">
        <w:rPr>
          <w:sz w:val="22"/>
          <w:szCs w:val="22"/>
        </w:rPr>
        <w:t>%</w:t>
      </w:r>
      <w:r w:rsidRPr="00F67E8F">
        <w:rPr>
          <w:sz w:val="22"/>
          <w:szCs w:val="22"/>
        </w:rPr>
        <w:t xml:space="preserve">.          </w:t>
      </w:r>
    </w:p>
    <w:p w:rsidR="00514853" w:rsidRPr="00F67E8F" w:rsidRDefault="002A2E78" w:rsidP="00522C21">
      <w:pPr>
        <w:suppressAutoHyphens/>
        <w:spacing w:before="120" w:after="120"/>
        <w:ind w:firstLine="567"/>
        <w:jc w:val="both"/>
        <w:rPr>
          <w:sz w:val="22"/>
          <w:szCs w:val="22"/>
        </w:rPr>
      </w:pPr>
      <w:r w:rsidRPr="00F67E8F">
        <w:rPr>
          <w:sz w:val="22"/>
          <w:szCs w:val="22"/>
        </w:rPr>
        <w:t>3</w:t>
      </w:r>
      <w:r w:rsidR="00514853" w:rsidRPr="00F67E8F">
        <w:rPr>
          <w:sz w:val="22"/>
          <w:szCs w:val="22"/>
        </w:rPr>
        <w:t>. Выполненные Работы</w:t>
      </w:r>
      <w:r w:rsidR="00CF0A97" w:rsidRPr="00F67E8F">
        <w:rPr>
          <w:sz w:val="22"/>
          <w:szCs w:val="22"/>
        </w:rPr>
        <w:t>/</w:t>
      </w:r>
      <w:r w:rsidR="00514853" w:rsidRPr="00F67E8F">
        <w:rPr>
          <w:sz w:val="22"/>
          <w:szCs w:val="22"/>
        </w:rPr>
        <w:t>Разовые работы</w:t>
      </w:r>
      <w:r w:rsidR="00CF0A97" w:rsidRPr="00F67E8F">
        <w:rPr>
          <w:sz w:val="22"/>
          <w:szCs w:val="22"/>
        </w:rPr>
        <w:t xml:space="preserve"> </w:t>
      </w:r>
      <w:r w:rsidR="00514853" w:rsidRPr="00F67E8F">
        <w:rPr>
          <w:sz w:val="22"/>
          <w:szCs w:val="22"/>
        </w:rPr>
        <w:t>удовлетворяют условиям Договора, Приложениям к нему и требованиям Заказчика.</w:t>
      </w:r>
    </w:p>
    <w:p w:rsidR="00514853" w:rsidRPr="00F67E8F" w:rsidRDefault="002A2E78" w:rsidP="00514853">
      <w:pPr>
        <w:suppressAutoHyphens/>
        <w:spacing w:after="120"/>
        <w:ind w:firstLine="567"/>
        <w:jc w:val="both"/>
        <w:rPr>
          <w:sz w:val="22"/>
          <w:szCs w:val="22"/>
        </w:rPr>
      </w:pPr>
      <w:r w:rsidRPr="00F67E8F">
        <w:rPr>
          <w:sz w:val="22"/>
          <w:szCs w:val="22"/>
        </w:rPr>
        <w:t>4</w:t>
      </w:r>
      <w:r w:rsidR="00514853" w:rsidRPr="00F67E8F">
        <w:rPr>
          <w:sz w:val="22"/>
          <w:szCs w:val="22"/>
        </w:rPr>
        <w:t xml:space="preserve">. </w:t>
      </w:r>
      <w:proofErr w:type="gramStart"/>
      <w:r w:rsidR="00514853" w:rsidRPr="00F67E8F">
        <w:rPr>
          <w:sz w:val="22"/>
          <w:szCs w:val="22"/>
        </w:rPr>
        <w:t>Общая стоимость всех Работ</w:t>
      </w:r>
      <w:r w:rsidR="00CF0A97" w:rsidRPr="00F67E8F">
        <w:rPr>
          <w:sz w:val="22"/>
          <w:szCs w:val="22"/>
        </w:rPr>
        <w:t>/Разовых работ</w:t>
      </w:r>
      <w:r w:rsidR="00514853" w:rsidRPr="00F67E8F">
        <w:rPr>
          <w:sz w:val="22"/>
          <w:szCs w:val="22"/>
        </w:rPr>
        <w:t xml:space="preserve"> по Договору  за период с _____ по __________ составляет ___________ (________) рублей, в том числе НДС 18% ________ (______) рублей, которую Заказчик обязуется оплатить Исполнителю в сроки, указанные в Договоре.</w:t>
      </w:r>
      <w:proofErr w:type="gramEnd"/>
    </w:p>
    <w:p w:rsidR="00514853" w:rsidRPr="00F67E8F" w:rsidRDefault="002A2E78" w:rsidP="00514853">
      <w:pPr>
        <w:suppressAutoHyphens/>
        <w:spacing w:after="120"/>
        <w:ind w:firstLine="567"/>
        <w:jc w:val="both"/>
        <w:rPr>
          <w:sz w:val="22"/>
          <w:szCs w:val="22"/>
        </w:rPr>
      </w:pPr>
      <w:r w:rsidRPr="00F67E8F">
        <w:rPr>
          <w:sz w:val="22"/>
          <w:szCs w:val="22"/>
        </w:rPr>
        <w:t>5</w:t>
      </w:r>
      <w:r w:rsidR="00514853" w:rsidRPr="00F67E8F">
        <w:rPr>
          <w:sz w:val="22"/>
          <w:szCs w:val="22"/>
        </w:rPr>
        <w:t>. Настоящий Акт составлен на</w:t>
      </w:r>
      <w:proofErr w:type="gramStart"/>
      <w:r w:rsidR="00514853" w:rsidRPr="00F67E8F">
        <w:rPr>
          <w:sz w:val="22"/>
          <w:szCs w:val="22"/>
        </w:rPr>
        <w:t xml:space="preserve"> ___ (____) </w:t>
      </w:r>
      <w:proofErr w:type="gramEnd"/>
      <w:r w:rsidR="00514853" w:rsidRPr="00F67E8F">
        <w:rPr>
          <w:sz w:val="22"/>
          <w:szCs w:val="22"/>
        </w:rPr>
        <w:t>листах в 2 (двух) тождественных экземплярах, по одному для каждой из Сторон.</w:t>
      </w:r>
    </w:p>
    <w:p w:rsidR="00514853" w:rsidRPr="00F67E8F" w:rsidRDefault="002A2E78" w:rsidP="00514853">
      <w:pPr>
        <w:suppressAutoHyphens/>
        <w:spacing w:after="120"/>
        <w:ind w:firstLine="567"/>
        <w:jc w:val="both"/>
        <w:rPr>
          <w:sz w:val="22"/>
          <w:szCs w:val="22"/>
        </w:rPr>
      </w:pPr>
      <w:r w:rsidRPr="00F67E8F">
        <w:rPr>
          <w:sz w:val="22"/>
          <w:szCs w:val="22"/>
        </w:rPr>
        <w:t>6</w:t>
      </w:r>
      <w:r w:rsidR="00514853" w:rsidRPr="00F67E8F">
        <w:rPr>
          <w:sz w:val="22"/>
          <w:szCs w:val="22"/>
        </w:rPr>
        <w:t>. Заказчик претензий по объему, качеству и срокам выполнения Работ/Разовых работ не имеет.</w:t>
      </w:r>
    </w:p>
    <w:tbl>
      <w:tblPr>
        <w:tblW w:w="0" w:type="auto"/>
        <w:tblLook w:val="00A0" w:firstRow="1" w:lastRow="0" w:firstColumn="1" w:lastColumn="0" w:noHBand="0" w:noVBand="0"/>
      </w:tblPr>
      <w:tblGrid>
        <w:gridCol w:w="4785"/>
        <w:gridCol w:w="4786"/>
      </w:tblGrid>
      <w:tr w:rsidR="00514853" w:rsidRPr="00F67E8F" w:rsidTr="007A4E20">
        <w:tc>
          <w:tcPr>
            <w:tcW w:w="4785" w:type="dxa"/>
          </w:tcPr>
          <w:p w:rsidR="00514853" w:rsidRPr="00F67E8F" w:rsidRDefault="00514853" w:rsidP="007A4E20">
            <w:pPr>
              <w:suppressAutoHyphens/>
              <w:ind w:firstLine="567"/>
              <w:jc w:val="both"/>
              <w:rPr>
                <w:b/>
                <w:sz w:val="22"/>
                <w:szCs w:val="22"/>
              </w:rPr>
            </w:pPr>
            <w:r w:rsidRPr="00F67E8F">
              <w:rPr>
                <w:b/>
                <w:sz w:val="22"/>
                <w:szCs w:val="22"/>
              </w:rPr>
              <w:t xml:space="preserve">Работы принял: </w:t>
            </w:r>
          </w:p>
          <w:p w:rsidR="00514853" w:rsidRPr="00F67E8F" w:rsidRDefault="00514853" w:rsidP="007A4E20">
            <w:pPr>
              <w:pBdr>
                <w:bottom w:val="single" w:sz="12" w:space="1" w:color="auto"/>
              </w:pBdr>
              <w:suppressAutoHyphens/>
              <w:ind w:firstLine="567"/>
              <w:rPr>
                <w:b/>
                <w:sz w:val="22"/>
                <w:szCs w:val="22"/>
              </w:rPr>
            </w:pPr>
            <w:r w:rsidRPr="00F67E8F">
              <w:rPr>
                <w:b/>
                <w:sz w:val="22"/>
                <w:szCs w:val="22"/>
              </w:rPr>
              <w:t>Представитель Исполнителя</w:t>
            </w:r>
          </w:p>
          <w:p w:rsidR="00514853" w:rsidRPr="00F67E8F" w:rsidRDefault="00514853" w:rsidP="007A4E20">
            <w:pPr>
              <w:pBdr>
                <w:bottom w:val="single" w:sz="12" w:space="1" w:color="auto"/>
              </w:pBdr>
              <w:suppressAutoHyphens/>
              <w:ind w:firstLine="567"/>
              <w:rPr>
                <w:sz w:val="22"/>
                <w:szCs w:val="22"/>
              </w:rPr>
            </w:pPr>
          </w:p>
          <w:p w:rsidR="00514853" w:rsidRPr="00F67E8F" w:rsidRDefault="00514853" w:rsidP="007A4E20">
            <w:pPr>
              <w:pBdr>
                <w:bottom w:val="single" w:sz="12" w:space="1" w:color="auto"/>
              </w:pBdr>
              <w:suppressAutoHyphens/>
              <w:ind w:firstLine="567"/>
              <w:rPr>
                <w:sz w:val="22"/>
                <w:szCs w:val="22"/>
              </w:rPr>
            </w:pPr>
          </w:p>
          <w:p w:rsidR="00514853" w:rsidRPr="00F67E8F" w:rsidRDefault="00514853" w:rsidP="007A4E20">
            <w:pPr>
              <w:suppressAutoHyphens/>
              <w:ind w:firstLine="567"/>
              <w:jc w:val="center"/>
              <w:rPr>
                <w:sz w:val="22"/>
                <w:szCs w:val="22"/>
              </w:rPr>
            </w:pPr>
            <w:r w:rsidRPr="00F67E8F">
              <w:rPr>
                <w:sz w:val="22"/>
                <w:szCs w:val="22"/>
              </w:rPr>
              <w:t>(фамилия, имя, отчество)</w:t>
            </w:r>
          </w:p>
          <w:p w:rsidR="00514853" w:rsidRPr="00F67E8F" w:rsidRDefault="00514853" w:rsidP="007A4E20">
            <w:pPr>
              <w:suppressAutoHyphens/>
              <w:ind w:firstLine="567"/>
              <w:jc w:val="center"/>
              <w:rPr>
                <w:sz w:val="22"/>
                <w:szCs w:val="22"/>
              </w:rPr>
            </w:pPr>
          </w:p>
          <w:p w:rsidR="00514853" w:rsidRPr="00F67E8F" w:rsidRDefault="00514853" w:rsidP="007A4E20">
            <w:pPr>
              <w:pBdr>
                <w:bottom w:val="single" w:sz="12" w:space="1" w:color="auto"/>
              </w:pBdr>
              <w:suppressAutoHyphens/>
              <w:ind w:firstLine="567"/>
              <w:jc w:val="center"/>
              <w:rPr>
                <w:sz w:val="22"/>
                <w:szCs w:val="22"/>
              </w:rPr>
            </w:pPr>
          </w:p>
          <w:p w:rsidR="00514853" w:rsidRPr="00F67E8F" w:rsidRDefault="00514853" w:rsidP="007A4E20">
            <w:pPr>
              <w:suppressAutoHyphens/>
              <w:ind w:firstLine="567"/>
              <w:jc w:val="center"/>
              <w:rPr>
                <w:sz w:val="22"/>
                <w:szCs w:val="22"/>
              </w:rPr>
            </w:pPr>
            <w:r w:rsidRPr="00F67E8F">
              <w:rPr>
                <w:sz w:val="22"/>
                <w:szCs w:val="22"/>
              </w:rPr>
              <w:t>(Подпись)</w:t>
            </w:r>
          </w:p>
        </w:tc>
        <w:tc>
          <w:tcPr>
            <w:tcW w:w="4786" w:type="dxa"/>
          </w:tcPr>
          <w:p w:rsidR="00514853" w:rsidRPr="00F67E8F" w:rsidRDefault="00514853" w:rsidP="007A4E20">
            <w:pPr>
              <w:suppressAutoHyphens/>
              <w:ind w:firstLine="567"/>
              <w:jc w:val="both"/>
              <w:rPr>
                <w:b/>
                <w:sz w:val="22"/>
                <w:szCs w:val="22"/>
              </w:rPr>
            </w:pPr>
            <w:r w:rsidRPr="00F67E8F">
              <w:rPr>
                <w:b/>
                <w:sz w:val="22"/>
                <w:szCs w:val="22"/>
              </w:rPr>
              <w:t>Работы сдал:</w:t>
            </w:r>
          </w:p>
          <w:p w:rsidR="00514853" w:rsidRPr="00F67E8F" w:rsidRDefault="00514853" w:rsidP="007A4E20">
            <w:pPr>
              <w:pBdr>
                <w:bottom w:val="single" w:sz="12" w:space="1" w:color="auto"/>
              </w:pBdr>
              <w:suppressAutoHyphens/>
              <w:ind w:firstLine="567"/>
              <w:rPr>
                <w:b/>
                <w:sz w:val="22"/>
                <w:szCs w:val="22"/>
              </w:rPr>
            </w:pPr>
            <w:r w:rsidRPr="00F67E8F">
              <w:rPr>
                <w:b/>
                <w:sz w:val="22"/>
                <w:szCs w:val="22"/>
              </w:rPr>
              <w:t>Представитель Заказчика</w:t>
            </w:r>
          </w:p>
          <w:p w:rsidR="00514853" w:rsidRPr="00F67E8F" w:rsidRDefault="00514853" w:rsidP="007A4E20">
            <w:pPr>
              <w:pBdr>
                <w:bottom w:val="single" w:sz="12" w:space="1" w:color="auto"/>
              </w:pBdr>
              <w:suppressAutoHyphens/>
              <w:ind w:firstLine="567"/>
              <w:rPr>
                <w:sz w:val="22"/>
                <w:szCs w:val="22"/>
              </w:rPr>
            </w:pPr>
          </w:p>
          <w:p w:rsidR="00514853" w:rsidRPr="00F67E8F" w:rsidRDefault="00514853" w:rsidP="007A4E20">
            <w:pPr>
              <w:pBdr>
                <w:bottom w:val="single" w:sz="12" w:space="1" w:color="auto"/>
              </w:pBdr>
              <w:suppressAutoHyphens/>
              <w:ind w:firstLine="567"/>
              <w:rPr>
                <w:sz w:val="22"/>
                <w:szCs w:val="22"/>
              </w:rPr>
            </w:pPr>
          </w:p>
          <w:p w:rsidR="00514853" w:rsidRPr="00F67E8F" w:rsidRDefault="00514853" w:rsidP="007A4E20">
            <w:pPr>
              <w:suppressAutoHyphens/>
              <w:ind w:firstLine="567"/>
              <w:jc w:val="center"/>
              <w:rPr>
                <w:sz w:val="22"/>
                <w:szCs w:val="22"/>
              </w:rPr>
            </w:pPr>
            <w:r w:rsidRPr="00F67E8F">
              <w:rPr>
                <w:sz w:val="22"/>
                <w:szCs w:val="22"/>
              </w:rPr>
              <w:t>(фамилия, имя, отчество)</w:t>
            </w:r>
          </w:p>
          <w:p w:rsidR="00514853" w:rsidRPr="00F67E8F" w:rsidRDefault="00514853" w:rsidP="007A4E20">
            <w:pPr>
              <w:suppressAutoHyphens/>
              <w:ind w:firstLine="567"/>
              <w:jc w:val="center"/>
              <w:rPr>
                <w:sz w:val="22"/>
                <w:szCs w:val="22"/>
              </w:rPr>
            </w:pPr>
          </w:p>
          <w:p w:rsidR="00514853" w:rsidRPr="00F67E8F" w:rsidRDefault="00514853" w:rsidP="007A4E20">
            <w:pPr>
              <w:pBdr>
                <w:bottom w:val="single" w:sz="12" w:space="1" w:color="auto"/>
              </w:pBdr>
              <w:suppressAutoHyphens/>
              <w:ind w:firstLine="567"/>
              <w:jc w:val="center"/>
              <w:rPr>
                <w:sz w:val="22"/>
                <w:szCs w:val="22"/>
              </w:rPr>
            </w:pPr>
          </w:p>
          <w:p w:rsidR="00514853" w:rsidRPr="00F67E8F" w:rsidRDefault="00514853" w:rsidP="007A4E20">
            <w:pPr>
              <w:suppressAutoHyphens/>
              <w:ind w:firstLine="567"/>
              <w:jc w:val="center"/>
              <w:rPr>
                <w:sz w:val="22"/>
                <w:szCs w:val="22"/>
              </w:rPr>
            </w:pPr>
            <w:r w:rsidRPr="00F67E8F">
              <w:rPr>
                <w:sz w:val="22"/>
                <w:szCs w:val="22"/>
              </w:rPr>
              <w:t>(Подпись)</w:t>
            </w:r>
          </w:p>
        </w:tc>
      </w:tr>
    </w:tbl>
    <w:p w:rsidR="00514853" w:rsidRPr="00F67E8F" w:rsidRDefault="00514853" w:rsidP="00514853">
      <w:pPr>
        <w:suppressAutoHyphens/>
        <w:ind w:firstLine="567"/>
        <w:jc w:val="both"/>
        <w:rPr>
          <w:b/>
          <w:sz w:val="22"/>
          <w:szCs w:val="22"/>
        </w:rPr>
      </w:pPr>
    </w:p>
    <w:p w:rsidR="00514853" w:rsidRPr="00F67E8F" w:rsidRDefault="00514853" w:rsidP="00514853">
      <w:pPr>
        <w:suppressAutoHyphens/>
        <w:jc w:val="both"/>
        <w:rPr>
          <w:b/>
          <w:sz w:val="22"/>
          <w:szCs w:val="22"/>
        </w:rPr>
      </w:pPr>
      <w:r w:rsidRPr="00F67E8F">
        <w:rPr>
          <w:b/>
          <w:sz w:val="22"/>
          <w:szCs w:val="22"/>
        </w:rPr>
        <w:t xml:space="preserve">Форму утверждаем: </w:t>
      </w:r>
    </w:p>
    <w:p w:rsidR="00514853" w:rsidRPr="00F67E8F" w:rsidRDefault="00514853" w:rsidP="00514853">
      <w:pPr>
        <w:suppressAutoHyphens/>
        <w:jc w:val="both"/>
        <w:rPr>
          <w:b/>
          <w:sz w:val="22"/>
          <w:szCs w:val="22"/>
        </w:rPr>
      </w:pP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gridCol w:w="221"/>
      </w:tblGrid>
      <w:tr w:rsidR="00514853" w:rsidRPr="00F67E8F" w:rsidTr="007A4E20">
        <w:tc>
          <w:tcPr>
            <w:tcW w:w="4503" w:type="dxa"/>
          </w:tcPr>
          <w:p w:rsidR="00514853" w:rsidRPr="00F67E8F" w:rsidRDefault="00514853" w:rsidP="007A4E20">
            <w:pPr>
              <w:suppressAutoHyphens/>
              <w:rPr>
                <w:iCs/>
                <w:sz w:val="22"/>
                <w:szCs w:val="22"/>
              </w:rPr>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514853" w:rsidRPr="00F67E8F" w:rsidTr="007A4E20">
              <w:tc>
                <w:tcPr>
                  <w:tcW w:w="5211" w:type="dxa"/>
                </w:tcPr>
                <w:p w:rsidR="00514853" w:rsidRPr="00F67E8F" w:rsidRDefault="00514853" w:rsidP="007A4E20">
                  <w:pPr>
                    <w:suppressAutoHyphens/>
                    <w:rPr>
                      <w:b/>
                      <w:iCs/>
                      <w:sz w:val="22"/>
                      <w:szCs w:val="22"/>
                    </w:rPr>
                  </w:pPr>
                  <w:r w:rsidRPr="00F67E8F">
                    <w:rPr>
                      <w:b/>
                      <w:iCs/>
                      <w:sz w:val="22"/>
                      <w:szCs w:val="22"/>
                    </w:rPr>
                    <w:t>Заказчик:</w:t>
                  </w:r>
                </w:p>
                <w:p w:rsidR="00514853" w:rsidRPr="00F67E8F" w:rsidRDefault="00514853" w:rsidP="007A4E20">
                  <w:pPr>
                    <w:suppressAutoHyphens/>
                    <w:rPr>
                      <w:iCs/>
                      <w:sz w:val="22"/>
                      <w:szCs w:val="22"/>
                    </w:rPr>
                  </w:pPr>
                  <w:r w:rsidRPr="00F67E8F">
                    <w:rPr>
                      <w:iCs/>
                      <w:sz w:val="22"/>
                      <w:szCs w:val="22"/>
                    </w:rPr>
                    <w:t>ООО «ОДАС Сколково»</w:t>
                  </w:r>
                </w:p>
              </w:tc>
              <w:tc>
                <w:tcPr>
                  <w:tcW w:w="4962" w:type="dxa"/>
                </w:tcPr>
                <w:p w:rsidR="00514853" w:rsidRPr="00F67E8F" w:rsidRDefault="00514853" w:rsidP="007A4E20">
                  <w:pPr>
                    <w:suppressAutoHyphens/>
                    <w:rPr>
                      <w:b/>
                      <w:iCs/>
                      <w:sz w:val="22"/>
                      <w:szCs w:val="22"/>
                    </w:rPr>
                  </w:pPr>
                  <w:r w:rsidRPr="00F67E8F">
                    <w:rPr>
                      <w:b/>
                      <w:iCs/>
                      <w:sz w:val="22"/>
                      <w:szCs w:val="22"/>
                    </w:rPr>
                    <w:t>Исполнитель:</w:t>
                  </w:r>
                </w:p>
                <w:p w:rsidR="00514853" w:rsidRPr="00F67E8F" w:rsidRDefault="00514853" w:rsidP="007A4E20">
                  <w:pPr>
                    <w:suppressAutoHyphens/>
                    <w:rPr>
                      <w:iCs/>
                      <w:sz w:val="22"/>
                      <w:szCs w:val="22"/>
                    </w:rPr>
                  </w:pPr>
                  <w:r w:rsidRPr="00F67E8F">
                    <w:rPr>
                      <w:sz w:val="22"/>
                      <w:szCs w:val="22"/>
                    </w:rPr>
                    <w:t>_______  «_________________»</w:t>
                  </w:r>
                </w:p>
              </w:tc>
            </w:tr>
            <w:tr w:rsidR="00514853" w:rsidRPr="00F67E8F" w:rsidTr="007A4E20">
              <w:tc>
                <w:tcPr>
                  <w:tcW w:w="5211" w:type="dxa"/>
                </w:tcPr>
                <w:p w:rsidR="00CF0A97" w:rsidRPr="00F67E8F" w:rsidRDefault="00CF0A97">
                  <w:pPr>
                    <w:suppressAutoHyphens/>
                    <w:rPr>
                      <w:iCs/>
                      <w:sz w:val="22"/>
                      <w:szCs w:val="22"/>
                    </w:rPr>
                  </w:pPr>
                  <w:r w:rsidRPr="00F67E8F">
                    <w:rPr>
                      <w:iCs/>
                      <w:sz w:val="22"/>
                      <w:szCs w:val="22"/>
                    </w:rPr>
                    <w:t xml:space="preserve">Первый заместитель </w:t>
                  </w:r>
                  <w:r w:rsidR="00514853" w:rsidRPr="00F67E8F">
                    <w:rPr>
                      <w:iCs/>
                      <w:sz w:val="22"/>
                      <w:szCs w:val="22"/>
                    </w:rPr>
                    <w:t>Генерального директора</w:t>
                  </w:r>
                  <w:r w:rsidR="00B57C34" w:rsidRPr="00F67E8F">
                    <w:rPr>
                      <w:iCs/>
                      <w:sz w:val="22"/>
                      <w:szCs w:val="22"/>
                    </w:rPr>
                    <w:t xml:space="preserve"> </w:t>
                  </w:r>
                </w:p>
                <w:p w:rsidR="00CF0A97" w:rsidRPr="00F67E8F" w:rsidRDefault="00CF0A97">
                  <w:pPr>
                    <w:suppressAutoHyphens/>
                    <w:rPr>
                      <w:iCs/>
                      <w:sz w:val="22"/>
                      <w:szCs w:val="22"/>
                    </w:rPr>
                  </w:pPr>
                </w:p>
                <w:p w:rsidR="00CF0A97" w:rsidRPr="00F67E8F" w:rsidRDefault="00CF0A97">
                  <w:pPr>
                    <w:suppressAutoHyphens/>
                    <w:rPr>
                      <w:iCs/>
                      <w:sz w:val="22"/>
                      <w:szCs w:val="22"/>
                    </w:rPr>
                  </w:pPr>
                </w:p>
                <w:p w:rsidR="00514853" w:rsidRPr="00F67E8F" w:rsidRDefault="00514853">
                  <w:pPr>
                    <w:suppressAutoHyphens/>
                    <w:rPr>
                      <w:b/>
                      <w:iCs/>
                      <w:sz w:val="22"/>
                      <w:szCs w:val="22"/>
                    </w:rPr>
                  </w:pPr>
                  <w:r w:rsidRPr="00F67E8F">
                    <w:rPr>
                      <w:iCs/>
                      <w:sz w:val="22"/>
                      <w:szCs w:val="22"/>
                    </w:rPr>
                    <w:t>___________________/</w:t>
                  </w:r>
                  <w:r w:rsidR="00CF0A97" w:rsidRPr="00F67E8F">
                    <w:rPr>
                      <w:iCs/>
                      <w:sz w:val="22"/>
                      <w:szCs w:val="22"/>
                    </w:rPr>
                    <w:t>С</w:t>
                  </w:r>
                  <w:r w:rsidRPr="00F67E8F">
                    <w:rPr>
                      <w:iCs/>
                      <w:sz w:val="22"/>
                      <w:szCs w:val="22"/>
                    </w:rPr>
                    <w:t>.</w:t>
                  </w:r>
                  <w:r w:rsidR="00CF0A97" w:rsidRPr="00F67E8F">
                    <w:rPr>
                      <w:iCs/>
                      <w:sz w:val="22"/>
                      <w:szCs w:val="22"/>
                    </w:rPr>
                    <w:t>А</w:t>
                  </w:r>
                  <w:r w:rsidRPr="00F67E8F">
                    <w:rPr>
                      <w:iCs/>
                      <w:sz w:val="22"/>
                      <w:szCs w:val="22"/>
                    </w:rPr>
                    <w:t xml:space="preserve">. </w:t>
                  </w:r>
                  <w:r w:rsidR="00CF0A97" w:rsidRPr="00F67E8F">
                    <w:rPr>
                      <w:iCs/>
                      <w:sz w:val="22"/>
                      <w:szCs w:val="22"/>
                    </w:rPr>
                    <w:t>Иванченко</w:t>
                  </w:r>
                  <w:r w:rsidRPr="00F67E8F">
                    <w:rPr>
                      <w:iCs/>
                      <w:sz w:val="22"/>
                      <w:szCs w:val="22"/>
                    </w:rPr>
                    <w:t>/</w:t>
                  </w:r>
                </w:p>
              </w:tc>
              <w:tc>
                <w:tcPr>
                  <w:tcW w:w="4962" w:type="dxa"/>
                </w:tcPr>
                <w:p w:rsidR="00514853" w:rsidRPr="00F67E8F" w:rsidRDefault="00514853" w:rsidP="007A4E20">
                  <w:pPr>
                    <w:suppressAutoHyphens/>
                    <w:rPr>
                      <w:iCs/>
                      <w:sz w:val="22"/>
                      <w:szCs w:val="22"/>
                    </w:rPr>
                  </w:pPr>
                  <w:r w:rsidRPr="00F67E8F">
                    <w:rPr>
                      <w:iCs/>
                      <w:sz w:val="22"/>
                      <w:szCs w:val="22"/>
                    </w:rPr>
                    <w:t>Генеральный директор</w:t>
                  </w:r>
                </w:p>
                <w:p w:rsidR="00514853" w:rsidRPr="00F67E8F" w:rsidRDefault="00514853" w:rsidP="007A4E20">
                  <w:pPr>
                    <w:suppressAutoHyphens/>
                    <w:rPr>
                      <w:iCs/>
                      <w:sz w:val="22"/>
                      <w:szCs w:val="22"/>
                    </w:rPr>
                  </w:pPr>
                </w:p>
                <w:p w:rsidR="00514853" w:rsidRPr="00F67E8F" w:rsidRDefault="00514853" w:rsidP="007A4E20">
                  <w:pPr>
                    <w:suppressAutoHyphens/>
                    <w:rPr>
                      <w:iCs/>
                      <w:sz w:val="22"/>
                      <w:szCs w:val="22"/>
                    </w:rPr>
                  </w:pPr>
                </w:p>
                <w:p w:rsidR="00514853" w:rsidRPr="00F67E8F" w:rsidRDefault="00514853" w:rsidP="007A4E20">
                  <w:pPr>
                    <w:suppressAutoHyphens/>
                    <w:rPr>
                      <w:b/>
                      <w:iCs/>
                      <w:sz w:val="22"/>
                      <w:szCs w:val="22"/>
                    </w:rPr>
                  </w:pPr>
                  <w:r w:rsidRPr="00F67E8F">
                    <w:rPr>
                      <w:iCs/>
                      <w:sz w:val="22"/>
                      <w:szCs w:val="22"/>
                    </w:rPr>
                    <w:t>______________/</w:t>
                  </w:r>
                  <w:r w:rsidRPr="00F67E8F">
                    <w:rPr>
                      <w:sz w:val="22"/>
                      <w:szCs w:val="22"/>
                    </w:rPr>
                    <w:t xml:space="preserve"> ________________</w:t>
                  </w:r>
                  <w:r w:rsidRPr="00F67E8F">
                    <w:rPr>
                      <w:iCs/>
                      <w:sz w:val="22"/>
                      <w:szCs w:val="22"/>
                    </w:rPr>
                    <w:t xml:space="preserve"> /</w:t>
                  </w:r>
                </w:p>
              </w:tc>
            </w:tr>
          </w:tbl>
          <w:p w:rsidR="00514853" w:rsidRPr="00F67E8F" w:rsidRDefault="00514853" w:rsidP="007A4E20">
            <w:pPr>
              <w:suppressAutoHyphens/>
              <w:rPr>
                <w:iCs/>
                <w:sz w:val="22"/>
                <w:szCs w:val="22"/>
              </w:rPr>
            </w:pPr>
          </w:p>
        </w:tc>
        <w:tc>
          <w:tcPr>
            <w:tcW w:w="4819" w:type="dxa"/>
          </w:tcPr>
          <w:p w:rsidR="00514853" w:rsidRPr="00F67E8F" w:rsidRDefault="00514853" w:rsidP="007A4E20">
            <w:pPr>
              <w:suppressAutoHyphens/>
              <w:rPr>
                <w:b/>
                <w:iCs/>
                <w:sz w:val="22"/>
                <w:szCs w:val="22"/>
              </w:rPr>
            </w:pPr>
          </w:p>
        </w:tc>
      </w:tr>
      <w:tr w:rsidR="00514853" w:rsidRPr="00F67E8F" w:rsidTr="007A4E20">
        <w:tc>
          <w:tcPr>
            <w:tcW w:w="4503" w:type="dxa"/>
          </w:tcPr>
          <w:p w:rsidR="00514853" w:rsidRPr="00F67E8F" w:rsidRDefault="00514853" w:rsidP="007A4E20">
            <w:pPr>
              <w:suppressAutoHyphens/>
              <w:rPr>
                <w:b/>
                <w:iCs/>
                <w:sz w:val="22"/>
                <w:szCs w:val="22"/>
              </w:rPr>
            </w:pPr>
          </w:p>
        </w:tc>
        <w:tc>
          <w:tcPr>
            <w:tcW w:w="4819" w:type="dxa"/>
          </w:tcPr>
          <w:p w:rsidR="00514853" w:rsidRPr="00F67E8F" w:rsidRDefault="00514853" w:rsidP="007A4E20">
            <w:pPr>
              <w:suppressAutoHyphens/>
              <w:rPr>
                <w:b/>
                <w:iCs/>
                <w:sz w:val="22"/>
                <w:szCs w:val="22"/>
              </w:rPr>
            </w:pPr>
          </w:p>
        </w:tc>
      </w:tr>
    </w:tbl>
    <w:p w:rsidR="00514853" w:rsidRPr="00F67E8F" w:rsidRDefault="00514853" w:rsidP="00514853">
      <w:pPr>
        <w:suppressAutoHyphens/>
        <w:jc w:val="both"/>
        <w:rPr>
          <w:b/>
          <w:sz w:val="22"/>
          <w:szCs w:val="22"/>
        </w:rPr>
      </w:pPr>
    </w:p>
    <w:p w:rsidR="00514853" w:rsidRPr="00F67E8F" w:rsidRDefault="00514853" w:rsidP="00514853">
      <w:pPr>
        <w:ind w:right="-1"/>
        <w:jc w:val="right"/>
        <w:rPr>
          <w:b/>
          <w:bCs/>
          <w:sz w:val="22"/>
          <w:szCs w:val="22"/>
        </w:rPr>
      </w:pPr>
      <w:r w:rsidRPr="00F67E8F">
        <w:rPr>
          <w:b/>
          <w:sz w:val="22"/>
          <w:szCs w:val="22"/>
        </w:rPr>
        <w:br w:type="page"/>
      </w:r>
      <w:r w:rsidRPr="00F67E8F">
        <w:rPr>
          <w:b/>
          <w:bCs/>
          <w:sz w:val="22"/>
          <w:szCs w:val="22"/>
        </w:rPr>
        <w:lastRenderedPageBreak/>
        <w:t xml:space="preserve">Приложение № </w:t>
      </w:r>
      <w:r w:rsidR="002D0366" w:rsidRPr="00F67E8F">
        <w:rPr>
          <w:b/>
          <w:bCs/>
          <w:sz w:val="22"/>
          <w:szCs w:val="22"/>
        </w:rPr>
        <w:t>7</w:t>
      </w:r>
    </w:p>
    <w:p w:rsidR="00514853" w:rsidRPr="00F67E8F" w:rsidRDefault="00514853" w:rsidP="00514853">
      <w:pPr>
        <w:suppressAutoHyphens/>
        <w:ind w:right="-1"/>
        <w:jc w:val="right"/>
        <w:rPr>
          <w:b/>
          <w:sz w:val="22"/>
          <w:szCs w:val="22"/>
        </w:rPr>
      </w:pPr>
      <w:r w:rsidRPr="00F67E8F">
        <w:rPr>
          <w:b/>
          <w:sz w:val="22"/>
          <w:szCs w:val="22"/>
        </w:rPr>
        <w:t>к Договору № ________ от «_____» ___________ 201</w:t>
      </w:r>
      <w:r w:rsidR="00C03320" w:rsidRPr="00F67E8F">
        <w:rPr>
          <w:b/>
          <w:sz w:val="22"/>
          <w:szCs w:val="22"/>
        </w:rPr>
        <w:t>6</w:t>
      </w:r>
      <w:r w:rsidRPr="00F67E8F">
        <w:rPr>
          <w:b/>
          <w:sz w:val="22"/>
          <w:szCs w:val="22"/>
        </w:rPr>
        <w:t xml:space="preserve"> года</w:t>
      </w:r>
    </w:p>
    <w:p w:rsidR="00514853" w:rsidRPr="00F67E8F" w:rsidRDefault="00514853" w:rsidP="00514853">
      <w:pPr>
        <w:suppressAutoHyphens/>
        <w:spacing w:before="120" w:after="120"/>
        <w:ind w:right="-1"/>
        <w:jc w:val="center"/>
        <w:rPr>
          <w:b/>
          <w:sz w:val="22"/>
          <w:szCs w:val="22"/>
        </w:rPr>
      </w:pPr>
      <w:r w:rsidRPr="00F67E8F">
        <w:rPr>
          <w:b/>
          <w:sz w:val="22"/>
          <w:szCs w:val="22"/>
        </w:rPr>
        <w:t>«Форма Отчета»</w:t>
      </w:r>
    </w:p>
    <w:p w:rsidR="00514853" w:rsidRPr="00F67E8F" w:rsidRDefault="00514853" w:rsidP="00514853">
      <w:pPr>
        <w:suppressAutoHyphens/>
        <w:ind w:right="-1"/>
        <w:jc w:val="center"/>
        <w:rPr>
          <w:sz w:val="22"/>
          <w:szCs w:val="22"/>
        </w:rPr>
      </w:pPr>
      <w:r w:rsidRPr="00F67E8F">
        <w:rPr>
          <w:sz w:val="22"/>
          <w:szCs w:val="22"/>
        </w:rPr>
        <w:t>Ежемесячный отчет №____</w:t>
      </w:r>
    </w:p>
    <w:p w:rsidR="00514853" w:rsidRPr="00F67E8F" w:rsidRDefault="00514853" w:rsidP="00514853">
      <w:pPr>
        <w:suppressAutoHyphens/>
        <w:spacing w:after="120"/>
        <w:ind w:right="-1"/>
        <w:jc w:val="center"/>
        <w:rPr>
          <w:sz w:val="22"/>
          <w:szCs w:val="22"/>
        </w:rPr>
      </w:pPr>
      <w:r w:rsidRPr="00F67E8F">
        <w:rPr>
          <w:sz w:val="22"/>
          <w:szCs w:val="22"/>
        </w:rPr>
        <w:t>по Договору № ________ от «_____» ________ 201</w:t>
      </w:r>
      <w:r w:rsidR="00C03320" w:rsidRPr="00F67E8F">
        <w:rPr>
          <w:sz w:val="22"/>
          <w:szCs w:val="22"/>
        </w:rPr>
        <w:t>6</w:t>
      </w:r>
      <w:r w:rsidRPr="00F67E8F">
        <w:rPr>
          <w:sz w:val="22"/>
          <w:szCs w:val="22"/>
        </w:rPr>
        <w:t xml:space="preserve"> года</w:t>
      </w:r>
    </w:p>
    <w:p w:rsidR="00514853" w:rsidRPr="00F67E8F" w:rsidRDefault="00514853" w:rsidP="00514853">
      <w:pPr>
        <w:suppressAutoHyphens/>
        <w:spacing w:after="120"/>
        <w:ind w:right="-1"/>
        <w:jc w:val="both"/>
        <w:rPr>
          <w:sz w:val="22"/>
          <w:szCs w:val="22"/>
        </w:rPr>
      </w:pPr>
      <w:r w:rsidRPr="00F67E8F">
        <w:rPr>
          <w:sz w:val="22"/>
          <w:szCs w:val="22"/>
        </w:rPr>
        <w:t>Дата заполнения_________________</w:t>
      </w:r>
    </w:p>
    <w:p w:rsidR="00514853" w:rsidRPr="00F67E8F" w:rsidRDefault="00514853" w:rsidP="00514853">
      <w:pPr>
        <w:suppressAutoHyphens/>
        <w:ind w:right="-1"/>
        <w:jc w:val="both"/>
        <w:rPr>
          <w:sz w:val="22"/>
          <w:szCs w:val="22"/>
        </w:rPr>
      </w:pPr>
      <w:r w:rsidRPr="00F67E8F">
        <w:rPr>
          <w:sz w:val="22"/>
          <w:szCs w:val="22"/>
        </w:rPr>
        <w:t xml:space="preserve">Выполненные </w:t>
      </w:r>
      <w:r w:rsidR="0089610F" w:rsidRPr="00F67E8F">
        <w:rPr>
          <w:sz w:val="22"/>
          <w:szCs w:val="22"/>
        </w:rPr>
        <w:t>Р</w:t>
      </w:r>
      <w:r w:rsidRPr="00F67E8F">
        <w:rPr>
          <w:sz w:val="22"/>
          <w:szCs w:val="22"/>
        </w:rPr>
        <w:t>аботы</w:t>
      </w:r>
      <w:r w:rsidR="0089610F" w:rsidRPr="00F67E8F">
        <w:rPr>
          <w:sz w:val="22"/>
          <w:szCs w:val="22"/>
        </w:rPr>
        <w:t>/Разовые работы</w:t>
      </w:r>
      <w:r w:rsidRPr="00F67E8F">
        <w:rPr>
          <w:sz w:val="22"/>
          <w:szCs w:val="22"/>
        </w:rPr>
        <w:t>:</w:t>
      </w:r>
    </w:p>
    <w:p w:rsidR="00514853" w:rsidRPr="00F67E8F" w:rsidRDefault="00514853" w:rsidP="00514853">
      <w:pPr>
        <w:suppressAutoHyphens/>
        <w:ind w:right="-1"/>
        <w:jc w:val="both"/>
        <w:rPr>
          <w:sz w:val="22"/>
          <w:szCs w:val="22"/>
        </w:rPr>
      </w:pPr>
      <w:r w:rsidRPr="00F67E8F">
        <w:rPr>
          <w:sz w:val="22"/>
          <w:szCs w:val="22"/>
        </w:rPr>
        <w:t>1.____________________________________________________________________________</w:t>
      </w:r>
    </w:p>
    <w:p w:rsidR="00514853" w:rsidRPr="00F67E8F" w:rsidRDefault="00514853" w:rsidP="00514853">
      <w:pPr>
        <w:suppressAutoHyphens/>
        <w:spacing w:after="120"/>
        <w:ind w:right="-1"/>
        <w:jc w:val="both"/>
        <w:rPr>
          <w:sz w:val="22"/>
          <w:szCs w:val="22"/>
        </w:rPr>
      </w:pPr>
      <w:r w:rsidRPr="00F67E8F">
        <w:rPr>
          <w:sz w:val="22"/>
          <w:szCs w:val="22"/>
        </w:rPr>
        <w:t>2.____________________________________________________________________________</w:t>
      </w:r>
    </w:p>
    <w:p w:rsidR="00514853" w:rsidRPr="00F67E8F" w:rsidRDefault="00514853" w:rsidP="00514853">
      <w:pPr>
        <w:suppressAutoHyphens/>
        <w:ind w:right="-1"/>
        <w:jc w:val="both"/>
        <w:rPr>
          <w:sz w:val="22"/>
          <w:szCs w:val="22"/>
        </w:rPr>
      </w:pPr>
      <w:r w:rsidRPr="00F67E8F">
        <w:rPr>
          <w:sz w:val="22"/>
          <w:szCs w:val="22"/>
        </w:rPr>
        <w:t>Расходные материалы:</w:t>
      </w:r>
    </w:p>
    <w:p w:rsidR="00514853" w:rsidRPr="00F67E8F" w:rsidRDefault="00514853" w:rsidP="00514853">
      <w:pPr>
        <w:suppressAutoHyphens/>
        <w:ind w:right="-1"/>
        <w:jc w:val="both"/>
        <w:rPr>
          <w:sz w:val="22"/>
          <w:szCs w:val="22"/>
        </w:rPr>
      </w:pPr>
      <w:r w:rsidRPr="00F67E8F">
        <w:rPr>
          <w:sz w:val="22"/>
          <w:szCs w:val="22"/>
        </w:rPr>
        <w:t>1.____________________________________________________________________________</w:t>
      </w:r>
    </w:p>
    <w:p w:rsidR="00514853" w:rsidRPr="00F67E8F" w:rsidRDefault="00514853" w:rsidP="00514853">
      <w:pPr>
        <w:suppressAutoHyphens/>
        <w:spacing w:after="120"/>
        <w:ind w:right="-1"/>
        <w:jc w:val="both"/>
        <w:rPr>
          <w:sz w:val="22"/>
          <w:szCs w:val="22"/>
        </w:rPr>
      </w:pPr>
      <w:r w:rsidRPr="00F67E8F">
        <w:rPr>
          <w:sz w:val="22"/>
          <w:szCs w:val="22"/>
        </w:rPr>
        <w:t>2.____________________________________________________________________________</w:t>
      </w:r>
    </w:p>
    <w:p w:rsidR="00514853" w:rsidRPr="00F67E8F" w:rsidRDefault="00514853" w:rsidP="00514853">
      <w:pPr>
        <w:suppressAutoHyphens/>
        <w:ind w:right="-1"/>
        <w:jc w:val="both"/>
        <w:rPr>
          <w:sz w:val="22"/>
          <w:szCs w:val="22"/>
        </w:rPr>
      </w:pPr>
      <w:r w:rsidRPr="00F67E8F">
        <w:rPr>
          <w:sz w:val="22"/>
          <w:szCs w:val="22"/>
        </w:rPr>
        <w:t>Основные материалы и оборудование:</w:t>
      </w:r>
    </w:p>
    <w:p w:rsidR="00514853" w:rsidRPr="00F67E8F" w:rsidRDefault="00514853" w:rsidP="00514853">
      <w:pPr>
        <w:suppressAutoHyphens/>
        <w:ind w:right="-1"/>
        <w:jc w:val="both"/>
        <w:rPr>
          <w:sz w:val="22"/>
          <w:szCs w:val="22"/>
        </w:rPr>
      </w:pPr>
      <w:r w:rsidRPr="00F67E8F">
        <w:rPr>
          <w:sz w:val="22"/>
          <w:szCs w:val="22"/>
        </w:rPr>
        <w:t>1.____________________________________________________________________________</w:t>
      </w:r>
    </w:p>
    <w:p w:rsidR="00514853" w:rsidRPr="00F67E8F" w:rsidRDefault="00514853" w:rsidP="00514853">
      <w:pPr>
        <w:suppressAutoHyphens/>
        <w:spacing w:after="120"/>
        <w:ind w:right="-1"/>
        <w:jc w:val="both"/>
        <w:rPr>
          <w:sz w:val="22"/>
          <w:szCs w:val="22"/>
        </w:rPr>
      </w:pPr>
      <w:r w:rsidRPr="00F67E8F">
        <w:rPr>
          <w:sz w:val="22"/>
          <w:szCs w:val="22"/>
        </w:rPr>
        <w:t>2.____________________________________________________________________________</w:t>
      </w:r>
    </w:p>
    <w:p w:rsidR="00514853" w:rsidRPr="00F67E8F" w:rsidRDefault="00514853" w:rsidP="00514853">
      <w:pPr>
        <w:suppressAutoHyphens/>
        <w:ind w:right="-1"/>
        <w:jc w:val="both"/>
        <w:rPr>
          <w:sz w:val="22"/>
          <w:szCs w:val="22"/>
        </w:rPr>
      </w:pPr>
      <w:r w:rsidRPr="00F67E8F">
        <w:rPr>
          <w:sz w:val="22"/>
          <w:szCs w:val="22"/>
        </w:rPr>
        <w:t xml:space="preserve">Обнаруженных </w:t>
      </w:r>
      <w:proofErr w:type="gramStart"/>
      <w:r w:rsidRPr="00F67E8F">
        <w:rPr>
          <w:sz w:val="22"/>
          <w:szCs w:val="22"/>
        </w:rPr>
        <w:t>недостатках</w:t>
      </w:r>
      <w:proofErr w:type="gramEnd"/>
      <w:r w:rsidRPr="00F67E8F">
        <w:rPr>
          <w:sz w:val="22"/>
          <w:szCs w:val="22"/>
        </w:rPr>
        <w:t xml:space="preserve"> и принимаемых мерах по их устранению:</w:t>
      </w:r>
    </w:p>
    <w:p w:rsidR="00514853" w:rsidRPr="00F67E8F" w:rsidRDefault="00514853" w:rsidP="00514853">
      <w:pPr>
        <w:suppressAutoHyphens/>
        <w:ind w:right="-1"/>
        <w:jc w:val="both"/>
        <w:rPr>
          <w:sz w:val="22"/>
          <w:szCs w:val="22"/>
        </w:rPr>
      </w:pPr>
      <w:r w:rsidRPr="00F67E8F">
        <w:rPr>
          <w:sz w:val="22"/>
          <w:szCs w:val="22"/>
        </w:rPr>
        <w:t>1.____________________________________________________________________________</w:t>
      </w:r>
    </w:p>
    <w:p w:rsidR="00514853" w:rsidRPr="00F67E8F" w:rsidRDefault="00514853" w:rsidP="00514853">
      <w:pPr>
        <w:suppressAutoHyphens/>
        <w:spacing w:after="120"/>
        <w:ind w:right="-1"/>
        <w:jc w:val="both"/>
        <w:rPr>
          <w:sz w:val="22"/>
          <w:szCs w:val="22"/>
        </w:rPr>
      </w:pPr>
      <w:r w:rsidRPr="00F67E8F">
        <w:rPr>
          <w:sz w:val="22"/>
          <w:szCs w:val="22"/>
        </w:rPr>
        <w:t xml:space="preserve">Перечисленные </w:t>
      </w:r>
      <w:r w:rsidR="0089610F" w:rsidRPr="00F67E8F">
        <w:rPr>
          <w:sz w:val="22"/>
          <w:szCs w:val="22"/>
        </w:rPr>
        <w:t>Р</w:t>
      </w:r>
      <w:r w:rsidRPr="00F67E8F">
        <w:rPr>
          <w:sz w:val="22"/>
          <w:szCs w:val="22"/>
        </w:rPr>
        <w:t>аботы</w:t>
      </w:r>
      <w:r w:rsidR="0089610F" w:rsidRPr="00F67E8F">
        <w:rPr>
          <w:sz w:val="22"/>
          <w:szCs w:val="22"/>
        </w:rPr>
        <w:t>/Разовые работы</w:t>
      </w:r>
      <w:r w:rsidRPr="00F67E8F">
        <w:rPr>
          <w:sz w:val="22"/>
          <w:szCs w:val="22"/>
        </w:rPr>
        <w:t xml:space="preserve"> выполнены в полном объеме, претензий по качеству и объемам выполненных</w:t>
      </w:r>
      <w:r w:rsidR="0089610F" w:rsidRPr="00F67E8F">
        <w:rPr>
          <w:sz w:val="22"/>
          <w:szCs w:val="22"/>
        </w:rPr>
        <w:t xml:space="preserve"> Работ/Разовых работ</w:t>
      </w:r>
      <w:r w:rsidRPr="00F67E8F">
        <w:rPr>
          <w:sz w:val="22"/>
          <w:szCs w:val="22"/>
        </w:rPr>
        <w:t xml:space="preserve"> нет. </w:t>
      </w:r>
    </w:p>
    <w:p w:rsidR="00514853" w:rsidRPr="00F67E8F" w:rsidRDefault="00514853" w:rsidP="00514853">
      <w:pPr>
        <w:suppressAutoHyphens/>
        <w:ind w:right="-1"/>
        <w:jc w:val="both"/>
        <w:rPr>
          <w:sz w:val="22"/>
          <w:szCs w:val="22"/>
        </w:rPr>
      </w:pPr>
      <w:r w:rsidRPr="00F67E8F">
        <w:rPr>
          <w:sz w:val="22"/>
          <w:szCs w:val="22"/>
        </w:rPr>
        <w:t>Меры для экономии электроэнергии, водных ресурсов и других энергоносителей на Объекте:</w:t>
      </w:r>
    </w:p>
    <w:p w:rsidR="00514853" w:rsidRPr="00F67E8F" w:rsidRDefault="00514853" w:rsidP="00514853">
      <w:pPr>
        <w:suppressAutoHyphens/>
        <w:ind w:right="-1"/>
        <w:jc w:val="both"/>
        <w:rPr>
          <w:sz w:val="22"/>
          <w:szCs w:val="22"/>
        </w:rPr>
      </w:pPr>
      <w:r w:rsidRPr="00F67E8F">
        <w:rPr>
          <w:sz w:val="22"/>
          <w:szCs w:val="22"/>
        </w:rPr>
        <w:t>1.____________________________________________________________________________</w:t>
      </w:r>
    </w:p>
    <w:p w:rsidR="00514853" w:rsidRPr="00F67E8F" w:rsidRDefault="00514853" w:rsidP="00514853">
      <w:pPr>
        <w:suppressAutoHyphens/>
        <w:ind w:right="-1"/>
        <w:jc w:val="both"/>
        <w:rPr>
          <w:sz w:val="22"/>
          <w:szCs w:val="22"/>
        </w:rPr>
      </w:pPr>
    </w:p>
    <w:p w:rsidR="00514853" w:rsidRPr="00F67E8F" w:rsidRDefault="00514853" w:rsidP="00514853">
      <w:pPr>
        <w:suppressAutoHyphens/>
        <w:ind w:right="-1"/>
        <w:jc w:val="both"/>
        <w:rPr>
          <w:sz w:val="22"/>
          <w:szCs w:val="22"/>
        </w:rPr>
      </w:pPr>
      <w:r w:rsidRPr="00F67E8F">
        <w:rPr>
          <w:sz w:val="22"/>
          <w:szCs w:val="22"/>
        </w:rPr>
        <w:t xml:space="preserve">Замечания и рекомендации </w:t>
      </w:r>
    </w:p>
    <w:p w:rsidR="00514853" w:rsidRPr="00F67E8F" w:rsidRDefault="00514853" w:rsidP="00514853">
      <w:pPr>
        <w:suppressAutoHyphens/>
        <w:ind w:right="-1"/>
        <w:jc w:val="both"/>
        <w:rPr>
          <w:sz w:val="22"/>
          <w:szCs w:val="22"/>
        </w:rPr>
      </w:pPr>
      <w:r w:rsidRPr="00F67E8F">
        <w:rPr>
          <w:sz w:val="22"/>
          <w:szCs w:val="22"/>
        </w:rPr>
        <w:t xml:space="preserve">Дата начала выполнения </w:t>
      </w:r>
      <w:r w:rsidR="0089610F" w:rsidRPr="00F67E8F">
        <w:rPr>
          <w:sz w:val="22"/>
          <w:szCs w:val="22"/>
        </w:rPr>
        <w:t xml:space="preserve">Работ/Разовых работ </w:t>
      </w:r>
      <w:r w:rsidRPr="00F67E8F">
        <w:rPr>
          <w:sz w:val="22"/>
          <w:szCs w:val="22"/>
        </w:rPr>
        <w:t>______________</w:t>
      </w:r>
    </w:p>
    <w:p w:rsidR="00514853" w:rsidRPr="00F67E8F" w:rsidRDefault="00514853" w:rsidP="00514853">
      <w:pPr>
        <w:suppressAutoHyphens/>
        <w:spacing w:after="120"/>
        <w:ind w:right="-1"/>
        <w:jc w:val="both"/>
        <w:rPr>
          <w:sz w:val="22"/>
          <w:szCs w:val="22"/>
        </w:rPr>
      </w:pPr>
      <w:r w:rsidRPr="00F67E8F">
        <w:rPr>
          <w:sz w:val="22"/>
          <w:szCs w:val="22"/>
        </w:rPr>
        <w:t xml:space="preserve">Дата окончания </w:t>
      </w:r>
      <w:r w:rsidR="0089610F" w:rsidRPr="00F67E8F">
        <w:rPr>
          <w:sz w:val="22"/>
          <w:szCs w:val="22"/>
        </w:rPr>
        <w:t xml:space="preserve">выполнения Работ/Разовых работ </w:t>
      </w:r>
      <w:r w:rsidRPr="00F67E8F">
        <w:rPr>
          <w:sz w:val="22"/>
          <w:szCs w:val="22"/>
        </w:rPr>
        <w:t>___________</w:t>
      </w:r>
    </w:p>
    <w:p w:rsidR="00514853" w:rsidRPr="00F67E8F" w:rsidRDefault="00514853" w:rsidP="00514853">
      <w:pPr>
        <w:suppressAutoHyphens/>
        <w:spacing w:after="120"/>
        <w:ind w:right="-1"/>
        <w:jc w:val="both"/>
        <w:rPr>
          <w:sz w:val="22"/>
          <w:szCs w:val="22"/>
        </w:rPr>
      </w:pPr>
      <w:r w:rsidRPr="00F67E8F">
        <w:rPr>
          <w:sz w:val="22"/>
          <w:szCs w:val="22"/>
        </w:rPr>
        <w:t xml:space="preserve">Перечисленные </w:t>
      </w:r>
      <w:r w:rsidR="0089610F" w:rsidRPr="00F67E8F">
        <w:rPr>
          <w:sz w:val="22"/>
          <w:szCs w:val="22"/>
        </w:rPr>
        <w:t xml:space="preserve">Работы/Разовые работы </w:t>
      </w:r>
      <w:r w:rsidRPr="00F67E8F">
        <w:rPr>
          <w:sz w:val="22"/>
          <w:szCs w:val="22"/>
        </w:rPr>
        <w:t xml:space="preserve">выполнены в полном объеме, претензий по качеству и объемам выполненных </w:t>
      </w:r>
      <w:r w:rsidR="0089610F" w:rsidRPr="00F67E8F">
        <w:rPr>
          <w:sz w:val="22"/>
          <w:szCs w:val="22"/>
        </w:rPr>
        <w:t xml:space="preserve">Работ/Разовых работ </w:t>
      </w:r>
      <w:r w:rsidRPr="00F67E8F">
        <w:rPr>
          <w:sz w:val="22"/>
          <w:szCs w:val="22"/>
        </w:rPr>
        <w:t xml:space="preserve">нет. </w:t>
      </w:r>
    </w:p>
    <w:tbl>
      <w:tblPr>
        <w:tblW w:w="0" w:type="auto"/>
        <w:tblLook w:val="04A0" w:firstRow="1" w:lastRow="0" w:firstColumn="1" w:lastColumn="0" w:noHBand="0" w:noVBand="1"/>
      </w:tblPr>
      <w:tblGrid>
        <w:gridCol w:w="5161"/>
        <w:gridCol w:w="4410"/>
      </w:tblGrid>
      <w:tr w:rsidR="00514853" w:rsidRPr="00F67E8F" w:rsidTr="007A4E20">
        <w:tc>
          <w:tcPr>
            <w:tcW w:w="5637" w:type="dxa"/>
            <w:shd w:val="clear" w:color="auto" w:fill="auto"/>
          </w:tcPr>
          <w:p w:rsidR="00514853" w:rsidRPr="00F67E8F" w:rsidRDefault="00514853" w:rsidP="007A4E20">
            <w:pPr>
              <w:pBdr>
                <w:bottom w:val="single" w:sz="12" w:space="1" w:color="auto"/>
              </w:pBdr>
              <w:suppressAutoHyphens/>
              <w:ind w:right="-1"/>
              <w:rPr>
                <w:sz w:val="22"/>
                <w:szCs w:val="22"/>
              </w:rPr>
            </w:pPr>
            <w:r w:rsidRPr="00F67E8F">
              <w:rPr>
                <w:sz w:val="22"/>
                <w:szCs w:val="22"/>
              </w:rPr>
              <w:t>Представитель Исполнителя</w:t>
            </w:r>
          </w:p>
          <w:p w:rsidR="00514853" w:rsidRPr="00F67E8F" w:rsidRDefault="00514853" w:rsidP="007A4E20">
            <w:pPr>
              <w:pBdr>
                <w:bottom w:val="single" w:sz="12" w:space="1" w:color="auto"/>
              </w:pBdr>
              <w:suppressAutoHyphens/>
              <w:ind w:right="-1"/>
              <w:rPr>
                <w:sz w:val="22"/>
                <w:szCs w:val="22"/>
              </w:rPr>
            </w:pPr>
          </w:p>
          <w:p w:rsidR="00514853" w:rsidRPr="00F67E8F" w:rsidRDefault="00514853" w:rsidP="007A4E20">
            <w:pPr>
              <w:pBdr>
                <w:bottom w:val="single" w:sz="12" w:space="1" w:color="auto"/>
              </w:pBdr>
              <w:suppressAutoHyphens/>
              <w:ind w:right="-1"/>
              <w:rPr>
                <w:sz w:val="22"/>
                <w:szCs w:val="22"/>
              </w:rPr>
            </w:pPr>
          </w:p>
          <w:p w:rsidR="00514853" w:rsidRPr="00F67E8F" w:rsidRDefault="00514853" w:rsidP="007A4E20">
            <w:pPr>
              <w:suppressAutoHyphens/>
              <w:ind w:right="-1"/>
              <w:jc w:val="center"/>
              <w:rPr>
                <w:sz w:val="22"/>
                <w:szCs w:val="22"/>
              </w:rPr>
            </w:pPr>
            <w:r w:rsidRPr="00F67E8F">
              <w:rPr>
                <w:sz w:val="22"/>
                <w:szCs w:val="22"/>
              </w:rPr>
              <w:t>(фамилия, имя, отчество)</w:t>
            </w:r>
          </w:p>
          <w:p w:rsidR="00514853" w:rsidRPr="00F67E8F" w:rsidRDefault="00514853" w:rsidP="007A4E20">
            <w:pPr>
              <w:pBdr>
                <w:bottom w:val="single" w:sz="12" w:space="1" w:color="auto"/>
              </w:pBdr>
              <w:suppressAutoHyphens/>
              <w:ind w:right="-1"/>
              <w:jc w:val="center"/>
              <w:rPr>
                <w:sz w:val="22"/>
                <w:szCs w:val="22"/>
              </w:rPr>
            </w:pPr>
          </w:p>
          <w:p w:rsidR="00514853" w:rsidRPr="00F67E8F" w:rsidRDefault="00514853" w:rsidP="007A4E20">
            <w:pPr>
              <w:suppressAutoHyphens/>
              <w:ind w:right="-1"/>
              <w:jc w:val="center"/>
              <w:rPr>
                <w:sz w:val="22"/>
                <w:szCs w:val="22"/>
              </w:rPr>
            </w:pPr>
            <w:r w:rsidRPr="00F67E8F">
              <w:rPr>
                <w:sz w:val="22"/>
                <w:szCs w:val="22"/>
              </w:rPr>
              <w:t>(Подпись)</w:t>
            </w:r>
          </w:p>
        </w:tc>
        <w:tc>
          <w:tcPr>
            <w:tcW w:w="4786" w:type="dxa"/>
            <w:shd w:val="clear" w:color="auto" w:fill="auto"/>
          </w:tcPr>
          <w:p w:rsidR="00514853" w:rsidRPr="00F67E8F" w:rsidRDefault="00514853" w:rsidP="007A4E20">
            <w:pPr>
              <w:pBdr>
                <w:bottom w:val="single" w:sz="12" w:space="1" w:color="auto"/>
              </w:pBdr>
              <w:suppressAutoHyphens/>
              <w:ind w:right="-1"/>
              <w:rPr>
                <w:sz w:val="22"/>
                <w:szCs w:val="22"/>
              </w:rPr>
            </w:pPr>
            <w:r w:rsidRPr="00F67E8F">
              <w:rPr>
                <w:sz w:val="22"/>
                <w:szCs w:val="22"/>
              </w:rPr>
              <w:t>Представитель Заказчика</w:t>
            </w:r>
          </w:p>
          <w:p w:rsidR="00514853" w:rsidRPr="00F67E8F" w:rsidRDefault="00514853" w:rsidP="007A4E20">
            <w:pPr>
              <w:pBdr>
                <w:bottom w:val="single" w:sz="12" w:space="1" w:color="auto"/>
              </w:pBdr>
              <w:suppressAutoHyphens/>
              <w:ind w:right="-1"/>
              <w:rPr>
                <w:sz w:val="22"/>
                <w:szCs w:val="22"/>
              </w:rPr>
            </w:pPr>
          </w:p>
          <w:p w:rsidR="00514853" w:rsidRPr="00F67E8F" w:rsidRDefault="00514853" w:rsidP="007A4E20">
            <w:pPr>
              <w:pBdr>
                <w:bottom w:val="single" w:sz="12" w:space="1" w:color="auto"/>
              </w:pBdr>
              <w:suppressAutoHyphens/>
              <w:ind w:right="-1"/>
              <w:rPr>
                <w:sz w:val="22"/>
                <w:szCs w:val="22"/>
              </w:rPr>
            </w:pPr>
          </w:p>
          <w:p w:rsidR="00514853" w:rsidRPr="00F67E8F" w:rsidRDefault="00514853" w:rsidP="007A4E20">
            <w:pPr>
              <w:suppressAutoHyphens/>
              <w:ind w:right="-1"/>
              <w:jc w:val="center"/>
              <w:rPr>
                <w:sz w:val="22"/>
                <w:szCs w:val="22"/>
              </w:rPr>
            </w:pPr>
            <w:r w:rsidRPr="00F67E8F">
              <w:rPr>
                <w:sz w:val="22"/>
                <w:szCs w:val="22"/>
              </w:rPr>
              <w:t>(фамилия, имя, отчество)</w:t>
            </w:r>
          </w:p>
          <w:p w:rsidR="00514853" w:rsidRPr="00F67E8F" w:rsidRDefault="00514853" w:rsidP="007A4E20">
            <w:pPr>
              <w:pBdr>
                <w:bottom w:val="single" w:sz="12" w:space="1" w:color="auto"/>
              </w:pBdr>
              <w:suppressAutoHyphens/>
              <w:ind w:right="-1"/>
              <w:jc w:val="center"/>
              <w:rPr>
                <w:sz w:val="22"/>
                <w:szCs w:val="22"/>
              </w:rPr>
            </w:pPr>
          </w:p>
          <w:p w:rsidR="00514853" w:rsidRPr="00F67E8F" w:rsidRDefault="00514853" w:rsidP="007A4E20">
            <w:pPr>
              <w:suppressAutoHyphens/>
              <w:ind w:right="-1"/>
              <w:rPr>
                <w:sz w:val="22"/>
                <w:szCs w:val="22"/>
              </w:rPr>
            </w:pPr>
            <w:r w:rsidRPr="00F67E8F">
              <w:rPr>
                <w:sz w:val="22"/>
                <w:szCs w:val="22"/>
              </w:rPr>
              <w:t>(Подпись)</w:t>
            </w:r>
          </w:p>
        </w:tc>
      </w:tr>
    </w:tbl>
    <w:p w:rsidR="00514853" w:rsidRPr="00F67E8F" w:rsidRDefault="00514853" w:rsidP="00514853">
      <w:pPr>
        <w:suppressAutoHyphens/>
        <w:autoSpaceDN w:val="0"/>
        <w:ind w:right="-1"/>
        <w:rPr>
          <w:b/>
          <w:kern w:val="2"/>
          <w:sz w:val="22"/>
          <w:szCs w:val="22"/>
          <w:lang w:eastAsia="ar-SA"/>
        </w:rPr>
      </w:pPr>
    </w:p>
    <w:p w:rsidR="00514853" w:rsidRPr="00F67E8F" w:rsidRDefault="00514853" w:rsidP="00514853">
      <w:pPr>
        <w:suppressAutoHyphens/>
        <w:autoSpaceDN w:val="0"/>
        <w:ind w:right="-1"/>
        <w:rPr>
          <w:b/>
          <w:kern w:val="2"/>
          <w:sz w:val="22"/>
          <w:szCs w:val="22"/>
          <w:lang w:eastAsia="ar-SA"/>
        </w:rPr>
      </w:pPr>
      <w:r w:rsidRPr="00F67E8F">
        <w:rPr>
          <w:b/>
          <w:kern w:val="2"/>
          <w:sz w:val="22"/>
          <w:szCs w:val="22"/>
          <w:lang w:eastAsia="ar-SA"/>
        </w:rPr>
        <w:t xml:space="preserve">Форму утверждаем: </w:t>
      </w:r>
    </w:p>
    <w:tbl>
      <w:tblPr>
        <w:tblStyle w:val="afa"/>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gridCol w:w="221"/>
      </w:tblGrid>
      <w:tr w:rsidR="00514853" w:rsidRPr="00F67E8F" w:rsidTr="007A4E20">
        <w:tc>
          <w:tcPr>
            <w:tcW w:w="9344" w:type="dxa"/>
          </w:tcPr>
          <w:tbl>
            <w:tblPr>
              <w:tblStyle w:val="afa"/>
              <w:tblW w:w="11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6663"/>
            </w:tblGrid>
            <w:tr w:rsidR="00514853" w:rsidRPr="00F67E8F" w:rsidTr="00151E09">
              <w:tc>
                <w:tcPr>
                  <w:tcW w:w="4536" w:type="dxa"/>
                </w:tcPr>
                <w:p w:rsidR="00514853" w:rsidRPr="00F67E8F" w:rsidRDefault="00514853" w:rsidP="007A4E20">
                  <w:pPr>
                    <w:suppressAutoHyphens/>
                    <w:ind w:right="-1"/>
                    <w:rPr>
                      <w:b/>
                      <w:iCs/>
                      <w:sz w:val="22"/>
                      <w:szCs w:val="22"/>
                    </w:rPr>
                  </w:pPr>
                  <w:r w:rsidRPr="00F67E8F">
                    <w:rPr>
                      <w:b/>
                      <w:iCs/>
                      <w:sz w:val="22"/>
                      <w:szCs w:val="22"/>
                    </w:rPr>
                    <w:t>Заказчик:</w:t>
                  </w:r>
                </w:p>
                <w:p w:rsidR="00514853" w:rsidRPr="00F67E8F" w:rsidRDefault="00514853" w:rsidP="007A4E20">
                  <w:pPr>
                    <w:suppressAutoHyphens/>
                    <w:ind w:right="-1"/>
                    <w:rPr>
                      <w:iCs/>
                      <w:sz w:val="22"/>
                      <w:szCs w:val="22"/>
                    </w:rPr>
                  </w:pPr>
                  <w:r w:rsidRPr="00F67E8F">
                    <w:rPr>
                      <w:iCs/>
                      <w:sz w:val="22"/>
                      <w:szCs w:val="22"/>
                    </w:rPr>
                    <w:t>ООО «ОДАС Сколково»</w:t>
                  </w:r>
                </w:p>
              </w:tc>
              <w:tc>
                <w:tcPr>
                  <w:tcW w:w="6663" w:type="dxa"/>
                </w:tcPr>
                <w:p w:rsidR="00514853" w:rsidRPr="00F67E8F" w:rsidRDefault="00514853" w:rsidP="007A4E20">
                  <w:pPr>
                    <w:suppressAutoHyphens/>
                    <w:ind w:right="-1"/>
                    <w:rPr>
                      <w:b/>
                      <w:iCs/>
                      <w:sz w:val="22"/>
                      <w:szCs w:val="22"/>
                    </w:rPr>
                  </w:pPr>
                  <w:r w:rsidRPr="00F67E8F">
                    <w:rPr>
                      <w:b/>
                      <w:iCs/>
                      <w:sz w:val="22"/>
                      <w:szCs w:val="22"/>
                    </w:rPr>
                    <w:t>Исполнитель:</w:t>
                  </w:r>
                </w:p>
                <w:p w:rsidR="00514853" w:rsidRPr="00F67E8F" w:rsidRDefault="00514853" w:rsidP="007A4E20">
                  <w:pPr>
                    <w:suppressAutoHyphens/>
                    <w:ind w:right="-1"/>
                    <w:rPr>
                      <w:iCs/>
                      <w:sz w:val="22"/>
                      <w:szCs w:val="22"/>
                    </w:rPr>
                  </w:pPr>
                  <w:r w:rsidRPr="00F67E8F">
                    <w:rPr>
                      <w:sz w:val="22"/>
                      <w:szCs w:val="22"/>
                    </w:rPr>
                    <w:t>____  «__________________»</w:t>
                  </w:r>
                </w:p>
              </w:tc>
            </w:tr>
            <w:tr w:rsidR="00514853" w:rsidRPr="00F67E8F" w:rsidTr="00151E09">
              <w:tc>
                <w:tcPr>
                  <w:tcW w:w="4536" w:type="dxa"/>
                </w:tcPr>
                <w:p w:rsidR="0089610F" w:rsidRPr="00F67E8F" w:rsidRDefault="0089610F">
                  <w:pPr>
                    <w:suppressAutoHyphens/>
                    <w:ind w:right="-1"/>
                    <w:rPr>
                      <w:iCs/>
                      <w:sz w:val="22"/>
                      <w:szCs w:val="22"/>
                    </w:rPr>
                  </w:pPr>
                  <w:r w:rsidRPr="00F67E8F">
                    <w:rPr>
                      <w:iCs/>
                      <w:sz w:val="22"/>
                      <w:szCs w:val="22"/>
                    </w:rPr>
                    <w:t>Первый з</w:t>
                  </w:r>
                  <w:r w:rsidR="00514853" w:rsidRPr="00F67E8F">
                    <w:rPr>
                      <w:iCs/>
                      <w:sz w:val="22"/>
                      <w:szCs w:val="22"/>
                    </w:rPr>
                    <w:t>аместитель Генерального директора</w:t>
                  </w:r>
                  <w:r w:rsidR="00B57C34" w:rsidRPr="00F67E8F">
                    <w:rPr>
                      <w:iCs/>
                      <w:sz w:val="22"/>
                      <w:szCs w:val="22"/>
                    </w:rPr>
                    <w:t xml:space="preserve"> </w:t>
                  </w:r>
                </w:p>
                <w:p w:rsidR="0089610F" w:rsidRPr="00F67E8F" w:rsidRDefault="0089610F">
                  <w:pPr>
                    <w:suppressAutoHyphens/>
                    <w:ind w:right="-1"/>
                    <w:rPr>
                      <w:iCs/>
                      <w:sz w:val="22"/>
                      <w:szCs w:val="22"/>
                    </w:rPr>
                  </w:pPr>
                </w:p>
                <w:p w:rsidR="0089610F" w:rsidRPr="00F67E8F" w:rsidRDefault="0089610F">
                  <w:pPr>
                    <w:suppressAutoHyphens/>
                    <w:ind w:right="-1"/>
                    <w:rPr>
                      <w:iCs/>
                      <w:sz w:val="22"/>
                      <w:szCs w:val="22"/>
                    </w:rPr>
                  </w:pPr>
                </w:p>
                <w:p w:rsidR="00514853" w:rsidRPr="00F67E8F" w:rsidRDefault="00514853">
                  <w:pPr>
                    <w:suppressAutoHyphens/>
                    <w:ind w:right="-1"/>
                    <w:rPr>
                      <w:b/>
                      <w:iCs/>
                      <w:sz w:val="22"/>
                      <w:szCs w:val="22"/>
                    </w:rPr>
                  </w:pPr>
                  <w:r w:rsidRPr="00F67E8F">
                    <w:rPr>
                      <w:iCs/>
                      <w:sz w:val="22"/>
                      <w:szCs w:val="22"/>
                    </w:rPr>
                    <w:t>_____________________/</w:t>
                  </w:r>
                  <w:proofErr w:type="spellStart"/>
                  <w:r w:rsidR="0089610F" w:rsidRPr="00F67E8F">
                    <w:rPr>
                      <w:iCs/>
                      <w:sz w:val="22"/>
                      <w:szCs w:val="22"/>
                    </w:rPr>
                    <w:t>С</w:t>
                  </w:r>
                  <w:r w:rsidRPr="00F67E8F">
                    <w:rPr>
                      <w:iCs/>
                      <w:sz w:val="22"/>
                      <w:szCs w:val="22"/>
                    </w:rPr>
                    <w:t>.</w:t>
                  </w:r>
                  <w:r w:rsidR="0089610F" w:rsidRPr="00F67E8F">
                    <w:rPr>
                      <w:iCs/>
                      <w:sz w:val="22"/>
                      <w:szCs w:val="22"/>
                    </w:rPr>
                    <w:t>А</w:t>
                  </w:r>
                  <w:r w:rsidRPr="00F67E8F">
                    <w:rPr>
                      <w:iCs/>
                      <w:sz w:val="22"/>
                      <w:szCs w:val="22"/>
                    </w:rPr>
                    <w:t>.</w:t>
                  </w:r>
                  <w:r w:rsidR="0089610F" w:rsidRPr="00F67E8F">
                    <w:rPr>
                      <w:iCs/>
                      <w:sz w:val="22"/>
                      <w:szCs w:val="22"/>
                    </w:rPr>
                    <w:t>Иванченко</w:t>
                  </w:r>
                  <w:proofErr w:type="spellEnd"/>
                  <w:r w:rsidRPr="00F67E8F">
                    <w:rPr>
                      <w:iCs/>
                      <w:sz w:val="22"/>
                      <w:szCs w:val="22"/>
                    </w:rPr>
                    <w:t>/</w:t>
                  </w:r>
                </w:p>
              </w:tc>
              <w:tc>
                <w:tcPr>
                  <w:tcW w:w="6663" w:type="dxa"/>
                </w:tcPr>
                <w:p w:rsidR="00514853" w:rsidRPr="00F67E8F" w:rsidRDefault="00514853" w:rsidP="007A4E20">
                  <w:pPr>
                    <w:suppressAutoHyphens/>
                    <w:ind w:right="-1"/>
                    <w:rPr>
                      <w:iCs/>
                      <w:sz w:val="22"/>
                      <w:szCs w:val="22"/>
                    </w:rPr>
                  </w:pPr>
                  <w:r w:rsidRPr="00F67E8F">
                    <w:rPr>
                      <w:iCs/>
                      <w:sz w:val="22"/>
                      <w:szCs w:val="22"/>
                    </w:rPr>
                    <w:t>Генеральный директор</w:t>
                  </w:r>
                </w:p>
                <w:p w:rsidR="00514853" w:rsidRPr="00F67E8F" w:rsidRDefault="00514853" w:rsidP="007A4E20">
                  <w:pPr>
                    <w:suppressAutoHyphens/>
                    <w:ind w:right="-1"/>
                    <w:rPr>
                      <w:iCs/>
                      <w:sz w:val="22"/>
                      <w:szCs w:val="22"/>
                    </w:rPr>
                  </w:pPr>
                </w:p>
                <w:p w:rsidR="00514853" w:rsidRPr="00F67E8F" w:rsidRDefault="00514853" w:rsidP="007A4E20">
                  <w:pPr>
                    <w:suppressAutoHyphens/>
                    <w:ind w:right="-1"/>
                    <w:rPr>
                      <w:iCs/>
                      <w:sz w:val="22"/>
                      <w:szCs w:val="22"/>
                    </w:rPr>
                  </w:pPr>
                </w:p>
                <w:p w:rsidR="00514853" w:rsidRPr="00F67E8F" w:rsidRDefault="00514853" w:rsidP="007A4E20">
                  <w:pPr>
                    <w:suppressAutoHyphens/>
                    <w:ind w:right="-1"/>
                    <w:rPr>
                      <w:b/>
                      <w:iCs/>
                      <w:sz w:val="22"/>
                      <w:szCs w:val="22"/>
                    </w:rPr>
                  </w:pPr>
                  <w:r w:rsidRPr="00F67E8F">
                    <w:rPr>
                      <w:iCs/>
                      <w:sz w:val="22"/>
                      <w:szCs w:val="22"/>
                    </w:rPr>
                    <w:t>______________/</w:t>
                  </w:r>
                  <w:r w:rsidRPr="00F67E8F">
                    <w:rPr>
                      <w:sz w:val="22"/>
                      <w:szCs w:val="22"/>
                    </w:rPr>
                    <w:t xml:space="preserve"> _________</w:t>
                  </w:r>
                  <w:r w:rsidRPr="00F67E8F">
                    <w:rPr>
                      <w:iCs/>
                      <w:sz w:val="22"/>
                      <w:szCs w:val="22"/>
                    </w:rPr>
                    <w:t xml:space="preserve"> /</w:t>
                  </w:r>
                </w:p>
              </w:tc>
            </w:tr>
          </w:tbl>
          <w:p w:rsidR="00514853" w:rsidRPr="00F67E8F" w:rsidRDefault="00514853" w:rsidP="007A4E20">
            <w:pPr>
              <w:suppressAutoHyphens/>
              <w:ind w:right="-1"/>
              <w:rPr>
                <w:iCs/>
                <w:sz w:val="22"/>
                <w:szCs w:val="22"/>
              </w:rPr>
            </w:pPr>
          </w:p>
        </w:tc>
        <w:tc>
          <w:tcPr>
            <w:tcW w:w="221" w:type="dxa"/>
          </w:tcPr>
          <w:p w:rsidR="00514853" w:rsidRPr="00F67E8F" w:rsidRDefault="00514853" w:rsidP="007A4E20">
            <w:pPr>
              <w:suppressAutoHyphens/>
              <w:ind w:right="-1"/>
              <w:rPr>
                <w:b/>
                <w:iCs/>
                <w:sz w:val="22"/>
                <w:szCs w:val="22"/>
              </w:rPr>
            </w:pPr>
          </w:p>
        </w:tc>
      </w:tr>
      <w:tr w:rsidR="00514853" w:rsidRPr="00F67E8F" w:rsidTr="007A4E20">
        <w:tc>
          <w:tcPr>
            <w:tcW w:w="9344" w:type="dxa"/>
          </w:tcPr>
          <w:p w:rsidR="00514853" w:rsidRPr="00F67E8F" w:rsidRDefault="00514853" w:rsidP="007A4E20">
            <w:pPr>
              <w:suppressAutoHyphens/>
              <w:ind w:right="-1"/>
              <w:rPr>
                <w:b/>
                <w:iCs/>
                <w:sz w:val="22"/>
                <w:szCs w:val="22"/>
              </w:rPr>
            </w:pPr>
          </w:p>
        </w:tc>
        <w:tc>
          <w:tcPr>
            <w:tcW w:w="221" w:type="dxa"/>
          </w:tcPr>
          <w:p w:rsidR="00514853" w:rsidRPr="00F67E8F" w:rsidRDefault="00514853" w:rsidP="007A4E20">
            <w:pPr>
              <w:suppressAutoHyphens/>
              <w:ind w:right="-1"/>
              <w:rPr>
                <w:b/>
                <w:iCs/>
                <w:sz w:val="22"/>
                <w:szCs w:val="22"/>
              </w:rPr>
            </w:pPr>
          </w:p>
        </w:tc>
      </w:tr>
      <w:tr w:rsidR="00514853" w:rsidRPr="00F67E8F" w:rsidTr="007A4E20">
        <w:tc>
          <w:tcPr>
            <w:tcW w:w="9344" w:type="dxa"/>
          </w:tcPr>
          <w:p w:rsidR="00514853" w:rsidRPr="00F67E8F" w:rsidRDefault="00514853" w:rsidP="007A4E20">
            <w:pPr>
              <w:suppressAutoHyphens/>
              <w:ind w:right="-1"/>
              <w:rPr>
                <w:b/>
                <w:iCs/>
                <w:sz w:val="22"/>
                <w:szCs w:val="22"/>
              </w:rPr>
            </w:pPr>
          </w:p>
        </w:tc>
        <w:tc>
          <w:tcPr>
            <w:tcW w:w="221" w:type="dxa"/>
          </w:tcPr>
          <w:p w:rsidR="00514853" w:rsidRPr="00F67E8F" w:rsidRDefault="00514853" w:rsidP="007A4E20">
            <w:pPr>
              <w:suppressAutoHyphens/>
              <w:ind w:right="-1"/>
              <w:rPr>
                <w:b/>
                <w:iCs/>
                <w:sz w:val="22"/>
                <w:szCs w:val="22"/>
              </w:rPr>
            </w:pPr>
          </w:p>
        </w:tc>
      </w:tr>
    </w:tbl>
    <w:p w:rsidR="00E81B9B" w:rsidRPr="00F67E8F" w:rsidRDefault="00E81B9B" w:rsidP="00793EAB">
      <w:pPr>
        <w:rPr>
          <w:b/>
          <w:bCs/>
          <w:sz w:val="22"/>
          <w:szCs w:val="22"/>
        </w:rPr>
      </w:pPr>
    </w:p>
    <w:p w:rsidR="000706DC" w:rsidRPr="00F67E8F" w:rsidRDefault="000706DC" w:rsidP="00514853">
      <w:pPr>
        <w:ind w:left="851" w:right="877"/>
        <w:jc w:val="right"/>
        <w:rPr>
          <w:b/>
          <w:bCs/>
          <w:sz w:val="22"/>
          <w:szCs w:val="22"/>
        </w:rPr>
        <w:sectPr w:rsidR="000706DC" w:rsidRPr="00F67E8F" w:rsidSect="00622FDA">
          <w:footerReference w:type="default" r:id="rId47"/>
          <w:pgSz w:w="11906" w:h="16838"/>
          <w:pgMar w:top="851" w:right="850" w:bottom="1134" w:left="1701" w:header="708" w:footer="708" w:gutter="0"/>
          <w:cols w:space="708"/>
          <w:docGrid w:linePitch="360"/>
        </w:sectPr>
      </w:pPr>
    </w:p>
    <w:p w:rsidR="00514853" w:rsidRPr="00F67E8F" w:rsidRDefault="00514853" w:rsidP="00514853">
      <w:pPr>
        <w:ind w:left="851" w:right="877"/>
        <w:jc w:val="right"/>
        <w:rPr>
          <w:b/>
          <w:bCs/>
          <w:sz w:val="22"/>
          <w:szCs w:val="22"/>
        </w:rPr>
      </w:pPr>
      <w:r w:rsidRPr="00F67E8F">
        <w:rPr>
          <w:b/>
          <w:bCs/>
          <w:sz w:val="22"/>
          <w:szCs w:val="22"/>
        </w:rPr>
        <w:lastRenderedPageBreak/>
        <w:t xml:space="preserve">Приложение № </w:t>
      </w:r>
      <w:r w:rsidR="002D0366" w:rsidRPr="00F67E8F">
        <w:rPr>
          <w:b/>
          <w:bCs/>
          <w:sz w:val="22"/>
          <w:szCs w:val="22"/>
        </w:rPr>
        <w:t>8</w:t>
      </w:r>
    </w:p>
    <w:p w:rsidR="00514853" w:rsidRPr="00F67E8F" w:rsidRDefault="00514853" w:rsidP="00514853">
      <w:pPr>
        <w:suppressAutoHyphens/>
        <w:ind w:left="851" w:right="877"/>
        <w:jc w:val="right"/>
        <w:rPr>
          <w:b/>
          <w:sz w:val="22"/>
          <w:szCs w:val="22"/>
        </w:rPr>
      </w:pPr>
      <w:r w:rsidRPr="00F67E8F">
        <w:rPr>
          <w:b/>
          <w:sz w:val="22"/>
          <w:szCs w:val="22"/>
        </w:rPr>
        <w:t>к Договору № ________ от «_____» ___________ 201</w:t>
      </w:r>
      <w:r w:rsidR="00C03320" w:rsidRPr="00F67E8F">
        <w:rPr>
          <w:b/>
          <w:sz w:val="22"/>
          <w:szCs w:val="22"/>
        </w:rPr>
        <w:t>6</w:t>
      </w:r>
      <w:r w:rsidRPr="00F67E8F">
        <w:rPr>
          <w:b/>
          <w:sz w:val="22"/>
          <w:szCs w:val="22"/>
        </w:rPr>
        <w:t xml:space="preserve"> года</w:t>
      </w:r>
    </w:p>
    <w:p w:rsidR="00514853" w:rsidRPr="00F67E8F" w:rsidRDefault="00514853" w:rsidP="00514853">
      <w:pPr>
        <w:suppressAutoHyphens/>
        <w:autoSpaceDN w:val="0"/>
        <w:spacing w:before="120" w:after="120"/>
        <w:ind w:left="851" w:right="877"/>
        <w:jc w:val="center"/>
        <w:rPr>
          <w:b/>
          <w:kern w:val="2"/>
          <w:sz w:val="22"/>
          <w:szCs w:val="22"/>
          <w:lang w:eastAsia="ar-SA"/>
        </w:rPr>
      </w:pPr>
      <w:r w:rsidRPr="00F67E8F">
        <w:rPr>
          <w:b/>
          <w:kern w:val="2"/>
          <w:sz w:val="22"/>
          <w:szCs w:val="22"/>
          <w:lang w:eastAsia="ar-SA"/>
        </w:rPr>
        <w:t xml:space="preserve">«План </w:t>
      </w:r>
      <w:r w:rsidR="000A1E96" w:rsidRPr="00F67E8F">
        <w:rPr>
          <w:b/>
          <w:kern w:val="2"/>
          <w:sz w:val="22"/>
          <w:szCs w:val="22"/>
          <w:lang w:eastAsia="ar-SA"/>
        </w:rPr>
        <w:t>П</w:t>
      </w:r>
      <w:r w:rsidRPr="00F67E8F">
        <w:rPr>
          <w:b/>
          <w:kern w:val="2"/>
          <w:sz w:val="22"/>
          <w:szCs w:val="22"/>
          <w:lang w:eastAsia="ar-SA"/>
        </w:rPr>
        <w:t>омещений и разрезы  Объекта»</w:t>
      </w:r>
    </w:p>
    <w:p w:rsidR="00514853" w:rsidRPr="00F67E8F" w:rsidRDefault="00514853" w:rsidP="00514853">
      <w:pPr>
        <w:pStyle w:val="af5"/>
        <w:ind w:left="851" w:right="877"/>
        <w:rPr>
          <w:rFonts w:ascii="Times New Roman" w:hAnsi="Times New Roman" w:cs="Times New Roman"/>
          <w:kern w:val="2"/>
          <w:lang w:eastAsia="ar-SA"/>
        </w:rPr>
      </w:pPr>
    </w:p>
    <w:p w:rsidR="00514853" w:rsidRPr="00F67E8F" w:rsidRDefault="00514853" w:rsidP="00514853">
      <w:pPr>
        <w:pStyle w:val="af5"/>
        <w:numPr>
          <w:ilvl w:val="0"/>
          <w:numId w:val="15"/>
        </w:numPr>
        <w:suppressAutoHyphens/>
        <w:autoSpaceDN w:val="0"/>
        <w:spacing w:after="0" w:line="240" w:lineRule="auto"/>
        <w:ind w:left="851" w:right="877" w:firstLine="0"/>
        <w:rPr>
          <w:rFonts w:ascii="Times New Roman" w:hAnsi="Times New Roman" w:cs="Times New Roman"/>
          <w:kern w:val="2"/>
          <w:lang w:eastAsia="ar-SA"/>
        </w:rPr>
      </w:pPr>
      <w:r w:rsidRPr="00F67E8F">
        <w:rPr>
          <w:rFonts w:ascii="Times New Roman" w:hAnsi="Times New Roman" w:cs="Times New Roman"/>
          <w:kern w:val="2"/>
          <w:lang w:eastAsia="ar-SA"/>
        </w:rPr>
        <w:t xml:space="preserve">План </w:t>
      </w:r>
      <w:r w:rsidR="00565CBE" w:rsidRPr="00F67E8F">
        <w:rPr>
          <w:rFonts w:ascii="Times New Roman" w:hAnsi="Times New Roman" w:cs="Times New Roman"/>
          <w:kern w:val="2"/>
          <w:lang w:eastAsia="ar-SA"/>
        </w:rPr>
        <w:t>расстановки оборудования.</w:t>
      </w:r>
      <w:r w:rsidRPr="00F67E8F">
        <w:rPr>
          <w:rFonts w:ascii="Times New Roman" w:hAnsi="Times New Roman" w:cs="Times New Roman"/>
          <w:kern w:val="2"/>
          <w:lang w:eastAsia="ar-SA"/>
        </w:rPr>
        <w:t xml:space="preserve"> </w:t>
      </w:r>
    </w:p>
    <w:p w:rsidR="00514853" w:rsidRPr="00F67E8F" w:rsidRDefault="00565CBE" w:rsidP="00565CBE">
      <w:pPr>
        <w:pStyle w:val="af5"/>
        <w:suppressAutoHyphens/>
        <w:autoSpaceDN w:val="0"/>
        <w:spacing w:after="0" w:line="240" w:lineRule="auto"/>
        <w:ind w:left="0" w:right="877"/>
        <w:rPr>
          <w:rFonts w:ascii="Times New Roman" w:hAnsi="Times New Roman" w:cs="Times New Roman"/>
          <w:kern w:val="2"/>
          <w:lang w:eastAsia="ar-SA"/>
        </w:rPr>
      </w:pPr>
      <w:r w:rsidRPr="00F67E8F">
        <w:rPr>
          <w:rFonts w:ascii="Times New Roman" w:hAnsi="Times New Roman" w:cs="Times New Roman"/>
          <w:noProof/>
          <w:kern w:val="2"/>
          <w:lang w:eastAsia="ru-RU"/>
        </w:rPr>
        <w:drawing>
          <wp:inline distT="0" distB="0" distL="0" distR="0" wp14:anchorId="1F051E6F" wp14:editId="226D38F4">
            <wp:extent cx="5969228" cy="3037896"/>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977471" cy="3042091"/>
                    </a:xfrm>
                    <a:prstGeom prst="rect">
                      <a:avLst/>
                    </a:prstGeom>
                    <a:noFill/>
                  </pic:spPr>
                </pic:pic>
              </a:graphicData>
            </a:graphic>
          </wp:inline>
        </w:drawing>
      </w:r>
    </w:p>
    <w:p w:rsidR="00514853" w:rsidRPr="00F67E8F" w:rsidRDefault="00514853" w:rsidP="00514853">
      <w:pPr>
        <w:pStyle w:val="af5"/>
        <w:suppressAutoHyphens/>
        <w:autoSpaceDN w:val="0"/>
        <w:spacing w:after="0" w:line="240" w:lineRule="auto"/>
        <w:ind w:left="851" w:right="877"/>
        <w:rPr>
          <w:rFonts w:ascii="Times New Roman" w:hAnsi="Times New Roman" w:cs="Times New Roman"/>
          <w:kern w:val="2"/>
          <w:lang w:eastAsia="ar-SA"/>
        </w:rPr>
      </w:pPr>
    </w:p>
    <w:p w:rsidR="00514853" w:rsidRPr="00F67E8F" w:rsidRDefault="00514853" w:rsidP="00514853">
      <w:pPr>
        <w:pStyle w:val="af5"/>
        <w:suppressAutoHyphens/>
        <w:autoSpaceDN w:val="0"/>
        <w:spacing w:after="0" w:line="240" w:lineRule="auto"/>
        <w:ind w:left="851" w:right="877"/>
        <w:rPr>
          <w:rFonts w:ascii="Times New Roman" w:hAnsi="Times New Roman" w:cs="Times New Roman"/>
          <w:kern w:val="2"/>
          <w:lang w:eastAsia="ar-SA"/>
        </w:rPr>
      </w:pPr>
    </w:p>
    <w:p w:rsidR="00514853" w:rsidRPr="00F67E8F" w:rsidRDefault="00514853" w:rsidP="00565CBE">
      <w:pPr>
        <w:pStyle w:val="af5"/>
        <w:numPr>
          <w:ilvl w:val="0"/>
          <w:numId w:val="15"/>
        </w:numPr>
        <w:suppressAutoHyphens/>
        <w:autoSpaceDN w:val="0"/>
        <w:spacing w:after="0" w:line="240" w:lineRule="auto"/>
        <w:ind w:left="0" w:right="877" w:firstLine="0"/>
        <w:rPr>
          <w:rFonts w:ascii="Times New Roman" w:hAnsi="Times New Roman" w:cs="Times New Roman"/>
          <w:kern w:val="2"/>
          <w:lang w:eastAsia="ar-SA"/>
        </w:rPr>
      </w:pPr>
      <w:r w:rsidRPr="00F67E8F">
        <w:rPr>
          <w:rFonts w:ascii="Times New Roman" w:hAnsi="Times New Roman" w:cs="Times New Roman"/>
          <w:kern w:val="2"/>
          <w:lang w:eastAsia="ar-SA"/>
        </w:rPr>
        <w:t xml:space="preserve">План </w:t>
      </w:r>
      <w:r w:rsidR="000A1E96" w:rsidRPr="00F67E8F">
        <w:rPr>
          <w:rFonts w:ascii="Times New Roman" w:hAnsi="Times New Roman" w:cs="Times New Roman"/>
          <w:kern w:val="2"/>
          <w:lang w:eastAsia="ar-SA"/>
        </w:rPr>
        <w:t>П</w:t>
      </w:r>
      <w:r w:rsidRPr="00F67E8F">
        <w:rPr>
          <w:rFonts w:ascii="Times New Roman" w:hAnsi="Times New Roman" w:cs="Times New Roman"/>
          <w:kern w:val="2"/>
          <w:lang w:eastAsia="ar-SA"/>
        </w:rPr>
        <w:t>омещений.</w:t>
      </w:r>
    </w:p>
    <w:p w:rsidR="00565CBE" w:rsidRPr="00F67E8F" w:rsidRDefault="00565CBE" w:rsidP="00565CBE">
      <w:pPr>
        <w:pStyle w:val="af5"/>
        <w:suppressAutoHyphens/>
        <w:autoSpaceDN w:val="0"/>
        <w:spacing w:after="0" w:line="240" w:lineRule="auto"/>
        <w:ind w:left="0" w:right="877"/>
        <w:rPr>
          <w:rFonts w:ascii="Times New Roman" w:hAnsi="Times New Roman" w:cs="Times New Roman"/>
          <w:kern w:val="2"/>
          <w:lang w:eastAsia="ar-SA"/>
        </w:rPr>
      </w:pPr>
      <w:r w:rsidRPr="00F67E8F">
        <w:rPr>
          <w:rFonts w:ascii="Times New Roman" w:hAnsi="Times New Roman" w:cs="Times New Roman"/>
          <w:noProof/>
          <w:kern w:val="2"/>
          <w:lang w:eastAsia="ru-RU"/>
        </w:rPr>
        <w:drawing>
          <wp:inline distT="0" distB="0" distL="0" distR="0" wp14:anchorId="532EBE0F" wp14:editId="433E21FC">
            <wp:extent cx="6194066" cy="3843772"/>
            <wp:effectExtent l="0" t="0" r="0" b="444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6201809" cy="3848577"/>
                    </a:xfrm>
                    <a:prstGeom prst="rect">
                      <a:avLst/>
                    </a:prstGeom>
                    <a:noFill/>
                  </pic:spPr>
                </pic:pic>
              </a:graphicData>
            </a:graphic>
          </wp:inline>
        </w:drawing>
      </w:r>
    </w:p>
    <w:p w:rsidR="00565CBE" w:rsidRPr="00F67E8F" w:rsidRDefault="00565CBE" w:rsidP="00565CBE">
      <w:pPr>
        <w:pStyle w:val="af5"/>
        <w:suppressAutoHyphens/>
        <w:autoSpaceDN w:val="0"/>
        <w:spacing w:after="0" w:line="240" w:lineRule="auto"/>
        <w:ind w:left="851" w:right="877"/>
        <w:rPr>
          <w:rFonts w:ascii="Times New Roman" w:hAnsi="Times New Roman" w:cs="Times New Roman"/>
          <w:kern w:val="2"/>
          <w:lang w:eastAsia="ar-SA"/>
        </w:rPr>
      </w:pPr>
    </w:p>
    <w:p w:rsidR="00F67E8F" w:rsidRDefault="00F67E8F">
      <w:pPr>
        <w:spacing w:after="200" w:line="276" w:lineRule="auto"/>
        <w:rPr>
          <w:kern w:val="2"/>
          <w:sz w:val="22"/>
          <w:szCs w:val="22"/>
          <w:lang w:eastAsia="ar-SA"/>
        </w:rPr>
      </w:pPr>
      <w:r>
        <w:rPr>
          <w:kern w:val="2"/>
          <w:sz w:val="22"/>
          <w:szCs w:val="22"/>
          <w:lang w:eastAsia="ar-SA"/>
        </w:rPr>
        <w:br w:type="page"/>
      </w:r>
    </w:p>
    <w:p w:rsidR="00514853" w:rsidRPr="00F67E8F" w:rsidRDefault="00514853" w:rsidP="00C03320">
      <w:pPr>
        <w:suppressAutoHyphens/>
        <w:autoSpaceDN w:val="0"/>
        <w:ind w:right="877"/>
        <w:rPr>
          <w:kern w:val="2"/>
          <w:sz w:val="22"/>
          <w:szCs w:val="22"/>
          <w:lang w:eastAsia="ar-SA"/>
        </w:rPr>
      </w:pPr>
    </w:p>
    <w:p w:rsidR="00514853" w:rsidRPr="00F67E8F" w:rsidRDefault="00514853" w:rsidP="00514853">
      <w:pPr>
        <w:suppressAutoHyphens/>
        <w:autoSpaceDN w:val="0"/>
        <w:ind w:left="851" w:right="877"/>
        <w:rPr>
          <w:kern w:val="2"/>
          <w:sz w:val="22"/>
          <w:szCs w:val="22"/>
          <w:lang w:eastAsia="ar-SA"/>
        </w:rPr>
      </w:pPr>
    </w:p>
    <w:p w:rsidR="00514853" w:rsidRPr="00F67E8F" w:rsidRDefault="00C03320" w:rsidP="00C03320">
      <w:pPr>
        <w:pStyle w:val="af5"/>
        <w:numPr>
          <w:ilvl w:val="0"/>
          <w:numId w:val="15"/>
        </w:numPr>
        <w:suppressAutoHyphens/>
        <w:autoSpaceDN w:val="0"/>
        <w:spacing w:after="0" w:line="240" w:lineRule="auto"/>
        <w:ind w:left="0" w:right="877" w:firstLine="0"/>
        <w:rPr>
          <w:rFonts w:ascii="Times New Roman" w:hAnsi="Times New Roman" w:cs="Times New Roman"/>
          <w:kern w:val="2"/>
          <w:lang w:eastAsia="ar-SA"/>
        </w:rPr>
      </w:pPr>
      <w:r w:rsidRPr="00F67E8F">
        <w:rPr>
          <w:rFonts w:ascii="Times New Roman" w:hAnsi="Times New Roman" w:cs="Times New Roman"/>
          <w:kern w:val="2"/>
          <w:lang w:eastAsia="ar-SA"/>
        </w:rPr>
        <w:t xml:space="preserve">Разрез 1-1. </w:t>
      </w:r>
      <w:r w:rsidR="00514853" w:rsidRPr="00F67E8F">
        <w:rPr>
          <w:rFonts w:ascii="Times New Roman" w:hAnsi="Times New Roman" w:cs="Times New Roman"/>
          <w:kern w:val="2"/>
          <w:lang w:eastAsia="ar-SA"/>
        </w:rPr>
        <w:t>Общий вид.</w:t>
      </w:r>
    </w:p>
    <w:p w:rsidR="00514853" w:rsidRPr="00F67E8F" w:rsidRDefault="00C03320" w:rsidP="00C03320">
      <w:pPr>
        <w:pStyle w:val="af5"/>
        <w:suppressAutoHyphens/>
        <w:autoSpaceDN w:val="0"/>
        <w:spacing w:after="0" w:line="240" w:lineRule="auto"/>
        <w:ind w:left="0" w:right="877"/>
        <w:rPr>
          <w:rFonts w:ascii="Times New Roman" w:hAnsi="Times New Roman" w:cs="Times New Roman"/>
          <w:kern w:val="2"/>
          <w:lang w:eastAsia="ar-SA"/>
        </w:rPr>
      </w:pPr>
      <w:r w:rsidRPr="00F67E8F">
        <w:rPr>
          <w:rFonts w:ascii="Times New Roman" w:hAnsi="Times New Roman" w:cs="Times New Roman"/>
          <w:noProof/>
          <w:kern w:val="2"/>
          <w:lang w:eastAsia="ru-RU"/>
        </w:rPr>
        <w:drawing>
          <wp:inline distT="0" distB="0" distL="0" distR="0" wp14:anchorId="41AAA6E6" wp14:editId="4AD1A40A">
            <wp:extent cx="6098650" cy="1751642"/>
            <wp:effectExtent l="0" t="0" r="0" b="127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105901" cy="1753725"/>
                    </a:xfrm>
                    <a:prstGeom prst="rect">
                      <a:avLst/>
                    </a:prstGeom>
                    <a:noFill/>
                  </pic:spPr>
                </pic:pic>
              </a:graphicData>
            </a:graphic>
          </wp:inline>
        </w:drawing>
      </w:r>
    </w:p>
    <w:p w:rsidR="00514853" w:rsidRPr="00F67E8F" w:rsidRDefault="00514853" w:rsidP="00514853">
      <w:pPr>
        <w:pStyle w:val="af5"/>
        <w:suppressAutoHyphens/>
        <w:autoSpaceDN w:val="0"/>
        <w:spacing w:after="0" w:line="240" w:lineRule="auto"/>
        <w:ind w:left="0" w:right="-1"/>
        <w:rPr>
          <w:rFonts w:ascii="Times New Roman" w:hAnsi="Times New Roman" w:cs="Times New Roman"/>
          <w:kern w:val="2"/>
          <w:lang w:eastAsia="ar-SA"/>
        </w:rPr>
      </w:pPr>
    </w:p>
    <w:tbl>
      <w:tblPr>
        <w:tblStyle w:val="afa"/>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1"/>
      </w:tblGrid>
      <w:tr w:rsidR="009D20CE" w:rsidRPr="00F67E8F" w:rsidTr="00CD5B9C">
        <w:tc>
          <w:tcPr>
            <w:tcW w:w="9344" w:type="dxa"/>
          </w:tcPr>
          <w:p w:rsidR="009D20CE" w:rsidRPr="00F67E8F" w:rsidRDefault="009D20CE">
            <w:pPr>
              <w:rPr>
                <w:sz w:val="22"/>
                <w:szCs w:val="22"/>
              </w:rPr>
            </w:pPr>
          </w:p>
          <w:p w:rsidR="009D20CE" w:rsidRPr="00F67E8F" w:rsidRDefault="009D20CE">
            <w:pPr>
              <w:rPr>
                <w:sz w:val="22"/>
                <w:szCs w:val="22"/>
              </w:rPr>
            </w:pPr>
          </w:p>
          <w:tbl>
            <w:tblPr>
              <w:tblStyle w:val="afa"/>
              <w:tblW w:w="11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6663"/>
            </w:tblGrid>
            <w:tr w:rsidR="009D20CE" w:rsidRPr="00F67E8F" w:rsidTr="00CD5B9C">
              <w:tc>
                <w:tcPr>
                  <w:tcW w:w="4536" w:type="dxa"/>
                </w:tcPr>
                <w:p w:rsidR="009D20CE" w:rsidRPr="00F67E8F" w:rsidRDefault="009D20CE" w:rsidP="00CD5B9C">
                  <w:pPr>
                    <w:suppressAutoHyphens/>
                    <w:ind w:right="-1"/>
                    <w:rPr>
                      <w:b/>
                      <w:iCs/>
                      <w:sz w:val="22"/>
                      <w:szCs w:val="22"/>
                    </w:rPr>
                  </w:pPr>
                  <w:r w:rsidRPr="00F67E8F">
                    <w:rPr>
                      <w:b/>
                      <w:iCs/>
                      <w:sz w:val="22"/>
                      <w:szCs w:val="22"/>
                    </w:rPr>
                    <w:t>Заказчик:</w:t>
                  </w:r>
                </w:p>
                <w:p w:rsidR="009D20CE" w:rsidRPr="00F67E8F" w:rsidRDefault="009D20CE" w:rsidP="00CD5B9C">
                  <w:pPr>
                    <w:suppressAutoHyphens/>
                    <w:ind w:right="-1"/>
                    <w:rPr>
                      <w:iCs/>
                      <w:sz w:val="22"/>
                      <w:szCs w:val="22"/>
                    </w:rPr>
                  </w:pPr>
                  <w:r w:rsidRPr="00F67E8F">
                    <w:rPr>
                      <w:iCs/>
                      <w:sz w:val="22"/>
                      <w:szCs w:val="22"/>
                    </w:rPr>
                    <w:t>ООО «ОДАС Сколково»</w:t>
                  </w:r>
                </w:p>
              </w:tc>
              <w:tc>
                <w:tcPr>
                  <w:tcW w:w="6663" w:type="dxa"/>
                </w:tcPr>
                <w:p w:rsidR="009D20CE" w:rsidRPr="00F67E8F" w:rsidRDefault="009D20CE" w:rsidP="00CD5B9C">
                  <w:pPr>
                    <w:suppressAutoHyphens/>
                    <w:ind w:right="-1"/>
                    <w:rPr>
                      <w:b/>
                      <w:iCs/>
                      <w:sz w:val="22"/>
                      <w:szCs w:val="22"/>
                    </w:rPr>
                  </w:pPr>
                  <w:r w:rsidRPr="00F67E8F">
                    <w:rPr>
                      <w:b/>
                      <w:iCs/>
                      <w:sz w:val="22"/>
                      <w:szCs w:val="22"/>
                    </w:rPr>
                    <w:t>Исполнитель:</w:t>
                  </w:r>
                </w:p>
                <w:p w:rsidR="009D20CE" w:rsidRPr="00F67E8F" w:rsidRDefault="009D20CE" w:rsidP="00CD5B9C">
                  <w:pPr>
                    <w:suppressAutoHyphens/>
                    <w:ind w:right="-1"/>
                    <w:rPr>
                      <w:iCs/>
                      <w:sz w:val="22"/>
                      <w:szCs w:val="22"/>
                    </w:rPr>
                  </w:pPr>
                  <w:r w:rsidRPr="00F67E8F">
                    <w:rPr>
                      <w:sz w:val="22"/>
                      <w:szCs w:val="22"/>
                    </w:rPr>
                    <w:t>____  «__________________»</w:t>
                  </w:r>
                </w:p>
              </w:tc>
            </w:tr>
            <w:tr w:rsidR="009D20CE" w:rsidRPr="00F67E8F" w:rsidTr="00CD5B9C">
              <w:tc>
                <w:tcPr>
                  <w:tcW w:w="4536" w:type="dxa"/>
                </w:tcPr>
                <w:p w:rsidR="009D20CE" w:rsidRPr="00F67E8F" w:rsidRDefault="009D20CE" w:rsidP="00CD5B9C">
                  <w:pPr>
                    <w:suppressAutoHyphens/>
                    <w:ind w:right="-1"/>
                    <w:rPr>
                      <w:iCs/>
                      <w:sz w:val="22"/>
                      <w:szCs w:val="22"/>
                    </w:rPr>
                  </w:pPr>
                  <w:r w:rsidRPr="00F67E8F">
                    <w:rPr>
                      <w:iCs/>
                      <w:sz w:val="22"/>
                      <w:szCs w:val="22"/>
                    </w:rPr>
                    <w:t xml:space="preserve">Первый заместитель Генерального директора </w:t>
                  </w:r>
                </w:p>
                <w:p w:rsidR="009D20CE" w:rsidRPr="00F67E8F" w:rsidRDefault="009D20CE" w:rsidP="00CD5B9C">
                  <w:pPr>
                    <w:suppressAutoHyphens/>
                    <w:ind w:right="-1"/>
                    <w:rPr>
                      <w:iCs/>
                      <w:sz w:val="22"/>
                      <w:szCs w:val="22"/>
                    </w:rPr>
                  </w:pPr>
                </w:p>
                <w:p w:rsidR="009D20CE" w:rsidRPr="00F67E8F" w:rsidRDefault="009D20CE" w:rsidP="00CD5B9C">
                  <w:pPr>
                    <w:suppressAutoHyphens/>
                    <w:ind w:right="-1"/>
                    <w:rPr>
                      <w:b/>
                      <w:iCs/>
                      <w:sz w:val="22"/>
                      <w:szCs w:val="22"/>
                    </w:rPr>
                  </w:pPr>
                  <w:r w:rsidRPr="00F67E8F">
                    <w:rPr>
                      <w:iCs/>
                      <w:sz w:val="22"/>
                      <w:szCs w:val="22"/>
                    </w:rPr>
                    <w:t>_____________________/</w:t>
                  </w:r>
                  <w:proofErr w:type="spellStart"/>
                  <w:r w:rsidRPr="00F67E8F">
                    <w:rPr>
                      <w:iCs/>
                      <w:sz w:val="22"/>
                      <w:szCs w:val="22"/>
                    </w:rPr>
                    <w:t>С.А.Иванченко</w:t>
                  </w:r>
                  <w:proofErr w:type="spellEnd"/>
                  <w:r w:rsidRPr="00F67E8F">
                    <w:rPr>
                      <w:iCs/>
                      <w:sz w:val="22"/>
                      <w:szCs w:val="22"/>
                    </w:rPr>
                    <w:t>/</w:t>
                  </w:r>
                </w:p>
              </w:tc>
              <w:tc>
                <w:tcPr>
                  <w:tcW w:w="6663" w:type="dxa"/>
                </w:tcPr>
                <w:p w:rsidR="009D20CE" w:rsidRPr="00F67E8F" w:rsidRDefault="009D20CE" w:rsidP="00CD5B9C">
                  <w:pPr>
                    <w:suppressAutoHyphens/>
                    <w:ind w:right="-1"/>
                    <w:rPr>
                      <w:iCs/>
                      <w:sz w:val="22"/>
                      <w:szCs w:val="22"/>
                    </w:rPr>
                  </w:pPr>
                  <w:r w:rsidRPr="00F67E8F">
                    <w:rPr>
                      <w:iCs/>
                      <w:sz w:val="22"/>
                      <w:szCs w:val="22"/>
                    </w:rPr>
                    <w:t>Генеральный директор</w:t>
                  </w:r>
                </w:p>
                <w:p w:rsidR="009D20CE" w:rsidRPr="00F67E8F" w:rsidRDefault="009D20CE" w:rsidP="00CD5B9C">
                  <w:pPr>
                    <w:suppressAutoHyphens/>
                    <w:ind w:right="-1"/>
                    <w:rPr>
                      <w:iCs/>
                      <w:sz w:val="22"/>
                      <w:szCs w:val="22"/>
                    </w:rPr>
                  </w:pPr>
                </w:p>
                <w:p w:rsidR="009D20CE" w:rsidRPr="00F67E8F" w:rsidRDefault="009D20CE" w:rsidP="00CD5B9C">
                  <w:pPr>
                    <w:suppressAutoHyphens/>
                    <w:ind w:right="-1"/>
                    <w:rPr>
                      <w:iCs/>
                      <w:sz w:val="22"/>
                      <w:szCs w:val="22"/>
                    </w:rPr>
                  </w:pPr>
                </w:p>
                <w:p w:rsidR="009D20CE" w:rsidRPr="00F67E8F" w:rsidRDefault="009D20CE" w:rsidP="00CD5B9C">
                  <w:pPr>
                    <w:suppressAutoHyphens/>
                    <w:ind w:right="-1"/>
                    <w:rPr>
                      <w:b/>
                      <w:iCs/>
                      <w:sz w:val="22"/>
                      <w:szCs w:val="22"/>
                    </w:rPr>
                  </w:pPr>
                  <w:r w:rsidRPr="00F67E8F">
                    <w:rPr>
                      <w:iCs/>
                      <w:sz w:val="22"/>
                      <w:szCs w:val="22"/>
                    </w:rPr>
                    <w:t>______________/</w:t>
                  </w:r>
                  <w:r w:rsidRPr="00F67E8F">
                    <w:rPr>
                      <w:sz w:val="22"/>
                      <w:szCs w:val="22"/>
                    </w:rPr>
                    <w:t xml:space="preserve"> _________</w:t>
                  </w:r>
                  <w:r w:rsidRPr="00F67E8F">
                    <w:rPr>
                      <w:iCs/>
                      <w:sz w:val="22"/>
                      <w:szCs w:val="22"/>
                    </w:rPr>
                    <w:t xml:space="preserve"> /</w:t>
                  </w:r>
                </w:p>
              </w:tc>
            </w:tr>
          </w:tbl>
          <w:p w:rsidR="009D20CE" w:rsidRPr="00F67E8F" w:rsidRDefault="009D20CE" w:rsidP="00CD5B9C">
            <w:pPr>
              <w:suppressAutoHyphens/>
              <w:ind w:right="-1"/>
              <w:rPr>
                <w:iCs/>
                <w:sz w:val="22"/>
                <w:szCs w:val="22"/>
              </w:rPr>
            </w:pPr>
          </w:p>
        </w:tc>
      </w:tr>
      <w:tr w:rsidR="009D20CE" w:rsidRPr="00F67E8F" w:rsidTr="00CD5B9C">
        <w:tc>
          <w:tcPr>
            <w:tcW w:w="9344" w:type="dxa"/>
          </w:tcPr>
          <w:p w:rsidR="009D20CE" w:rsidRPr="00F67E8F" w:rsidRDefault="009D20CE" w:rsidP="00CD5B9C">
            <w:pPr>
              <w:suppressAutoHyphens/>
              <w:ind w:right="-1"/>
              <w:rPr>
                <w:b/>
                <w:iCs/>
                <w:sz w:val="22"/>
                <w:szCs w:val="22"/>
              </w:rPr>
            </w:pPr>
          </w:p>
        </w:tc>
      </w:tr>
    </w:tbl>
    <w:p w:rsidR="00514853" w:rsidRPr="00F67E8F" w:rsidRDefault="00514853" w:rsidP="00514853">
      <w:pPr>
        <w:pStyle w:val="af5"/>
        <w:suppressAutoHyphens/>
        <w:autoSpaceDN w:val="0"/>
        <w:ind w:left="851" w:right="877"/>
        <w:rPr>
          <w:rFonts w:ascii="Times New Roman" w:hAnsi="Times New Roman" w:cs="Times New Roman"/>
          <w:b/>
          <w:kern w:val="2"/>
          <w:lang w:eastAsia="ar-SA"/>
        </w:rPr>
      </w:pPr>
    </w:p>
    <w:p w:rsidR="00514853" w:rsidRPr="00F67E8F" w:rsidRDefault="00514853" w:rsidP="00514853">
      <w:pPr>
        <w:suppressAutoHyphens/>
        <w:autoSpaceDN w:val="0"/>
        <w:ind w:left="851" w:right="877"/>
        <w:rPr>
          <w:b/>
          <w:kern w:val="2"/>
          <w:sz w:val="22"/>
          <w:szCs w:val="22"/>
          <w:lang w:eastAsia="ar-SA"/>
        </w:rPr>
      </w:pP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gridCol w:w="221"/>
      </w:tblGrid>
      <w:tr w:rsidR="00514853" w:rsidRPr="00F67E8F" w:rsidTr="007A4E20">
        <w:tc>
          <w:tcPr>
            <w:tcW w:w="4503" w:type="dxa"/>
          </w:tcPr>
          <w:p w:rsidR="00514853" w:rsidRPr="00F67E8F" w:rsidRDefault="00514853" w:rsidP="007A4E20">
            <w:pPr>
              <w:suppressAutoHyphens/>
              <w:ind w:left="851" w:right="877"/>
              <w:rPr>
                <w:iCs/>
                <w:sz w:val="22"/>
                <w:szCs w:val="22"/>
              </w:rPr>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514853" w:rsidRPr="00F67E8F" w:rsidTr="007A4E20">
              <w:tc>
                <w:tcPr>
                  <w:tcW w:w="5211" w:type="dxa"/>
                </w:tcPr>
                <w:p w:rsidR="00514853" w:rsidRPr="00F67E8F" w:rsidRDefault="00514853" w:rsidP="007A4E20">
                  <w:pPr>
                    <w:suppressAutoHyphens/>
                    <w:ind w:left="851" w:right="877"/>
                    <w:rPr>
                      <w:iCs/>
                      <w:sz w:val="22"/>
                      <w:szCs w:val="22"/>
                    </w:rPr>
                  </w:pPr>
                </w:p>
              </w:tc>
              <w:tc>
                <w:tcPr>
                  <w:tcW w:w="4962" w:type="dxa"/>
                </w:tcPr>
                <w:p w:rsidR="00514853" w:rsidRPr="00F67E8F" w:rsidRDefault="00514853" w:rsidP="007A4E20">
                  <w:pPr>
                    <w:suppressAutoHyphens/>
                    <w:ind w:left="851" w:right="877"/>
                    <w:rPr>
                      <w:iCs/>
                      <w:sz w:val="22"/>
                      <w:szCs w:val="22"/>
                    </w:rPr>
                  </w:pPr>
                </w:p>
              </w:tc>
            </w:tr>
            <w:tr w:rsidR="00514853" w:rsidRPr="00F67E8F" w:rsidTr="007A4E20">
              <w:tc>
                <w:tcPr>
                  <w:tcW w:w="5211" w:type="dxa"/>
                </w:tcPr>
                <w:p w:rsidR="00514853" w:rsidRPr="00F67E8F" w:rsidRDefault="00514853" w:rsidP="009D20CE">
                  <w:pPr>
                    <w:suppressAutoHyphens/>
                    <w:ind w:left="851" w:right="877"/>
                    <w:rPr>
                      <w:b/>
                      <w:iCs/>
                      <w:sz w:val="22"/>
                      <w:szCs w:val="22"/>
                    </w:rPr>
                  </w:pPr>
                </w:p>
              </w:tc>
              <w:tc>
                <w:tcPr>
                  <w:tcW w:w="4962" w:type="dxa"/>
                </w:tcPr>
                <w:p w:rsidR="00514853" w:rsidRPr="00F67E8F" w:rsidRDefault="00514853" w:rsidP="007A4E20">
                  <w:pPr>
                    <w:suppressAutoHyphens/>
                    <w:ind w:left="851" w:right="877"/>
                    <w:rPr>
                      <w:b/>
                      <w:iCs/>
                      <w:sz w:val="22"/>
                      <w:szCs w:val="22"/>
                    </w:rPr>
                  </w:pPr>
                </w:p>
              </w:tc>
            </w:tr>
          </w:tbl>
          <w:p w:rsidR="00514853" w:rsidRPr="00F67E8F" w:rsidRDefault="00514853" w:rsidP="007A4E20">
            <w:pPr>
              <w:suppressAutoHyphens/>
              <w:ind w:left="851" w:right="877"/>
              <w:rPr>
                <w:iCs/>
                <w:sz w:val="22"/>
                <w:szCs w:val="22"/>
              </w:rPr>
            </w:pPr>
          </w:p>
        </w:tc>
        <w:tc>
          <w:tcPr>
            <w:tcW w:w="4819" w:type="dxa"/>
          </w:tcPr>
          <w:p w:rsidR="00514853" w:rsidRPr="00F67E8F" w:rsidRDefault="00514853" w:rsidP="007A4E20">
            <w:pPr>
              <w:suppressAutoHyphens/>
              <w:ind w:left="851" w:right="877"/>
              <w:rPr>
                <w:b/>
                <w:iCs/>
                <w:sz w:val="22"/>
                <w:szCs w:val="22"/>
              </w:rPr>
            </w:pPr>
          </w:p>
        </w:tc>
      </w:tr>
    </w:tbl>
    <w:p w:rsidR="009D20CE" w:rsidRPr="00F67E8F" w:rsidRDefault="009D20CE" w:rsidP="00514853">
      <w:pPr>
        <w:suppressAutoHyphens/>
        <w:ind w:firstLine="567"/>
        <w:jc w:val="center"/>
        <w:rPr>
          <w:b/>
          <w:bCs/>
          <w:sz w:val="22"/>
          <w:szCs w:val="22"/>
        </w:rPr>
      </w:pPr>
    </w:p>
    <w:p w:rsidR="009D20CE" w:rsidRPr="00F67E8F" w:rsidRDefault="009D20CE" w:rsidP="00514853">
      <w:pPr>
        <w:suppressAutoHyphens/>
        <w:ind w:firstLine="567"/>
        <w:jc w:val="center"/>
        <w:rPr>
          <w:b/>
          <w:bCs/>
          <w:sz w:val="22"/>
          <w:szCs w:val="22"/>
        </w:rPr>
      </w:pPr>
    </w:p>
    <w:p w:rsidR="00793EAB" w:rsidRPr="00F67E8F" w:rsidRDefault="00793EAB" w:rsidP="00514853">
      <w:pPr>
        <w:suppressAutoHyphens/>
        <w:ind w:firstLine="567"/>
        <w:jc w:val="center"/>
        <w:rPr>
          <w:b/>
          <w:bCs/>
          <w:sz w:val="22"/>
          <w:szCs w:val="22"/>
        </w:rPr>
      </w:pPr>
    </w:p>
    <w:p w:rsidR="00793EAB" w:rsidRPr="00F67E8F" w:rsidRDefault="00793EAB" w:rsidP="00514853">
      <w:pPr>
        <w:suppressAutoHyphens/>
        <w:ind w:firstLine="567"/>
        <w:jc w:val="center"/>
        <w:rPr>
          <w:b/>
          <w:bCs/>
          <w:sz w:val="22"/>
          <w:szCs w:val="22"/>
        </w:rPr>
      </w:pPr>
    </w:p>
    <w:p w:rsidR="00793EAB" w:rsidRPr="00F67E8F" w:rsidRDefault="00793EAB" w:rsidP="00514853">
      <w:pPr>
        <w:suppressAutoHyphens/>
        <w:ind w:firstLine="567"/>
        <w:jc w:val="center"/>
        <w:rPr>
          <w:b/>
          <w:bCs/>
          <w:sz w:val="22"/>
          <w:szCs w:val="22"/>
        </w:rPr>
      </w:pPr>
    </w:p>
    <w:p w:rsidR="00C03320" w:rsidRPr="00F67E8F" w:rsidRDefault="00C03320" w:rsidP="00BD67A6">
      <w:pPr>
        <w:suppressAutoHyphens/>
        <w:ind w:firstLine="567"/>
        <w:jc w:val="right"/>
        <w:rPr>
          <w:b/>
          <w:bCs/>
          <w:sz w:val="22"/>
          <w:szCs w:val="22"/>
        </w:rPr>
        <w:sectPr w:rsidR="00C03320" w:rsidRPr="00F67E8F" w:rsidSect="00622FDA">
          <w:pgSz w:w="11906" w:h="16838"/>
          <w:pgMar w:top="851" w:right="850" w:bottom="1134" w:left="1701" w:header="708" w:footer="708" w:gutter="0"/>
          <w:cols w:space="708"/>
          <w:docGrid w:linePitch="360"/>
        </w:sectPr>
      </w:pPr>
    </w:p>
    <w:p w:rsidR="00514853" w:rsidRPr="00F67E8F" w:rsidRDefault="00514853" w:rsidP="00BD67A6">
      <w:pPr>
        <w:suppressAutoHyphens/>
        <w:ind w:firstLine="567"/>
        <w:jc w:val="right"/>
        <w:rPr>
          <w:b/>
          <w:bCs/>
          <w:sz w:val="22"/>
          <w:szCs w:val="22"/>
        </w:rPr>
      </w:pPr>
      <w:r w:rsidRPr="00F67E8F">
        <w:rPr>
          <w:b/>
          <w:bCs/>
          <w:sz w:val="22"/>
          <w:szCs w:val="22"/>
        </w:rPr>
        <w:lastRenderedPageBreak/>
        <w:t xml:space="preserve">Приложение № </w:t>
      </w:r>
      <w:r w:rsidR="002D0366" w:rsidRPr="00F67E8F">
        <w:rPr>
          <w:b/>
          <w:bCs/>
          <w:sz w:val="22"/>
          <w:szCs w:val="22"/>
        </w:rPr>
        <w:t>9</w:t>
      </w:r>
    </w:p>
    <w:p w:rsidR="00514853" w:rsidRPr="00F67E8F" w:rsidRDefault="00514853" w:rsidP="00514853">
      <w:pPr>
        <w:suppressAutoHyphens/>
        <w:ind w:firstLine="567"/>
        <w:jc w:val="right"/>
        <w:rPr>
          <w:b/>
          <w:sz w:val="22"/>
          <w:szCs w:val="22"/>
        </w:rPr>
      </w:pPr>
      <w:r w:rsidRPr="00F67E8F">
        <w:rPr>
          <w:b/>
          <w:sz w:val="22"/>
          <w:szCs w:val="22"/>
        </w:rPr>
        <w:t>к Договору № ________ от «_____» ___________ 201</w:t>
      </w:r>
      <w:r w:rsidR="000706DC" w:rsidRPr="00F67E8F">
        <w:rPr>
          <w:b/>
          <w:sz w:val="22"/>
          <w:szCs w:val="22"/>
        </w:rPr>
        <w:t>6</w:t>
      </w:r>
      <w:r w:rsidRPr="00F67E8F">
        <w:rPr>
          <w:b/>
          <w:sz w:val="22"/>
          <w:szCs w:val="22"/>
        </w:rPr>
        <w:t xml:space="preserve"> года</w:t>
      </w:r>
    </w:p>
    <w:p w:rsidR="00514853" w:rsidRPr="00F67E8F" w:rsidRDefault="00514853" w:rsidP="00514853">
      <w:pPr>
        <w:suppressAutoHyphens/>
        <w:ind w:firstLine="567"/>
        <w:jc w:val="right"/>
        <w:rPr>
          <w:b/>
          <w:sz w:val="22"/>
          <w:szCs w:val="22"/>
        </w:rPr>
      </w:pPr>
    </w:p>
    <w:p w:rsidR="00514853" w:rsidRPr="00F67E8F" w:rsidRDefault="00514853" w:rsidP="00514853">
      <w:pPr>
        <w:suppressAutoHyphens/>
        <w:ind w:firstLine="567"/>
        <w:jc w:val="center"/>
        <w:rPr>
          <w:b/>
          <w:sz w:val="22"/>
          <w:szCs w:val="22"/>
        </w:rPr>
      </w:pPr>
      <w:r w:rsidRPr="00F67E8F">
        <w:rPr>
          <w:b/>
          <w:sz w:val="22"/>
          <w:szCs w:val="22"/>
        </w:rPr>
        <w:t>«Штат персонала Исполнителя на Объекте»</w:t>
      </w:r>
    </w:p>
    <w:p w:rsidR="00514853" w:rsidRPr="00F67E8F" w:rsidRDefault="00514853" w:rsidP="00514853">
      <w:pPr>
        <w:suppressAutoHyphens/>
        <w:ind w:firstLine="567"/>
        <w:jc w:val="right"/>
        <w:rPr>
          <w:b/>
          <w:sz w:val="22"/>
          <w:szCs w:val="22"/>
        </w:rPr>
      </w:pPr>
    </w:p>
    <w:p w:rsidR="00514853" w:rsidRPr="00F67E8F" w:rsidRDefault="00514853" w:rsidP="00514853">
      <w:pPr>
        <w:jc w:val="both"/>
        <w:rPr>
          <w:sz w:val="22"/>
          <w:szCs w:val="22"/>
        </w:rPr>
      </w:pPr>
      <w:r w:rsidRPr="00F67E8F">
        <w:rPr>
          <w:sz w:val="22"/>
          <w:szCs w:val="22"/>
        </w:rPr>
        <w:tab/>
      </w:r>
      <w:r w:rsidRPr="00F67E8F">
        <w:rPr>
          <w:sz w:val="22"/>
          <w:szCs w:val="22"/>
        </w:rPr>
        <w:tab/>
      </w: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8"/>
        <w:gridCol w:w="1278"/>
        <w:gridCol w:w="1418"/>
        <w:gridCol w:w="1420"/>
        <w:gridCol w:w="1562"/>
        <w:gridCol w:w="1408"/>
      </w:tblGrid>
      <w:tr w:rsidR="00514853" w:rsidRPr="00F67E8F" w:rsidTr="00C55E71">
        <w:trPr>
          <w:trHeight w:val="20"/>
        </w:trPr>
        <w:tc>
          <w:tcPr>
            <w:tcW w:w="1257" w:type="pct"/>
            <w:shd w:val="clear" w:color="auto" w:fill="auto"/>
          </w:tcPr>
          <w:p w:rsidR="00514853" w:rsidRPr="00F67E8F" w:rsidRDefault="00514853" w:rsidP="007A4E20">
            <w:pPr>
              <w:jc w:val="center"/>
              <w:rPr>
                <w:b/>
                <w:bCs/>
                <w:sz w:val="22"/>
                <w:szCs w:val="22"/>
              </w:rPr>
            </w:pPr>
            <w:r w:rsidRPr="00F67E8F">
              <w:rPr>
                <w:b/>
                <w:bCs/>
                <w:sz w:val="22"/>
                <w:szCs w:val="22"/>
              </w:rPr>
              <w:t>Должность</w:t>
            </w:r>
          </w:p>
        </w:tc>
        <w:tc>
          <w:tcPr>
            <w:tcW w:w="675" w:type="pct"/>
            <w:shd w:val="clear" w:color="auto" w:fill="auto"/>
          </w:tcPr>
          <w:p w:rsidR="00514853" w:rsidRPr="00F67E8F" w:rsidRDefault="00514853" w:rsidP="007A4E20">
            <w:pPr>
              <w:jc w:val="center"/>
              <w:rPr>
                <w:b/>
                <w:bCs/>
                <w:sz w:val="22"/>
                <w:szCs w:val="22"/>
              </w:rPr>
            </w:pPr>
            <w:r w:rsidRPr="00F67E8F">
              <w:rPr>
                <w:b/>
                <w:bCs/>
                <w:sz w:val="22"/>
                <w:szCs w:val="22"/>
              </w:rPr>
              <w:t>Кол-во персонала в смену, чел</w:t>
            </w:r>
          </w:p>
        </w:tc>
        <w:tc>
          <w:tcPr>
            <w:tcW w:w="749" w:type="pct"/>
            <w:shd w:val="clear" w:color="auto" w:fill="auto"/>
          </w:tcPr>
          <w:p w:rsidR="00514853" w:rsidRPr="00F67E8F" w:rsidRDefault="00514853" w:rsidP="007A4E20">
            <w:pPr>
              <w:jc w:val="center"/>
              <w:rPr>
                <w:b/>
                <w:bCs/>
                <w:sz w:val="22"/>
                <w:szCs w:val="22"/>
              </w:rPr>
            </w:pPr>
            <w:r w:rsidRPr="00F67E8F">
              <w:rPr>
                <w:b/>
                <w:bCs/>
                <w:sz w:val="22"/>
                <w:szCs w:val="22"/>
              </w:rPr>
              <w:t xml:space="preserve">Кол-во персонала на объекте всего, чел </w:t>
            </w:r>
          </w:p>
        </w:tc>
        <w:tc>
          <w:tcPr>
            <w:tcW w:w="750" w:type="pct"/>
            <w:shd w:val="clear" w:color="auto" w:fill="auto"/>
          </w:tcPr>
          <w:p w:rsidR="00514853" w:rsidRPr="00F67E8F" w:rsidRDefault="00514853" w:rsidP="007A4E20">
            <w:pPr>
              <w:jc w:val="center"/>
              <w:rPr>
                <w:b/>
                <w:bCs/>
                <w:sz w:val="22"/>
                <w:szCs w:val="22"/>
              </w:rPr>
            </w:pPr>
            <w:r w:rsidRPr="00F67E8F">
              <w:rPr>
                <w:b/>
                <w:bCs/>
                <w:sz w:val="22"/>
                <w:szCs w:val="22"/>
              </w:rPr>
              <w:t>График работы</w:t>
            </w:r>
          </w:p>
        </w:tc>
        <w:tc>
          <w:tcPr>
            <w:tcW w:w="825" w:type="pct"/>
            <w:shd w:val="clear" w:color="auto" w:fill="auto"/>
          </w:tcPr>
          <w:p w:rsidR="00514853" w:rsidRPr="00F67E8F" w:rsidRDefault="00514853" w:rsidP="007A4E20">
            <w:pPr>
              <w:jc w:val="center"/>
              <w:rPr>
                <w:b/>
                <w:bCs/>
                <w:sz w:val="22"/>
                <w:szCs w:val="22"/>
              </w:rPr>
            </w:pPr>
            <w:r w:rsidRPr="00F67E8F">
              <w:rPr>
                <w:b/>
                <w:bCs/>
                <w:sz w:val="22"/>
                <w:szCs w:val="22"/>
              </w:rPr>
              <w:t>Образование</w:t>
            </w:r>
          </w:p>
        </w:tc>
        <w:tc>
          <w:tcPr>
            <w:tcW w:w="744" w:type="pct"/>
            <w:shd w:val="clear" w:color="auto" w:fill="auto"/>
          </w:tcPr>
          <w:p w:rsidR="00514853" w:rsidRPr="00F67E8F" w:rsidRDefault="00514853" w:rsidP="007A4E20">
            <w:pPr>
              <w:jc w:val="center"/>
              <w:rPr>
                <w:b/>
                <w:bCs/>
                <w:sz w:val="22"/>
                <w:szCs w:val="22"/>
              </w:rPr>
            </w:pPr>
            <w:r w:rsidRPr="00F67E8F">
              <w:rPr>
                <w:b/>
                <w:bCs/>
                <w:sz w:val="22"/>
                <w:szCs w:val="22"/>
              </w:rPr>
              <w:t>Время работы</w:t>
            </w:r>
          </w:p>
        </w:tc>
      </w:tr>
      <w:tr w:rsidR="00514853" w:rsidRPr="00F67E8F" w:rsidTr="00C55E71">
        <w:trPr>
          <w:trHeight w:val="20"/>
        </w:trPr>
        <w:tc>
          <w:tcPr>
            <w:tcW w:w="1257" w:type="pct"/>
            <w:shd w:val="clear" w:color="auto" w:fill="auto"/>
            <w:noWrap/>
            <w:vAlign w:val="center"/>
          </w:tcPr>
          <w:p w:rsidR="00514853" w:rsidRPr="00F67E8F" w:rsidRDefault="00514853" w:rsidP="007A4E20">
            <w:pPr>
              <w:rPr>
                <w:bCs/>
                <w:sz w:val="22"/>
                <w:szCs w:val="22"/>
              </w:rPr>
            </w:pPr>
          </w:p>
        </w:tc>
        <w:tc>
          <w:tcPr>
            <w:tcW w:w="675" w:type="pct"/>
            <w:shd w:val="clear" w:color="auto" w:fill="auto"/>
            <w:noWrap/>
            <w:vAlign w:val="center"/>
          </w:tcPr>
          <w:p w:rsidR="00514853" w:rsidRPr="00F67E8F" w:rsidRDefault="00514853" w:rsidP="007A4E20">
            <w:pPr>
              <w:rPr>
                <w:bCs/>
                <w:sz w:val="22"/>
                <w:szCs w:val="22"/>
              </w:rPr>
            </w:pPr>
          </w:p>
        </w:tc>
        <w:tc>
          <w:tcPr>
            <w:tcW w:w="749" w:type="pct"/>
            <w:shd w:val="clear" w:color="auto" w:fill="auto"/>
          </w:tcPr>
          <w:p w:rsidR="00514853" w:rsidRPr="00F67E8F" w:rsidRDefault="00514853" w:rsidP="007A4E20">
            <w:pPr>
              <w:rPr>
                <w:sz w:val="22"/>
                <w:szCs w:val="22"/>
              </w:rPr>
            </w:pPr>
          </w:p>
        </w:tc>
        <w:tc>
          <w:tcPr>
            <w:tcW w:w="750" w:type="pct"/>
            <w:shd w:val="clear" w:color="auto" w:fill="auto"/>
            <w:noWrap/>
            <w:vAlign w:val="center"/>
          </w:tcPr>
          <w:p w:rsidR="00514853" w:rsidRPr="00F67E8F" w:rsidRDefault="00514853" w:rsidP="007A4E20">
            <w:pPr>
              <w:rPr>
                <w:sz w:val="22"/>
                <w:szCs w:val="22"/>
              </w:rPr>
            </w:pPr>
          </w:p>
        </w:tc>
        <w:tc>
          <w:tcPr>
            <w:tcW w:w="825" w:type="pct"/>
            <w:shd w:val="clear" w:color="auto" w:fill="auto"/>
            <w:vAlign w:val="center"/>
          </w:tcPr>
          <w:p w:rsidR="00514853" w:rsidRPr="00F67E8F" w:rsidRDefault="00514853" w:rsidP="007A4E20">
            <w:pPr>
              <w:rPr>
                <w:sz w:val="22"/>
                <w:szCs w:val="22"/>
              </w:rPr>
            </w:pPr>
          </w:p>
        </w:tc>
        <w:tc>
          <w:tcPr>
            <w:tcW w:w="744" w:type="pct"/>
            <w:shd w:val="clear" w:color="auto" w:fill="auto"/>
            <w:noWrap/>
            <w:vAlign w:val="center"/>
          </w:tcPr>
          <w:p w:rsidR="00514853" w:rsidRPr="00F67E8F" w:rsidRDefault="00514853" w:rsidP="007A4E20">
            <w:pPr>
              <w:rPr>
                <w:sz w:val="22"/>
                <w:szCs w:val="22"/>
              </w:rPr>
            </w:pPr>
          </w:p>
        </w:tc>
      </w:tr>
      <w:tr w:rsidR="00514853" w:rsidRPr="00F67E8F" w:rsidTr="00C55E71">
        <w:trPr>
          <w:trHeight w:val="20"/>
        </w:trPr>
        <w:tc>
          <w:tcPr>
            <w:tcW w:w="1257" w:type="pct"/>
            <w:shd w:val="clear" w:color="auto" w:fill="auto"/>
            <w:noWrap/>
            <w:vAlign w:val="center"/>
          </w:tcPr>
          <w:p w:rsidR="00514853" w:rsidRPr="00F67E8F" w:rsidRDefault="00514853" w:rsidP="007A4E20">
            <w:pPr>
              <w:rPr>
                <w:sz w:val="22"/>
                <w:szCs w:val="22"/>
              </w:rPr>
            </w:pPr>
          </w:p>
        </w:tc>
        <w:tc>
          <w:tcPr>
            <w:tcW w:w="675" w:type="pct"/>
            <w:shd w:val="clear" w:color="auto" w:fill="auto"/>
            <w:noWrap/>
            <w:vAlign w:val="center"/>
          </w:tcPr>
          <w:p w:rsidR="00514853" w:rsidRPr="00F67E8F" w:rsidRDefault="00514853" w:rsidP="007A4E20">
            <w:pPr>
              <w:rPr>
                <w:sz w:val="22"/>
                <w:szCs w:val="22"/>
              </w:rPr>
            </w:pPr>
          </w:p>
        </w:tc>
        <w:tc>
          <w:tcPr>
            <w:tcW w:w="749" w:type="pct"/>
            <w:shd w:val="clear" w:color="auto" w:fill="auto"/>
          </w:tcPr>
          <w:p w:rsidR="00514853" w:rsidRPr="00F67E8F" w:rsidRDefault="00514853" w:rsidP="007A4E20">
            <w:pPr>
              <w:rPr>
                <w:sz w:val="22"/>
                <w:szCs w:val="22"/>
              </w:rPr>
            </w:pPr>
          </w:p>
        </w:tc>
        <w:tc>
          <w:tcPr>
            <w:tcW w:w="750" w:type="pct"/>
            <w:shd w:val="clear" w:color="auto" w:fill="auto"/>
            <w:noWrap/>
            <w:vAlign w:val="center"/>
          </w:tcPr>
          <w:p w:rsidR="00514853" w:rsidRPr="00F67E8F" w:rsidRDefault="00514853" w:rsidP="007A4E20">
            <w:pPr>
              <w:rPr>
                <w:sz w:val="22"/>
                <w:szCs w:val="22"/>
              </w:rPr>
            </w:pPr>
          </w:p>
        </w:tc>
        <w:tc>
          <w:tcPr>
            <w:tcW w:w="825" w:type="pct"/>
            <w:shd w:val="clear" w:color="auto" w:fill="auto"/>
            <w:vAlign w:val="center"/>
          </w:tcPr>
          <w:p w:rsidR="00514853" w:rsidRPr="00F67E8F" w:rsidRDefault="00514853" w:rsidP="007A4E20">
            <w:pPr>
              <w:rPr>
                <w:sz w:val="22"/>
                <w:szCs w:val="22"/>
              </w:rPr>
            </w:pPr>
          </w:p>
        </w:tc>
        <w:tc>
          <w:tcPr>
            <w:tcW w:w="744" w:type="pct"/>
            <w:shd w:val="clear" w:color="auto" w:fill="auto"/>
            <w:noWrap/>
            <w:vAlign w:val="center"/>
          </w:tcPr>
          <w:p w:rsidR="00514853" w:rsidRPr="00F67E8F" w:rsidRDefault="00514853" w:rsidP="007A4E20">
            <w:pPr>
              <w:rPr>
                <w:sz w:val="22"/>
                <w:szCs w:val="22"/>
              </w:rPr>
            </w:pPr>
          </w:p>
        </w:tc>
      </w:tr>
      <w:tr w:rsidR="00514853" w:rsidRPr="00F67E8F" w:rsidTr="00C55E71">
        <w:trPr>
          <w:trHeight w:val="20"/>
        </w:trPr>
        <w:tc>
          <w:tcPr>
            <w:tcW w:w="1257" w:type="pct"/>
            <w:shd w:val="clear" w:color="auto" w:fill="auto"/>
            <w:noWrap/>
            <w:vAlign w:val="center"/>
          </w:tcPr>
          <w:p w:rsidR="00514853" w:rsidRPr="00F67E8F" w:rsidRDefault="00514853" w:rsidP="007A4E20">
            <w:pPr>
              <w:rPr>
                <w:sz w:val="22"/>
                <w:szCs w:val="22"/>
              </w:rPr>
            </w:pPr>
          </w:p>
        </w:tc>
        <w:tc>
          <w:tcPr>
            <w:tcW w:w="675" w:type="pct"/>
            <w:shd w:val="clear" w:color="auto" w:fill="auto"/>
            <w:noWrap/>
            <w:vAlign w:val="center"/>
          </w:tcPr>
          <w:p w:rsidR="00514853" w:rsidRPr="00F67E8F" w:rsidRDefault="00514853" w:rsidP="007A4E20">
            <w:pPr>
              <w:rPr>
                <w:sz w:val="22"/>
                <w:szCs w:val="22"/>
              </w:rPr>
            </w:pPr>
          </w:p>
        </w:tc>
        <w:tc>
          <w:tcPr>
            <w:tcW w:w="749" w:type="pct"/>
            <w:shd w:val="clear" w:color="auto" w:fill="auto"/>
          </w:tcPr>
          <w:p w:rsidR="00514853" w:rsidRPr="00F67E8F" w:rsidRDefault="00514853" w:rsidP="007A4E20">
            <w:pPr>
              <w:rPr>
                <w:sz w:val="22"/>
                <w:szCs w:val="22"/>
              </w:rPr>
            </w:pPr>
          </w:p>
        </w:tc>
        <w:tc>
          <w:tcPr>
            <w:tcW w:w="750" w:type="pct"/>
            <w:shd w:val="clear" w:color="auto" w:fill="auto"/>
            <w:noWrap/>
            <w:vAlign w:val="center"/>
          </w:tcPr>
          <w:p w:rsidR="00514853" w:rsidRPr="00F67E8F" w:rsidRDefault="00514853" w:rsidP="007A4E20">
            <w:pPr>
              <w:rPr>
                <w:color w:val="000000"/>
                <w:sz w:val="22"/>
                <w:szCs w:val="22"/>
              </w:rPr>
            </w:pPr>
          </w:p>
        </w:tc>
        <w:tc>
          <w:tcPr>
            <w:tcW w:w="825" w:type="pct"/>
            <w:shd w:val="clear" w:color="auto" w:fill="auto"/>
            <w:vAlign w:val="center"/>
          </w:tcPr>
          <w:p w:rsidR="00514853" w:rsidRPr="00F67E8F" w:rsidRDefault="00514853" w:rsidP="007A4E20">
            <w:pPr>
              <w:rPr>
                <w:sz w:val="22"/>
                <w:szCs w:val="22"/>
              </w:rPr>
            </w:pPr>
          </w:p>
        </w:tc>
        <w:tc>
          <w:tcPr>
            <w:tcW w:w="744" w:type="pct"/>
            <w:shd w:val="clear" w:color="auto" w:fill="auto"/>
            <w:noWrap/>
            <w:vAlign w:val="center"/>
          </w:tcPr>
          <w:p w:rsidR="00514853" w:rsidRPr="00F67E8F" w:rsidRDefault="00514853" w:rsidP="007A4E20">
            <w:pPr>
              <w:rPr>
                <w:sz w:val="22"/>
                <w:szCs w:val="22"/>
              </w:rPr>
            </w:pPr>
          </w:p>
        </w:tc>
      </w:tr>
      <w:tr w:rsidR="00514853" w:rsidRPr="00F67E8F" w:rsidTr="00C55E71">
        <w:trPr>
          <w:trHeight w:val="20"/>
        </w:trPr>
        <w:tc>
          <w:tcPr>
            <w:tcW w:w="1257" w:type="pct"/>
            <w:shd w:val="clear" w:color="auto" w:fill="auto"/>
            <w:noWrap/>
            <w:vAlign w:val="center"/>
          </w:tcPr>
          <w:p w:rsidR="00514853" w:rsidRPr="00F67E8F" w:rsidRDefault="00514853" w:rsidP="007A4E20">
            <w:pPr>
              <w:rPr>
                <w:sz w:val="22"/>
                <w:szCs w:val="22"/>
              </w:rPr>
            </w:pPr>
          </w:p>
        </w:tc>
        <w:tc>
          <w:tcPr>
            <w:tcW w:w="675" w:type="pct"/>
            <w:shd w:val="clear" w:color="auto" w:fill="auto"/>
            <w:noWrap/>
            <w:vAlign w:val="center"/>
          </w:tcPr>
          <w:p w:rsidR="00514853" w:rsidRPr="00F67E8F" w:rsidRDefault="00514853" w:rsidP="007A4E20">
            <w:pPr>
              <w:rPr>
                <w:sz w:val="22"/>
                <w:szCs w:val="22"/>
              </w:rPr>
            </w:pPr>
          </w:p>
        </w:tc>
        <w:tc>
          <w:tcPr>
            <w:tcW w:w="749" w:type="pct"/>
            <w:shd w:val="clear" w:color="auto" w:fill="auto"/>
          </w:tcPr>
          <w:p w:rsidR="00514853" w:rsidRPr="00F67E8F" w:rsidRDefault="00514853" w:rsidP="007A4E20">
            <w:pPr>
              <w:rPr>
                <w:sz w:val="22"/>
                <w:szCs w:val="22"/>
              </w:rPr>
            </w:pPr>
          </w:p>
        </w:tc>
        <w:tc>
          <w:tcPr>
            <w:tcW w:w="750" w:type="pct"/>
            <w:shd w:val="clear" w:color="auto" w:fill="auto"/>
            <w:noWrap/>
            <w:vAlign w:val="center"/>
          </w:tcPr>
          <w:p w:rsidR="00514853" w:rsidRPr="00F67E8F" w:rsidRDefault="00514853" w:rsidP="007A4E20">
            <w:pPr>
              <w:rPr>
                <w:sz w:val="22"/>
                <w:szCs w:val="22"/>
              </w:rPr>
            </w:pPr>
          </w:p>
        </w:tc>
        <w:tc>
          <w:tcPr>
            <w:tcW w:w="825" w:type="pct"/>
            <w:shd w:val="clear" w:color="auto" w:fill="auto"/>
            <w:vAlign w:val="center"/>
          </w:tcPr>
          <w:p w:rsidR="00514853" w:rsidRPr="00F67E8F" w:rsidRDefault="00514853" w:rsidP="007A4E20">
            <w:pPr>
              <w:rPr>
                <w:sz w:val="22"/>
                <w:szCs w:val="22"/>
              </w:rPr>
            </w:pPr>
          </w:p>
        </w:tc>
        <w:tc>
          <w:tcPr>
            <w:tcW w:w="744" w:type="pct"/>
            <w:shd w:val="clear" w:color="auto" w:fill="auto"/>
            <w:noWrap/>
            <w:vAlign w:val="center"/>
          </w:tcPr>
          <w:p w:rsidR="00514853" w:rsidRPr="00F67E8F" w:rsidRDefault="00514853" w:rsidP="007A4E20">
            <w:pPr>
              <w:rPr>
                <w:sz w:val="22"/>
                <w:szCs w:val="22"/>
              </w:rPr>
            </w:pPr>
          </w:p>
        </w:tc>
      </w:tr>
      <w:tr w:rsidR="00514853" w:rsidRPr="00F67E8F" w:rsidTr="00C55E71">
        <w:trPr>
          <w:trHeight w:val="20"/>
        </w:trPr>
        <w:tc>
          <w:tcPr>
            <w:tcW w:w="1257" w:type="pct"/>
            <w:shd w:val="clear" w:color="auto" w:fill="auto"/>
            <w:noWrap/>
            <w:vAlign w:val="center"/>
          </w:tcPr>
          <w:p w:rsidR="00514853" w:rsidRPr="00F67E8F" w:rsidRDefault="00514853" w:rsidP="007A4E20">
            <w:pPr>
              <w:rPr>
                <w:sz w:val="22"/>
                <w:szCs w:val="22"/>
              </w:rPr>
            </w:pPr>
          </w:p>
        </w:tc>
        <w:tc>
          <w:tcPr>
            <w:tcW w:w="675" w:type="pct"/>
            <w:shd w:val="clear" w:color="auto" w:fill="auto"/>
            <w:noWrap/>
            <w:vAlign w:val="center"/>
          </w:tcPr>
          <w:p w:rsidR="00514853" w:rsidRPr="00F67E8F" w:rsidRDefault="00514853" w:rsidP="007A4E20">
            <w:pPr>
              <w:rPr>
                <w:sz w:val="22"/>
                <w:szCs w:val="22"/>
              </w:rPr>
            </w:pPr>
          </w:p>
        </w:tc>
        <w:tc>
          <w:tcPr>
            <w:tcW w:w="749" w:type="pct"/>
            <w:shd w:val="clear" w:color="auto" w:fill="auto"/>
          </w:tcPr>
          <w:p w:rsidR="00514853" w:rsidRPr="00F67E8F" w:rsidRDefault="00514853" w:rsidP="007A4E20">
            <w:pPr>
              <w:rPr>
                <w:sz w:val="22"/>
                <w:szCs w:val="22"/>
              </w:rPr>
            </w:pPr>
          </w:p>
        </w:tc>
        <w:tc>
          <w:tcPr>
            <w:tcW w:w="750" w:type="pct"/>
            <w:shd w:val="clear" w:color="auto" w:fill="auto"/>
            <w:noWrap/>
            <w:vAlign w:val="center"/>
          </w:tcPr>
          <w:p w:rsidR="00514853" w:rsidRPr="00F67E8F" w:rsidRDefault="00514853" w:rsidP="007A4E20">
            <w:pPr>
              <w:rPr>
                <w:color w:val="000000"/>
                <w:sz w:val="22"/>
                <w:szCs w:val="22"/>
              </w:rPr>
            </w:pPr>
          </w:p>
        </w:tc>
        <w:tc>
          <w:tcPr>
            <w:tcW w:w="825" w:type="pct"/>
            <w:shd w:val="clear" w:color="auto" w:fill="auto"/>
            <w:vAlign w:val="center"/>
          </w:tcPr>
          <w:p w:rsidR="00514853" w:rsidRPr="00F67E8F" w:rsidRDefault="00514853" w:rsidP="007A4E20">
            <w:pPr>
              <w:rPr>
                <w:sz w:val="22"/>
                <w:szCs w:val="22"/>
              </w:rPr>
            </w:pPr>
          </w:p>
        </w:tc>
        <w:tc>
          <w:tcPr>
            <w:tcW w:w="744" w:type="pct"/>
            <w:shd w:val="clear" w:color="auto" w:fill="auto"/>
            <w:noWrap/>
            <w:vAlign w:val="center"/>
          </w:tcPr>
          <w:p w:rsidR="00514853" w:rsidRPr="00F67E8F" w:rsidRDefault="00514853" w:rsidP="007A4E20">
            <w:pPr>
              <w:rPr>
                <w:sz w:val="22"/>
                <w:szCs w:val="22"/>
              </w:rPr>
            </w:pPr>
          </w:p>
        </w:tc>
      </w:tr>
      <w:tr w:rsidR="00514853" w:rsidRPr="00F67E8F" w:rsidTr="00C55E71">
        <w:trPr>
          <w:trHeight w:val="20"/>
        </w:trPr>
        <w:tc>
          <w:tcPr>
            <w:tcW w:w="1257" w:type="pct"/>
            <w:shd w:val="clear" w:color="auto" w:fill="auto"/>
            <w:noWrap/>
            <w:vAlign w:val="center"/>
          </w:tcPr>
          <w:p w:rsidR="00514853" w:rsidRPr="00F67E8F" w:rsidRDefault="00514853" w:rsidP="007A4E20">
            <w:pPr>
              <w:rPr>
                <w:sz w:val="22"/>
                <w:szCs w:val="22"/>
              </w:rPr>
            </w:pPr>
          </w:p>
        </w:tc>
        <w:tc>
          <w:tcPr>
            <w:tcW w:w="675" w:type="pct"/>
            <w:shd w:val="clear" w:color="auto" w:fill="auto"/>
            <w:noWrap/>
            <w:vAlign w:val="center"/>
          </w:tcPr>
          <w:p w:rsidR="00514853" w:rsidRPr="00F67E8F" w:rsidRDefault="00514853" w:rsidP="007A4E20">
            <w:pPr>
              <w:rPr>
                <w:sz w:val="22"/>
                <w:szCs w:val="22"/>
              </w:rPr>
            </w:pPr>
          </w:p>
        </w:tc>
        <w:tc>
          <w:tcPr>
            <w:tcW w:w="749" w:type="pct"/>
            <w:shd w:val="clear" w:color="auto" w:fill="auto"/>
          </w:tcPr>
          <w:p w:rsidR="00514853" w:rsidRPr="00F67E8F" w:rsidRDefault="00514853" w:rsidP="007A4E20">
            <w:pPr>
              <w:rPr>
                <w:sz w:val="22"/>
                <w:szCs w:val="22"/>
              </w:rPr>
            </w:pPr>
          </w:p>
        </w:tc>
        <w:tc>
          <w:tcPr>
            <w:tcW w:w="750" w:type="pct"/>
            <w:shd w:val="clear" w:color="auto" w:fill="auto"/>
            <w:noWrap/>
            <w:vAlign w:val="center"/>
          </w:tcPr>
          <w:p w:rsidR="00514853" w:rsidRPr="00F67E8F" w:rsidRDefault="00514853" w:rsidP="007A4E20">
            <w:pPr>
              <w:rPr>
                <w:color w:val="000000"/>
                <w:sz w:val="22"/>
                <w:szCs w:val="22"/>
              </w:rPr>
            </w:pPr>
          </w:p>
        </w:tc>
        <w:tc>
          <w:tcPr>
            <w:tcW w:w="825" w:type="pct"/>
            <w:shd w:val="clear" w:color="auto" w:fill="auto"/>
            <w:vAlign w:val="center"/>
          </w:tcPr>
          <w:p w:rsidR="00514853" w:rsidRPr="00F67E8F" w:rsidRDefault="00514853" w:rsidP="007A4E20">
            <w:pPr>
              <w:rPr>
                <w:sz w:val="22"/>
                <w:szCs w:val="22"/>
              </w:rPr>
            </w:pPr>
          </w:p>
        </w:tc>
        <w:tc>
          <w:tcPr>
            <w:tcW w:w="744" w:type="pct"/>
            <w:shd w:val="clear" w:color="auto" w:fill="auto"/>
            <w:noWrap/>
            <w:vAlign w:val="center"/>
          </w:tcPr>
          <w:p w:rsidR="00514853" w:rsidRPr="00F67E8F" w:rsidRDefault="00514853" w:rsidP="007A4E20">
            <w:pPr>
              <w:rPr>
                <w:sz w:val="22"/>
                <w:szCs w:val="22"/>
              </w:rPr>
            </w:pPr>
          </w:p>
        </w:tc>
      </w:tr>
      <w:tr w:rsidR="00514853" w:rsidRPr="00F67E8F" w:rsidTr="00C55E71">
        <w:trPr>
          <w:trHeight w:val="20"/>
        </w:trPr>
        <w:tc>
          <w:tcPr>
            <w:tcW w:w="1257" w:type="pct"/>
            <w:shd w:val="clear" w:color="auto" w:fill="auto"/>
            <w:noWrap/>
            <w:vAlign w:val="center"/>
          </w:tcPr>
          <w:p w:rsidR="00514853" w:rsidRPr="00F67E8F" w:rsidRDefault="00514853" w:rsidP="007A4E20">
            <w:pPr>
              <w:rPr>
                <w:sz w:val="22"/>
                <w:szCs w:val="22"/>
              </w:rPr>
            </w:pPr>
          </w:p>
        </w:tc>
        <w:tc>
          <w:tcPr>
            <w:tcW w:w="675" w:type="pct"/>
            <w:shd w:val="clear" w:color="auto" w:fill="auto"/>
            <w:noWrap/>
            <w:vAlign w:val="center"/>
          </w:tcPr>
          <w:p w:rsidR="00514853" w:rsidRPr="00F67E8F" w:rsidRDefault="00514853" w:rsidP="007A4E20">
            <w:pPr>
              <w:rPr>
                <w:sz w:val="22"/>
                <w:szCs w:val="22"/>
              </w:rPr>
            </w:pPr>
          </w:p>
        </w:tc>
        <w:tc>
          <w:tcPr>
            <w:tcW w:w="749" w:type="pct"/>
            <w:shd w:val="clear" w:color="auto" w:fill="auto"/>
          </w:tcPr>
          <w:p w:rsidR="00514853" w:rsidRPr="00F67E8F" w:rsidRDefault="00514853" w:rsidP="007A4E20">
            <w:pPr>
              <w:rPr>
                <w:sz w:val="22"/>
                <w:szCs w:val="22"/>
              </w:rPr>
            </w:pPr>
          </w:p>
        </w:tc>
        <w:tc>
          <w:tcPr>
            <w:tcW w:w="750" w:type="pct"/>
            <w:shd w:val="clear" w:color="auto" w:fill="auto"/>
            <w:noWrap/>
            <w:vAlign w:val="center"/>
          </w:tcPr>
          <w:p w:rsidR="00514853" w:rsidRPr="00F67E8F" w:rsidRDefault="00514853" w:rsidP="007A4E20">
            <w:pPr>
              <w:rPr>
                <w:sz w:val="22"/>
                <w:szCs w:val="22"/>
              </w:rPr>
            </w:pPr>
          </w:p>
        </w:tc>
        <w:tc>
          <w:tcPr>
            <w:tcW w:w="825" w:type="pct"/>
            <w:shd w:val="clear" w:color="auto" w:fill="auto"/>
            <w:vAlign w:val="center"/>
          </w:tcPr>
          <w:p w:rsidR="00514853" w:rsidRPr="00F67E8F" w:rsidRDefault="00514853" w:rsidP="007A4E20">
            <w:pPr>
              <w:rPr>
                <w:sz w:val="22"/>
                <w:szCs w:val="22"/>
              </w:rPr>
            </w:pPr>
          </w:p>
        </w:tc>
        <w:tc>
          <w:tcPr>
            <w:tcW w:w="744" w:type="pct"/>
            <w:shd w:val="clear" w:color="auto" w:fill="auto"/>
            <w:noWrap/>
            <w:vAlign w:val="center"/>
          </w:tcPr>
          <w:p w:rsidR="00514853" w:rsidRPr="00F67E8F" w:rsidRDefault="00514853" w:rsidP="007A4E20">
            <w:pPr>
              <w:rPr>
                <w:sz w:val="22"/>
                <w:szCs w:val="22"/>
              </w:rPr>
            </w:pPr>
          </w:p>
        </w:tc>
      </w:tr>
      <w:tr w:rsidR="00514853" w:rsidRPr="00F67E8F" w:rsidTr="00C55E71">
        <w:trPr>
          <w:trHeight w:val="20"/>
        </w:trPr>
        <w:tc>
          <w:tcPr>
            <w:tcW w:w="1257" w:type="pct"/>
            <w:shd w:val="clear" w:color="auto" w:fill="auto"/>
            <w:noWrap/>
            <w:vAlign w:val="center"/>
          </w:tcPr>
          <w:p w:rsidR="00514853" w:rsidRPr="00F67E8F" w:rsidRDefault="00514853" w:rsidP="007A4E20">
            <w:pPr>
              <w:rPr>
                <w:sz w:val="22"/>
                <w:szCs w:val="22"/>
              </w:rPr>
            </w:pPr>
          </w:p>
        </w:tc>
        <w:tc>
          <w:tcPr>
            <w:tcW w:w="675" w:type="pct"/>
            <w:shd w:val="clear" w:color="auto" w:fill="auto"/>
            <w:noWrap/>
            <w:vAlign w:val="center"/>
          </w:tcPr>
          <w:p w:rsidR="00514853" w:rsidRPr="00F67E8F" w:rsidRDefault="00514853" w:rsidP="007A4E20">
            <w:pPr>
              <w:rPr>
                <w:sz w:val="22"/>
                <w:szCs w:val="22"/>
              </w:rPr>
            </w:pPr>
          </w:p>
        </w:tc>
        <w:tc>
          <w:tcPr>
            <w:tcW w:w="749" w:type="pct"/>
            <w:shd w:val="clear" w:color="auto" w:fill="auto"/>
          </w:tcPr>
          <w:p w:rsidR="00514853" w:rsidRPr="00F67E8F" w:rsidRDefault="00514853" w:rsidP="007A4E20">
            <w:pPr>
              <w:rPr>
                <w:sz w:val="22"/>
                <w:szCs w:val="22"/>
              </w:rPr>
            </w:pPr>
          </w:p>
        </w:tc>
        <w:tc>
          <w:tcPr>
            <w:tcW w:w="750" w:type="pct"/>
            <w:shd w:val="clear" w:color="auto" w:fill="auto"/>
            <w:noWrap/>
            <w:vAlign w:val="center"/>
          </w:tcPr>
          <w:p w:rsidR="00514853" w:rsidRPr="00F67E8F" w:rsidRDefault="00514853" w:rsidP="007A4E20">
            <w:pPr>
              <w:rPr>
                <w:sz w:val="22"/>
                <w:szCs w:val="22"/>
              </w:rPr>
            </w:pPr>
          </w:p>
        </w:tc>
        <w:tc>
          <w:tcPr>
            <w:tcW w:w="825" w:type="pct"/>
            <w:shd w:val="clear" w:color="auto" w:fill="auto"/>
            <w:vAlign w:val="center"/>
          </w:tcPr>
          <w:p w:rsidR="00514853" w:rsidRPr="00F67E8F" w:rsidRDefault="00514853" w:rsidP="007A4E20">
            <w:pPr>
              <w:rPr>
                <w:sz w:val="22"/>
                <w:szCs w:val="22"/>
              </w:rPr>
            </w:pPr>
          </w:p>
        </w:tc>
        <w:tc>
          <w:tcPr>
            <w:tcW w:w="744" w:type="pct"/>
            <w:shd w:val="clear" w:color="auto" w:fill="auto"/>
            <w:noWrap/>
            <w:vAlign w:val="center"/>
          </w:tcPr>
          <w:p w:rsidR="00514853" w:rsidRPr="00F67E8F" w:rsidRDefault="00514853" w:rsidP="007A4E20">
            <w:pPr>
              <w:rPr>
                <w:sz w:val="22"/>
                <w:szCs w:val="22"/>
              </w:rPr>
            </w:pPr>
          </w:p>
        </w:tc>
      </w:tr>
      <w:tr w:rsidR="00514853" w:rsidRPr="00F67E8F" w:rsidTr="00C55E71">
        <w:trPr>
          <w:trHeight w:val="20"/>
        </w:trPr>
        <w:tc>
          <w:tcPr>
            <w:tcW w:w="1257" w:type="pct"/>
            <w:shd w:val="clear" w:color="auto" w:fill="auto"/>
            <w:noWrap/>
            <w:vAlign w:val="center"/>
          </w:tcPr>
          <w:p w:rsidR="00514853" w:rsidRPr="00F67E8F" w:rsidRDefault="00514853" w:rsidP="007A4E20">
            <w:pPr>
              <w:rPr>
                <w:sz w:val="22"/>
                <w:szCs w:val="22"/>
              </w:rPr>
            </w:pPr>
          </w:p>
        </w:tc>
        <w:tc>
          <w:tcPr>
            <w:tcW w:w="675" w:type="pct"/>
            <w:shd w:val="clear" w:color="auto" w:fill="auto"/>
            <w:noWrap/>
            <w:vAlign w:val="center"/>
          </w:tcPr>
          <w:p w:rsidR="00514853" w:rsidRPr="00F67E8F" w:rsidRDefault="00514853" w:rsidP="007A4E20">
            <w:pPr>
              <w:rPr>
                <w:sz w:val="22"/>
                <w:szCs w:val="22"/>
              </w:rPr>
            </w:pPr>
          </w:p>
        </w:tc>
        <w:tc>
          <w:tcPr>
            <w:tcW w:w="749" w:type="pct"/>
            <w:shd w:val="clear" w:color="auto" w:fill="auto"/>
          </w:tcPr>
          <w:p w:rsidR="00514853" w:rsidRPr="00F67E8F" w:rsidRDefault="00514853" w:rsidP="007A4E20">
            <w:pPr>
              <w:rPr>
                <w:sz w:val="22"/>
                <w:szCs w:val="22"/>
              </w:rPr>
            </w:pPr>
          </w:p>
        </w:tc>
        <w:tc>
          <w:tcPr>
            <w:tcW w:w="750" w:type="pct"/>
            <w:shd w:val="clear" w:color="auto" w:fill="auto"/>
            <w:noWrap/>
            <w:vAlign w:val="center"/>
          </w:tcPr>
          <w:p w:rsidR="00514853" w:rsidRPr="00F67E8F" w:rsidRDefault="00514853" w:rsidP="007A4E20">
            <w:pPr>
              <w:rPr>
                <w:sz w:val="22"/>
                <w:szCs w:val="22"/>
              </w:rPr>
            </w:pPr>
          </w:p>
        </w:tc>
        <w:tc>
          <w:tcPr>
            <w:tcW w:w="825" w:type="pct"/>
            <w:shd w:val="clear" w:color="auto" w:fill="auto"/>
            <w:vAlign w:val="center"/>
          </w:tcPr>
          <w:p w:rsidR="00514853" w:rsidRPr="00F67E8F" w:rsidRDefault="00514853" w:rsidP="007A4E20">
            <w:pPr>
              <w:rPr>
                <w:sz w:val="22"/>
                <w:szCs w:val="22"/>
              </w:rPr>
            </w:pPr>
          </w:p>
        </w:tc>
        <w:tc>
          <w:tcPr>
            <w:tcW w:w="744" w:type="pct"/>
            <w:shd w:val="clear" w:color="auto" w:fill="auto"/>
            <w:noWrap/>
            <w:vAlign w:val="center"/>
          </w:tcPr>
          <w:p w:rsidR="00514853" w:rsidRPr="00F67E8F" w:rsidRDefault="00514853" w:rsidP="007A4E20">
            <w:pPr>
              <w:rPr>
                <w:sz w:val="22"/>
                <w:szCs w:val="22"/>
              </w:rPr>
            </w:pPr>
          </w:p>
        </w:tc>
      </w:tr>
      <w:tr w:rsidR="00514853" w:rsidRPr="00F67E8F" w:rsidTr="00C55E71">
        <w:trPr>
          <w:trHeight w:val="20"/>
        </w:trPr>
        <w:tc>
          <w:tcPr>
            <w:tcW w:w="1257" w:type="pct"/>
            <w:shd w:val="clear" w:color="auto" w:fill="auto"/>
            <w:noWrap/>
            <w:vAlign w:val="center"/>
          </w:tcPr>
          <w:p w:rsidR="00514853" w:rsidRPr="00F67E8F" w:rsidRDefault="00514853" w:rsidP="007A4E20">
            <w:pPr>
              <w:rPr>
                <w:sz w:val="22"/>
                <w:szCs w:val="22"/>
              </w:rPr>
            </w:pPr>
          </w:p>
        </w:tc>
        <w:tc>
          <w:tcPr>
            <w:tcW w:w="675" w:type="pct"/>
            <w:shd w:val="clear" w:color="auto" w:fill="auto"/>
            <w:noWrap/>
            <w:vAlign w:val="center"/>
          </w:tcPr>
          <w:p w:rsidR="00514853" w:rsidRPr="00F67E8F" w:rsidRDefault="00514853" w:rsidP="007A4E20">
            <w:pPr>
              <w:rPr>
                <w:sz w:val="22"/>
                <w:szCs w:val="22"/>
              </w:rPr>
            </w:pPr>
          </w:p>
        </w:tc>
        <w:tc>
          <w:tcPr>
            <w:tcW w:w="749" w:type="pct"/>
            <w:shd w:val="clear" w:color="auto" w:fill="auto"/>
          </w:tcPr>
          <w:p w:rsidR="00514853" w:rsidRPr="00F67E8F" w:rsidRDefault="00514853" w:rsidP="007A4E20">
            <w:pPr>
              <w:rPr>
                <w:sz w:val="22"/>
                <w:szCs w:val="22"/>
              </w:rPr>
            </w:pPr>
          </w:p>
        </w:tc>
        <w:tc>
          <w:tcPr>
            <w:tcW w:w="750" w:type="pct"/>
            <w:shd w:val="clear" w:color="auto" w:fill="auto"/>
            <w:noWrap/>
            <w:vAlign w:val="center"/>
          </w:tcPr>
          <w:p w:rsidR="00514853" w:rsidRPr="00F67E8F" w:rsidRDefault="00514853" w:rsidP="007A4E20">
            <w:pPr>
              <w:rPr>
                <w:sz w:val="22"/>
                <w:szCs w:val="22"/>
              </w:rPr>
            </w:pPr>
          </w:p>
        </w:tc>
        <w:tc>
          <w:tcPr>
            <w:tcW w:w="825" w:type="pct"/>
            <w:shd w:val="clear" w:color="auto" w:fill="auto"/>
            <w:vAlign w:val="center"/>
          </w:tcPr>
          <w:p w:rsidR="00514853" w:rsidRPr="00F67E8F" w:rsidRDefault="00514853" w:rsidP="007A4E20">
            <w:pPr>
              <w:rPr>
                <w:sz w:val="22"/>
                <w:szCs w:val="22"/>
              </w:rPr>
            </w:pPr>
          </w:p>
        </w:tc>
        <w:tc>
          <w:tcPr>
            <w:tcW w:w="744" w:type="pct"/>
            <w:shd w:val="clear" w:color="auto" w:fill="auto"/>
            <w:noWrap/>
            <w:vAlign w:val="center"/>
          </w:tcPr>
          <w:p w:rsidR="00514853" w:rsidRPr="00F67E8F" w:rsidRDefault="00514853" w:rsidP="007A4E20">
            <w:pPr>
              <w:rPr>
                <w:sz w:val="22"/>
                <w:szCs w:val="22"/>
              </w:rPr>
            </w:pPr>
          </w:p>
        </w:tc>
      </w:tr>
      <w:tr w:rsidR="00514853" w:rsidRPr="00F67E8F" w:rsidTr="00C55E71">
        <w:trPr>
          <w:trHeight w:val="20"/>
        </w:trPr>
        <w:tc>
          <w:tcPr>
            <w:tcW w:w="1257" w:type="pct"/>
            <w:shd w:val="clear" w:color="auto" w:fill="auto"/>
            <w:noWrap/>
            <w:vAlign w:val="center"/>
          </w:tcPr>
          <w:p w:rsidR="00514853" w:rsidRPr="00F67E8F" w:rsidRDefault="00514853" w:rsidP="007A4E20">
            <w:pPr>
              <w:rPr>
                <w:sz w:val="22"/>
                <w:szCs w:val="22"/>
              </w:rPr>
            </w:pPr>
          </w:p>
        </w:tc>
        <w:tc>
          <w:tcPr>
            <w:tcW w:w="675" w:type="pct"/>
            <w:shd w:val="clear" w:color="auto" w:fill="auto"/>
            <w:noWrap/>
            <w:vAlign w:val="center"/>
          </w:tcPr>
          <w:p w:rsidR="00514853" w:rsidRPr="00F67E8F" w:rsidRDefault="00514853" w:rsidP="007A4E20">
            <w:pPr>
              <w:rPr>
                <w:sz w:val="22"/>
                <w:szCs w:val="22"/>
              </w:rPr>
            </w:pPr>
          </w:p>
        </w:tc>
        <w:tc>
          <w:tcPr>
            <w:tcW w:w="749" w:type="pct"/>
            <w:shd w:val="clear" w:color="auto" w:fill="auto"/>
          </w:tcPr>
          <w:p w:rsidR="00514853" w:rsidRPr="00F67E8F" w:rsidRDefault="00514853" w:rsidP="007A4E20">
            <w:pPr>
              <w:rPr>
                <w:sz w:val="22"/>
                <w:szCs w:val="22"/>
              </w:rPr>
            </w:pPr>
          </w:p>
        </w:tc>
        <w:tc>
          <w:tcPr>
            <w:tcW w:w="750" w:type="pct"/>
            <w:shd w:val="clear" w:color="auto" w:fill="auto"/>
            <w:noWrap/>
            <w:vAlign w:val="center"/>
          </w:tcPr>
          <w:p w:rsidR="00514853" w:rsidRPr="00F67E8F" w:rsidRDefault="00514853" w:rsidP="007A4E20">
            <w:pPr>
              <w:rPr>
                <w:sz w:val="22"/>
                <w:szCs w:val="22"/>
              </w:rPr>
            </w:pPr>
          </w:p>
        </w:tc>
        <w:tc>
          <w:tcPr>
            <w:tcW w:w="825" w:type="pct"/>
            <w:shd w:val="clear" w:color="auto" w:fill="auto"/>
            <w:vAlign w:val="center"/>
          </w:tcPr>
          <w:p w:rsidR="00514853" w:rsidRPr="00F67E8F" w:rsidRDefault="00514853" w:rsidP="007A4E20">
            <w:pPr>
              <w:rPr>
                <w:sz w:val="22"/>
                <w:szCs w:val="22"/>
              </w:rPr>
            </w:pPr>
          </w:p>
        </w:tc>
        <w:tc>
          <w:tcPr>
            <w:tcW w:w="744" w:type="pct"/>
            <w:shd w:val="clear" w:color="auto" w:fill="auto"/>
            <w:noWrap/>
            <w:vAlign w:val="center"/>
          </w:tcPr>
          <w:p w:rsidR="00514853" w:rsidRPr="00F67E8F" w:rsidRDefault="00514853" w:rsidP="007A4E20">
            <w:pPr>
              <w:rPr>
                <w:sz w:val="22"/>
                <w:szCs w:val="22"/>
              </w:rPr>
            </w:pPr>
          </w:p>
        </w:tc>
      </w:tr>
      <w:tr w:rsidR="00514853" w:rsidRPr="00F67E8F" w:rsidTr="00C55E71">
        <w:trPr>
          <w:trHeight w:val="20"/>
        </w:trPr>
        <w:tc>
          <w:tcPr>
            <w:tcW w:w="1257" w:type="pct"/>
            <w:shd w:val="clear" w:color="auto" w:fill="auto"/>
            <w:noWrap/>
            <w:vAlign w:val="center"/>
          </w:tcPr>
          <w:p w:rsidR="00514853" w:rsidRPr="00F67E8F" w:rsidRDefault="00514853" w:rsidP="007A4E20">
            <w:pPr>
              <w:rPr>
                <w:sz w:val="22"/>
                <w:szCs w:val="22"/>
              </w:rPr>
            </w:pPr>
          </w:p>
        </w:tc>
        <w:tc>
          <w:tcPr>
            <w:tcW w:w="675" w:type="pct"/>
            <w:shd w:val="clear" w:color="auto" w:fill="auto"/>
            <w:noWrap/>
            <w:vAlign w:val="center"/>
          </w:tcPr>
          <w:p w:rsidR="00514853" w:rsidRPr="00F67E8F" w:rsidRDefault="00514853" w:rsidP="007A4E20">
            <w:pPr>
              <w:rPr>
                <w:sz w:val="22"/>
                <w:szCs w:val="22"/>
              </w:rPr>
            </w:pPr>
          </w:p>
        </w:tc>
        <w:tc>
          <w:tcPr>
            <w:tcW w:w="749" w:type="pct"/>
            <w:shd w:val="clear" w:color="auto" w:fill="auto"/>
          </w:tcPr>
          <w:p w:rsidR="00514853" w:rsidRPr="00F67E8F" w:rsidRDefault="00514853" w:rsidP="007A4E20">
            <w:pPr>
              <w:rPr>
                <w:sz w:val="22"/>
                <w:szCs w:val="22"/>
              </w:rPr>
            </w:pPr>
          </w:p>
        </w:tc>
        <w:tc>
          <w:tcPr>
            <w:tcW w:w="750" w:type="pct"/>
            <w:shd w:val="clear" w:color="auto" w:fill="auto"/>
            <w:noWrap/>
            <w:vAlign w:val="center"/>
          </w:tcPr>
          <w:p w:rsidR="00514853" w:rsidRPr="00F67E8F" w:rsidRDefault="00514853" w:rsidP="007A4E20">
            <w:pPr>
              <w:rPr>
                <w:sz w:val="22"/>
                <w:szCs w:val="22"/>
              </w:rPr>
            </w:pPr>
          </w:p>
        </w:tc>
        <w:tc>
          <w:tcPr>
            <w:tcW w:w="825" w:type="pct"/>
            <w:shd w:val="clear" w:color="auto" w:fill="auto"/>
            <w:vAlign w:val="center"/>
          </w:tcPr>
          <w:p w:rsidR="00514853" w:rsidRPr="00F67E8F" w:rsidRDefault="00514853" w:rsidP="007A4E20">
            <w:pPr>
              <w:rPr>
                <w:sz w:val="22"/>
                <w:szCs w:val="22"/>
              </w:rPr>
            </w:pPr>
          </w:p>
        </w:tc>
        <w:tc>
          <w:tcPr>
            <w:tcW w:w="744" w:type="pct"/>
            <w:shd w:val="clear" w:color="auto" w:fill="auto"/>
            <w:noWrap/>
            <w:vAlign w:val="center"/>
          </w:tcPr>
          <w:p w:rsidR="00514853" w:rsidRPr="00F67E8F" w:rsidRDefault="00514853" w:rsidP="007A4E20">
            <w:pPr>
              <w:rPr>
                <w:sz w:val="22"/>
                <w:szCs w:val="22"/>
              </w:rPr>
            </w:pPr>
          </w:p>
        </w:tc>
      </w:tr>
      <w:tr w:rsidR="00514853" w:rsidRPr="00F67E8F" w:rsidTr="00C55E71">
        <w:trPr>
          <w:trHeight w:val="20"/>
        </w:trPr>
        <w:tc>
          <w:tcPr>
            <w:tcW w:w="1257" w:type="pct"/>
            <w:shd w:val="clear" w:color="auto" w:fill="auto"/>
            <w:noWrap/>
            <w:vAlign w:val="center"/>
          </w:tcPr>
          <w:p w:rsidR="00514853" w:rsidRPr="00F67E8F" w:rsidRDefault="00514853" w:rsidP="007A4E20">
            <w:pPr>
              <w:rPr>
                <w:sz w:val="22"/>
                <w:szCs w:val="22"/>
              </w:rPr>
            </w:pPr>
          </w:p>
        </w:tc>
        <w:tc>
          <w:tcPr>
            <w:tcW w:w="675" w:type="pct"/>
            <w:shd w:val="clear" w:color="auto" w:fill="auto"/>
            <w:noWrap/>
            <w:vAlign w:val="center"/>
          </w:tcPr>
          <w:p w:rsidR="00514853" w:rsidRPr="00F67E8F" w:rsidRDefault="00514853" w:rsidP="007A4E20">
            <w:pPr>
              <w:rPr>
                <w:sz w:val="22"/>
                <w:szCs w:val="22"/>
              </w:rPr>
            </w:pPr>
          </w:p>
        </w:tc>
        <w:tc>
          <w:tcPr>
            <w:tcW w:w="749" w:type="pct"/>
            <w:shd w:val="clear" w:color="auto" w:fill="auto"/>
          </w:tcPr>
          <w:p w:rsidR="00514853" w:rsidRPr="00F67E8F" w:rsidRDefault="00514853" w:rsidP="007A4E20">
            <w:pPr>
              <w:rPr>
                <w:sz w:val="22"/>
                <w:szCs w:val="22"/>
              </w:rPr>
            </w:pPr>
          </w:p>
        </w:tc>
        <w:tc>
          <w:tcPr>
            <w:tcW w:w="750" w:type="pct"/>
            <w:shd w:val="clear" w:color="auto" w:fill="auto"/>
            <w:noWrap/>
            <w:vAlign w:val="center"/>
          </w:tcPr>
          <w:p w:rsidR="00514853" w:rsidRPr="00F67E8F" w:rsidRDefault="00514853" w:rsidP="007A4E20">
            <w:pPr>
              <w:rPr>
                <w:sz w:val="22"/>
                <w:szCs w:val="22"/>
              </w:rPr>
            </w:pPr>
          </w:p>
        </w:tc>
        <w:tc>
          <w:tcPr>
            <w:tcW w:w="825" w:type="pct"/>
            <w:shd w:val="clear" w:color="auto" w:fill="auto"/>
            <w:vAlign w:val="center"/>
          </w:tcPr>
          <w:p w:rsidR="00514853" w:rsidRPr="00F67E8F" w:rsidRDefault="00514853" w:rsidP="007A4E20">
            <w:pPr>
              <w:rPr>
                <w:sz w:val="22"/>
                <w:szCs w:val="22"/>
              </w:rPr>
            </w:pPr>
          </w:p>
        </w:tc>
        <w:tc>
          <w:tcPr>
            <w:tcW w:w="744" w:type="pct"/>
            <w:shd w:val="clear" w:color="auto" w:fill="auto"/>
            <w:noWrap/>
            <w:vAlign w:val="center"/>
          </w:tcPr>
          <w:p w:rsidR="00514853" w:rsidRPr="00F67E8F" w:rsidRDefault="00514853" w:rsidP="007A4E20">
            <w:pPr>
              <w:rPr>
                <w:sz w:val="22"/>
                <w:szCs w:val="22"/>
              </w:rPr>
            </w:pPr>
          </w:p>
        </w:tc>
      </w:tr>
      <w:tr w:rsidR="00514853" w:rsidRPr="00F67E8F" w:rsidTr="00C55E71">
        <w:trPr>
          <w:trHeight w:val="20"/>
        </w:trPr>
        <w:tc>
          <w:tcPr>
            <w:tcW w:w="1257" w:type="pct"/>
            <w:shd w:val="clear" w:color="auto" w:fill="auto"/>
            <w:noWrap/>
            <w:vAlign w:val="center"/>
          </w:tcPr>
          <w:p w:rsidR="00514853" w:rsidRPr="00F67E8F" w:rsidRDefault="00514853" w:rsidP="007A4E20">
            <w:pPr>
              <w:rPr>
                <w:sz w:val="22"/>
                <w:szCs w:val="22"/>
              </w:rPr>
            </w:pPr>
          </w:p>
        </w:tc>
        <w:tc>
          <w:tcPr>
            <w:tcW w:w="675" w:type="pct"/>
            <w:shd w:val="clear" w:color="auto" w:fill="auto"/>
            <w:noWrap/>
            <w:vAlign w:val="center"/>
          </w:tcPr>
          <w:p w:rsidR="00514853" w:rsidRPr="00F67E8F" w:rsidRDefault="00514853" w:rsidP="007A4E20">
            <w:pPr>
              <w:rPr>
                <w:sz w:val="22"/>
                <w:szCs w:val="22"/>
              </w:rPr>
            </w:pPr>
          </w:p>
        </w:tc>
        <w:tc>
          <w:tcPr>
            <w:tcW w:w="749" w:type="pct"/>
            <w:shd w:val="clear" w:color="auto" w:fill="auto"/>
          </w:tcPr>
          <w:p w:rsidR="00514853" w:rsidRPr="00F67E8F" w:rsidRDefault="00514853" w:rsidP="007A4E20">
            <w:pPr>
              <w:rPr>
                <w:sz w:val="22"/>
                <w:szCs w:val="22"/>
              </w:rPr>
            </w:pPr>
          </w:p>
        </w:tc>
        <w:tc>
          <w:tcPr>
            <w:tcW w:w="750" w:type="pct"/>
            <w:shd w:val="clear" w:color="auto" w:fill="auto"/>
            <w:noWrap/>
            <w:vAlign w:val="center"/>
          </w:tcPr>
          <w:p w:rsidR="00514853" w:rsidRPr="00F67E8F" w:rsidRDefault="00514853" w:rsidP="007A4E20">
            <w:pPr>
              <w:rPr>
                <w:sz w:val="22"/>
                <w:szCs w:val="22"/>
              </w:rPr>
            </w:pPr>
          </w:p>
        </w:tc>
        <w:tc>
          <w:tcPr>
            <w:tcW w:w="825" w:type="pct"/>
            <w:shd w:val="clear" w:color="auto" w:fill="auto"/>
            <w:vAlign w:val="center"/>
          </w:tcPr>
          <w:p w:rsidR="00514853" w:rsidRPr="00F67E8F" w:rsidRDefault="00514853" w:rsidP="007A4E20">
            <w:pPr>
              <w:rPr>
                <w:sz w:val="22"/>
                <w:szCs w:val="22"/>
              </w:rPr>
            </w:pPr>
          </w:p>
        </w:tc>
        <w:tc>
          <w:tcPr>
            <w:tcW w:w="744" w:type="pct"/>
            <w:shd w:val="clear" w:color="auto" w:fill="auto"/>
            <w:noWrap/>
            <w:vAlign w:val="center"/>
          </w:tcPr>
          <w:p w:rsidR="00514853" w:rsidRPr="00F67E8F" w:rsidRDefault="00514853" w:rsidP="007A4E20">
            <w:pPr>
              <w:rPr>
                <w:sz w:val="22"/>
                <w:szCs w:val="22"/>
              </w:rPr>
            </w:pPr>
          </w:p>
        </w:tc>
      </w:tr>
      <w:tr w:rsidR="00514853" w:rsidRPr="00F67E8F" w:rsidTr="00C55E71">
        <w:trPr>
          <w:trHeight w:val="20"/>
        </w:trPr>
        <w:tc>
          <w:tcPr>
            <w:tcW w:w="1257" w:type="pct"/>
            <w:shd w:val="clear" w:color="auto" w:fill="auto"/>
            <w:noWrap/>
          </w:tcPr>
          <w:p w:rsidR="00514853" w:rsidRPr="00F67E8F" w:rsidRDefault="00514853" w:rsidP="007A4E20">
            <w:pPr>
              <w:rPr>
                <w:b/>
                <w:bCs/>
                <w:sz w:val="22"/>
                <w:szCs w:val="22"/>
              </w:rPr>
            </w:pPr>
            <w:r w:rsidRPr="00F67E8F">
              <w:rPr>
                <w:b/>
                <w:bCs/>
                <w:sz w:val="22"/>
                <w:szCs w:val="22"/>
              </w:rPr>
              <w:t>Всего</w:t>
            </w:r>
          </w:p>
        </w:tc>
        <w:tc>
          <w:tcPr>
            <w:tcW w:w="675" w:type="pct"/>
            <w:shd w:val="clear" w:color="auto" w:fill="auto"/>
            <w:noWrap/>
          </w:tcPr>
          <w:p w:rsidR="00514853" w:rsidRPr="00F67E8F" w:rsidRDefault="00514853" w:rsidP="007A4E20">
            <w:pPr>
              <w:rPr>
                <w:b/>
                <w:bCs/>
                <w:sz w:val="22"/>
                <w:szCs w:val="22"/>
              </w:rPr>
            </w:pPr>
          </w:p>
        </w:tc>
        <w:tc>
          <w:tcPr>
            <w:tcW w:w="749" w:type="pct"/>
            <w:shd w:val="clear" w:color="auto" w:fill="auto"/>
          </w:tcPr>
          <w:p w:rsidR="00514853" w:rsidRPr="00F67E8F" w:rsidRDefault="00514853" w:rsidP="007A4E20">
            <w:pPr>
              <w:rPr>
                <w:b/>
                <w:bCs/>
                <w:sz w:val="22"/>
                <w:szCs w:val="22"/>
              </w:rPr>
            </w:pPr>
          </w:p>
        </w:tc>
        <w:tc>
          <w:tcPr>
            <w:tcW w:w="750" w:type="pct"/>
            <w:shd w:val="clear" w:color="auto" w:fill="auto"/>
            <w:noWrap/>
          </w:tcPr>
          <w:p w:rsidR="00514853" w:rsidRPr="00F67E8F" w:rsidRDefault="00514853" w:rsidP="007A4E20">
            <w:pPr>
              <w:rPr>
                <w:sz w:val="22"/>
                <w:szCs w:val="22"/>
              </w:rPr>
            </w:pPr>
            <w:r w:rsidRPr="00F67E8F">
              <w:rPr>
                <w:sz w:val="22"/>
                <w:szCs w:val="22"/>
              </w:rPr>
              <w:t> </w:t>
            </w:r>
          </w:p>
        </w:tc>
        <w:tc>
          <w:tcPr>
            <w:tcW w:w="825" w:type="pct"/>
            <w:shd w:val="clear" w:color="auto" w:fill="auto"/>
          </w:tcPr>
          <w:p w:rsidR="00514853" w:rsidRPr="00F67E8F" w:rsidRDefault="00514853" w:rsidP="007A4E20">
            <w:pPr>
              <w:rPr>
                <w:sz w:val="22"/>
                <w:szCs w:val="22"/>
              </w:rPr>
            </w:pPr>
          </w:p>
        </w:tc>
        <w:tc>
          <w:tcPr>
            <w:tcW w:w="744" w:type="pct"/>
            <w:shd w:val="clear" w:color="auto" w:fill="auto"/>
            <w:noWrap/>
          </w:tcPr>
          <w:p w:rsidR="00514853" w:rsidRPr="00F67E8F" w:rsidRDefault="00514853" w:rsidP="007A4E20">
            <w:pPr>
              <w:rPr>
                <w:sz w:val="22"/>
                <w:szCs w:val="22"/>
              </w:rPr>
            </w:pPr>
            <w:r w:rsidRPr="00F67E8F">
              <w:rPr>
                <w:sz w:val="22"/>
                <w:szCs w:val="22"/>
              </w:rPr>
              <w:t> </w:t>
            </w:r>
          </w:p>
        </w:tc>
      </w:tr>
    </w:tbl>
    <w:p w:rsidR="00514853" w:rsidRPr="00F67E8F" w:rsidRDefault="00514853" w:rsidP="00514853">
      <w:pPr>
        <w:suppressAutoHyphens/>
        <w:rPr>
          <w:sz w:val="22"/>
          <w:szCs w:val="22"/>
        </w:rPr>
      </w:pPr>
    </w:p>
    <w:p w:rsidR="00514853" w:rsidRPr="00F67E8F" w:rsidRDefault="00514853" w:rsidP="00514853">
      <w:pPr>
        <w:suppressAutoHyphens/>
        <w:ind w:left="720"/>
        <w:rPr>
          <w:sz w:val="22"/>
          <w:szCs w:val="22"/>
        </w:rPr>
      </w:pPr>
    </w:p>
    <w:p w:rsidR="00514853" w:rsidRPr="00F67E8F" w:rsidRDefault="00514853" w:rsidP="00514853">
      <w:pPr>
        <w:suppressAutoHyphens/>
        <w:ind w:left="720"/>
        <w:rPr>
          <w:sz w:val="22"/>
          <w:szCs w:val="22"/>
        </w:rPr>
      </w:pPr>
    </w:p>
    <w:p w:rsidR="00514853" w:rsidRPr="00F67E8F" w:rsidRDefault="00514853" w:rsidP="00514853">
      <w:pPr>
        <w:suppressAutoHyphens/>
        <w:autoSpaceDN w:val="0"/>
        <w:rPr>
          <w:b/>
          <w:kern w:val="2"/>
          <w:sz w:val="22"/>
          <w:szCs w:val="22"/>
          <w:lang w:eastAsia="ar-SA"/>
        </w:rPr>
      </w:pPr>
    </w:p>
    <w:p w:rsidR="00514853" w:rsidRPr="00F67E8F" w:rsidRDefault="00514853" w:rsidP="00514853">
      <w:pPr>
        <w:suppressAutoHyphens/>
        <w:autoSpaceDN w:val="0"/>
        <w:rPr>
          <w:b/>
          <w:kern w:val="2"/>
          <w:sz w:val="22"/>
          <w:szCs w:val="22"/>
          <w:lang w:eastAsia="ar-SA"/>
        </w:rPr>
      </w:pPr>
    </w:p>
    <w:tbl>
      <w:tblPr>
        <w:tblStyle w:val="afa"/>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788"/>
        <w:gridCol w:w="26"/>
        <w:gridCol w:w="221"/>
      </w:tblGrid>
      <w:tr w:rsidR="00514853" w:rsidRPr="00F67E8F" w:rsidTr="007A4E20">
        <w:tc>
          <w:tcPr>
            <w:tcW w:w="9344" w:type="dxa"/>
            <w:gridSpan w:val="3"/>
          </w:tcPr>
          <w:p w:rsidR="00514853" w:rsidRPr="00F67E8F" w:rsidRDefault="00514853" w:rsidP="007A4E20">
            <w:pPr>
              <w:suppressAutoHyphens/>
              <w:rPr>
                <w:iCs/>
                <w:sz w:val="22"/>
                <w:szCs w:val="22"/>
              </w:rPr>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514853" w:rsidRPr="00F67E8F" w:rsidTr="007A4E20">
              <w:tc>
                <w:tcPr>
                  <w:tcW w:w="5211" w:type="dxa"/>
                </w:tcPr>
                <w:p w:rsidR="00514853" w:rsidRPr="00F67E8F" w:rsidRDefault="00514853" w:rsidP="007A4E20">
                  <w:pPr>
                    <w:suppressAutoHyphens/>
                    <w:rPr>
                      <w:b/>
                      <w:iCs/>
                      <w:sz w:val="22"/>
                      <w:szCs w:val="22"/>
                    </w:rPr>
                  </w:pPr>
                  <w:r w:rsidRPr="00F67E8F">
                    <w:rPr>
                      <w:b/>
                      <w:iCs/>
                      <w:sz w:val="22"/>
                      <w:szCs w:val="22"/>
                    </w:rPr>
                    <w:t>Заказчик:</w:t>
                  </w:r>
                </w:p>
                <w:p w:rsidR="00514853" w:rsidRPr="00F67E8F" w:rsidRDefault="00514853" w:rsidP="007A4E20">
                  <w:pPr>
                    <w:suppressAutoHyphens/>
                    <w:rPr>
                      <w:iCs/>
                      <w:sz w:val="22"/>
                      <w:szCs w:val="22"/>
                    </w:rPr>
                  </w:pPr>
                  <w:r w:rsidRPr="00F67E8F">
                    <w:rPr>
                      <w:iCs/>
                      <w:sz w:val="22"/>
                      <w:szCs w:val="22"/>
                    </w:rPr>
                    <w:t>ООО «ОДАС Сколково»</w:t>
                  </w:r>
                </w:p>
              </w:tc>
              <w:tc>
                <w:tcPr>
                  <w:tcW w:w="4962" w:type="dxa"/>
                </w:tcPr>
                <w:p w:rsidR="00514853" w:rsidRPr="00F67E8F" w:rsidRDefault="00514853" w:rsidP="007A4E20">
                  <w:pPr>
                    <w:suppressAutoHyphens/>
                    <w:rPr>
                      <w:b/>
                      <w:iCs/>
                      <w:sz w:val="22"/>
                      <w:szCs w:val="22"/>
                    </w:rPr>
                  </w:pPr>
                  <w:r w:rsidRPr="00F67E8F">
                    <w:rPr>
                      <w:b/>
                      <w:iCs/>
                      <w:sz w:val="22"/>
                      <w:szCs w:val="22"/>
                    </w:rPr>
                    <w:t>Исполнитель:</w:t>
                  </w:r>
                </w:p>
                <w:p w:rsidR="00514853" w:rsidRPr="00F67E8F" w:rsidRDefault="00E13F03" w:rsidP="007A4E20">
                  <w:pPr>
                    <w:suppressAutoHyphens/>
                    <w:rPr>
                      <w:iCs/>
                      <w:sz w:val="22"/>
                      <w:szCs w:val="22"/>
                    </w:rPr>
                  </w:pPr>
                  <w:r w:rsidRPr="00F67E8F">
                    <w:rPr>
                      <w:sz w:val="22"/>
                      <w:szCs w:val="22"/>
                    </w:rPr>
                    <w:t>______ «_____________»</w:t>
                  </w:r>
                </w:p>
              </w:tc>
            </w:tr>
            <w:tr w:rsidR="00514853" w:rsidRPr="00F67E8F" w:rsidTr="007A4E20">
              <w:tc>
                <w:tcPr>
                  <w:tcW w:w="5211" w:type="dxa"/>
                </w:tcPr>
                <w:p w:rsidR="00514853" w:rsidRPr="00F67E8F" w:rsidRDefault="009D20CE">
                  <w:pPr>
                    <w:suppressAutoHyphens/>
                    <w:rPr>
                      <w:iCs/>
                      <w:sz w:val="22"/>
                      <w:szCs w:val="22"/>
                    </w:rPr>
                  </w:pPr>
                  <w:r w:rsidRPr="00F67E8F">
                    <w:rPr>
                      <w:iCs/>
                      <w:sz w:val="22"/>
                      <w:szCs w:val="22"/>
                    </w:rPr>
                    <w:t>Первый з</w:t>
                  </w:r>
                  <w:r w:rsidR="00514853" w:rsidRPr="00F67E8F">
                    <w:rPr>
                      <w:iCs/>
                      <w:sz w:val="22"/>
                      <w:szCs w:val="22"/>
                    </w:rPr>
                    <w:t>аместитель Генерального директора</w:t>
                  </w:r>
                  <w:r w:rsidR="00B57C34" w:rsidRPr="00F67E8F">
                    <w:rPr>
                      <w:iCs/>
                      <w:sz w:val="22"/>
                      <w:szCs w:val="22"/>
                    </w:rPr>
                    <w:t xml:space="preserve"> </w:t>
                  </w:r>
                </w:p>
                <w:p w:rsidR="009D20CE" w:rsidRPr="00F67E8F" w:rsidRDefault="009D20CE">
                  <w:pPr>
                    <w:suppressAutoHyphens/>
                    <w:rPr>
                      <w:iCs/>
                      <w:sz w:val="22"/>
                      <w:szCs w:val="22"/>
                    </w:rPr>
                  </w:pPr>
                </w:p>
                <w:p w:rsidR="009D20CE" w:rsidRPr="00F67E8F" w:rsidRDefault="009D20CE">
                  <w:pPr>
                    <w:suppressAutoHyphens/>
                    <w:rPr>
                      <w:iCs/>
                      <w:sz w:val="22"/>
                      <w:szCs w:val="22"/>
                    </w:rPr>
                  </w:pPr>
                </w:p>
                <w:p w:rsidR="00514853" w:rsidRPr="00F67E8F" w:rsidRDefault="00514853" w:rsidP="007A4E20">
                  <w:pPr>
                    <w:suppressAutoHyphens/>
                    <w:rPr>
                      <w:iCs/>
                      <w:sz w:val="22"/>
                      <w:szCs w:val="22"/>
                    </w:rPr>
                  </w:pPr>
                </w:p>
                <w:p w:rsidR="00514853" w:rsidRPr="00F67E8F" w:rsidRDefault="00514853" w:rsidP="009D20CE">
                  <w:pPr>
                    <w:suppressAutoHyphens/>
                    <w:rPr>
                      <w:b/>
                      <w:iCs/>
                      <w:sz w:val="22"/>
                      <w:szCs w:val="22"/>
                    </w:rPr>
                  </w:pPr>
                  <w:r w:rsidRPr="00F67E8F">
                    <w:rPr>
                      <w:iCs/>
                      <w:sz w:val="22"/>
                      <w:szCs w:val="22"/>
                    </w:rPr>
                    <w:t>_____________________/</w:t>
                  </w:r>
                  <w:proofErr w:type="spellStart"/>
                  <w:r w:rsidR="009D20CE" w:rsidRPr="00F67E8F">
                    <w:rPr>
                      <w:iCs/>
                      <w:sz w:val="22"/>
                      <w:szCs w:val="22"/>
                    </w:rPr>
                    <w:t>С</w:t>
                  </w:r>
                  <w:r w:rsidRPr="00F67E8F">
                    <w:rPr>
                      <w:iCs/>
                      <w:sz w:val="22"/>
                      <w:szCs w:val="22"/>
                    </w:rPr>
                    <w:t>.</w:t>
                  </w:r>
                  <w:r w:rsidR="009D20CE" w:rsidRPr="00F67E8F">
                    <w:rPr>
                      <w:iCs/>
                      <w:sz w:val="22"/>
                      <w:szCs w:val="22"/>
                    </w:rPr>
                    <w:t>А</w:t>
                  </w:r>
                  <w:r w:rsidRPr="00F67E8F">
                    <w:rPr>
                      <w:iCs/>
                      <w:sz w:val="22"/>
                      <w:szCs w:val="22"/>
                    </w:rPr>
                    <w:t>.</w:t>
                  </w:r>
                  <w:r w:rsidR="009D20CE" w:rsidRPr="00F67E8F">
                    <w:rPr>
                      <w:iCs/>
                      <w:sz w:val="22"/>
                      <w:szCs w:val="22"/>
                    </w:rPr>
                    <w:t>Иванченко</w:t>
                  </w:r>
                  <w:proofErr w:type="spellEnd"/>
                  <w:r w:rsidRPr="00F67E8F">
                    <w:rPr>
                      <w:iCs/>
                      <w:sz w:val="22"/>
                      <w:szCs w:val="22"/>
                    </w:rPr>
                    <w:t>/</w:t>
                  </w:r>
                </w:p>
              </w:tc>
              <w:tc>
                <w:tcPr>
                  <w:tcW w:w="4962" w:type="dxa"/>
                </w:tcPr>
                <w:p w:rsidR="00514853" w:rsidRPr="00F67E8F" w:rsidRDefault="00514853" w:rsidP="007A4E20">
                  <w:pPr>
                    <w:suppressAutoHyphens/>
                    <w:rPr>
                      <w:iCs/>
                      <w:sz w:val="22"/>
                      <w:szCs w:val="22"/>
                    </w:rPr>
                  </w:pPr>
                  <w:r w:rsidRPr="00F67E8F">
                    <w:rPr>
                      <w:iCs/>
                      <w:sz w:val="22"/>
                      <w:szCs w:val="22"/>
                    </w:rPr>
                    <w:t>Генеральный директор</w:t>
                  </w:r>
                </w:p>
                <w:p w:rsidR="00514853" w:rsidRPr="00F67E8F" w:rsidRDefault="00514853" w:rsidP="007A4E20">
                  <w:pPr>
                    <w:suppressAutoHyphens/>
                    <w:rPr>
                      <w:iCs/>
                      <w:sz w:val="22"/>
                      <w:szCs w:val="22"/>
                    </w:rPr>
                  </w:pPr>
                </w:p>
                <w:p w:rsidR="00514853" w:rsidRPr="00F67E8F" w:rsidRDefault="00514853" w:rsidP="007A4E20">
                  <w:pPr>
                    <w:suppressAutoHyphens/>
                    <w:rPr>
                      <w:iCs/>
                      <w:sz w:val="22"/>
                      <w:szCs w:val="22"/>
                    </w:rPr>
                  </w:pPr>
                </w:p>
                <w:p w:rsidR="00514853" w:rsidRPr="00F67E8F" w:rsidRDefault="00514853" w:rsidP="007A4E20">
                  <w:pPr>
                    <w:suppressAutoHyphens/>
                    <w:rPr>
                      <w:iCs/>
                      <w:sz w:val="22"/>
                      <w:szCs w:val="22"/>
                    </w:rPr>
                  </w:pPr>
                </w:p>
                <w:p w:rsidR="00514853" w:rsidRPr="00F67E8F" w:rsidRDefault="00514853" w:rsidP="007A4E20">
                  <w:pPr>
                    <w:suppressAutoHyphens/>
                    <w:rPr>
                      <w:b/>
                      <w:iCs/>
                      <w:sz w:val="22"/>
                      <w:szCs w:val="22"/>
                    </w:rPr>
                  </w:pPr>
                  <w:r w:rsidRPr="00F67E8F">
                    <w:rPr>
                      <w:iCs/>
                      <w:sz w:val="22"/>
                      <w:szCs w:val="22"/>
                    </w:rPr>
                    <w:t>______________/</w:t>
                  </w:r>
                  <w:r w:rsidRPr="00F67E8F">
                    <w:rPr>
                      <w:sz w:val="22"/>
                      <w:szCs w:val="22"/>
                    </w:rPr>
                    <w:t xml:space="preserve"> _____________</w:t>
                  </w:r>
                  <w:r w:rsidRPr="00F67E8F">
                    <w:rPr>
                      <w:iCs/>
                      <w:sz w:val="22"/>
                      <w:szCs w:val="22"/>
                    </w:rPr>
                    <w:t xml:space="preserve"> /</w:t>
                  </w:r>
                </w:p>
              </w:tc>
            </w:tr>
          </w:tbl>
          <w:p w:rsidR="00514853" w:rsidRPr="00F67E8F" w:rsidRDefault="00514853" w:rsidP="007A4E20">
            <w:pPr>
              <w:suppressAutoHyphens/>
              <w:rPr>
                <w:iCs/>
                <w:sz w:val="22"/>
                <w:szCs w:val="22"/>
              </w:rPr>
            </w:pPr>
          </w:p>
        </w:tc>
        <w:tc>
          <w:tcPr>
            <w:tcW w:w="221" w:type="dxa"/>
          </w:tcPr>
          <w:p w:rsidR="00514853" w:rsidRPr="00F67E8F" w:rsidRDefault="00514853" w:rsidP="007A4E20">
            <w:pPr>
              <w:suppressAutoHyphens/>
              <w:rPr>
                <w:b/>
                <w:iCs/>
                <w:sz w:val="22"/>
                <w:szCs w:val="22"/>
              </w:rPr>
            </w:pPr>
          </w:p>
        </w:tc>
      </w:tr>
      <w:tr w:rsidR="00514853" w:rsidRPr="00F67E8F" w:rsidTr="007A4E20">
        <w:trPr>
          <w:gridAfter w:val="2"/>
          <w:wAfter w:w="243" w:type="dxa"/>
        </w:trPr>
        <w:tc>
          <w:tcPr>
            <w:tcW w:w="4503" w:type="dxa"/>
          </w:tcPr>
          <w:p w:rsidR="00514853" w:rsidRPr="00F67E8F" w:rsidRDefault="00514853" w:rsidP="007A4E20">
            <w:pPr>
              <w:suppressAutoHyphens/>
              <w:rPr>
                <w:iCs/>
                <w:sz w:val="22"/>
                <w:szCs w:val="22"/>
              </w:rPr>
            </w:pPr>
          </w:p>
        </w:tc>
        <w:tc>
          <w:tcPr>
            <w:tcW w:w="4819" w:type="dxa"/>
          </w:tcPr>
          <w:p w:rsidR="00514853" w:rsidRPr="00F67E8F" w:rsidRDefault="00514853" w:rsidP="007A4E20">
            <w:pPr>
              <w:suppressAutoHyphens/>
              <w:rPr>
                <w:b/>
                <w:iCs/>
                <w:sz w:val="22"/>
                <w:szCs w:val="22"/>
              </w:rPr>
            </w:pPr>
          </w:p>
        </w:tc>
      </w:tr>
      <w:tr w:rsidR="00514853" w:rsidRPr="00F67E8F" w:rsidTr="007A4E20">
        <w:trPr>
          <w:gridAfter w:val="2"/>
          <w:wAfter w:w="243" w:type="dxa"/>
        </w:trPr>
        <w:tc>
          <w:tcPr>
            <w:tcW w:w="4503" w:type="dxa"/>
          </w:tcPr>
          <w:p w:rsidR="00514853" w:rsidRPr="00F67E8F" w:rsidRDefault="00514853" w:rsidP="007A4E20">
            <w:pPr>
              <w:suppressAutoHyphens/>
              <w:rPr>
                <w:b/>
                <w:iCs/>
                <w:sz w:val="22"/>
                <w:szCs w:val="22"/>
              </w:rPr>
            </w:pPr>
          </w:p>
        </w:tc>
        <w:tc>
          <w:tcPr>
            <w:tcW w:w="4819" w:type="dxa"/>
          </w:tcPr>
          <w:p w:rsidR="00514853" w:rsidRPr="00F67E8F" w:rsidRDefault="00514853" w:rsidP="007A4E20">
            <w:pPr>
              <w:suppressAutoHyphens/>
              <w:rPr>
                <w:b/>
                <w:iCs/>
                <w:sz w:val="22"/>
                <w:szCs w:val="22"/>
              </w:rPr>
            </w:pPr>
          </w:p>
        </w:tc>
      </w:tr>
    </w:tbl>
    <w:p w:rsidR="00514853" w:rsidRPr="00F67E8F" w:rsidRDefault="00514853" w:rsidP="00514853">
      <w:pPr>
        <w:suppressAutoHyphens/>
        <w:autoSpaceDN w:val="0"/>
        <w:rPr>
          <w:b/>
          <w:kern w:val="2"/>
          <w:sz w:val="22"/>
          <w:szCs w:val="22"/>
          <w:lang w:eastAsia="ar-SA"/>
        </w:rPr>
      </w:pPr>
    </w:p>
    <w:p w:rsidR="00FF57F5" w:rsidRPr="00F67E8F" w:rsidRDefault="00FF57F5" w:rsidP="00E73379">
      <w:pPr>
        <w:suppressAutoHyphens/>
        <w:ind w:firstLine="567"/>
        <w:jc w:val="right"/>
        <w:rPr>
          <w:sz w:val="22"/>
          <w:szCs w:val="22"/>
        </w:rPr>
        <w:sectPr w:rsidR="00FF57F5" w:rsidRPr="00F67E8F" w:rsidSect="00622FDA">
          <w:pgSz w:w="11906" w:h="16838"/>
          <w:pgMar w:top="851" w:right="850" w:bottom="1134" w:left="1701" w:header="708" w:footer="708" w:gutter="0"/>
          <w:cols w:space="708"/>
          <w:docGrid w:linePitch="360"/>
        </w:sectPr>
      </w:pPr>
    </w:p>
    <w:p w:rsidR="003172F9" w:rsidRPr="00F67E8F" w:rsidRDefault="003172F9" w:rsidP="003172F9">
      <w:pPr>
        <w:keepNext/>
        <w:spacing w:before="240" w:after="120"/>
        <w:outlineLvl w:val="0"/>
        <w:rPr>
          <w:b/>
          <w:sz w:val="22"/>
          <w:szCs w:val="22"/>
          <w:highlight w:val="yellow"/>
          <w:lang w:eastAsia="en-US"/>
        </w:rPr>
      </w:pPr>
    </w:p>
    <w:p w:rsidR="0094364D" w:rsidRPr="00F67E8F" w:rsidRDefault="0094364D" w:rsidP="0094364D">
      <w:pPr>
        <w:suppressAutoHyphens/>
        <w:ind w:firstLine="567"/>
        <w:jc w:val="right"/>
        <w:rPr>
          <w:b/>
          <w:bCs/>
          <w:sz w:val="22"/>
          <w:szCs w:val="22"/>
          <w:lang w:val="en-US"/>
        </w:rPr>
      </w:pPr>
      <w:r w:rsidRPr="00F67E8F">
        <w:rPr>
          <w:b/>
          <w:bCs/>
          <w:sz w:val="22"/>
          <w:szCs w:val="22"/>
        </w:rPr>
        <w:t>Приложение №</w:t>
      </w:r>
      <w:r w:rsidRPr="00F67E8F">
        <w:rPr>
          <w:b/>
          <w:bCs/>
          <w:sz w:val="22"/>
          <w:szCs w:val="22"/>
          <w:lang w:val="en-US"/>
        </w:rPr>
        <w:t>10</w:t>
      </w:r>
    </w:p>
    <w:p w:rsidR="0094364D" w:rsidRPr="00F67E8F" w:rsidRDefault="0094364D" w:rsidP="0094364D">
      <w:pPr>
        <w:suppressAutoHyphens/>
        <w:jc w:val="right"/>
        <w:rPr>
          <w:rFonts w:eastAsia="MS Mincho"/>
          <w:b/>
          <w:sz w:val="22"/>
          <w:szCs w:val="22"/>
          <w:lang w:eastAsia="en-US"/>
        </w:rPr>
      </w:pPr>
      <w:r w:rsidRPr="00F67E8F">
        <w:rPr>
          <w:b/>
          <w:sz w:val="22"/>
          <w:szCs w:val="22"/>
        </w:rPr>
        <w:t>к Договору № ________ от «__» _________ 2016 года</w:t>
      </w:r>
    </w:p>
    <w:p w:rsidR="0094364D" w:rsidRPr="00F67E8F" w:rsidRDefault="0094364D" w:rsidP="0094364D">
      <w:pPr>
        <w:rPr>
          <w:rFonts w:eastAsia="MS Mincho"/>
          <w:b/>
          <w:sz w:val="22"/>
          <w:szCs w:val="22"/>
          <w:lang w:eastAsia="en-US"/>
        </w:rPr>
      </w:pPr>
    </w:p>
    <w:p w:rsidR="0094364D" w:rsidRPr="00F67E8F" w:rsidRDefault="0094364D" w:rsidP="0094364D">
      <w:pPr>
        <w:ind w:left="-567"/>
        <w:jc w:val="center"/>
        <w:rPr>
          <w:rFonts w:eastAsia="MS Mincho"/>
          <w:b/>
          <w:sz w:val="22"/>
          <w:szCs w:val="22"/>
          <w:lang w:eastAsia="en-US"/>
        </w:rPr>
      </w:pPr>
    </w:p>
    <w:p w:rsidR="0094364D" w:rsidRPr="00F67E8F" w:rsidRDefault="0094364D" w:rsidP="0094364D">
      <w:pPr>
        <w:ind w:left="-567"/>
        <w:jc w:val="center"/>
        <w:rPr>
          <w:rFonts w:eastAsia="MS Mincho"/>
          <w:b/>
          <w:sz w:val="28"/>
          <w:szCs w:val="28"/>
          <w:lang w:eastAsia="en-US"/>
        </w:rPr>
      </w:pPr>
      <w:r w:rsidRPr="00F67E8F">
        <w:rPr>
          <w:rFonts w:eastAsia="MS Mincho"/>
          <w:b/>
          <w:sz w:val="28"/>
          <w:szCs w:val="28"/>
          <w:lang w:eastAsia="en-US"/>
        </w:rPr>
        <w:t xml:space="preserve">Соглашение </w:t>
      </w:r>
    </w:p>
    <w:p w:rsidR="0094364D" w:rsidRPr="00F67E8F" w:rsidRDefault="0094364D" w:rsidP="0094364D">
      <w:pPr>
        <w:ind w:left="-567"/>
        <w:jc w:val="center"/>
        <w:rPr>
          <w:rFonts w:eastAsia="MS Mincho"/>
          <w:b/>
          <w:sz w:val="28"/>
          <w:szCs w:val="28"/>
          <w:lang w:eastAsia="en-US"/>
        </w:rPr>
      </w:pPr>
    </w:p>
    <w:p w:rsidR="0094364D" w:rsidRPr="00F67E8F" w:rsidRDefault="0094364D" w:rsidP="0094364D">
      <w:pPr>
        <w:ind w:left="-567"/>
        <w:jc w:val="center"/>
        <w:rPr>
          <w:rFonts w:eastAsia="MS Mincho"/>
          <w:b/>
          <w:sz w:val="28"/>
          <w:szCs w:val="28"/>
          <w:lang w:eastAsia="en-US"/>
        </w:rPr>
      </w:pPr>
      <w:r w:rsidRPr="00F67E8F">
        <w:rPr>
          <w:rFonts w:eastAsia="MS Mincho"/>
          <w:b/>
          <w:sz w:val="28"/>
          <w:szCs w:val="28"/>
          <w:lang w:eastAsia="en-US"/>
        </w:rPr>
        <w:t>об уровне качества выполнения комплекса работ и оказания услуг по эксплуатации  Центра холодоснабжения №2</w:t>
      </w:r>
    </w:p>
    <w:p w:rsidR="0094364D" w:rsidRPr="00F67E8F" w:rsidRDefault="0094364D" w:rsidP="0094364D">
      <w:pPr>
        <w:ind w:left="-567"/>
        <w:jc w:val="center"/>
        <w:rPr>
          <w:rFonts w:eastAsia="MS Mincho"/>
          <w:b/>
          <w:sz w:val="28"/>
          <w:szCs w:val="28"/>
        </w:rPr>
      </w:pPr>
      <w:r w:rsidRPr="00F67E8F">
        <w:rPr>
          <w:rFonts w:eastAsia="MS Mincho"/>
          <w:b/>
          <w:sz w:val="28"/>
          <w:szCs w:val="28"/>
          <w:lang w:eastAsia="en-US"/>
        </w:rPr>
        <w:t xml:space="preserve">инновационного центра «Сколково» </w:t>
      </w:r>
    </w:p>
    <w:p w:rsidR="0094364D" w:rsidRPr="00F67E8F" w:rsidRDefault="0094364D" w:rsidP="0094364D">
      <w:pPr>
        <w:ind w:left="-567"/>
        <w:jc w:val="center"/>
        <w:rPr>
          <w:rFonts w:eastAsia="MS Mincho"/>
          <w:b/>
          <w:sz w:val="22"/>
          <w:szCs w:val="22"/>
          <w:lang w:eastAsia="en-US"/>
        </w:rPr>
      </w:pPr>
    </w:p>
    <w:p w:rsidR="0094364D" w:rsidRPr="00F67E8F" w:rsidRDefault="0094364D" w:rsidP="0094364D">
      <w:pPr>
        <w:ind w:left="-567"/>
        <w:jc w:val="center"/>
        <w:rPr>
          <w:rFonts w:eastAsia="MS Mincho"/>
          <w:b/>
          <w:sz w:val="22"/>
          <w:szCs w:val="22"/>
          <w:lang w:eastAsia="en-US"/>
        </w:rPr>
      </w:pPr>
    </w:p>
    <w:p w:rsidR="0094364D" w:rsidRPr="00F67E8F" w:rsidRDefault="0094364D" w:rsidP="0094364D">
      <w:pPr>
        <w:ind w:left="-567"/>
        <w:jc w:val="center"/>
        <w:rPr>
          <w:rFonts w:eastAsia="MS Mincho"/>
          <w:b/>
          <w:sz w:val="32"/>
          <w:szCs w:val="32"/>
          <w:lang w:val="en-US" w:eastAsia="en-US"/>
        </w:rPr>
      </w:pPr>
      <w:r w:rsidRPr="00F67E8F">
        <w:rPr>
          <w:rFonts w:eastAsia="MS Mincho"/>
          <w:b/>
          <w:sz w:val="32"/>
          <w:szCs w:val="32"/>
          <w:lang w:val="en-US" w:eastAsia="en-US"/>
        </w:rPr>
        <w:t xml:space="preserve">Service Level Agreement- SLA </w:t>
      </w: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ind w:left="-567"/>
        <w:jc w:val="center"/>
        <w:rPr>
          <w:rFonts w:eastAsia="MS Mincho"/>
          <w:b/>
          <w:sz w:val="22"/>
          <w:szCs w:val="22"/>
          <w:lang w:val="en-US" w:eastAsia="en-US"/>
        </w:rPr>
      </w:pPr>
    </w:p>
    <w:p w:rsidR="0094364D" w:rsidRPr="00F67E8F" w:rsidRDefault="0094364D" w:rsidP="0094364D">
      <w:pPr>
        <w:rPr>
          <w:rFonts w:eastAsia="MS Mincho"/>
          <w:b/>
          <w:sz w:val="22"/>
          <w:szCs w:val="22"/>
          <w:lang w:val="en-US" w:eastAsia="en-US"/>
        </w:rPr>
      </w:pPr>
    </w:p>
    <w:p w:rsidR="0094364D" w:rsidRPr="00F67E8F" w:rsidRDefault="0094364D" w:rsidP="0094364D">
      <w:pPr>
        <w:ind w:left="-567"/>
        <w:jc w:val="center"/>
        <w:rPr>
          <w:rFonts w:eastAsia="MS Mincho"/>
          <w:b/>
          <w:sz w:val="22"/>
          <w:szCs w:val="22"/>
          <w:lang w:eastAsia="en-US"/>
        </w:rPr>
      </w:pPr>
    </w:p>
    <w:p w:rsidR="0094364D" w:rsidRPr="00F67E8F" w:rsidRDefault="0094364D" w:rsidP="0094364D">
      <w:pPr>
        <w:ind w:left="-567"/>
        <w:jc w:val="center"/>
        <w:rPr>
          <w:rFonts w:eastAsia="MS Mincho"/>
          <w:b/>
          <w:sz w:val="22"/>
          <w:szCs w:val="22"/>
          <w:lang w:eastAsia="en-US"/>
        </w:rPr>
      </w:pPr>
    </w:p>
    <w:p w:rsidR="0094364D" w:rsidRPr="00F67E8F" w:rsidRDefault="0094364D" w:rsidP="0094364D">
      <w:pPr>
        <w:ind w:left="-567"/>
        <w:jc w:val="center"/>
        <w:rPr>
          <w:rFonts w:eastAsia="MS Mincho"/>
          <w:b/>
          <w:sz w:val="22"/>
          <w:szCs w:val="22"/>
          <w:lang w:eastAsia="en-US"/>
        </w:rPr>
      </w:pPr>
    </w:p>
    <w:p w:rsidR="0094364D" w:rsidRPr="00F67E8F" w:rsidRDefault="0094364D" w:rsidP="0094364D">
      <w:pPr>
        <w:ind w:left="-567"/>
        <w:jc w:val="center"/>
        <w:rPr>
          <w:rFonts w:eastAsia="MS Mincho"/>
          <w:b/>
          <w:sz w:val="22"/>
          <w:szCs w:val="22"/>
          <w:lang w:eastAsia="en-US"/>
        </w:rPr>
      </w:pPr>
    </w:p>
    <w:p w:rsidR="00745351" w:rsidRDefault="00745351">
      <w:pPr>
        <w:spacing w:after="200" w:line="276" w:lineRule="auto"/>
        <w:rPr>
          <w:rFonts w:eastAsia="MS Mincho"/>
          <w:b/>
          <w:sz w:val="22"/>
          <w:szCs w:val="22"/>
          <w:lang w:eastAsia="en-US"/>
        </w:rPr>
      </w:pPr>
      <w:r>
        <w:rPr>
          <w:rFonts w:eastAsia="MS Mincho"/>
          <w:b/>
          <w:sz w:val="22"/>
          <w:szCs w:val="22"/>
          <w:lang w:eastAsia="en-US"/>
        </w:rPr>
        <w:br w:type="page"/>
      </w:r>
    </w:p>
    <w:p w:rsidR="0094364D" w:rsidRPr="00F67E8F" w:rsidRDefault="0094364D" w:rsidP="0094364D">
      <w:pPr>
        <w:ind w:left="-567"/>
        <w:rPr>
          <w:rFonts w:eastAsia="MS Mincho"/>
          <w:b/>
          <w:sz w:val="22"/>
          <w:szCs w:val="22"/>
          <w:lang w:eastAsia="en-US"/>
        </w:rPr>
      </w:pPr>
    </w:p>
    <w:p w:rsidR="0094364D" w:rsidRPr="00F67E8F" w:rsidRDefault="0094364D" w:rsidP="0094364D">
      <w:pPr>
        <w:numPr>
          <w:ilvl w:val="0"/>
          <w:numId w:val="29"/>
        </w:numPr>
        <w:autoSpaceDE w:val="0"/>
        <w:autoSpaceDN w:val="0"/>
        <w:adjustRightInd w:val="0"/>
        <w:contextualSpacing/>
        <w:jc w:val="both"/>
        <w:rPr>
          <w:rFonts w:eastAsia="MS Mincho"/>
          <w:b/>
          <w:sz w:val="22"/>
          <w:szCs w:val="22"/>
        </w:rPr>
      </w:pPr>
      <w:r w:rsidRPr="00F67E8F">
        <w:rPr>
          <w:rFonts w:eastAsia="MS Mincho"/>
          <w:b/>
          <w:sz w:val="22"/>
          <w:szCs w:val="22"/>
        </w:rPr>
        <w:t>Общие положения</w:t>
      </w:r>
    </w:p>
    <w:p w:rsidR="0094364D" w:rsidRPr="00F67E8F" w:rsidRDefault="0094364D" w:rsidP="0094364D">
      <w:pPr>
        <w:autoSpaceDE w:val="0"/>
        <w:autoSpaceDN w:val="0"/>
        <w:adjustRightInd w:val="0"/>
        <w:jc w:val="both"/>
        <w:rPr>
          <w:rFonts w:eastAsia="MS Mincho"/>
          <w:b/>
          <w:sz w:val="22"/>
          <w:szCs w:val="22"/>
        </w:rPr>
      </w:pPr>
    </w:p>
    <w:p w:rsidR="0094364D" w:rsidRPr="00F67E8F" w:rsidRDefault="0094364D" w:rsidP="0094364D">
      <w:pPr>
        <w:numPr>
          <w:ilvl w:val="1"/>
          <w:numId w:val="22"/>
        </w:numPr>
        <w:ind w:left="0" w:firstLine="0"/>
        <w:jc w:val="both"/>
        <w:rPr>
          <w:rFonts w:eastAsia="MS Mincho"/>
          <w:sz w:val="22"/>
          <w:szCs w:val="22"/>
        </w:rPr>
      </w:pPr>
      <w:r w:rsidRPr="00F67E8F">
        <w:rPr>
          <w:rFonts w:eastAsia="MS Mincho"/>
          <w:sz w:val="22"/>
          <w:szCs w:val="22"/>
        </w:rPr>
        <w:t xml:space="preserve">Сторонами данного документа являются с одной стороны: ООО «ОДАС Сколково» далее Заказчик, с другой стороны организация, предложившая лучшие условия по выполнению выполнения Работ/Разовых работ  на Объекте, </w:t>
      </w:r>
      <w:r w:rsidRPr="00F67E8F">
        <w:rPr>
          <w:rFonts w:eastAsia="MS Mincho"/>
          <w:b/>
          <w:sz w:val="22"/>
          <w:szCs w:val="22"/>
          <w:lang w:eastAsia="en-US"/>
        </w:rPr>
        <w:t xml:space="preserve"> </w:t>
      </w:r>
      <w:r w:rsidRPr="00F67E8F">
        <w:rPr>
          <w:rFonts w:eastAsia="MS Mincho"/>
          <w:sz w:val="22"/>
          <w:szCs w:val="22"/>
        </w:rPr>
        <w:t>далее Исполнитель.</w:t>
      </w:r>
    </w:p>
    <w:p w:rsidR="0094364D" w:rsidRPr="00F67E8F" w:rsidRDefault="0094364D" w:rsidP="0094364D">
      <w:pPr>
        <w:numPr>
          <w:ilvl w:val="1"/>
          <w:numId w:val="22"/>
        </w:numPr>
        <w:ind w:left="0" w:firstLine="0"/>
        <w:jc w:val="both"/>
        <w:rPr>
          <w:rFonts w:eastAsia="MS Mincho"/>
          <w:sz w:val="22"/>
          <w:szCs w:val="22"/>
        </w:rPr>
      </w:pPr>
      <w:r w:rsidRPr="00F67E8F">
        <w:rPr>
          <w:rFonts w:eastAsia="MS Mincho"/>
          <w:sz w:val="22"/>
          <w:szCs w:val="22"/>
        </w:rPr>
        <w:t xml:space="preserve">Целью данного документа является стандартизация и мониторинг уровня качества и эффективности выполнения Работ/Разовых работ  на Объекте. </w:t>
      </w:r>
    </w:p>
    <w:p w:rsidR="0094364D" w:rsidRPr="00F67E8F" w:rsidRDefault="0094364D" w:rsidP="0094364D">
      <w:pPr>
        <w:ind w:firstLine="708"/>
        <w:jc w:val="both"/>
        <w:rPr>
          <w:rFonts w:eastAsia="MS Mincho"/>
          <w:sz w:val="22"/>
          <w:szCs w:val="22"/>
        </w:rPr>
      </w:pPr>
      <w:r w:rsidRPr="00F67E8F">
        <w:rPr>
          <w:rFonts w:eastAsia="MS Mincho"/>
          <w:sz w:val="22"/>
          <w:szCs w:val="22"/>
        </w:rPr>
        <w:t>Основная задача выполнения Работ/Разовых работ на Объекте заключается в обеспечении надежной, безопасной, качественной и рациональной эксплуатации, содержании его в исправном состоянии и обеспечении условий для нормального функционирования проложенных в нем коммуникаций.</w:t>
      </w:r>
    </w:p>
    <w:p w:rsidR="0094364D" w:rsidRPr="00F67E8F" w:rsidRDefault="0094364D" w:rsidP="0094364D">
      <w:pPr>
        <w:numPr>
          <w:ilvl w:val="1"/>
          <w:numId w:val="22"/>
        </w:numPr>
        <w:ind w:left="0" w:firstLine="0"/>
        <w:jc w:val="both"/>
        <w:rPr>
          <w:rFonts w:eastAsia="MS Mincho"/>
          <w:sz w:val="22"/>
          <w:szCs w:val="22"/>
        </w:rPr>
      </w:pPr>
      <w:r w:rsidRPr="00F67E8F">
        <w:rPr>
          <w:rFonts w:eastAsia="MS Mincho"/>
          <w:sz w:val="22"/>
          <w:szCs w:val="22"/>
        </w:rPr>
        <w:t>Заказчик обязан знать и стремиться удовлетворить требования Потребителей.</w:t>
      </w:r>
    </w:p>
    <w:p w:rsidR="0094364D" w:rsidRPr="00F67E8F" w:rsidRDefault="0094364D" w:rsidP="0094364D">
      <w:pPr>
        <w:numPr>
          <w:ilvl w:val="1"/>
          <w:numId w:val="22"/>
        </w:numPr>
        <w:ind w:left="0" w:firstLine="0"/>
        <w:jc w:val="both"/>
        <w:rPr>
          <w:rFonts w:eastAsia="MS Mincho"/>
          <w:sz w:val="22"/>
          <w:szCs w:val="22"/>
        </w:rPr>
      </w:pPr>
      <w:proofErr w:type="gramStart"/>
      <w:r w:rsidRPr="00F67E8F">
        <w:rPr>
          <w:rFonts w:eastAsia="MS Mincho"/>
          <w:sz w:val="22"/>
          <w:szCs w:val="22"/>
        </w:rPr>
        <w:t>Потребителями в рамках данного документа являются юридические лица и/или индивидуальные предприниматели, расположенные в з</w:t>
      </w:r>
      <w:r w:rsidRPr="00F67E8F">
        <w:rPr>
          <w:sz w:val="22"/>
          <w:szCs w:val="22"/>
        </w:rPr>
        <w:t xml:space="preserve">дании «Технопарк» Этап 1 (корпусы 3А, 3В, 3С), состоящем из 3(трех) корпусов, предварительной общей площадью 93603 </w:t>
      </w:r>
      <w:proofErr w:type="spellStart"/>
      <w:r w:rsidRPr="00F67E8F">
        <w:rPr>
          <w:sz w:val="22"/>
          <w:szCs w:val="22"/>
        </w:rPr>
        <w:t>кв.м</w:t>
      </w:r>
      <w:proofErr w:type="spellEnd"/>
      <w:r w:rsidRPr="00F67E8F">
        <w:rPr>
          <w:sz w:val="22"/>
          <w:szCs w:val="22"/>
        </w:rPr>
        <w:t>., общее количество этажей – 6, в том числе цокольный этаж -1, надземные этажи – 5, расположенный на земельном участке с кадастровым номером 77:15:0020321:316, расположенный по адресу</w:t>
      </w:r>
      <w:proofErr w:type="gramEnd"/>
      <w:r w:rsidRPr="00F67E8F">
        <w:rPr>
          <w:sz w:val="22"/>
          <w:szCs w:val="22"/>
        </w:rPr>
        <w:t>: г. Москва,  д. Сколково</w:t>
      </w:r>
      <w:r w:rsidRPr="00F67E8F">
        <w:rPr>
          <w:rFonts w:eastAsia="MS Mincho"/>
          <w:sz w:val="22"/>
          <w:szCs w:val="22"/>
        </w:rPr>
        <w:t>.</w:t>
      </w:r>
    </w:p>
    <w:p w:rsidR="0094364D" w:rsidRPr="00F67E8F" w:rsidRDefault="0094364D" w:rsidP="0094364D">
      <w:pPr>
        <w:numPr>
          <w:ilvl w:val="1"/>
          <w:numId w:val="22"/>
        </w:numPr>
        <w:ind w:left="0" w:firstLine="0"/>
        <w:jc w:val="both"/>
        <w:rPr>
          <w:rFonts w:eastAsia="MS Mincho"/>
          <w:sz w:val="22"/>
          <w:szCs w:val="22"/>
        </w:rPr>
      </w:pPr>
      <w:r w:rsidRPr="00F67E8F">
        <w:rPr>
          <w:rFonts w:eastAsia="MS Mincho"/>
          <w:sz w:val="22"/>
          <w:szCs w:val="22"/>
        </w:rPr>
        <w:t>Объектом контроля данного документа является эффективность деятельности Исполнителя, в рамках выполнения обязательств по Договору.</w:t>
      </w:r>
    </w:p>
    <w:p w:rsidR="0094364D" w:rsidRPr="00F67E8F" w:rsidRDefault="0094364D" w:rsidP="0094364D">
      <w:pPr>
        <w:numPr>
          <w:ilvl w:val="1"/>
          <w:numId w:val="22"/>
        </w:numPr>
        <w:ind w:left="0" w:firstLine="0"/>
        <w:jc w:val="both"/>
        <w:rPr>
          <w:rFonts w:eastAsia="MS Mincho"/>
          <w:sz w:val="22"/>
          <w:szCs w:val="22"/>
        </w:rPr>
      </w:pPr>
      <w:r w:rsidRPr="00F67E8F">
        <w:rPr>
          <w:rFonts w:eastAsia="MS Mincho"/>
          <w:color w:val="000000"/>
          <w:sz w:val="22"/>
          <w:szCs w:val="22"/>
        </w:rPr>
        <w:t xml:space="preserve">Исполнитель соглашается с настоящей системой оценки качества эффективности своей деятельности в рамках Договора. </w:t>
      </w:r>
    </w:p>
    <w:p w:rsidR="0094364D" w:rsidRPr="00F67E8F" w:rsidRDefault="0094364D" w:rsidP="0094364D">
      <w:pPr>
        <w:numPr>
          <w:ilvl w:val="1"/>
          <w:numId w:val="22"/>
        </w:numPr>
        <w:ind w:left="0" w:firstLine="0"/>
        <w:jc w:val="both"/>
        <w:rPr>
          <w:rFonts w:eastAsia="MS Mincho"/>
          <w:sz w:val="22"/>
          <w:szCs w:val="22"/>
        </w:rPr>
      </w:pPr>
      <w:r w:rsidRPr="00F67E8F">
        <w:rPr>
          <w:rFonts w:eastAsia="MS Mincho"/>
          <w:sz w:val="22"/>
          <w:szCs w:val="22"/>
        </w:rPr>
        <w:t>Документ действует с момента его подписания до момента его отмены или пересмотра.</w:t>
      </w:r>
    </w:p>
    <w:p w:rsidR="0094364D" w:rsidRPr="00F67E8F" w:rsidRDefault="0094364D" w:rsidP="0094364D">
      <w:pPr>
        <w:numPr>
          <w:ilvl w:val="1"/>
          <w:numId w:val="22"/>
        </w:numPr>
        <w:ind w:left="0" w:firstLine="0"/>
        <w:jc w:val="both"/>
        <w:rPr>
          <w:rFonts w:eastAsia="MS Mincho"/>
          <w:b/>
          <w:sz w:val="22"/>
          <w:szCs w:val="22"/>
        </w:rPr>
      </w:pPr>
      <w:r w:rsidRPr="00F67E8F">
        <w:rPr>
          <w:rFonts w:eastAsia="MS Mincho"/>
          <w:sz w:val="22"/>
          <w:szCs w:val="22"/>
        </w:rPr>
        <w:t>Данным документом не регулируются вопросы, связанные с проведением реконструкции и капитального ремонта Объекта.</w:t>
      </w:r>
    </w:p>
    <w:p w:rsidR="0094364D" w:rsidRPr="00F67E8F" w:rsidRDefault="0094364D" w:rsidP="0094364D">
      <w:pPr>
        <w:jc w:val="both"/>
        <w:rPr>
          <w:rFonts w:eastAsia="MS Mincho"/>
          <w:b/>
          <w:sz w:val="22"/>
          <w:szCs w:val="22"/>
        </w:rPr>
      </w:pPr>
    </w:p>
    <w:p w:rsidR="0094364D" w:rsidRPr="00F67E8F" w:rsidRDefault="0094364D" w:rsidP="0094364D">
      <w:pPr>
        <w:numPr>
          <w:ilvl w:val="0"/>
          <w:numId w:val="29"/>
        </w:numPr>
        <w:autoSpaceDE w:val="0"/>
        <w:autoSpaceDN w:val="0"/>
        <w:adjustRightInd w:val="0"/>
        <w:contextualSpacing/>
        <w:jc w:val="both"/>
        <w:rPr>
          <w:rFonts w:eastAsia="MS Mincho"/>
          <w:b/>
          <w:sz w:val="22"/>
          <w:szCs w:val="22"/>
        </w:rPr>
      </w:pPr>
      <w:r w:rsidRPr="00F67E8F">
        <w:rPr>
          <w:rFonts w:eastAsia="MS Mincho"/>
          <w:b/>
          <w:sz w:val="22"/>
          <w:szCs w:val="22"/>
        </w:rPr>
        <w:t>Определения, термины и сокращения</w:t>
      </w:r>
    </w:p>
    <w:p w:rsidR="0094364D" w:rsidRPr="00F67E8F" w:rsidRDefault="0094364D" w:rsidP="0094364D">
      <w:pPr>
        <w:jc w:val="both"/>
        <w:rPr>
          <w:rFonts w:eastAsia="MS Mincho"/>
          <w:sz w:val="22"/>
          <w:szCs w:val="22"/>
        </w:rPr>
      </w:pPr>
    </w:p>
    <w:p w:rsidR="0094364D" w:rsidRPr="00F67E8F" w:rsidRDefault="0094364D" w:rsidP="0094364D">
      <w:pPr>
        <w:jc w:val="both"/>
        <w:rPr>
          <w:rFonts w:eastAsia="MS Mincho"/>
          <w:sz w:val="22"/>
          <w:szCs w:val="22"/>
        </w:rPr>
      </w:pPr>
      <w:r w:rsidRPr="00F67E8F">
        <w:rPr>
          <w:rFonts w:eastAsia="MS Mincho"/>
          <w:color w:val="000000"/>
          <w:sz w:val="22"/>
          <w:szCs w:val="22"/>
        </w:rPr>
        <w:t xml:space="preserve">2.1. </w:t>
      </w:r>
      <w:r w:rsidRPr="00F67E8F">
        <w:rPr>
          <w:rFonts w:eastAsia="MS Mincho"/>
          <w:b/>
          <w:color w:val="000000"/>
          <w:sz w:val="22"/>
          <w:szCs w:val="22"/>
        </w:rPr>
        <w:t>Авария</w:t>
      </w:r>
      <w:r w:rsidRPr="00F67E8F">
        <w:rPr>
          <w:rFonts w:eastAsia="MS Mincho"/>
          <w:color w:val="000000"/>
          <w:sz w:val="22"/>
          <w:szCs w:val="22"/>
        </w:rPr>
        <w:t xml:space="preserve"> - отказ или повреждение технических устройств, оборудования, средств механизации, функциональных систем и конструктивных элементов которое повлияло на режим функционирования Объекта</w:t>
      </w:r>
      <w:r w:rsidRPr="00F67E8F">
        <w:rPr>
          <w:rFonts w:eastAsia="MS Mincho"/>
          <w:sz w:val="22"/>
          <w:szCs w:val="22"/>
        </w:rPr>
        <w:t xml:space="preserve"> или привело к причинению ущерба окружающей среде, имуществу юридических или физических лиц или жизни и здоровью населения;</w:t>
      </w:r>
    </w:p>
    <w:p w:rsidR="0094364D" w:rsidRPr="00F67E8F" w:rsidRDefault="0094364D" w:rsidP="0094364D">
      <w:pPr>
        <w:jc w:val="both"/>
        <w:rPr>
          <w:rFonts w:eastAsia="MS Mincho"/>
          <w:color w:val="000000"/>
          <w:sz w:val="22"/>
          <w:szCs w:val="22"/>
        </w:rPr>
      </w:pPr>
      <w:r w:rsidRPr="00F67E8F">
        <w:rPr>
          <w:rFonts w:eastAsia="MS Mincho"/>
          <w:color w:val="000000"/>
          <w:sz w:val="22"/>
          <w:szCs w:val="22"/>
        </w:rPr>
        <w:t xml:space="preserve">2.2. </w:t>
      </w:r>
      <w:r w:rsidRPr="00F67E8F">
        <w:rPr>
          <w:rFonts w:eastAsia="MS Mincho"/>
          <w:b/>
          <w:color w:val="000000"/>
          <w:sz w:val="22"/>
          <w:szCs w:val="22"/>
        </w:rPr>
        <w:t>Время устранения</w:t>
      </w:r>
      <w:r w:rsidRPr="00F67E8F">
        <w:rPr>
          <w:rFonts w:eastAsia="MS Mincho"/>
          <w:color w:val="000000"/>
          <w:sz w:val="22"/>
          <w:szCs w:val="22"/>
        </w:rPr>
        <w:t xml:space="preserve"> - фактическое время от возникновения/выявления неисправности до момента устранения данной неисправности;</w:t>
      </w:r>
    </w:p>
    <w:p w:rsidR="0094364D" w:rsidRPr="00F67E8F" w:rsidRDefault="0094364D" w:rsidP="0094364D">
      <w:pPr>
        <w:jc w:val="both"/>
        <w:rPr>
          <w:rFonts w:eastAsia="MS Mincho"/>
          <w:color w:val="000000"/>
          <w:sz w:val="22"/>
          <w:szCs w:val="22"/>
        </w:rPr>
      </w:pPr>
      <w:r w:rsidRPr="00F67E8F">
        <w:rPr>
          <w:rFonts w:eastAsia="MS Mincho"/>
          <w:color w:val="000000"/>
          <w:sz w:val="22"/>
          <w:szCs w:val="22"/>
        </w:rPr>
        <w:t xml:space="preserve">2.3. </w:t>
      </w:r>
      <w:r w:rsidRPr="00F67E8F">
        <w:rPr>
          <w:rFonts w:eastAsia="MS Mincho"/>
          <w:b/>
          <w:color w:val="000000"/>
          <w:sz w:val="22"/>
          <w:szCs w:val="22"/>
        </w:rPr>
        <w:t>Время реагирования</w:t>
      </w:r>
      <w:r w:rsidRPr="00F67E8F">
        <w:rPr>
          <w:rFonts w:eastAsia="MS Mincho"/>
          <w:color w:val="000000"/>
          <w:sz w:val="22"/>
          <w:szCs w:val="22"/>
        </w:rPr>
        <w:t xml:space="preserve"> - фактическое время от возникновения/выявления неисправности до момента начала работ по устранению данной неисправности;</w:t>
      </w:r>
    </w:p>
    <w:p w:rsidR="0094364D" w:rsidRPr="00F67E8F" w:rsidRDefault="0094364D" w:rsidP="0094364D">
      <w:pPr>
        <w:jc w:val="both"/>
        <w:rPr>
          <w:rFonts w:eastAsia="MS Mincho"/>
          <w:color w:val="000000"/>
          <w:sz w:val="22"/>
          <w:szCs w:val="22"/>
        </w:rPr>
      </w:pPr>
      <w:r w:rsidRPr="00F67E8F">
        <w:rPr>
          <w:rFonts w:eastAsia="MS Mincho"/>
          <w:color w:val="000000"/>
          <w:sz w:val="22"/>
          <w:szCs w:val="22"/>
        </w:rPr>
        <w:t xml:space="preserve">2.5. </w:t>
      </w:r>
      <w:r w:rsidRPr="00F67E8F">
        <w:rPr>
          <w:rFonts w:eastAsia="MS Mincho"/>
          <w:b/>
          <w:color w:val="000000"/>
          <w:sz w:val="22"/>
          <w:szCs w:val="22"/>
        </w:rPr>
        <w:t>Инцидент</w:t>
      </w:r>
      <w:r w:rsidRPr="00F67E8F">
        <w:rPr>
          <w:rFonts w:eastAsia="MS Mincho"/>
          <w:color w:val="000000"/>
          <w:sz w:val="22"/>
          <w:szCs w:val="22"/>
        </w:rPr>
        <w:t xml:space="preserve"> - отказ или повреждение технических устройств, оборудования, средств механизации, функциональных систем, которые могут повлиять на отклонение от режима нормального функционирования Объекта;</w:t>
      </w:r>
    </w:p>
    <w:p w:rsidR="007E2EF4" w:rsidRPr="00F67E8F" w:rsidRDefault="0094364D" w:rsidP="0094364D">
      <w:pPr>
        <w:jc w:val="both"/>
        <w:rPr>
          <w:rFonts w:eastAsia="MS Mincho"/>
          <w:sz w:val="22"/>
          <w:szCs w:val="22"/>
        </w:rPr>
      </w:pPr>
      <w:r w:rsidRPr="00F67E8F">
        <w:rPr>
          <w:rFonts w:eastAsia="MS Mincho"/>
          <w:color w:val="000000"/>
          <w:sz w:val="22"/>
          <w:szCs w:val="22"/>
        </w:rPr>
        <w:t xml:space="preserve">2.7. </w:t>
      </w:r>
      <w:r w:rsidRPr="00F67E8F">
        <w:rPr>
          <w:rFonts w:eastAsia="MS Mincho"/>
          <w:b/>
          <w:sz w:val="22"/>
          <w:szCs w:val="22"/>
        </w:rPr>
        <w:t>Мониторинг</w:t>
      </w:r>
      <w:r w:rsidRPr="00F67E8F">
        <w:rPr>
          <w:rFonts w:eastAsia="MS Mincho"/>
          <w:sz w:val="22"/>
          <w:szCs w:val="22"/>
        </w:rPr>
        <w:t xml:space="preserve"> - система сбора, обработки и хранения определенного вида информации с целью использования ее для принятия управленческих решений</w:t>
      </w:r>
      <w:r w:rsidR="00AA049E" w:rsidRPr="00F67E8F">
        <w:rPr>
          <w:rFonts w:eastAsia="MS Mincho"/>
          <w:sz w:val="22"/>
          <w:szCs w:val="22"/>
        </w:rPr>
        <w:t>.</w:t>
      </w:r>
    </w:p>
    <w:p w:rsidR="0094364D" w:rsidRPr="00F67E8F" w:rsidRDefault="0094364D" w:rsidP="0094364D">
      <w:pPr>
        <w:jc w:val="both"/>
        <w:rPr>
          <w:rFonts w:eastAsia="MS Mincho"/>
          <w:b/>
          <w:sz w:val="22"/>
          <w:szCs w:val="22"/>
        </w:rPr>
      </w:pPr>
      <w:r w:rsidRPr="00F67E8F">
        <w:rPr>
          <w:rFonts w:eastAsia="MS Mincho"/>
          <w:b/>
          <w:sz w:val="22"/>
          <w:szCs w:val="22"/>
        </w:rPr>
        <w:t>Сокращения:</w:t>
      </w:r>
    </w:p>
    <w:p w:rsidR="0094364D" w:rsidRPr="00F67E8F" w:rsidRDefault="0094364D" w:rsidP="0094364D">
      <w:pPr>
        <w:rPr>
          <w:rFonts w:eastAsia="MS Mincho"/>
          <w:color w:val="000000"/>
          <w:sz w:val="22"/>
          <w:szCs w:val="22"/>
        </w:rPr>
      </w:pPr>
      <w:r w:rsidRPr="00F67E8F">
        <w:rPr>
          <w:rFonts w:eastAsia="MS Mincho"/>
          <w:b/>
          <w:color w:val="000000"/>
          <w:sz w:val="22"/>
          <w:szCs w:val="22"/>
        </w:rPr>
        <w:t xml:space="preserve">ТО </w:t>
      </w:r>
      <w:r w:rsidRPr="00F67E8F">
        <w:rPr>
          <w:rFonts w:eastAsia="MS Mincho"/>
          <w:color w:val="000000"/>
          <w:sz w:val="22"/>
          <w:szCs w:val="22"/>
        </w:rPr>
        <w:t>– техническое обслуживание,</w:t>
      </w:r>
    </w:p>
    <w:p w:rsidR="0094364D" w:rsidRPr="00F67E8F" w:rsidRDefault="0094364D" w:rsidP="0094364D">
      <w:pPr>
        <w:jc w:val="both"/>
        <w:rPr>
          <w:rFonts w:eastAsia="MS Mincho"/>
          <w:b/>
          <w:color w:val="000000"/>
          <w:sz w:val="22"/>
          <w:szCs w:val="22"/>
        </w:rPr>
      </w:pPr>
    </w:p>
    <w:p w:rsidR="0094364D" w:rsidRPr="00F67E8F" w:rsidRDefault="0094364D" w:rsidP="0094364D">
      <w:pPr>
        <w:numPr>
          <w:ilvl w:val="0"/>
          <w:numId w:val="29"/>
        </w:numPr>
        <w:autoSpaceDE w:val="0"/>
        <w:autoSpaceDN w:val="0"/>
        <w:adjustRightInd w:val="0"/>
        <w:contextualSpacing/>
        <w:jc w:val="both"/>
        <w:rPr>
          <w:rFonts w:eastAsia="MS Mincho"/>
          <w:b/>
          <w:sz w:val="22"/>
          <w:szCs w:val="22"/>
        </w:rPr>
      </w:pPr>
      <w:r w:rsidRPr="00F67E8F">
        <w:rPr>
          <w:rFonts w:eastAsia="MS Mincho"/>
          <w:b/>
          <w:sz w:val="22"/>
          <w:szCs w:val="22"/>
        </w:rPr>
        <w:t>Показатели качества и требования к ним для достижения целей данного Соглашения.</w:t>
      </w:r>
    </w:p>
    <w:p w:rsidR="0094364D" w:rsidRPr="00F67E8F" w:rsidRDefault="0094364D" w:rsidP="0094364D">
      <w:pPr>
        <w:autoSpaceDE w:val="0"/>
        <w:autoSpaceDN w:val="0"/>
        <w:adjustRightInd w:val="0"/>
        <w:ind w:left="720"/>
        <w:contextualSpacing/>
        <w:jc w:val="both"/>
        <w:rPr>
          <w:rFonts w:eastAsia="MS Mincho"/>
          <w:b/>
          <w:sz w:val="22"/>
          <w:szCs w:val="22"/>
        </w:rPr>
      </w:pPr>
    </w:p>
    <w:p w:rsidR="0094364D" w:rsidRPr="00F67E8F" w:rsidRDefault="0094364D" w:rsidP="0094364D">
      <w:pPr>
        <w:numPr>
          <w:ilvl w:val="1"/>
          <w:numId w:val="28"/>
        </w:numPr>
        <w:contextualSpacing/>
        <w:jc w:val="both"/>
        <w:rPr>
          <w:rFonts w:eastAsia="MS Mincho"/>
          <w:b/>
          <w:bCs/>
          <w:sz w:val="22"/>
          <w:szCs w:val="22"/>
        </w:rPr>
      </w:pPr>
      <w:r w:rsidRPr="00F67E8F">
        <w:rPr>
          <w:rFonts w:eastAsia="MS Mincho"/>
          <w:sz w:val="22"/>
          <w:szCs w:val="22"/>
        </w:rPr>
        <w:t xml:space="preserve"> Показатели качества выполняемых Работ/Разовых работ приведено в Приложении №1</w:t>
      </w:r>
      <w:r w:rsidRPr="00F67E8F">
        <w:rPr>
          <w:rFonts w:eastAsia="MS Mincho"/>
          <w:b/>
          <w:i/>
          <w:sz w:val="22"/>
          <w:szCs w:val="22"/>
        </w:rPr>
        <w:t xml:space="preserve"> </w:t>
      </w:r>
      <w:r w:rsidRPr="00F67E8F">
        <w:rPr>
          <w:rFonts w:eastAsia="MS Mincho"/>
          <w:sz w:val="22"/>
          <w:szCs w:val="22"/>
        </w:rPr>
        <w:t>«</w:t>
      </w:r>
      <w:r w:rsidRPr="00F67E8F">
        <w:rPr>
          <w:rFonts w:eastAsia="MS Mincho"/>
          <w:bCs/>
          <w:sz w:val="22"/>
          <w:szCs w:val="22"/>
        </w:rPr>
        <w:t xml:space="preserve">Общая система оценки качества </w:t>
      </w:r>
      <w:r w:rsidR="00AA049E" w:rsidRPr="00F67E8F">
        <w:rPr>
          <w:rFonts w:eastAsia="MS Mincho"/>
          <w:bCs/>
          <w:sz w:val="22"/>
          <w:szCs w:val="22"/>
        </w:rPr>
        <w:t>Э</w:t>
      </w:r>
      <w:r w:rsidRPr="00F67E8F">
        <w:rPr>
          <w:rFonts w:eastAsia="MS Mincho"/>
          <w:bCs/>
          <w:sz w:val="22"/>
          <w:szCs w:val="22"/>
        </w:rPr>
        <w:t>ксплуатации  Объекта» к Соглашению.</w:t>
      </w:r>
    </w:p>
    <w:p w:rsidR="0094364D" w:rsidRPr="00F67E8F" w:rsidRDefault="0094364D" w:rsidP="0094364D">
      <w:pPr>
        <w:numPr>
          <w:ilvl w:val="1"/>
          <w:numId w:val="28"/>
        </w:numPr>
        <w:contextualSpacing/>
        <w:jc w:val="both"/>
        <w:rPr>
          <w:rFonts w:eastAsia="MS Mincho"/>
          <w:sz w:val="22"/>
          <w:szCs w:val="22"/>
          <w:u w:val="single"/>
        </w:rPr>
      </w:pPr>
      <w:r w:rsidRPr="00F67E8F">
        <w:rPr>
          <w:rFonts w:eastAsia="MS Mincho"/>
          <w:b/>
          <w:bCs/>
          <w:i/>
          <w:sz w:val="22"/>
          <w:szCs w:val="22"/>
        </w:rPr>
        <w:t xml:space="preserve"> </w:t>
      </w:r>
      <w:r w:rsidRPr="00F67E8F">
        <w:rPr>
          <w:rFonts w:eastAsia="MS Mincho"/>
          <w:sz w:val="22"/>
          <w:szCs w:val="22"/>
          <w:u w:val="single"/>
        </w:rPr>
        <w:t>Общие требования к выполнению Работ/Разовых работ:</w:t>
      </w:r>
    </w:p>
    <w:p w:rsidR="0094364D" w:rsidRPr="00F67E8F" w:rsidRDefault="0094364D" w:rsidP="0094364D">
      <w:pPr>
        <w:numPr>
          <w:ilvl w:val="0"/>
          <w:numId w:val="24"/>
        </w:numPr>
        <w:ind w:left="644"/>
        <w:jc w:val="both"/>
        <w:rPr>
          <w:rFonts w:eastAsia="MS Mincho"/>
          <w:sz w:val="22"/>
          <w:szCs w:val="22"/>
        </w:rPr>
      </w:pPr>
      <w:r w:rsidRPr="00F67E8F">
        <w:rPr>
          <w:rFonts w:eastAsia="MS Mincho"/>
          <w:sz w:val="22"/>
          <w:szCs w:val="22"/>
        </w:rPr>
        <w:t xml:space="preserve">проведение </w:t>
      </w:r>
      <w:r w:rsidR="0046500C" w:rsidRPr="00F67E8F">
        <w:rPr>
          <w:rFonts w:eastAsia="MS Mincho"/>
          <w:sz w:val="22"/>
          <w:szCs w:val="22"/>
        </w:rPr>
        <w:t>ТО</w:t>
      </w:r>
      <w:r w:rsidRPr="00F67E8F">
        <w:rPr>
          <w:rFonts w:eastAsia="MS Mincho"/>
          <w:sz w:val="22"/>
          <w:szCs w:val="22"/>
        </w:rPr>
        <w:t>, осуществление ежедневных обходов и осмотров снаружи и внутри сооружения,</w:t>
      </w:r>
    </w:p>
    <w:p w:rsidR="0094364D" w:rsidRPr="00F67E8F" w:rsidRDefault="0094364D" w:rsidP="0094364D">
      <w:pPr>
        <w:numPr>
          <w:ilvl w:val="0"/>
          <w:numId w:val="24"/>
        </w:numPr>
        <w:ind w:left="644"/>
        <w:jc w:val="both"/>
        <w:rPr>
          <w:rFonts w:eastAsia="MS Mincho"/>
          <w:sz w:val="22"/>
          <w:szCs w:val="22"/>
        </w:rPr>
      </w:pPr>
      <w:r w:rsidRPr="00F67E8F">
        <w:rPr>
          <w:rFonts w:eastAsia="MS Mincho"/>
          <w:sz w:val="22"/>
          <w:szCs w:val="22"/>
        </w:rPr>
        <w:t xml:space="preserve">недопущение </w:t>
      </w:r>
      <w:r w:rsidR="00AA049E" w:rsidRPr="00F67E8F">
        <w:rPr>
          <w:rFonts w:eastAsia="MS Mincho"/>
          <w:sz w:val="22"/>
          <w:szCs w:val="22"/>
        </w:rPr>
        <w:t xml:space="preserve">Инцидентов и Аварий </w:t>
      </w:r>
      <w:r w:rsidRPr="00F67E8F">
        <w:rPr>
          <w:rFonts w:eastAsia="MS Mincho"/>
          <w:sz w:val="22"/>
          <w:szCs w:val="22"/>
        </w:rPr>
        <w:t xml:space="preserve">и своевременное </w:t>
      </w:r>
      <w:r w:rsidR="00AA049E" w:rsidRPr="00F67E8F">
        <w:rPr>
          <w:rFonts w:eastAsia="MS Mincho"/>
          <w:sz w:val="22"/>
          <w:szCs w:val="22"/>
        </w:rPr>
        <w:t xml:space="preserve"> их </w:t>
      </w:r>
      <w:r w:rsidRPr="00F67E8F">
        <w:rPr>
          <w:rFonts w:eastAsia="MS Mincho"/>
          <w:sz w:val="22"/>
          <w:szCs w:val="22"/>
        </w:rPr>
        <w:t>устранение,</w:t>
      </w:r>
    </w:p>
    <w:p w:rsidR="0094364D" w:rsidRPr="00F67E8F" w:rsidRDefault="0094364D" w:rsidP="0094364D">
      <w:pPr>
        <w:numPr>
          <w:ilvl w:val="0"/>
          <w:numId w:val="24"/>
        </w:numPr>
        <w:ind w:left="644"/>
        <w:jc w:val="both"/>
        <w:rPr>
          <w:rFonts w:eastAsia="MS Mincho"/>
          <w:sz w:val="22"/>
          <w:szCs w:val="22"/>
        </w:rPr>
      </w:pPr>
      <w:r w:rsidRPr="00F67E8F">
        <w:rPr>
          <w:rFonts w:eastAsia="MS Mincho"/>
          <w:sz w:val="22"/>
          <w:szCs w:val="22"/>
        </w:rPr>
        <w:t>поддержание в системе холодоснабжения требуемых значений контролируемых параметров,</w:t>
      </w:r>
    </w:p>
    <w:p w:rsidR="0094364D" w:rsidRPr="00F67E8F" w:rsidRDefault="0094364D" w:rsidP="0094364D">
      <w:pPr>
        <w:numPr>
          <w:ilvl w:val="0"/>
          <w:numId w:val="24"/>
        </w:numPr>
        <w:ind w:left="644"/>
        <w:jc w:val="both"/>
        <w:rPr>
          <w:rFonts w:eastAsia="MS Mincho"/>
          <w:sz w:val="22"/>
          <w:szCs w:val="22"/>
        </w:rPr>
      </w:pPr>
      <w:r w:rsidRPr="00F67E8F">
        <w:rPr>
          <w:rFonts w:eastAsia="MS Mincho"/>
          <w:sz w:val="22"/>
          <w:szCs w:val="22"/>
        </w:rPr>
        <w:t xml:space="preserve">постоянное поддержание чистоты </w:t>
      </w:r>
      <w:r w:rsidR="00AA049E" w:rsidRPr="00F67E8F">
        <w:rPr>
          <w:rFonts w:eastAsia="MS Mincho"/>
          <w:sz w:val="22"/>
          <w:szCs w:val="22"/>
        </w:rPr>
        <w:t>П</w:t>
      </w:r>
      <w:r w:rsidRPr="00F67E8F">
        <w:rPr>
          <w:rFonts w:eastAsia="MS Mincho"/>
          <w:sz w:val="22"/>
          <w:szCs w:val="22"/>
        </w:rPr>
        <w:t xml:space="preserve">омещений и </w:t>
      </w:r>
      <w:r w:rsidR="00AA049E" w:rsidRPr="00F67E8F">
        <w:rPr>
          <w:rFonts w:eastAsia="MS Mincho"/>
          <w:sz w:val="22"/>
          <w:szCs w:val="22"/>
        </w:rPr>
        <w:t>П</w:t>
      </w:r>
      <w:r w:rsidRPr="00F67E8F">
        <w:rPr>
          <w:rFonts w:eastAsia="MS Mincho"/>
          <w:sz w:val="22"/>
          <w:szCs w:val="22"/>
        </w:rPr>
        <w:t>ридомовой территории</w:t>
      </w:r>
      <w:r w:rsidR="0046500C" w:rsidRPr="00F67E8F">
        <w:rPr>
          <w:rFonts w:eastAsia="MS Mincho"/>
          <w:sz w:val="22"/>
          <w:szCs w:val="22"/>
        </w:rPr>
        <w:t>,</w:t>
      </w:r>
    </w:p>
    <w:p w:rsidR="0094364D" w:rsidRPr="00F67E8F" w:rsidRDefault="0094364D" w:rsidP="0094364D">
      <w:pPr>
        <w:numPr>
          <w:ilvl w:val="0"/>
          <w:numId w:val="24"/>
        </w:numPr>
        <w:ind w:left="644"/>
        <w:jc w:val="both"/>
        <w:rPr>
          <w:rFonts w:eastAsia="MS Mincho"/>
          <w:sz w:val="22"/>
          <w:szCs w:val="22"/>
        </w:rPr>
      </w:pPr>
      <w:r w:rsidRPr="00F67E8F">
        <w:rPr>
          <w:rFonts w:eastAsia="MS Mincho"/>
          <w:sz w:val="22"/>
          <w:szCs w:val="22"/>
        </w:rPr>
        <w:t>обнаружение и регистрация дефектов строительных конструкций и оборудования</w:t>
      </w:r>
      <w:r w:rsidR="0046500C" w:rsidRPr="00F67E8F">
        <w:rPr>
          <w:rFonts w:eastAsia="MS Mincho"/>
          <w:sz w:val="22"/>
          <w:szCs w:val="22"/>
        </w:rPr>
        <w:t>,</w:t>
      </w:r>
    </w:p>
    <w:p w:rsidR="0094364D" w:rsidRPr="00F67E8F" w:rsidRDefault="0094364D" w:rsidP="0094364D">
      <w:pPr>
        <w:numPr>
          <w:ilvl w:val="0"/>
          <w:numId w:val="24"/>
        </w:numPr>
        <w:spacing w:after="200" w:line="276" w:lineRule="auto"/>
        <w:ind w:left="644"/>
        <w:rPr>
          <w:rFonts w:eastAsia="MS Mincho"/>
          <w:sz w:val="22"/>
          <w:szCs w:val="22"/>
        </w:rPr>
      </w:pPr>
      <w:r w:rsidRPr="00F67E8F">
        <w:rPr>
          <w:rFonts w:eastAsia="MS Mincho"/>
          <w:sz w:val="22"/>
          <w:szCs w:val="22"/>
        </w:rPr>
        <w:t>выполнение требований пожарной безопасности и других нормативных документов при эксплуатации Объекта.</w:t>
      </w:r>
    </w:p>
    <w:p w:rsidR="0094364D" w:rsidRPr="00F67E8F" w:rsidRDefault="0094364D" w:rsidP="0094364D">
      <w:pPr>
        <w:numPr>
          <w:ilvl w:val="1"/>
          <w:numId w:val="28"/>
        </w:numPr>
        <w:contextualSpacing/>
        <w:jc w:val="both"/>
        <w:rPr>
          <w:rFonts w:eastAsia="MS Mincho"/>
          <w:sz w:val="22"/>
          <w:szCs w:val="22"/>
        </w:rPr>
      </w:pPr>
      <w:r w:rsidRPr="00F67E8F">
        <w:rPr>
          <w:rFonts w:eastAsia="MS Mincho"/>
          <w:sz w:val="22"/>
          <w:szCs w:val="22"/>
          <w:u w:val="single"/>
        </w:rPr>
        <w:t>Устранение Инцидентов и Аварий</w:t>
      </w:r>
      <w:r w:rsidRPr="00F67E8F">
        <w:rPr>
          <w:rFonts w:eastAsia="MS Mincho"/>
          <w:sz w:val="22"/>
          <w:szCs w:val="22"/>
          <w:u w:val="single"/>
          <w:lang w:val="en-US"/>
        </w:rPr>
        <w:t>:</w:t>
      </w:r>
      <w:r w:rsidRPr="00F67E8F">
        <w:rPr>
          <w:rFonts w:eastAsia="MS Mincho"/>
          <w:sz w:val="22"/>
          <w:szCs w:val="22"/>
        </w:rPr>
        <w:t xml:space="preserve"> </w:t>
      </w:r>
    </w:p>
    <w:p w:rsidR="0094364D" w:rsidRPr="00F67E8F" w:rsidRDefault="0054607F" w:rsidP="0094364D">
      <w:pPr>
        <w:numPr>
          <w:ilvl w:val="0"/>
          <w:numId w:val="24"/>
        </w:numPr>
        <w:ind w:left="644"/>
        <w:jc w:val="both"/>
        <w:rPr>
          <w:rFonts w:eastAsia="MS Mincho"/>
          <w:sz w:val="22"/>
          <w:szCs w:val="22"/>
        </w:rPr>
      </w:pPr>
      <w:r w:rsidRPr="00F67E8F">
        <w:rPr>
          <w:rFonts w:eastAsia="MS Mincho"/>
          <w:sz w:val="22"/>
          <w:szCs w:val="22"/>
        </w:rPr>
        <w:t>в</w:t>
      </w:r>
      <w:r w:rsidR="0094364D" w:rsidRPr="00F67E8F">
        <w:rPr>
          <w:rFonts w:eastAsia="MS Mincho"/>
          <w:sz w:val="22"/>
          <w:szCs w:val="22"/>
        </w:rPr>
        <w:t>ремя устранения Инцидентов указано в Приложении №2 к Соглашению.</w:t>
      </w:r>
    </w:p>
    <w:p w:rsidR="0094364D" w:rsidRPr="00F67E8F" w:rsidRDefault="0054607F" w:rsidP="00F67E8F">
      <w:pPr>
        <w:numPr>
          <w:ilvl w:val="0"/>
          <w:numId w:val="24"/>
        </w:numPr>
        <w:ind w:left="0" w:firstLine="284"/>
        <w:jc w:val="both"/>
        <w:rPr>
          <w:rFonts w:eastAsia="MS Mincho"/>
          <w:sz w:val="22"/>
          <w:szCs w:val="22"/>
        </w:rPr>
      </w:pPr>
      <w:r w:rsidRPr="00F67E8F">
        <w:rPr>
          <w:rFonts w:eastAsia="MS Mincho"/>
          <w:sz w:val="22"/>
          <w:szCs w:val="22"/>
        </w:rPr>
        <w:lastRenderedPageBreak/>
        <w:t>о</w:t>
      </w:r>
      <w:r w:rsidR="0094364D" w:rsidRPr="00F67E8F">
        <w:rPr>
          <w:rFonts w:eastAsia="MS Mincho"/>
          <w:sz w:val="22"/>
          <w:szCs w:val="22"/>
        </w:rPr>
        <w:t xml:space="preserve"> возникновении Аварии</w:t>
      </w:r>
      <w:r w:rsidR="00AA049E" w:rsidRPr="00F67E8F">
        <w:rPr>
          <w:rFonts w:eastAsia="MS Mincho"/>
          <w:sz w:val="22"/>
          <w:szCs w:val="22"/>
        </w:rPr>
        <w:t xml:space="preserve"> и/или</w:t>
      </w:r>
      <w:r w:rsidR="0094364D" w:rsidRPr="00F67E8F">
        <w:rPr>
          <w:rFonts w:eastAsia="MS Mincho"/>
          <w:sz w:val="22"/>
          <w:szCs w:val="22"/>
        </w:rPr>
        <w:t xml:space="preserve"> </w:t>
      </w:r>
      <w:r w:rsidR="00AA049E" w:rsidRPr="00F67E8F">
        <w:rPr>
          <w:rFonts w:eastAsia="MS Mincho"/>
          <w:sz w:val="22"/>
          <w:szCs w:val="22"/>
        </w:rPr>
        <w:t xml:space="preserve">Инцидента, </w:t>
      </w:r>
      <w:r w:rsidR="0094364D" w:rsidRPr="00F67E8F">
        <w:rPr>
          <w:rFonts w:eastAsia="MS Mincho"/>
          <w:sz w:val="22"/>
          <w:szCs w:val="22"/>
        </w:rPr>
        <w:t>прибытии на место</w:t>
      </w:r>
      <w:r w:rsidR="00AA049E" w:rsidRPr="00F67E8F">
        <w:rPr>
          <w:rFonts w:eastAsia="MS Mincho"/>
          <w:sz w:val="22"/>
          <w:szCs w:val="22"/>
        </w:rPr>
        <w:t xml:space="preserve"> их возникновения</w:t>
      </w:r>
      <w:r w:rsidR="0094364D" w:rsidRPr="00F67E8F">
        <w:rPr>
          <w:rFonts w:eastAsia="MS Mincho"/>
          <w:sz w:val="22"/>
          <w:szCs w:val="22"/>
        </w:rPr>
        <w:t>, принятых мерах и о ходе устранения Аварии</w:t>
      </w:r>
      <w:r w:rsidR="00AA049E" w:rsidRPr="00F67E8F">
        <w:rPr>
          <w:rFonts w:eastAsia="MS Mincho"/>
          <w:sz w:val="22"/>
          <w:szCs w:val="22"/>
        </w:rPr>
        <w:t xml:space="preserve"> и/или Инцидента,</w:t>
      </w:r>
      <w:r w:rsidR="0094364D" w:rsidRPr="00F67E8F">
        <w:rPr>
          <w:rFonts w:eastAsia="MS Mincho"/>
          <w:sz w:val="22"/>
          <w:szCs w:val="22"/>
        </w:rPr>
        <w:t xml:space="preserve"> Исполнитель немедленно информирует диспетчерскую службу Заказчика</w:t>
      </w:r>
      <w:r w:rsidR="00AA049E" w:rsidRPr="00F67E8F">
        <w:rPr>
          <w:rFonts w:eastAsia="MS Mincho"/>
          <w:sz w:val="22"/>
          <w:szCs w:val="22"/>
        </w:rPr>
        <w:t xml:space="preserve"> в соответствии с </w:t>
      </w:r>
      <w:r w:rsidRPr="00F67E8F">
        <w:rPr>
          <w:rFonts w:eastAsia="MS Mincho"/>
          <w:sz w:val="22"/>
          <w:szCs w:val="22"/>
        </w:rPr>
        <w:t>Регламентом взаимодействия при производстве работ на объектах, входящих в состав инфраструктуры инновационного центра «Сколково»,  который передан Исполнителю  до подписания Договора.</w:t>
      </w:r>
    </w:p>
    <w:p w:rsidR="0094364D" w:rsidRPr="00F67E8F" w:rsidRDefault="0094364D" w:rsidP="0094364D">
      <w:pPr>
        <w:jc w:val="both"/>
        <w:rPr>
          <w:rFonts w:eastAsia="MS Mincho"/>
          <w:sz w:val="22"/>
          <w:szCs w:val="22"/>
        </w:rPr>
      </w:pPr>
    </w:p>
    <w:p w:rsidR="0094364D" w:rsidRPr="00F67E8F" w:rsidRDefault="0094364D" w:rsidP="0094364D">
      <w:pPr>
        <w:numPr>
          <w:ilvl w:val="0"/>
          <w:numId w:val="28"/>
        </w:numPr>
        <w:contextualSpacing/>
        <w:rPr>
          <w:rFonts w:eastAsia="MS Mincho"/>
          <w:b/>
          <w:sz w:val="22"/>
          <w:szCs w:val="22"/>
        </w:rPr>
      </w:pPr>
      <w:r w:rsidRPr="00F67E8F">
        <w:rPr>
          <w:rFonts w:eastAsia="MS Mincho"/>
          <w:b/>
          <w:sz w:val="22"/>
          <w:szCs w:val="22"/>
        </w:rPr>
        <w:t xml:space="preserve">Контроль достижения показателей качества </w:t>
      </w:r>
    </w:p>
    <w:p w:rsidR="0094364D" w:rsidRPr="00F67E8F" w:rsidRDefault="0094364D" w:rsidP="0094364D">
      <w:pPr>
        <w:jc w:val="both"/>
        <w:rPr>
          <w:rFonts w:eastAsia="MS Mincho"/>
          <w:sz w:val="22"/>
          <w:szCs w:val="22"/>
        </w:rPr>
      </w:pPr>
    </w:p>
    <w:p w:rsidR="0094364D" w:rsidRPr="00F67E8F" w:rsidRDefault="0094364D" w:rsidP="0094364D">
      <w:pPr>
        <w:numPr>
          <w:ilvl w:val="1"/>
          <w:numId w:val="28"/>
        </w:numPr>
        <w:ind w:left="0" w:firstLine="0"/>
        <w:jc w:val="both"/>
        <w:rPr>
          <w:rFonts w:eastAsia="MS Mincho"/>
          <w:sz w:val="22"/>
          <w:szCs w:val="22"/>
        </w:rPr>
      </w:pPr>
      <w:r w:rsidRPr="00F67E8F">
        <w:rPr>
          <w:rFonts w:eastAsia="MS Mincho"/>
          <w:sz w:val="22"/>
          <w:szCs w:val="22"/>
        </w:rPr>
        <w:t xml:space="preserve"> Показатели качества контролируются</w:t>
      </w:r>
      <w:r w:rsidR="006878A8" w:rsidRPr="00F67E8F">
        <w:rPr>
          <w:rFonts w:eastAsia="MS Mincho"/>
          <w:sz w:val="22"/>
          <w:szCs w:val="22"/>
        </w:rPr>
        <w:t xml:space="preserve"> постоянно с помощью еженедельных</w:t>
      </w:r>
      <w:r w:rsidR="00654130" w:rsidRPr="00F67E8F">
        <w:rPr>
          <w:rFonts w:eastAsia="MS Mincho"/>
          <w:sz w:val="22"/>
          <w:szCs w:val="22"/>
        </w:rPr>
        <w:t xml:space="preserve"> проверок</w:t>
      </w:r>
      <w:r w:rsidRPr="00F67E8F">
        <w:rPr>
          <w:rFonts w:eastAsia="MS Mincho"/>
          <w:sz w:val="22"/>
          <w:szCs w:val="22"/>
        </w:rPr>
        <w:t xml:space="preserve">  Объекта и анализа информации, полученной от систем автоматики и оперативной документации. Качество работы Исполнителя оценивается по 5-ти балльной шкале с выставлением оценок, со следующей градацией:</w:t>
      </w:r>
    </w:p>
    <w:p w:rsidR="0094364D" w:rsidRPr="00F67E8F" w:rsidRDefault="0094364D" w:rsidP="0094364D">
      <w:pPr>
        <w:numPr>
          <w:ilvl w:val="0"/>
          <w:numId w:val="24"/>
        </w:numPr>
        <w:ind w:left="567" w:hanging="283"/>
        <w:jc w:val="both"/>
        <w:rPr>
          <w:rFonts w:eastAsia="MS Mincho"/>
          <w:sz w:val="22"/>
          <w:szCs w:val="22"/>
        </w:rPr>
      </w:pPr>
      <w:r w:rsidRPr="00F67E8F">
        <w:rPr>
          <w:rFonts w:eastAsia="MS Mincho"/>
          <w:sz w:val="22"/>
          <w:szCs w:val="22"/>
        </w:rPr>
        <w:t>очень плохо – 1 балл (наличие Аварии в отчетном периоде);</w:t>
      </w:r>
    </w:p>
    <w:p w:rsidR="0094364D" w:rsidRPr="00F67E8F" w:rsidRDefault="0094364D" w:rsidP="0094364D">
      <w:pPr>
        <w:numPr>
          <w:ilvl w:val="0"/>
          <w:numId w:val="24"/>
        </w:numPr>
        <w:ind w:left="567" w:hanging="283"/>
        <w:jc w:val="both"/>
        <w:rPr>
          <w:rFonts w:eastAsia="MS Mincho"/>
          <w:sz w:val="22"/>
          <w:szCs w:val="22"/>
        </w:rPr>
      </w:pPr>
      <w:r w:rsidRPr="00F67E8F">
        <w:rPr>
          <w:rFonts w:eastAsia="MS Mincho"/>
          <w:sz w:val="22"/>
          <w:szCs w:val="22"/>
        </w:rPr>
        <w:t>плохо – 2 балла (наличие 2-х и более Инцидентов в отчетном периоде);</w:t>
      </w:r>
    </w:p>
    <w:p w:rsidR="0094364D" w:rsidRPr="00F67E8F" w:rsidRDefault="0094364D" w:rsidP="0094364D">
      <w:pPr>
        <w:numPr>
          <w:ilvl w:val="0"/>
          <w:numId w:val="24"/>
        </w:numPr>
        <w:ind w:left="284" w:firstLine="0"/>
        <w:jc w:val="both"/>
        <w:rPr>
          <w:rFonts w:eastAsia="MS Mincho"/>
          <w:sz w:val="22"/>
          <w:szCs w:val="22"/>
        </w:rPr>
      </w:pPr>
      <w:r w:rsidRPr="00F67E8F">
        <w:rPr>
          <w:rFonts w:eastAsia="MS Mincho"/>
          <w:sz w:val="22"/>
          <w:szCs w:val="22"/>
        </w:rPr>
        <w:t>удовлетворительно – 3 балла (имели место отклонения показателей выше допустимых либо не выполнялись все работы</w:t>
      </w:r>
      <w:r w:rsidR="002E2A94" w:rsidRPr="00F67E8F">
        <w:rPr>
          <w:rFonts w:eastAsia="MS Mincho"/>
          <w:sz w:val="22"/>
          <w:szCs w:val="22"/>
        </w:rPr>
        <w:t xml:space="preserve"> по Регламент</w:t>
      </w:r>
      <w:r w:rsidR="006878A8" w:rsidRPr="00F67E8F">
        <w:rPr>
          <w:rFonts w:eastAsia="MS Mincho"/>
          <w:sz w:val="22"/>
          <w:szCs w:val="22"/>
        </w:rPr>
        <w:t>ированному</w:t>
      </w:r>
      <w:r w:rsidR="002E2A94" w:rsidRPr="00F67E8F">
        <w:rPr>
          <w:rFonts w:eastAsia="MS Mincho"/>
          <w:sz w:val="22"/>
          <w:szCs w:val="22"/>
        </w:rPr>
        <w:t xml:space="preserve"> техническому обслуживанию</w:t>
      </w:r>
      <w:r w:rsidRPr="00F67E8F">
        <w:rPr>
          <w:rFonts w:eastAsia="MS Mincho"/>
          <w:sz w:val="22"/>
          <w:szCs w:val="22"/>
        </w:rPr>
        <w:t xml:space="preserve"> по вине Исполнителя);</w:t>
      </w:r>
    </w:p>
    <w:p w:rsidR="0094364D" w:rsidRPr="00F67E8F" w:rsidRDefault="0094364D" w:rsidP="0094364D">
      <w:pPr>
        <w:numPr>
          <w:ilvl w:val="0"/>
          <w:numId w:val="24"/>
        </w:numPr>
        <w:ind w:left="284" w:firstLine="0"/>
        <w:jc w:val="both"/>
        <w:rPr>
          <w:rFonts w:eastAsia="MS Mincho"/>
          <w:sz w:val="22"/>
          <w:szCs w:val="22"/>
        </w:rPr>
      </w:pPr>
      <w:r w:rsidRPr="00F67E8F">
        <w:rPr>
          <w:rFonts w:eastAsia="MS Mincho"/>
          <w:sz w:val="22"/>
          <w:szCs w:val="22"/>
        </w:rPr>
        <w:t xml:space="preserve">хорошо – 4 балла (имели место незначительные отклонения показателей выше допустимых либо частично не выполнялось </w:t>
      </w:r>
      <w:r w:rsidR="002E2A94" w:rsidRPr="00F67E8F">
        <w:rPr>
          <w:rFonts w:eastAsia="MS Mincho"/>
          <w:sz w:val="22"/>
          <w:szCs w:val="22"/>
        </w:rPr>
        <w:t>Р</w:t>
      </w:r>
      <w:r w:rsidRPr="00F67E8F">
        <w:rPr>
          <w:rFonts w:eastAsia="MS Mincho"/>
          <w:sz w:val="22"/>
          <w:szCs w:val="22"/>
        </w:rPr>
        <w:t>егламентированное техническое обслуживание)</w:t>
      </w:r>
      <w:r w:rsidRPr="00F67E8F" w:rsidDel="00493EB2">
        <w:rPr>
          <w:rFonts w:eastAsia="MS Mincho"/>
          <w:sz w:val="22"/>
          <w:szCs w:val="22"/>
        </w:rPr>
        <w:t xml:space="preserve"> </w:t>
      </w:r>
    </w:p>
    <w:p w:rsidR="0094364D" w:rsidRPr="00F67E8F" w:rsidRDefault="0094364D" w:rsidP="0094364D">
      <w:pPr>
        <w:numPr>
          <w:ilvl w:val="0"/>
          <w:numId w:val="24"/>
        </w:numPr>
        <w:ind w:left="284" w:firstLine="0"/>
        <w:jc w:val="both"/>
        <w:rPr>
          <w:rFonts w:eastAsia="MS Mincho"/>
          <w:sz w:val="22"/>
          <w:szCs w:val="22"/>
        </w:rPr>
      </w:pPr>
      <w:r w:rsidRPr="00F67E8F">
        <w:rPr>
          <w:rFonts w:eastAsia="MS Mincho"/>
          <w:sz w:val="22"/>
          <w:szCs w:val="22"/>
        </w:rPr>
        <w:t>отлично – 5 баллов (все показатели в норме,</w:t>
      </w:r>
      <w:r w:rsidRPr="00F67E8F">
        <w:rPr>
          <w:sz w:val="22"/>
          <w:szCs w:val="22"/>
        </w:rPr>
        <w:t xml:space="preserve"> </w:t>
      </w:r>
      <w:r w:rsidR="002E2A94" w:rsidRPr="00F67E8F">
        <w:rPr>
          <w:sz w:val="22"/>
          <w:szCs w:val="22"/>
        </w:rPr>
        <w:t>Р</w:t>
      </w:r>
      <w:r w:rsidRPr="00F67E8F">
        <w:rPr>
          <w:rFonts w:eastAsia="MS Mincho"/>
          <w:sz w:val="22"/>
          <w:szCs w:val="22"/>
        </w:rPr>
        <w:t>егламентированное техническое обслуживание выполнено на 100%).</w:t>
      </w:r>
    </w:p>
    <w:p w:rsidR="0094364D" w:rsidRPr="00F67E8F" w:rsidRDefault="0094364D" w:rsidP="002E2A94">
      <w:pPr>
        <w:keepNext/>
        <w:keepLines/>
        <w:jc w:val="both"/>
        <w:outlineLvl w:val="0"/>
        <w:rPr>
          <w:rFonts w:eastAsia="MS Mincho"/>
          <w:sz w:val="22"/>
          <w:szCs w:val="22"/>
        </w:rPr>
      </w:pPr>
      <w:r w:rsidRPr="00F67E8F">
        <w:rPr>
          <w:rFonts w:eastAsia="MS Mincho"/>
          <w:sz w:val="22"/>
          <w:szCs w:val="22"/>
        </w:rPr>
        <w:t xml:space="preserve">Состояние Объекта контролируется Заказчиком путем осмотра оборудования, </w:t>
      </w:r>
      <w:r w:rsidR="002E2A94" w:rsidRPr="00F67E8F">
        <w:rPr>
          <w:rFonts w:eastAsia="MS Mincho"/>
          <w:sz w:val="22"/>
          <w:szCs w:val="22"/>
        </w:rPr>
        <w:t>И</w:t>
      </w:r>
      <w:r w:rsidRPr="00F67E8F">
        <w:rPr>
          <w:rFonts w:eastAsia="MS Mincho"/>
          <w:sz w:val="22"/>
          <w:szCs w:val="22"/>
        </w:rPr>
        <w:t>нженерных систем, строительных конструкций, трассы прохождения коммуникаций и анализа данных систем автоматики на предмет наличия различных дефектов и отклонений от нормативных параметров функционирования.</w:t>
      </w:r>
    </w:p>
    <w:p w:rsidR="002E2A94" w:rsidRPr="00F67E8F" w:rsidRDefault="0094364D" w:rsidP="002E2A94">
      <w:pPr>
        <w:pStyle w:val="af5"/>
        <w:numPr>
          <w:ilvl w:val="1"/>
          <w:numId w:val="28"/>
        </w:numPr>
        <w:spacing w:after="0" w:line="240" w:lineRule="auto"/>
        <w:ind w:left="0" w:firstLine="0"/>
        <w:jc w:val="both"/>
        <w:rPr>
          <w:rFonts w:ascii="Times New Roman" w:eastAsia="MS Mincho" w:hAnsi="Times New Roman" w:cs="Times New Roman"/>
          <w:lang w:eastAsia="ru-RU"/>
        </w:rPr>
      </w:pPr>
      <w:r w:rsidRPr="00F67E8F">
        <w:rPr>
          <w:rFonts w:ascii="Times New Roman" w:eastAsia="MS Mincho" w:hAnsi="Times New Roman" w:cs="Times New Roman"/>
        </w:rPr>
        <w:t xml:space="preserve"> </w:t>
      </w:r>
      <w:r w:rsidR="00654130" w:rsidRPr="00F67E8F">
        <w:rPr>
          <w:rFonts w:ascii="Times New Roman" w:eastAsia="MS Mincho" w:hAnsi="Times New Roman" w:cs="Times New Roman"/>
        </w:rPr>
        <w:t>Проверки</w:t>
      </w:r>
      <w:r w:rsidR="002E2A94" w:rsidRPr="00F67E8F">
        <w:rPr>
          <w:rFonts w:ascii="Times New Roman" w:eastAsia="MS Mincho" w:hAnsi="Times New Roman" w:cs="Times New Roman"/>
        </w:rPr>
        <w:t xml:space="preserve"> осуществляются еженедельно, как в плановом порядке по согласованному с Исполнителем графику, так и внепланово (вне</w:t>
      </w:r>
      <w:r w:rsidR="00654130" w:rsidRPr="00F67E8F">
        <w:rPr>
          <w:rFonts w:ascii="Times New Roman" w:eastAsia="MS Mincho" w:hAnsi="Times New Roman" w:cs="Times New Roman"/>
        </w:rPr>
        <w:t>плановая</w:t>
      </w:r>
      <w:r w:rsidR="002E2A94" w:rsidRPr="00F67E8F">
        <w:rPr>
          <w:rFonts w:ascii="Times New Roman" w:eastAsia="MS Mincho" w:hAnsi="Times New Roman" w:cs="Times New Roman"/>
        </w:rPr>
        <w:t xml:space="preserve"> проверка). В процессе осмотра ответственное лицо Заказчика заполняет Чек-лист, согласно Приложению №3 «Чек-лист с оценкой качества </w:t>
      </w:r>
      <w:proofErr w:type="spellStart"/>
      <w:r w:rsidR="0054607F" w:rsidRPr="00F67E8F">
        <w:rPr>
          <w:rFonts w:ascii="Times New Roman" w:eastAsia="MS Mincho" w:hAnsi="Times New Roman" w:cs="Times New Roman"/>
        </w:rPr>
        <w:t>Эсплуатации</w:t>
      </w:r>
      <w:proofErr w:type="spellEnd"/>
      <w:r w:rsidR="0054607F" w:rsidRPr="00F67E8F">
        <w:rPr>
          <w:rFonts w:ascii="Times New Roman" w:eastAsia="MS Mincho" w:hAnsi="Times New Roman" w:cs="Times New Roman"/>
        </w:rPr>
        <w:t xml:space="preserve"> </w:t>
      </w:r>
      <w:r w:rsidR="002E2A94" w:rsidRPr="00F67E8F">
        <w:rPr>
          <w:rFonts w:ascii="Times New Roman" w:eastAsia="MS Mincho" w:hAnsi="Times New Roman" w:cs="Times New Roman"/>
        </w:rPr>
        <w:t>Объекта» к Соглашению.</w:t>
      </w:r>
    </w:p>
    <w:p w:rsidR="0094364D" w:rsidRPr="00F67E8F" w:rsidRDefault="0094364D" w:rsidP="00673987">
      <w:pPr>
        <w:numPr>
          <w:ilvl w:val="1"/>
          <w:numId w:val="28"/>
        </w:numPr>
        <w:ind w:left="0" w:firstLine="0"/>
        <w:jc w:val="both"/>
        <w:rPr>
          <w:rFonts w:eastAsia="MS Mincho"/>
          <w:sz w:val="22"/>
          <w:szCs w:val="22"/>
        </w:rPr>
      </w:pPr>
      <w:r w:rsidRPr="00F67E8F">
        <w:rPr>
          <w:rFonts w:eastAsia="MS Mincho"/>
          <w:sz w:val="22"/>
          <w:szCs w:val="22"/>
        </w:rPr>
        <w:t>Контроль и мониторинг устранения</w:t>
      </w:r>
      <w:r w:rsidR="00654130" w:rsidRPr="00F67E8F">
        <w:rPr>
          <w:rFonts w:eastAsia="MS Mincho"/>
          <w:sz w:val="22"/>
          <w:szCs w:val="22"/>
        </w:rPr>
        <w:t xml:space="preserve"> выявленных в результате проверок</w:t>
      </w:r>
      <w:r w:rsidRPr="00F67E8F">
        <w:rPr>
          <w:rFonts w:eastAsia="MS Mincho"/>
          <w:sz w:val="22"/>
          <w:szCs w:val="22"/>
        </w:rPr>
        <w:t xml:space="preserve"> нарушений проводится постоянно.</w:t>
      </w:r>
    </w:p>
    <w:p w:rsidR="0094364D" w:rsidRPr="00F67E8F" w:rsidRDefault="0094364D" w:rsidP="00673987">
      <w:pPr>
        <w:numPr>
          <w:ilvl w:val="1"/>
          <w:numId w:val="28"/>
        </w:numPr>
        <w:ind w:left="0" w:firstLine="0"/>
        <w:jc w:val="both"/>
        <w:rPr>
          <w:rFonts w:eastAsia="MS Mincho"/>
          <w:sz w:val="22"/>
          <w:szCs w:val="22"/>
        </w:rPr>
      </w:pPr>
      <w:r w:rsidRPr="00F67E8F">
        <w:rPr>
          <w:rFonts w:eastAsia="MS Mincho"/>
          <w:sz w:val="22"/>
          <w:szCs w:val="22"/>
        </w:rPr>
        <w:t xml:space="preserve"> По </w:t>
      </w:r>
      <w:r w:rsidR="00654130" w:rsidRPr="00F67E8F">
        <w:rPr>
          <w:rFonts w:eastAsia="MS Mincho"/>
          <w:sz w:val="22"/>
          <w:szCs w:val="22"/>
        </w:rPr>
        <w:t>результатам проверки</w:t>
      </w:r>
      <w:r w:rsidRPr="00F67E8F">
        <w:rPr>
          <w:rFonts w:eastAsia="MS Mincho"/>
          <w:sz w:val="22"/>
          <w:szCs w:val="22"/>
        </w:rPr>
        <w:t xml:space="preserve"> также заполняется Акт проверки состояния объектов с подробным описанием выявленных недостатков, характеристиками дефектов, их расположением, рекомендациями по срокам и методам устранения.</w:t>
      </w:r>
    </w:p>
    <w:p w:rsidR="0094364D" w:rsidRPr="00F67E8F" w:rsidRDefault="0094364D" w:rsidP="00673987">
      <w:pPr>
        <w:numPr>
          <w:ilvl w:val="1"/>
          <w:numId w:val="28"/>
        </w:numPr>
        <w:ind w:left="0" w:firstLine="0"/>
        <w:jc w:val="both"/>
        <w:rPr>
          <w:rFonts w:eastAsia="MS Mincho"/>
          <w:sz w:val="22"/>
          <w:szCs w:val="22"/>
        </w:rPr>
      </w:pPr>
      <w:r w:rsidRPr="00F67E8F">
        <w:rPr>
          <w:rFonts w:eastAsia="MS Mincho"/>
          <w:sz w:val="22"/>
          <w:szCs w:val="22"/>
        </w:rPr>
        <w:t xml:space="preserve"> Регламентированное техническое обслуживание</w:t>
      </w:r>
      <w:r w:rsidRPr="00F67E8F" w:rsidDel="00493EB2">
        <w:rPr>
          <w:rFonts w:eastAsia="MS Mincho"/>
          <w:sz w:val="22"/>
          <w:szCs w:val="22"/>
        </w:rPr>
        <w:t xml:space="preserve"> </w:t>
      </w:r>
      <w:r w:rsidRPr="00F67E8F">
        <w:rPr>
          <w:rFonts w:eastAsia="MS Mincho"/>
          <w:sz w:val="22"/>
          <w:szCs w:val="22"/>
        </w:rPr>
        <w:t>к</w:t>
      </w:r>
      <w:r w:rsidR="006878A8" w:rsidRPr="00F67E8F">
        <w:rPr>
          <w:rFonts w:eastAsia="MS Mincho"/>
          <w:sz w:val="22"/>
          <w:szCs w:val="22"/>
        </w:rPr>
        <w:t>онтролируются с помощью периодических проверок – плановой и внеплановой</w:t>
      </w:r>
      <w:r w:rsidRPr="00F67E8F">
        <w:rPr>
          <w:rFonts w:eastAsia="MS Mincho"/>
          <w:sz w:val="22"/>
          <w:szCs w:val="22"/>
        </w:rPr>
        <w:t>.</w:t>
      </w:r>
    </w:p>
    <w:p w:rsidR="0094364D" w:rsidRPr="00F67E8F" w:rsidRDefault="0094364D" w:rsidP="00673987">
      <w:pPr>
        <w:numPr>
          <w:ilvl w:val="1"/>
          <w:numId w:val="28"/>
        </w:numPr>
        <w:ind w:left="0" w:firstLine="0"/>
        <w:contextualSpacing/>
        <w:jc w:val="both"/>
        <w:rPr>
          <w:rFonts w:eastAsia="MS Mincho"/>
          <w:sz w:val="22"/>
          <w:szCs w:val="22"/>
        </w:rPr>
      </w:pPr>
      <w:r w:rsidRPr="00F67E8F">
        <w:rPr>
          <w:rFonts w:eastAsia="MS Mincho"/>
          <w:sz w:val="22"/>
          <w:szCs w:val="22"/>
        </w:rPr>
        <w:t xml:space="preserve">Уровень качества </w:t>
      </w:r>
      <w:r w:rsidR="0054607F" w:rsidRPr="00F67E8F">
        <w:rPr>
          <w:rFonts w:eastAsia="MS Mincho"/>
          <w:sz w:val="22"/>
          <w:szCs w:val="22"/>
        </w:rPr>
        <w:t>Э</w:t>
      </w:r>
      <w:r w:rsidRPr="00F67E8F">
        <w:rPr>
          <w:rFonts w:eastAsia="MS Mincho"/>
          <w:sz w:val="22"/>
          <w:szCs w:val="22"/>
        </w:rPr>
        <w:t xml:space="preserve">ксплуатации  Объекта определяется путем выставления ежемесячной итоговой оценки качества по усредненной величине еженедельных  оценок по </w:t>
      </w:r>
      <w:proofErr w:type="gramStart"/>
      <w:r w:rsidRPr="00F67E8F">
        <w:rPr>
          <w:rFonts w:eastAsia="MS Mincho"/>
          <w:sz w:val="22"/>
          <w:szCs w:val="22"/>
        </w:rPr>
        <w:t>чек-листам</w:t>
      </w:r>
      <w:proofErr w:type="gramEnd"/>
      <w:r w:rsidRPr="00F67E8F">
        <w:rPr>
          <w:rFonts w:eastAsia="MS Mincho"/>
          <w:sz w:val="22"/>
          <w:szCs w:val="22"/>
        </w:rPr>
        <w:t xml:space="preserve"> согласно</w:t>
      </w:r>
      <w:r w:rsidRPr="00F67E8F">
        <w:rPr>
          <w:rFonts w:eastAsia="MS Mincho"/>
          <w:b/>
          <w:sz w:val="22"/>
          <w:szCs w:val="22"/>
        </w:rPr>
        <w:t xml:space="preserve"> </w:t>
      </w:r>
      <w:r w:rsidRPr="00F67E8F">
        <w:rPr>
          <w:rFonts w:eastAsia="MS Mincho"/>
          <w:sz w:val="22"/>
          <w:szCs w:val="22"/>
        </w:rPr>
        <w:t>Приложению 4</w:t>
      </w:r>
      <w:r w:rsidRPr="00F67E8F">
        <w:rPr>
          <w:rFonts w:eastAsia="MS Mincho"/>
          <w:b/>
          <w:i/>
          <w:sz w:val="22"/>
          <w:szCs w:val="22"/>
        </w:rPr>
        <w:t xml:space="preserve"> </w:t>
      </w:r>
      <w:r w:rsidRPr="00F67E8F">
        <w:rPr>
          <w:rFonts w:eastAsia="MS Mincho"/>
          <w:sz w:val="22"/>
          <w:szCs w:val="22"/>
        </w:rPr>
        <w:t>к Соглашению</w:t>
      </w:r>
      <w:r w:rsidRPr="00F67E8F">
        <w:rPr>
          <w:rFonts w:eastAsia="MS Mincho"/>
          <w:b/>
          <w:i/>
          <w:sz w:val="22"/>
          <w:szCs w:val="22"/>
        </w:rPr>
        <w:t>.</w:t>
      </w:r>
    </w:p>
    <w:p w:rsidR="0094364D" w:rsidRPr="00F67E8F" w:rsidRDefault="0094364D" w:rsidP="00673987">
      <w:pPr>
        <w:jc w:val="both"/>
        <w:rPr>
          <w:rFonts w:eastAsia="MS Mincho"/>
          <w:b/>
          <w:sz w:val="22"/>
          <w:szCs w:val="22"/>
        </w:rPr>
      </w:pPr>
      <w:r w:rsidRPr="00F67E8F">
        <w:rPr>
          <w:rFonts w:eastAsia="MS Mincho"/>
          <w:b/>
          <w:sz w:val="22"/>
          <w:szCs w:val="22"/>
        </w:rPr>
        <w:t>Целевое значение ежемесячной итоговой оценки   должно быть не ниже 4,5 баллов.</w:t>
      </w:r>
    </w:p>
    <w:p w:rsidR="00781EB9" w:rsidRPr="00F67E8F" w:rsidRDefault="0094364D" w:rsidP="00673987">
      <w:pPr>
        <w:jc w:val="both"/>
        <w:rPr>
          <w:rFonts w:eastAsia="MS Gothic"/>
          <w:bCs/>
          <w:sz w:val="22"/>
          <w:szCs w:val="22"/>
        </w:rPr>
      </w:pPr>
      <w:r w:rsidRPr="00F67E8F">
        <w:rPr>
          <w:rFonts w:eastAsia="MS Mincho"/>
          <w:sz w:val="22"/>
          <w:szCs w:val="22"/>
        </w:rPr>
        <w:t xml:space="preserve">При </w:t>
      </w:r>
      <w:proofErr w:type="gramStart"/>
      <w:r w:rsidRPr="00F67E8F">
        <w:rPr>
          <w:rFonts w:eastAsia="MS Mincho"/>
          <w:sz w:val="22"/>
          <w:szCs w:val="22"/>
        </w:rPr>
        <w:t>не достижении</w:t>
      </w:r>
      <w:proofErr w:type="gramEnd"/>
      <w:r w:rsidRPr="00F67E8F">
        <w:rPr>
          <w:rFonts w:eastAsia="MS Mincho"/>
          <w:sz w:val="22"/>
          <w:szCs w:val="22"/>
        </w:rPr>
        <w:t xml:space="preserve"> Исполнителем целевого значения ежемесячной итоговой оценки, Заказчик применяет мотивационный коэффициент снижающий уровень оплаты (стоимость выполненных Работ/Разовых работ)  по Договору согласно методике Приложения №4 «</w:t>
      </w:r>
      <w:r w:rsidRPr="00F67E8F">
        <w:rPr>
          <w:rFonts w:eastAsia="MS Gothic"/>
          <w:bCs/>
          <w:sz w:val="22"/>
          <w:szCs w:val="22"/>
        </w:rPr>
        <w:t>Система мотивации в зависимости от оценок качества» к Соглашению.</w:t>
      </w:r>
    </w:p>
    <w:p w:rsidR="00781EB9" w:rsidRPr="00F67E8F" w:rsidRDefault="00781EB9" w:rsidP="00781EB9">
      <w:pPr>
        <w:jc w:val="both"/>
        <w:rPr>
          <w:rFonts w:eastAsia="MS Mincho"/>
          <w:sz w:val="22"/>
          <w:szCs w:val="22"/>
        </w:rPr>
      </w:pPr>
      <w:r w:rsidRPr="00F67E8F">
        <w:rPr>
          <w:rFonts w:eastAsia="MS Mincho"/>
          <w:sz w:val="22"/>
          <w:szCs w:val="22"/>
        </w:rPr>
        <w:t>4.7</w:t>
      </w:r>
      <w:r w:rsidR="00800E01" w:rsidRPr="00F67E8F">
        <w:rPr>
          <w:rFonts w:eastAsia="MS Mincho"/>
          <w:sz w:val="22"/>
          <w:szCs w:val="22"/>
        </w:rPr>
        <w:t xml:space="preserve">.     </w:t>
      </w:r>
      <w:r w:rsidRPr="00F67E8F">
        <w:rPr>
          <w:rFonts w:eastAsia="MS Mincho"/>
          <w:sz w:val="22"/>
          <w:szCs w:val="22"/>
        </w:rPr>
        <w:t xml:space="preserve"> При возникновении </w:t>
      </w:r>
      <w:r w:rsidR="0054607F" w:rsidRPr="00F67E8F">
        <w:rPr>
          <w:rFonts w:eastAsia="MS Mincho"/>
          <w:sz w:val="22"/>
          <w:szCs w:val="22"/>
        </w:rPr>
        <w:t>А</w:t>
      </w:r>
      <w:r w:rsidRPr="00F67E8F">
        <w:rPr>
          <w:rFonts w:eastAsia="MS Mincho"/>
          <w:sz w:val="22"/>
          <w:szCs w:val="22"/>
        </w:rPr>
        <w:t xml:space="preserve">варий и </w:t>
      </w:r>
      <w:r w:rsidR="0054607F" w:rsidRPr="00F67E8F">
        <w:rPr>
          <w:rFonts w:eastAsia="MS Mincho"/>
          <w:sz w:val="22"/>
          <w:szCs w:val="22"/>
        </w:rPr>
        <w:t>И</w:t>
      </w:r>
      <w:r w:rsidRPr="00F67E8F">
        <w:rPr>
          <w:rFonts w:eastAsia="MS Mincho"/>
          <w:sz w:val="22"/>
          <w:szCs w:val="22"/>
        </w:rPr>
        <w:t>нцидентов:</w:t>
      </w:r>
    </w:p>
    <w:p w:rsidR="00781EB9" w:rsidRPr="00F67E8F" w:rsidRDefault="00781EB9" w:rsidP="00F67E8F">
      <w:pPr>
        <w:numPr>
          <w:ilvl w:val="0"/>
          <w:numId w:val="24"/>
        </w:numPr>
        <w:ind w:left="0" w:firstLine="284"/>
        <w:jc w:val="both"/>
        <w:rPr>
          <w:rFonts w:eastAsia="MS Mincho"/>
          <w:sz w:val="22"/>
          <w:szCs w:val="22"/>
        </w:rPr>
      </w:pPr>
      <w:r w:rsidRPr="00F67E8F">
        <w:rPr>
          <w:rFonts w:eastAsia="MS Mincho"/>
          <w:sz w:val="22"/>
          <w:szCs w:val="22"/>
        </w:rPr>
        <w:t>4.7.1</w:t>
      </w:r>
      <w:r w:rsidRPr="00F67E8F">
        <w:rPr>
          <w:rFonts w:eastAsia="MS Mincho"/>
          <w:sz w:val="22"/>
          <w:szCs w:val="22"/>
        </w:rPr>
        <w:tab/>
        <w:t>Данные об Аварии передаются незамедлительно</w:t>
      </w:r>
      <w:r w:rsidR="0054607F" w:rsidRPr="00F67E8F">
        <w:rPr>
          <w:rFonts w:eastAsia="MS Mincho"/>
          <w:sz w:val="22"/>
          <w:szCs w:val="22"/>
        </w:rPr>
        <w:t xml:space="preserve"> в соответствии с Регламентом взаимодействия при производстве работ на объектах, входящих в состав инфраструктуры инновационного центра «Сколково»,  который передан Исполнителю  до подписания Договора.</w:t>
      </w:r>
    </w:p>
    <w:p w:rsidR="00781EB9" w:rsidRPr="00F67E8F" w:rsidRDefault="00781EB9" w:rsidP="00781EB9">
      <w:pPr>
        <w:jc w:val="both"/>
        <w:rPr>
          <w:rFonts w:eastAsia="MS Mincho"/>
          <w:sz w:val="22"/>
          <w:szCs w:val="22"/>
        </w:rPr>
      </w:pPr>
      <w:r w:rsidRPr="00F67E8F">
        <w:rPr>
          <w:rFonts w:eastAsia="MS Mincho"/>
          <w:sz w:val="22"/>
          <w:szCs w:val="22"/>
        </w:rPr>
        <w:t>4.7.2.</w:t>
      </w:r>
      <w:r w:rsidRPr="00F67E8F">
        <w:rPr>
          <w:rFonts w:eastAsia="MS Mincho"/>
          <w:sz w:val="22"/>
          <w:szCs w:val="22"/>
        </w:rPr>
        <w:tab/>
        <w:t xml:space="preserve"> Максимальные сроки устранения Аварий и Инцидентов указаны в Приложении №2 «Время устранения Аварий и Инцидентов (</w:t>
      </w:r>
      <w:proofErr w:type="spellStart"/>
      <w:r w:rsidRPr="00F67E8F">
        <w:rPr>
          <w:rFonts w:eastAsia="MS Mincho"/>
          <w:sz w:val="22"/>
          <w:szCs w:val="22"/>
        </w:rPr>
        <w:t>Тинц</w:t>
      </w:r>
      <w:proofErr w:type="spellEnd"/>
      <w:r w:rsidRPr="00F67E8F">
        <w:rPr>
          <w:rFonts w:eastAsia="MS Mincho"/>
          <w:sz w:val="22"/>
          <w:szCs w:val="22"/>
        </w:rPr>
        <w:t>)» к Соглашению.</w:t>
      </w:r>
    </w:p>
    <w:p w:rsidR="00781EB9" w:rsidRPr="00F67E8F" w:rsidRDefault="00781EB9" w:rsidP="00781EB9">
      <w:pPr>
        <w:jc w:val="both"/>
        <w:rPr>
          <w:rFonts w:eastAsia="MS Mincho"/>
          <w:sz w:val="22"/>
          <w:szCs w:val="22"/>
        </w:rPr>
      </w:pPr>
      <w:r w:rsidRPr="00F67E8F">
        <w:rPr>
          <w:rFonts w:eastAsia="MS Mincho"/>
          <w:sz w:val="22"/>
          <w:szCs w:val="22"/>
        </w:rPr>
        <w:t>4.7.3</w:t>
      </w:r>
      <w:r w:rsidRPr="00F67E8F">
        <w:rPr>
          <w:rFonts w:eastAsia="MS Mincho"/>
          <w:sz w:val="22"/>
          <w:szCs w:val="22"/>
        </w:rPr>
        <w:tab/>
        <w:t xml:space="preserve"> Сроки устранения могут быть увеличены по согласованию с представителями Заказчика.</w:t>
      </w:r>
    </w:p>
    <w:p w:rsidR="0094364D" w:rsidRPr="00F67E8F" w:rsidRDefault="0094364D" w:rsidP="00673987">
      <w:pPr>
        <w:jc w:val="both"/>
        <w:rPr>
          <w:rFonts w:eastAsia="MS Mincho"/>
          <w:b/>
          <w:sz w:val="22"/>
          <w:szCs w:val="22"/>
        </w:rPr>
      </w:pPr>
    </w:p>
    <w:p w:rsidR="0094364D" w:rsidRPr="00F67E8F" w:rsidRDefault="0094364D" w:rsidP="0094364D">
      <w:pPr>
        <w:pStyle w:val="af5"/>
        <w:numPr>
          <w:ilvl w:val="0"/>
          <w:numId w:val="28"/>
        </w:numPr>
        <w:jc w:val="both"/>
        <w:outlineLvl w:val="1"/>
        <w:rPr>
          <w:rFonts w:ascii="Times New Roman" w:eastAsia="MS Mincho" w:hAnsi="Times New Roman" w:cs="Times New Roman"/>
          <w:b/>
        </w:rPr>
      </w:pPr>
      <w:r w:rsidRPr="00F67E8F">
        <w:rPr>
          <w:rFonts w:ascii="Times New Roman" w:eastAsia="MS Mincho" w:hAnsi="Times New Roman" w:cs="Times New Roman"/>
          <w:b/>
        </w:rPr>
        <w:t>Мет</w:t>
      </w:r>
      <w:r w:rsidR="00654130" w:rsidRPr="00F67E8F">
        <w:rPr>
          <w:rFonts w:ascii="Times New Roman" w:eastAsia="MS Mincho" w:hAnsi="Times New Roman" w:cs="Times New Roman"/>
          <w:b/>
        </w:rPr>
        <w:t>одика проведения плановой и внеплановой проверки</w:t>
      </w:r>
      <w:r w:rsidRPr="00F67E8F">
        <w:rPr>
          <w:rFonts w:ascii="Times New Roman" w:eastAsia="MS Mincho" w:hAnsi="Times New Roman" w:cs="Times New Roman"/>
          <w:b/>
        </w:rPr>
        <w:t xml:space="preserve"> Объекта.</w:t>
      </w:r>
    </w:p>
    <w:p w:rsidR="0094364D" w:rsidRPr="00F67E8F" w:rsidRDefault="0094364D" w:rsidP="0094364D">
      <w:pPr>
        <w:jc w:val="both"/>
        <w:rPr>
          <w:rFonts w:eastAsia="MS Mincho"/>
          <w:sz w:val="22"/>
          <w:szCs w:val="22"/>
        </w:rPr>
      </w:pPr>
      <w:r w:rsidRPr="00F67E8F">
        <w:rPr>
          <w:rFonts w:eastAsia="MS Mincho"/>
          <w:sz w:val="22"/>
          <w:szCs w:val="22"/>
        </w:rPr>
        <w:t xml:space="preserve">5.1. </w:t>
      </w:r>
      <w:r w:rsidR="006878A8" w:rsidRPr="00F67E8F">
        <w:rPr>
          <w:rFonts w:eastAsia="MS Mincho"/>
          <w:sz w:val="22"/>
          <w:szCs w:val="22"/>
        </w:rPr>
        <w:t>При проведении проверки</w:t>
      </w:r>
      <w:r w:rsidRPr="00F67E8F">
        <w:rPr>
          <w:rFonts w:eastAsia="MS Mincho"/>
          <w:sz w:val="22"/>
          <w:szCs w:val="22"/>
        </w:rPr>
        <w:t xml:space="preserve"> Объекта фиксируются все выявленные нарушения в части состояния и работы оборудования, инженерных систем, строительных конструкций и чистоты на Объекте.</w:t>
      </w:r>
    </w:p>
    <w:p w:rsidR="0094364D" w:rsidRPr="00F67E8F" w:rsidRDefault="0094364D" w:rsidP="0094364D">
      <w:pPr>
        <w:jc w:val="both"/>
        <w:rPr>
          <w:rFonts w:eastAsia="MS Mincho"/>
          <w:sz w:val="22"/>
          <w:szCs w:val="22"/>
        </w:rPr>
      </w:pPr>
      <w:r w:rsidRPr="00F67E8F">
        <w:rPr>
          <w:rFonts w:eastAsia="MS Mincho"/>
          <w:sz w:val="22"/>
          <w:szCs w:val="22"/>
        </w:rPr>
        <w:t xml:space="preserve">5.2. Задачей </w:t>
      </w:r>
      <w:r w:rsidR="006878A8" w:rsidRPr="00F67E8F">
        <w:rPr>
          <w:rFonts w:eastAsia="MS Mincho"/>
          <w:sz w:val="22"/>
          <w:szCs w:val="22"/>
        </w:rPr>
        <w:t>указанных проверок</w:t>
      </w:r>
      <w:r w:rsidRPr="00F67E8F">
        <w:rPr>
          <w:rFonts w:eastAsia="MS Mincho"/>
          <w:sz w:val="22"/>
          <w:szCs w:val="22"/>
        </w:rPr>
        <w:t xml:space="preserve"> является получение информации о фактическом техническом состоянии Объекта, а также контроль соблюдения, правил его </w:t>
      </w:r>
      <w:r w:rsidR="0054607F" w:rsidRPr="00F67E8F">
        <w:rPr>
          <w:rFonts w:eastAsia="MS Mincho"/>
          <w:sz w:val="22"/>
          <w:szCs w:val="22"/>
        </w:rPr>
        <w:t>Э</w:t>
      </w:r>
      <w:r w:rsidRPr="00F67E8F">
        <w:rPr>
          <w:rFonts w:eastAsia="MS Mincho"/>
          <w:sz w:val="22"/>
          <w:szCs w:val="22"/>
        </w:rPr>
        <w:t>ксплуатации.</w:t>
      </w:r>
    </w:p>
    <w:p w:rsidR="0094364D" w:rsidRPr="00F67E8F" w:rsidRDefault="0094364D" w:rsidP="0094364D">
      <w:pPr>
        <w:jc w:val="both"/>
        <w:rPr>
          <w:rFonts w:eastAsia="MS Mincho"/>
          <w:sz w:val="22"/>
          <w:szCs w:val="22"/>
        </w:rPr>
      </w:pPr>
      <w:r w:rsidRPr="00F67E8F">
        <w:rPr>
          <w:rFonts w:eastAsia="MS Mincho"/>
          <w:sz w:val="22"/>
          <w:szCs w:val="22"/>
        </w:rPr>
        <w:t xml:space="preserve">5.3. </w:t>
      </w:r>
      <w:r w:rsidR="00654130" w:rsidRPr="00F67E8F">
        <w:rPr>
          <w:rFonts w:eastAsia="MS Mincho"/>
          <w:sz w:val="22"/>
          <w:szCs w:val="22"/>
        </w:rPr>
        <w:t>Плановые п</w:t>
      </w:r>
      <w:r w:rsidR="006878A8" w:rsidRPr="00F67E8F">
        <w:rPr>
          <w:rFonts w:eastAsia="MS Mincho"/>
          <w:sz w:val="22"/>
          <w:szCs w:val="22"/>
        </w:rPr>
        <w:t xml:space="preserve">роверки </w:t>
      </w:r>
      <w:r w:rsidRPr="00F67E8F">
        <w:rPr>
          <w:rFonts w:eastAsia="MS Mincho"/>
          <w:sz w:val="22"/>
          <w:szCs w:val="22"/>
        </w:rPr>
        <w:t xml:space="preserve"> производятся по согласованному с  Исполнителем графику.</w:t>
      </w:r>
    </w:p>
    <w:p w:rsidR="0094364D" w:rsidRPr="00F67E8F" w:rsidRDefault="0094364D" w:rsidP="0094364D">
      <w:pPr>
        <w:jc w:val="both"/>
        <w:rPr>
          <w:rFonts w:eastAsia="MS Mincho"/>
          <w:sz w:val="22"/>
          <w:szCs w:val="22"/>
        </w:rPr>
      </w:pPr>
      <w:r w:rsidRPr="00F67E8F">
        <w:rPr>
          <w:rFonts w:eastAsia="MS Mincho"/>
          <w:sz w:val="22"/>
          <w:szCs w:val="22"/>
        </w:rPr>
        <w:lastRenderedPageBreak/>
        <w:t xml:space="preserve">5.4. Внеплановые </w:t>
      </w:r>
      <w:r w:rsidR="006878A8" w:rsidRPr="00F67E8F">
        <w:rPr>
          <w:rFonts w:eastAsia="MS Mincho"/>
          <w:sz w:val="22"/>
          <w:szCs w:val="22"/>
        </w:rPr>
        <w:t>проверки</w:t>
      </w:r>
      <w:r w:rsidRPr="00F67E8F">
        <w:rPr>
          <w:rFonts w:eastAsia="MS Mincho"/>
          <w:sz w:val="22"/>
          <w:szCs w:val="22"/>
        </w:rPr>
        <w:t xml:space="preserve"> проводятся по инициативе Заказчика с уведомлением Исполнителя не позднее 1 часа до проведения</w:t>
      </w:r>
      <w:r w:rsidR="006878A8" w:rsidRPr="00F67E8F">
        <w:rPr>
          <w:rFonts w:eastAsia="MS Mincho"/>
          <w:sz w:val="22"/>
          <w:szCs w:val="22"/>
        </w:rPr>
        <w:t xml:space="preserve"> такой проверки</w:t>
      </w:r>
      <w:r w:rsidRPr="00F67E8F">
        <w:rPr>
          <w:rFonts w:eastAsia="MS Mincho"/>
          <w:sz w:val="22"/>
          <w:szCs w:val="22"/>
        </w:rPr>
        <w:t>.</w:t>
      </w:r>
    </w:p>
    <w:p w:rsidR="0094364D" w:rsidRPr="00F67E8F" w:rsidRDefault="0094364D" w:rsidP="0094364D">
      <w:pPr>
        <w:jc w:val="both"/>
        <w:rPr>
          <w:rFonts w:eastAsia="MS Mincho"/>
          <w:sz w:val="22"/>
          <w:szCs w:val="22"/>
        </w:rPr>
      </w:pPr>
      <w:r w:rsidRPr="00F67E8F">
        <w:rPr>
          <w:rFonts w:eastAsia="MS Mincho"/>
          <w:sz w:val="22"/>
          <w:szCs w:val="22"/>
        </w:rPr>
        <w:t xml:space="preserve">5.5. Сроки </w:t>
      </w:r>
      <w:r w:rsidR="006878A8" w:rsidRPr="00F67E8F">
        <w:rPr>
          <w:rFonts w:eastAsia="MS Mincho"/>
          <w:sz w:val="22"/>
          <w:szCs w:val="22"/>
        </w:rPr>
        <w:t>и периодичность проверок</w:t>
      </w:r>
      <w:r w:rsidRPr="00F67E8F">
        <w:rPr>
          <w:rFonts w:eastAsia="MS Mincho"/>
          <w:sz w:val="22"/>
          <w:szCs w:val="22"/>
        </w:rPr>
        <w:t xml:space="preserve"> Объекта могут изменяться с учетом климатических условий, продолжительности Эксплуатации и фактического износа Объекта и других специфических условий, в которых проверяется техническое состояние отдельных конструктивных элементов Объекта.</w:t>
      </w:r>
    </w:p>
    <w:p w:rsidR="0094364D" w:rsidRPr="00F67E8F" w:rsidRDefault="0094364D" w:rsidP="0094364D">
      <w:pPr>
        <w:jc w:val="both"/>
        <w:rPr>
          <w:rFonts w:eastAsia="MS Mincho"/>
          <w:sz w:val="22"/>
          <w:szCs w:val="22"/>
        </w:rPr>
      </w:pPr>
      <w:r w:rsidRPr="00F67E8F">
        <w:rPr>
          <w:rFonts w:eastAsia="MS Mincho"/>
          <w:sz w:val="22"/>
          <w:szCs w:val="22"/>
        </w:rPr>
        <w:t xml:space="preserve">5.6. Результаты </w:t>
      </w:r>
      <w:r w:rsidR="006878A8" w:rsidRPr="00F67E8F">
        <w:rPr>
          <w:rFonts w:eastAsia="MS Mincho"/>
          <w:sz w:val="22"/>
          <w:szCs w:val="22"/>
        </w:rPr>
        <w:t>проверок</w:t>
      </w:r>
      <w:r w:rsidRPr="00F67E8F">
        <w:rPr>
          <w:rFonts w:eastAsia="MS Mincho"/>
          <w:sz w:val="22"/>
          <w:szCs w:val="22"/>
        </w:rPr>
        <w:t xml:space="preserve"> Объекта оформляются </w:t>
      </w:r>
      <w:proofErr w:type="gramStart"/>
      <w:r w:rsidRPr="00F67E8F">
        <w:rPr>
          <w:rFonts w:eastAsia="MS Mincho"/>
          <w:sz w:val="22"/>
          <w:szCs w:val="22"/>
        </w:rPr>
        <w:t>Чек-листами</w:t>
      </w:r>
      <w:proofErr w:type="gramEnd"/>
      <w:r w:rsidRPr="00F67E8F">
        <w:rPr>
          <w:rFonts w:eastAsia="MS Mincho"/>
          <w:sz w:val="22"/>
          <w:szCs w:val="22"/>
        </w:rPr>
        <w:t>.</w:t>
      </w:r>
    </w:p>
    <w:p w:rsidR="0094364D" w:rsidRPr="00F67E8F" w:rsidRDefault="0094364D" w:rsidP="0094364D">
      <w:pPr>
        <w:numPr>
          <w:ilvl w:val="1"/>
          <w:numId w:val="25"/>
        </w:numPr>
        <w:jc w:val="both"/>
        <w:rPr>
          <w:rFonts w:eastAsia="MS Mincho"/>
          <w:sz w:val="22"/>
          <w:szCs w:val="22"/>
          <w:u w:val="single"/>
        </w:rPr>
      </w:pPr>
      <w:r w:rsidRPr="00F67E8F">
        <w:rPr>
          <w:rFonts w:eastAsia="MS Mincho"/>
          <w:sz w:val="22"/>
          <w:szCs w:val="22"/>
          <w:u w:val="single"/>
        </w:rPr>
        <w:t xml:space="preserve">В </w:t>
      </w:r>
      <w:proofErr w:type="gramStart"/>
      <w:r w:rsidRPr="00F67E8F">
        <w:rPr>
          <w:rFonts w:eastAsia="MS Mincho"/>
          <w:sz w:val="22"/>
          <w:szCs w:val="22"/>
          <w:u w:val="single"/>
        </w:rPr>
        <w:t>Чек-листах</w:t>
      </w:r>
      <w:proofErr w:type="gramEnd"/>
      <w:r w:rsidRPr="00F67E8F">
        <w:rPr>
          <w:rFonts w:eastAsia="MS Mincho"/>
          <w:sz w:val="22"/>
          <w:szCs w:val="22"/>
          <w:u w:val="single"/>
        </w:rPr>
        <w:t xml:space="preserve"> должны быть отмечены: </w:t>
      </w:r>
    </w:p>
    <w:p w:rsidR="0094364D" w:rsidRPr="00F67E8F" w:rsidRDefault="0094364D" w:rsidP="0094364D">
      <w:pPr>
        <w:numPr>
          <w:ilvl w:val="0"/>
          <w:numId w:val="24"/>
        </w:numPr>
        <w:ind w:left="644"/>
        <w:jc w:val="both"/>
        <w:rPr>
          <w:rFonts w:eastAsia="MS Mincho"/>
          <w:sz w:val="22"/>
          <w:szCs w:val="22"/>
        </w:rPr>
      </w:pPr>
      <w:r w:rsidRPr="00F67E8F">
        <w:rPr>
          <w:rFonts w:eastAsia="MS Mincho"/>
          <w:sz w:val="22"/>
          <w:szCs w:val="22"/>
        </w:rPr>
        <w:t xml:space="preserve">Выявленные дефекты, деформации, повреждения и различного рода нарушения, снижение, эксплуатационных характеристик Объекта, оборудования, </w:t>
      </w:r>
      <w:r w:rsidR="0054607F" w:rsidRPr="00F67E8F">
        <w:rPr>
          <w:rFonts w:eastAsia="MS Mincho"/>
          <w:sz w:val="22"/>
          <w:szCs w:val="22"/>
        </w:rPr>
        <w:t>И</w:t>
      </w:r>
      <w:r w:rsidRPr="00F67E8F">
        <w:rPr>
          <w:rFonts w:eastAsia="MS Mincho"/>
          <w:sz w:val="22"/>
          <w:szCs w:val="22"/>
        </w:rPr>
        <w:t xml:space="preserve">нженерных систем, строительных конструкций, снижение их несущей способности, а также недостатки внешнего вида; </w:t>
      </w:r>
    </w:p>
    <w:p w:rsidR="0094364D" w:rsidRPr="00F67E8F" w:rsidRDefault="0094364D" w:rsidP="0094364D">
      <w:pPr>
        <w:numPr>
          <w:ilvl w:val="0"/>
          <w:numId w:val="24"/>
        </w:numPr>
        <w:ind w:left="644"/>
        <w:jc w:val="both"/>
        <w:rPr>
          <w:rFonts w:eastAsia="MS Mincho"/>
          <w:sz w:val="22"/>
          <w:szCs w:val="22"/>
        </w:rPr>
      </w:pPr>
      <w:r w:rsidRPr="00F67E8F">
        <w:rPr>
          <w:rFonts w:eastAsia="MS Mincho"/>
          <w:sz w:val="22"/>
          <w:szCs w:val="22"/>
        </w:rPr>
        <w:t xml:space="preserve">Особо неотложные ремонтные работы, подлежащие дополнительному включению в план </w:t>
      </w:r>
      <w:r w:rsidR="0054607F" w:rsidRPr="00F67E8F">
        <w:rPr>
          <w:rFonts w:eastAsia="MS Mincho"/>
          <w:sz w:val="22"/>
          <w:szCs w:val="22"/>
        </w:rPr>
        <w:t>Т</w:t>
      </w:r>
      <w:r w:rsidRPr="00F67E8F">
        <w:rPr>
          <w:rFonts w:eastAsia="MS Mincho"/>
          <w:sz w:val="22"/>
          <w:szCs w:val="22"/>
        </w:rPr>
        <w:t>екущего ремонта, и аварийные (в случае их обнаружения), подлежащие срочному выполнению, по которым  должны  быть намечены календарные сроки выполнения работ;</w:t>
      </w:r>
    </w:p>
    <w:p w:rsidR="0094364D" w:rsidRPr="00F67E8F" w:rsidRDefault="0094364D" w:rsidP="0094364D">
      <w:pPr>
        <w:ind w:left="360"/>
        <w:jc w:val="both"/>
        <w:rPr>
          <w:rFonts w:eastAsia="MS Mincho"/>
          <w:sz w:val="22"/>
          <w:szCs w:val="22"/>
        </w:rPr>
      </w:pPr>
      <w:r w:rsidRPr="00F67E8F">
        <w:rPr>
          <w:rFonts w:eastAsia="MS Mincho"/>
          <w:sz w:val="22"/>
          <w:szCs w:val="22"/>
        </w:rPr>
        <w:t xml:space="preserve">В случае обнаружения аварийного состояния строительных конструкций или </w:t>
      </w:r>
      <w:r w:rsidR="0054607F" w:rsidRPr="00F67E8F">
        <w:rPr>
          <w:rFonts w:eastAsia="MS Mincho"/>
          <w:sz w:val="22"/>
          <w:szCs w:val="22"/>
        </w:rPr>
        <w:t>И</w:t>
      </w:r>
      <w:r w:rsidRPr="00F67E8F">
        <w:rPr>
          <w:rFonts w:eastAsia="MS Mincho"/>
          <w:sz w:val="22"/>
          <w:szCs w:val="22"/>
        </w:rPr>
        <w:t>нженерных систем:</w:t>
      </w:r>
    </w:p>
    <w:p w:rsidR="0094364D" w:rsidRPr="00F67E8F" w:rsidRDefault="0094364D" w:rsidP="0094364D">
      <w:pPr>
        <w:numPr>
          <w:ilvl w:val="0"/>
          <w:numId w:val="24"/>
        </w:numPr>
        <w:ind w:left="644"/>
        <w:jc w:val="both"/>
        <w:rPr>
          <w:rFonts w:eastAsia="MS Mincho"/>
          <w:sz w:val="22"/>
          <w:szCs w:val="22"/>
        </w:rPr>
      </w:pPr>
      <w:r w:rsidRPr="00F67E8F">
        <w:rPr>
          <w:rFonts w:eastAsia="MS Mincho"/>
          <w:sz w:val="22"/>
          <w:szCs w:val="22"/>
        </w:rPr>
        <w:t xml:space="preserve">Немедленно доложить об этом Заказчику; </w:t>
      </w:r>
    </w:p>
    <w:p w:rsidR="0094364D" w:rsidRPr="00F67E8F" w:rsidRDefault="0094364D" w:rsidP="0094364D">
      <w:pPr>
        <w:numPr>
          <w:ilvl w:val="0"/>
          <w:numId w:val="24"/>
        </w:numPr>
        <w:ind w:left="644"/>
        <w:jc w:val="both"/>
        <w:rPr>
          <w:rFonts w:eastAsia="MS Mincho"/>
          <w:sz w:val="22"/>
          <w:szCs w:val="22"/>
        </w:rPr>
      </w:pPr>
      <w:r w:rsidRPr="00F67E8F">
        <w:rPr>
          <w:rFonts w:eastAsia="MS Mincho"/>
          <w:sz w:val="22"/>
          <w:szCs w:val="22"/>
        </w:rPr>
        <w:t xml:space="preserve">Исполнителю ограничить или прекратить </w:t>
      </w:r>
      <w:r w:rsidR="0054607F" w:rsidRPr="00F67E8F">
        <w:rPr>
          <w:rFonts w:eastAsia="MS Mincho"/>
          <w:sz w:val="22"/>
          <w:szCs w:val="22"/>
        </w:rPr>
        <w:t>Э</w:t>
      </w:r>
      <w:r w:rsidRPr="00F67E8F">
        <w:rPr>
          <w:rFonts w:eastAsia="MS Mincho"/>
          <w:sz w:val="22"/>
          <w:szCs w:val="22"/>
        </w:rPr>
        <w:t xml:space="preserve">ксплуатацию аварийных элементов Объекта, </w:t>
      </w:r>
      <w:r w:rsidR="0054607F" w:rsidRPr="00F67E8F">
        <w:rPr>
          <w:rFonts w:eastAsia="MS Mincho"/>
          <w:sz w:val="22"/>
          <w:szCs w:val="22"/>
        </w:rPr>
        <w:t>И</w:t>
      </w:r>
      <w:r w:rsidRPr="00F67E8F">
        <w:rPr>
          <w:rFonts w:eastAsia="MS Mincho"/>
          <w:sz w:val="22"/>
          <w:szCs w:val="22"/>
        </w:rPr>
        <w:t>нженерных систем или оборудования, принять меры по предупреждению возможных несчастных случаев;</w:t>
      </w:r>
    </w:p>
    <w:p w:rsidR="0094364D" w:rsidRPr="00F67E8F" w:rsidRDefault="0094364D" w:rsidP="0094364D">
      <w:pPr>
        <w:numPr>
          <w:ilvl w:val="0"/>
          <w:numId w:val="24"/>
        </w:numPr>
        <w:ind w:left="644"/>
        <w:jc w:val="both"/>
        <w:rPr>
          <w:rFonts w:eastAsia="MS Mincho"/>
          <w:sz w:val="22"/>
          <w:szCs w:val="22"/>
        </w:rPr>
      </w:pPr>
      <w:r w:rsidRPr="00F67E8F">
        <w:rPr>
          <w:rFonts w:eastAsia="MS Mincho"/>
          <w:sz w:val="22"/>
          <w:szCs w:val="22"/>
        </w:rPr>
        <w:t xml:space="preserve">Исполнителю принять меры по немедленному устранению причин аварийного состояния и ремонту  </w:t>
      </w:r>
      <w:r w:rsidR="0054607F" w:rsidRPr="00F67E8F">
        <w:rPr>
          <w:rFonts w:eastAsia="MS Mincho"/>
          <w:sz w:val="22"/>
          <w:szCs w:val="22"/>
        </w:rPr>
        <w:t>И</w:t>
      </w:r>
      <w:r w:rsidRPr="00F67E8F">
        <w:rPr>
          <w:rFonts w:eastAsia="MS Mincho"/>
          <w:sz w:val="22"/>
          <w:szCs w:val="22"/>
        </w:rPr>
        <w:t>нженерных систем, конструкций или оборудования;</w:t>
      </w:r>
    </w:p>
    <w:p w:rsidR="0094364D" w:rsidRPr="00F67E8F" w:rsidRDefault="0094364D" w:rsidP="0094364D">
      <w:pPr>
        <w:numPr>
          <w:ilvl w:val="0"/>
          <w:numId w:val="24"/>
        </w:numPr>
        <w:ind w:left="644"/>
        <w:jc w:val="both"/>
        <w:rPr>
          <w:rFonts w:eastAsia="MS Mincho"/>
          <w:sz w:val="22"/>
          <w:szCs w:val="22"/>
        </w:rPr>
      </w:pPr>
      <w:r w:rsidRPr="00F67E8F">
        <w:rPr>
          <w:rFonts w:eastAsia="MS Mincho"/>
          <w:sz w:val="22"/>
          <w:szCs w:val="22"/>
        </w:rPr>
        <w:t>Исполнителю принять меры по организации квалифицированного обследования аварийных элементов с привлечением специализированных организаций.</w:t>
      </w:r>
    </w:p>
    <w:p w:rsidR="0094364D" w:rsidRPr="00F67E8F" w:rsidRDefault="006878A8" w:rsidP="0094364D">
      <w:pPr>
        <w:ind w:firstLine="284"/>
        <w:jc w:val="both"/>
        <w:rPr>
          <w:rFonts w:eastAsia="MS Mincho"/>
          <w:sz w:val="22"/>
          <w:szCs w:val="22"/>
        </w:rPr>
      </w:pPr>
      <w:proofErr w:type="gramStart"/>
      <w:r w:rsidRPr="00F67E8F">
        <w:rPr>
          <w:rFonts w:eastAsia="MS Mincho"/>
          <w:sz w:val="22"/>
          <w:szCs w:val="22"/>
        </w:rPr>
        <w:t>Перед</w:t>
      </w:r>
      <w:proofErr w:type="gramEnd"/>
      <w:r w:rsidRPr="00F67E8F">
        <w:rPr>
          <w:rFonts w:eastAsia="MS Mincho"/>
          <w:sz w:val="22"/>
          <w:szCs w:val="22"/>
        </w:rPr>
        <w:t xml:space="preserve"> проведени</w:t>
      </w:r>
      <w:r w:rsidR="00654130" w:rsidRPr="00F67E8F">
        <w:rPr>
          <w:rFonts w:eastAsia="MS Mincho"/>
          <w:sz w:val="22"/>
          <w:szCs w:val="22"/>
        </w:rPr>
        <w:t xml:space="preserve">и </w:t>
      </w:r>
      <w:r w:rsidRPr="00F67E8F">
        <w:rPr>
          <w:rFonts w:eastAsia="MS Mincho"/>
          <w:sz w:val="22"/>
          <w:szCs w:val="22"/>
        </w:rPr>
        <w:t>проверки</w:t>
      </w:r>
      <w:r w:rsidR="0094364D" w:rsidRPr="00F67E8F">
        <w:rPr>
          <w:rFonts w:eastAsia="MS Mincho"/>
          <w:sz w:val="22"/>
          <w:szCs w:val="22"/>
        </w:rPr>
        <w:t xml:space="preserve"> Объекта комиссия, осуществляющая </w:t>
      </w:r>
      <w:r w:rsidRPr="00F67E8F">
        <w:rPr>
          <w:rFonts w:eastAsia="MS Mincho"/>
          <w:sz w:val="22"/>
          <w:szCs w:val="22"/>
        </w:rPr>
        <w:t>проверку</w:t>
      </w:r>
      <w:r w:rsidR="0094364D" w:rsidRPr="00F67E8F">
        <w:rPr>
          <w:rFonts w:eastAsia="MS Mincho"/>
          <w:sz w:val="22"/>
          <w:szCs w:val="22"/>
        </w:rPr>
        <w:t>, рассматривает документы предыдущ</w:t>
      </w:r>
      <w:r w:rsidRPr="00F67E8F">
        <w:rPr>
          <w:rFonts w:eastAsia="MS Mincho"/>
          <w:sz w:val="22"/>
          <w:szCs w:val="22"/>
        </w:rPr>
        <w:t>их проверок</w:t>
      </w:r>
      <w:r w:rsidR="0094364D" w:rsidRPr="00F67E8F">
        <w:rPr>
          <w:rFonts w:eastAsia="MS Mincho"/>
          <w:sz w:val="22"/>
          <w:szCs w:val="22"/>
        </w:rPr>
        <w:t xml:space="preserve"> и  осмотров и делает отметки о выполненных мероприятиях и о мероприятиях, выполнение которых планируется.</w:t>
      </w:r>
    </w:p>
    <w:p w:rsidR="0094364D" w:rsidRPr="00F67E8F" w:rsidRDefault="0094364D" w:rsidP="0094364D">
      <w:pPr>
        <w:jc w:val="both"/>
        <w:rPr>
          <w:rFonts w:eastAsia="MS Mincho"/>
          <w:sz w:val="22"/>
          <w:szCs w:val="22"/>
        </w:rPr>
      </w:pPr>
      <w:r w:rsidRPr="00F67E8F">
        <w:rPr>
          <w:rFonts w:eastAsia="MS Mincho"/>
          <w:sz w:val="22"/>
          <w:szCs w:val="22"/>
        </w:rPr>
        <w:t xml:space="preserve">5.7. Оборудование, </w:t>
      </w:r>
      <w:r w:rsidR="0054607F" w:rsidRPr="00F67E8F">
        <w:rPr>
          <w:rFonts w:eastAsia="MS Mincho"/>
          <w:sz w:val="22"/>
          <w:szCs w:val="22"/>
        </w:rPr>
        <w:t>И</w:t>
      </w:r>
      <w:r w:rsidRPr="00F67E8F">
        <w:rPr>
          <w:rFonts w:eastAsia="MS Mincho"/>
          <w:sz w:val="22"/>
          <w:szCs w:val="22"/>
        </w:rPr>
        <w:t>нженерные системы и строительные конструкции Объекта, на кото</w:t>
      </w:r>
      <w:r w:rsidR="006878A8" w:rsidRPr="00F67E8F">
        <w:rPr>
          <w:rFonts w:eastAsia="MS Mincho"/>
          <w:sz w:val="22"/>
          <w:szCs w:val="22"/>
        </w:rPr>
        <w:t>рых на момент проверки</w:t>
      </w:r>
      <w:r w:rsidRPr="00F67E8F">
        <w:rPr>
          <w:rFonts w:eastAsia="MS Mincho"/>
          <w:sz w:val="22"/>
          <w:szCs w:val="22"/>
        </w:rPr>
        <w:t xml:space="preserve"> </w:t>
      </w:r>
      <w:proofErr w:type="gramStart"/>
      <w:r w:rsidRPr="00F67E8F">
        <w:rPr>
          <w:rFonts w:eastAsia="MS Mincho"/>
          <w:sz w:val="22"/>
          <w:szCs w:val="22"/>
        </w:rPr>
        <w:t xml:space="preserve">ведутся </w:t>
      </w:r>
      <w:r w:rsidR="007E2EF4" w:rsidRPr="00F67E8F">
        <w:rPr>
          <w:rFonts w:eastAsia="MS Mincho"/>
          <w:sz w:val="22"/>
          <w:szCs w:val="22"/>
        </w:rPr>
        <w:t xml:space="preserve">ремонтные/аварийные </w:t>
      </w:r>
      <w:r w:rsidRPr="00F67E8F">
        <w:rPr>
          <w:rFonts w:eastAsia="MS Mincho"/>
          <w:sz w:val="22"/>
          <w:szCs w:val="22"/>
        </w:rPr>
        <w:t>работы в перечень замечаний не включаются</w:t>
      </w:r>
      <w:proofErr w:type="gramEnd"/>
      <w:r w:rsidRPr="00F67E8F">
        <w:rPr>
          <w:rFonts w:eastAsia="MS Mincho"/>
          <w:sz w:val="22"/>
          <w:szCs w:val="22"/>
        </w:rPr>
        <w:t xml:space="preserve"> (при соблюдении установленного срока проведения).</w:t>
      </w:r>
    </w:p>
    <w:p w:rsidR="0094364D" w:rsidRPr="00F67E8F" w:rsidRDefault="0094364D" w:rsidP="0094364D">
      <w:pPr>
        <w:jc w:val="both"/>
        <w:rPr>
          <w:rFonts w:eastAsia="MS Mincho"/>
          <w:sz w:val="22"/>
          <w:szCs w:val="22"/>
        </w:rPr>
      </w:pPr>
      <w:r w:rsidRPr="00F67E8F">
        <w:rPr>
          <w:rFonts w:eastAsia="MS Mincho"/>
          <w:sz w:val="22"/>
          <w:szCs w:val="22"/>
        </w:rPr>
        <w:t>5.8. Замечания,</w:t>
      </w:r>
      <w:r w:rsidR="006878A8" w:rsidRPr="00F67E8F">
        <w:rPr>
          <w:rFonts w:eastAsia="MS Mincho"/>
          <w:sz w:val="22"/>
          <w:szCs w:val="22"/>
        </w:rPr>
        <w:t xml:space="preserve"> устраненные в ходе проверки</w:t>
      </w:r>
      <w:r w:rsidRPr="00F67E8F">
        <w:rPr>
          <w:rFonts w:eastAsia="MS Mincho"/>
          <w:sz w:val="22"/>
          <w:szCs w:val="22"/>
        </w:rPr>
        <w:t xml:space="preserve">, в перечень </w:t>
      </w:r>
      <w:r w:rsidR="006878A8" w:rsidRPr="00F67E8F">
        <w:rPr>
          <w:rFonts w:eastAsia="MS Mincho"/>
          <w:sz w:val="22"/>
          <w:szCs w:val="22"/>
        </w:rPr>
        <w:t>замечаний по итогам проверки</w:t>
      </w:r>
      <w:r w:rsidRPr="00F67E8F">
        <w:rPr>
          <w:rFonts w:eastAsia="MS Mincho"/>
          <w:sz w:val="22"/>
          <w:szCs w:val="22"/>
        </w:rPr>
        <w:t xml:space="preserve"> не включаются. </w:t>
      </w:r>
    </w:p>
    <w:p w:rsidR="0094364D" w:rsidRPr="00F67E8F" w:rsidRDefault="0094364D" w:rsidP="0094364D">
      <w:pPr>
        <w:jc w:val="both"/>
        <w:rPr>
          <w:rFonts w:eastAsia="MS Mincho"/>
          <w:sz w:val="22"/>
          <w:szCs w:val="22"/>
        </w:rPr>
      </w:pPr>
      <w:r w:rsidRPr="00F67E8F">
        <w:rPr>
          <w:rFonts w:eastAsia="MS Mincho"/>
          <w:sz w:val="22"/>
          <w:szCs w:val="22"/>
        </w:rPr>
        <w:t xml:space="preserve">5.9. </w:t>
      </w:r>
      <w:r w:rsidR="006878A8" w:rsidRPr="00F67E8F">
        <w:rPr>
          <w:rFonts w:eastAsia="MS Mincho"/>
          <w:sz w:val="22"/>
          <w:szCs w:val="22"/>
        </w:rPr>
        <w:t>По итогам проверки</w:t>
      </w:r>
      <w:r w:rsidRPr="00F67E8F">
        <w:rPr>
          <w:rFonts w:eastAsia="MS Mincho"/>
          <w:sz w:val="22"/>
          <w:szCs w:val="22"/>
        </w:rPr>
        <w:t xml:space="preserve">  составляется Чек-лист с полным поадресным перечнем замечаний (один экземпляр передается </w:t>
      </w:r>
      <w:r w:rsidR="007E2EF4" w:rsidRPr="00F67E8F">
        <w:rPr>
          <w:rFonts w:eastAsia="MS Mincho"/>
          <w:sz w:val="22"/>
          <w:szCs w:val="22"/>
        </w:rPr>
        <w:t>И</w:t>
      </w:r>
      <w:r w:rsidRPr="00F67E8F">
        <w:rPr>
          <w:rFonts w:eastAsia="MS Mincho"/>
          <w:sz w:val="22"/>
          <w:szCs w:val="22"/>
        </w:rPr>
        <w:t xml:space="preserve">сполнителю для отработки замечаний). Срок устранения замечаний определяется в </w:t>
      </w:r>
      <w:proofErr w:type="gramStart"/>
      <w:r w:rsidRPr="00F67E8F">
        <w:rPr>
          <w:rFonts w:eastAsia="MS Mincho"/>
          <w:sz w:val="22"/>
          <w:szCs w:val="22"/>
        </w:rPr>
        <w:t>Чек-листе</w:t>
      </w:r>
      <w:proofErr w:type="gramEnd"/>
      <w:r w:rsidRPr="00F67E8F">
        <w:rPr>
          <w:rFonts w:eastAsia="MS Mincho"/>
          <w:sz w:val="22"/>
          <w:szCs w:val="22"/>
        </w:rPr>
        <w:t>.</w:t>
      </w:r>
    </w:p>
    <w:p w:rsidR="0094364D" w:rsidRPr="00F67E8F" w:rsidRDefault="0094364D" w:rsidP="0094364D">
      <w:pPr>
        <w:jc w:val="both"/>
        <w:rPr>
          <w:rFonts w:eastAsia="MS Mincho"/>
          <w:sz w:val="22"/>
          <w:szCs w:val="22"/>
        </w:rPr>
      </w:pPr>
      <w:r w:rsidRPr="00F67E8F">
        <w:rPr>
          <w:rFonts w:eastAsia="MS Mincho"/>
          <w:sz w:val="22"/>
          <w:szCs w:val="22"/>
        </w:rPr>
        <w:t xml:space="preserve">5.10. Сотрудниками Заказчика осуществляется контроль за устранением замечаний в соответствии со сроками, указанными в </w:t>
      </w:r>
      <w:proofErr w:type="gramStart"/>
      <w:r w:rsidRPr="00F67E8F">
        <w:rPr>
          <w:rFonts w:eastAsia="MS Mincho"/>
          <w:sz w:val="22"/>
          <w:szCs w:val="22"/>
        </w:rPr>
        <w:t>Чек-листе</w:t>
      </w:r>
      <w:proofErr w:type="gramEnd"/>
      <w:r w:rsidRPr="00F67E8F">
        <w:rPr>
          <w:rFonts w:eastAsia="MS Mincho"/>
          <w:sz w:val="22"/>
          <w:szCs w:val="22"/>
        </w:rPr>
        <w:t>.</w:t>
      </w:r>
    </w:p>
    <w:p w:rsidR="0094364D" w:rsidRPr="00F67E8F" w:rsidRDefault="0094364D" w:rsidP="0094364D">
      <w:pPr>
        <w:jc w:val="both"/>
        <w:rPr>
          <w:rFonts w:eastAsia="MS Mincho"/>
          <w:sz w:val="22"/>
          <w:szCs w:val="22"/>
        </w:rPr>
      </w:pPr>
    </w:p>
    <w:p w:rsidR="0094364D" w:rsidRPr="00F67E8F" w:rsidRDefault="0094364D" w:rsidP="0094364D">
      <w:pPr>
        <w:pStyle w:val="af5"/>
        <w:numPr>
          <w:ilvl w:val="0"/>
          <w:numId w:val="28"/>
        </w:numPr>
        <w:outlineLvl w:val="1"/>
        <w:rPr>
          <w:rFonts w:ascii="Times New Roman" w:eastAsia="MS Mincho" w:hAnsi="Times New Roman" w:cs="Times New Roman"/>
          <w:b/>
        </w:rPr>
      </w:pPr>
      <w:r w:rsidRPr="00F67E8F">
        <w:rPr>
          <w:rFonts w:ascii="Times New Roman" w:eastAsia="MS Mincho" w:hAnsi="Times New Roman" w:cs="Times New Roman"/>
          <w:b/>
        </w:rPr>
        <w:t>Требования к Исполнителю.</w:t>
      </w:r>
    </w:p>
    <w:p w:rsidR="0094364D" w:rsidRPr="00F67E8F" w:rsidRDefault="0094364D" w:rsidP="0094364D">
      <w:pPr>
        <w:jc w:val="both"/>
        <w:rPr>
          <w:rFonts w:eastAsia="MS Mincho"/>
          <w:sz w:val="22"/>
          <w:szCs w:val="22"/>
        </w:rPr>
      </w:pPr>
      <w:r w:rsidRPr="00F67E8F">
        <w:rPr>
          <w:rFonts w:eastAsia="MS Mincho"/>
          <w:sz w:val="22"/>
          <w:szCs w:val="22"/>
        </w:rPr>
        <w:t>6.1. Исполнитель должен располагать круглосуточной аварийной мобильной службой, состоящей из специалистов основных специальностей и осуществляющей материально-техническую поддержку инженерной службы Объекта.</w:t>
      </w:r>
    </w:p>
    <w:p w:rsidR="0094364D" w:rsidRPr="00F67E8F" w:rsidRDefault="0094364D" w:rsidP="0094364D">
      <w:pPr>
        <w:jc w:val="both"/>
        <w:rPr>
          <w:rFonts w:eastAsia="MS Mincho"/>
          <w:sz w:val="22"/>
          <w:szCs w:val="22"/>
        </w:rPr>
      </w:pPr>
      <w:r w:rsidRPr="00F67E8F">
        <w:rPr>
          <w:rFonts w:eastAsia="MS Mincho"/>
          <w:sz w:val="22"/>
          <w:szCs w:val="22"/>
        </w:rPr>
        <w:t>6.2. Исполнитель должен иметь необходимую спецтехнику, оборудование, диагностические приборы и аварийный неснижаемый запас материально-технических средств.</w:t>
      </w:r>
    </w:p>
    <w:p w:rsidR="0094364D" w:rsidRPr="00F67E8F" w:rsidRDefault="0094364D" w:rsidP="0094364D">
      <w:pPr>
        <w:jc w:val="both"/>
        <w:rPr>
          <w:rFonts w:eastAsia="MS Mincho"/>
          <w:sz w:val="22"/>
          <w:szCs w:val="22"/>
        </w:rPr>
      </w:pPr>
      <w:r w:rsidRPr="00F67E8F">
        <w:rPr>
          <w:rFonts w:eastAsia="MS Mincho"/>
          <w:sz w:val="22"/>
          <w:szCs w:val="22"/>
        </w:rPr>
        <w:t>6.3. Исполнитель должен иметь необходимый комплект средств индивидуальной защиты и спецодежду, согласованную Заказчиком. Персонал Исполнителя, находясь на территории инновационного центра «Сколково», обязан носить спецодежду согласованного образца чистую и опрятную.</w:t>
      </w:r>
    </w:p>
    <w:p w:rsidR="0094364D" w:rsidRPr="00F67E8F" w:rsidRDefault="0094364D" w:rsidP="0094364D">
      <w:pPr>
        <w:jc w:val="both"/>
        <w:rPr>
          <w:rFonts w:eastAsia="MS Mincho"/>
          <w:sz w:val="22"/>
          <w:szCs w:val="22"/>
        </w:rPr>
      </w:pPr>
      <w:r w:rsidRPr="00F67E8F">
        <w:rPr>
          <w:rFonts w:eastAsia="MS Mincho"/>
          <w:sz w:val="22"/>
          <w:szCs w:val="22"/>
        </w:rPr>
        <w:t>6.4. Исполнитель обязан содержать территорию и помещения Объекта  в чистоте и соблюдать экологическую безопасность.</w:t>
      </w:r>
    </w:p>
    <w:p w:rsidR="0094364D" w:rsidRPr="00F67E8F" w:rsidRDefault="0094364D" w:rsidP="0094364D">
      <w:pPr>
        <w:ind w:left="720"/>
        <w:jc w:val="both"/>
        <w:rPr>
          <w:rFonts w:eastAsia="MS Mincho"/>
          <w:sz w:val="22"/>
          <w:szCs w:val="22"/>
        </w:rPr>
      </w:pPr>
    </w:p>
    <w:p w:rsidR="0094364D" w:rsidRPr="00F67E8F" w:rsidRDefault="0094364D" w:rsidP="0094364D">
      <w:pPr>
        <w:keepNext/>
        <w:keepLines/>
        <w:jc w:val="both"/>
        <w:outlineLvl w:val="0"/>
        <w:rPr>
          <w:rFonts w:eastAsia="MS Gothic"/>
          <w:b/>
          <w:bCs/>
          <w:sz w:val="22"/>
          <w:szCs w:val="22"/>
        </w:rPr>
      </w:pPr>
      <w:r w:rsidRPr="00F67E8F">
        <w:rPr>
          <w:rFonts w:eastAsia="MS Gothic"/>
          <w:b/>
          <w:bCs/>
          <w:sz w:val="22"/>
          <w:szCs w:val="22"/>
        </w:rPr>
        <w:t>7. Процедура улучшения и внесения изменений в SLA</w:t>
      </w:r>
    </w:p>
    <w:p w:rsidR="0094364D" w:rsidRPr="00F67E8F" w:rsidRDefault="0094364D" w:rsidP="0094364D">
      <w:pPr>
        <w:contextualSpacing/>
        <w:jc w:val="both"/>
        <w:rPr>
          <w:rFonts w:eastAsia="MS Mincho"/>
          <w:sz w:val="22"/>
          <w:szCs w:val="22"/>
        </w:rPr>
      </w:pPr>
    </w:p>
    <w:p w:rsidR="0094364D" w:rsidRPr="00F67E8F" w:rsidRDefault="0094364D" w:rsidP="0094364D">
      <w:pPr>
        <w:ind w:left="-567" w:firstLine="1275"/>
        <w:rPr>
          <w:rFonts w:eastAsia="MS Mincho"/>
          <w:sz w:val="22"/>
          <w:szCs w:val="22"/>
        </w:rPr>
      </w:pPr>
      <w:r w:rsidRPr="00F67E8F">
        <w:rPr>
          <w:rFonts w:eastAsia="MS Mincho"/>
          <w:sz w:val="22"/>
          <w:szCs w:val="22"/>
        </w:rPr>
        <w:t>Инициатором изменений может быть любой участник Соглашения.</w:t>
      </w:r>
    </w:p>
    <w:p w:rsidR="0094364D" w:rsidRPr="00F67E8F" w:rsidRDefault="0094364D" w:rsidP="0094364D">
      <w:pPr>
        <w:ind w:left="-567"/>
        <w:jc w:val="center"/>
        <w:rPr>
          <w:rFonts w:eastAsia="MS Mincho"/>
          <w:b/>
          <w:sz w:val="22"/>
          <w:szCs w:val="22"/>
          <w:lang w:eastAsia="en-US"/>
        </w:rPr>
      </w:pPr>
    </w:p>
    <w:p w:rsidR="0094364D" w:rsidRPr="00F67E8F" w:rsidRDefault="0094364D" w:rsidP="0094364D">
      <w:pPr>
        <w:contextualSpacing/>
        <w:jc w:val="both"/>
        <w:rPr>
          <w:rFonts w:eastAsia="MS Mincho"/>
          <w:b/>
          <w:sz w:val="22"/>
          <w:szCs w:val="22"/>
        </w:rPr>
      </w:pPr>
      <w:r w:rsidRPr="00F67E8F">
        <w:rPr>
          <w:rFonts w:eastAsia="MS Mincho"/>
          <w:b/>
          <w:sz w:val="22"/>
          <w:szCs w:val="22"/>
        </w:rPr>
        <w:t>Приложения к Соглашению:</w:t>
      </w:r>
    </w:p>
    <w:p w:rsidR="0094364D" w:rsidRPr="00F67E8F" w:rsidRDefault="0094364D" w:rsidP="0094364D">
      <w:pPr>
        <w:contextualSpacing/>
        <w:jc w:val="both"/>
        <w:rPr>
          <w:rFonts w:eastAsia="MS Mincho"/>
          <w:bCs/>
          <w:sz w:val="22"/>
          <w:szCs w:val="22"/>
        </w:rPr>
      </w:pPr>
      <w:r w:rsidRPr="00F67E8F">
        <w:rPr>
          <w:rFonts w:eastAsia="MS Mincho"/>
          <w:sz w:val="22"/>
          <w:szCs w:val="22"/>
        </w:rPr>
        <w:t xml:space="preserve">Приложение 1 - </w:t>
      </w:r>
      <w:r w:rsidRPr="00F67E8F">
        <w:rPr>
          <w:rFonts w:eastAsia="MS Mincho"/>
          <w:bCs/>
          <w:sz w:val="22"/>
          <w:szCs w:val="22"/>
        </w:rPr>
        <w:t xml:space="preserve">Общая система оценки качества </w:t>
      </w:r>
      <w:r w:rsidR="00AA049E" w:rsidRPr="00F67E8F">
        <w:rPr>
          <w:rFonts w:eastAsia="MS Mincho"/>
          <w:bCs/>
          <w:sz w:val="22"/>
          <w:szCs w:val="22"/>
        </w:rPr>
        <w:t>Э</w:t>
      </w:r>
      <w:r w:rsidRPr="00F67E8F">
        <w:rPr>
          <w:rFonts w:eastAsia="MS Mincho"/>
          <w:bCs/>
          <w:sz w:val="22"/>
          <w:szCs w:val="22"/>
        </w:rPr>
        <w:t>ксплуатации  Объекта;</w:t>
      </w:r>
    </w:p>
    <w:p w:rsidR="0094364D" w:rsidRPr="00F67E8F" w:rsidRDefault="0094364D" w:rsidP="0094364D">
      <w:pPr>
        <w:keepNext/>
        <w:keepLines/>
        <w:tabs>
          <w:tab w:val="center" w:pos="4960"/>
        </w:tabs>
        <w:jc w:val="both"/>
        <w:outlineLvl w:val="0"/>
        <w:rPr>
          <w:rFonts w:eastAsia="MS Mincho"/>
          <w:sz w:val="22"/>
          <w:szCs w:val="22"/>
        </w:rPr>
      </w:pPr>
      <w:r w:rsidRPr="00F67E8F">
        <w:rPr>
          <w:rFonts w:eastAsia="MS Mincho"/>
          <w:sz w:val="22"/>
          <w:szCs w:val="22"/>
        </w:rPr>
        <w:lastRenderedPageBreak/>
        <w:t xml:space="preserve">Приложение 2 - </w:t>
      </w:r>
      <w:r w:rsidRPr="00F67E8F">
        <w:rPr>
          <w:rFonts w:eastAsia="MS Gothic"/>
          <w:bCs/>
          <w:sz w:val="22"/>
          <w:szCs w:val="22"/>
        </w:rPr>
        <w:t>Время устранения Аварий и Инцидентов (</w:t>
      </w:r>
      <w:proofErr w:type="spellStart"/>
      <w:r w:rsidRPr="00F67E8F">
        <w:rPr>
          <w:rFonts w:eastAsia="MS Gothic"/>
          <w:bCs/>
          <w:sz w:val="22"/>
          <w:szCs w:val="22"/>
        </w:rPr>
        <w:t>Тинц</w:t>
      </w:r>
      <w:proofErr w:type="spellEnd"/>
      <w:r w:rsidRPr="00F67E8F">
        <w:rPr>
          <w:rFonts w:eastAsia="MS Gothic"/>
          <w:bCs/>
          <w:sz w:val="22"/>
          <w:szCs w:val="22"/>
        </w:rPr>
        <w:t>);</w:t>
      </w:r>
    </w:p>
    <w:p w:rsidR="0094364D" w:rsidRPr="00F67E8F" w:rsidRDefault="0094364D" w:rsidP="0094364D">
      <w:pPr>
        <w:keepNext/>
        <w:keepLines/>
        <w:jc w:val="both"/>
        <w:outlineLvl w:val="0"/>
        <w:rPr>
          <w:rFonts w:eastAsia="MS Gothic"/>
          <w:bCs/>
          <w:sz w:val="22"/>
          <w:szCs w:val="22"/>
        </w:rPr>
      </w:pPr>
      <w:r w:rsidRPr="00F67E8F">
        <w:rPr>
          <w:rFonts w:eastAsia="MS Mincho"/>
          <w:sz w:val="22"/>
          <w:szCs w:val="22"/>
        </w:rPr>
        <w:t>Приложение 3 -</w:t>
      </w:r>
      <w:r w:rsidRPr="00F67E8F">
        <w:rPr>
          <w:rFonts w:eastAsia="MS Gothic"/>
          <w:bCs/>
          <w:sz w:val="22"/>
          <w:szCs w:val="22"/>
        </w:rPr>
        <w:t xml:space="preserve"> Чек-лист с оценкой качества </w:t>
      </w:r>
      <w:r w:rsidR="0054607F" w:rsidRPr="00F67E8F">
        <w:rPr>
          <w:rFonts w:eastAsia="MS Gothic"/>
          <w:bCs/>
          <w:sz w:val="22"/>
          <w:szCs w:val="22"/>
        </w:rPr>
        <w:t>Э</w:t>
      </w:r>
      <w:r w:rsidRPr="00F67E8F">
        <w:rPr>
          <w:rFonts w:eastAsia="MS Gothic"/>
          <w:bCs/>
          <w:sz w:val="22"/>
          <w:szCs w:val="22"/>
        </w:rPr>
        <w:t>ксплуатации Объекта.</w:t>
      </w:r>
    </w:p>
    <w:p w:rsidR="0094364D" w:rsidRPr="00F67E8F" w:rsidRDefault="0094364D" w:rsidP="0094364D">
      <w:pPr>
        <w:keepNext/>
        <w:keepLines/>
        <w:outlineLvl w:val="0"/>
        <w:rPr>
          <w:rFonts w:eastAsia="MS Gothic"/>
          <w:bCs/>
          <w:sz w:val="22"/>
          <w:szCs w:val="22"/>
        </w:rPr>
      </w:pPr>
      <w:r w:rsidRPr="00F67E8F">
        <w:rPr>
          <w:rFonts w:eastAsia="MS Gothic"/>
          <w:bCs/>
          <w:sz w:val="22"/>
          <w:szCs w:val="22"/>
        </w:rPr>
        <w:t>Приложение 4 - Система мотивации в зависимости от оценок качества.</w:t>
      </w:r>
    </w:p>
    <w:p w:rsidR="0094364D" w:rsidRPr="00F67E8F" w:rsidRDefault="0094364D" w:rsidP="0094364D">
      <w:pPr>
        <w:keepNext/>
        <w:keepLines/>
        <w:jc w:val="both"/>
        <w:outlineLvl w:val="0"/>
        <w:rPr>
          <w:rFonts w:eastAsia="MS Mincho"/>
          <w:sz w:val="22"/>
          <w:szCs w:val="22"/>
        </w:rPr>
      </w:pPr>
    </w:p>
    <w:p w:rsidR="0094364D" w:rsidRPr="00F67E8F" w:rsidRDefault="0094364D" w:rsidP="0094364D">
      <w:pPr>
        <w:keepNext/>
        <w:spacing w:before="240" w:after="120"/>
        <w:ind w:left="567"/>
        <w:jc w:val="center"/>
        <w:outlineLvl w:val="0"/>
        <w:rPr>
          <w:b/>
          <w:sz w:val="22"/>
          <w:szCs w:val="22"/>
          <w:lang w:eastAsia="en-US"/>
        </w:rPr>
      </w:pPr>
      <w:r w:rsidRPr="00F67E8F">
        <w:rPr>
          <w:b/>
          <w:sz w:val="22"/>
          <w:szCs w:val="22"/>
          <w:lang w:eastAsia="en-US"/>
        </w:rPr>
        <w:t>ПОДПИСИ СТОРОН</w:t>
      </w: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94364D" w:rsidRPr="00F67E8F" w:rsidTr="00FC1B93">
        <w:tc>
          <w:tcPr>
            <w:tcW w:w="4820" w:type="dxa"/>
          </w:tcPr>
          <w:p w:rsidR="0094364D" w:rsidRPr="00F67E8F" w:rsidRDefault="0094364D" w:rsidP="00FC1B93">
            <w:pPr>
              <w:jc w:val="both"/>
              <w:rPr>
                <w:rFonts w:eastAsiaTheme="minorHAnsi"/>
                <w:b/>
                <w:sz w:val="22"/>
                <w:szCs w:val="22"/>
                <w:lang w:eastAsia="en-US"/>
              </w:rPr>
            </w:pPr>
            <w:r w:rsidRPr="00F67E8F">
              <w:rPr>
                <w:rFonts w:eastAsiaTheme="minorHAnsi"/>
                <w:b/>
                <w:sz w:val="22"/>
                <w:szCs w:val="22"/>
                <w:lang w:eastAsia="en-US"/>
              </w:rPr>
              <w:t>От имени Заказчика</w:t>
            </w:r>
          </w:p>
          <w:p w:rsidR="0094364D" w:rsidRPr="00F67E8F" w:rsidRDefault="0094364D" w:rsidP="00FC1B93">
            <w:pPr>
              <w:rPr>
                <w:rFonts w:eastAsiaTheme="minorHAnsi"/>
                <w:bCs/>
                <w:sz w:val="22"/>
                <w:szCs w:val="22"/>
                <w:lang w:eastAsia="en-US"/>
              </w:rPr>
            </w:pPr>
            <w:r w:rsidRPr="00F67E8F">
              <w:rPr>
                <w:rFonts w:eastAsiaTheme="minorHAnsi"/>
                <w:bCs/>
                <w:sz w:val="22"/>
                <w:szCs w:val="22"/>
                <w:lang w:eastAsia="en-US"/>
              </w:rPr>
              <w:t xml:space="preserve">Первый заместитель Генерального директора </w:t>
            </w:r>
          </w:p>
          <w:p w:rsidR="0094364D" w:rsidRPr="00F67E8F" w:rsidRDefault="0094364D" w:rsidP="00FC1B93">
            <w:pPr>
              <w:jc w:val="both"/>
              <w:rPr>
                <w:rFonts w:eastAsiaTheme="minorHAnsi"/>
                <w:bCs/>
                <w:sz w:val="22"/>
                <w:szCs w:val="22"/>
                <w:lang w:eastAsia="en-US"/>
              </w:rPr>
            </w:pPr>
          </w:p>
          <w:p w:rsidR="0094364D" w:rsidRPr="00F67E8F" w:rsidRDefault="0094364D" w:rsidP="00FC1B93">
            <w:pPr>
              <w:rPr>
                <w:rFonts w:eastAsiaTheme="majorEastAsia"/>
                <w:bCs/>
                <w:sz w:val="22"/>
                <w:szCs w:val="22"/>
                <w:lang w:eastAsia="en-US"/>
              </w:rPr>
            </w:pPr>
            <w:r w:rsidRPr="00F67E8F">
              <w:rPr>
                <w:rFonts w:eastAsiaTheme="minorHAnsi"/>
                <w:bCs/>
                <w:sz w:val="22"/>
                <w:szCs w:val="22"/>
                <w:lang w:eastAsia="en-US"/>
              </w:rPr>
              <w:t>___________________/С.А. Иванченко</w:t>
            </w:r>
          </w:p>
        </w:tc>
        <w:tc>
          <w:tcPr>
            <w:tcW w:w="4961" w:type="dxa"/>
          </w:tcPr>
          <w:p w:rsidR="0094364D" w:rsidRPr="00F67E8F" w:rsidRDefault="0094364D" w:rsidP="00FC1B93">
            <w:pPr>
              <w:jc w:val="both"/>
              <w:rPr>
                <w:rFonts w:eastAsiaTheme="minorHAnsi"/>
                <w:b/>
                <w:sz w:val="22"/>
                <w:szCs w:val="22"/>
                <w:lang w:eastAsia="en-US"/>
              </w:rPr>
            </w:pPr>
            <w:r w:rsidRPr="00F67E8F">
              <w:rPr>
                <w:rFonts w:eastAsiaTheme="minorHAnsi"/>
                <w:b/>
                <w:sz w:val="22"/>
                <w:szCs w:val="22"/>
                <w:lang w:eastAsia="en-US"/>
              </w:rPr>
              <w:t>От имени  Исполнителя</w:t>
            </w:r>
          </w:p>
          <w:p w:rsidR="0094364D" w:rsidRPr="00F67E8F" w:rsidRDefault="0094364D" w:rsidP="00FC1B93">
            <w:pPr>
              <w:rPr>
                <w:rFonts w:eastAsiaTheme="minorHAnsi"/>
                <w:sz w:val="22"/>
                <w:szCs w:val="22"/>
                <w:lang w:eastAsia="en-US"/>
              </w:rPr>
            </w:pPr>
          </w:p>
          <w:p w:rsidR="0094364D" w:rsidRPr="00F67E8F" w:rsidRDefault="0094364D" w:rsidP="00FC1B93">
            <w:pPr>
              <w:rPr>
                <w:rFonts w:eastAsiaTheme="minorHAnsi"/>
                <w:sz w:val="22"/>
                <w:szCs w:val="22"/>
                <w:lang w:eastAsia="en-US"/>
              </w:rPr>
            </w:pPr>
          </w:p>
          <w:p w:rsidR="0094364D" w:rsidRPr="00F67E8F" w:rsidRDefault="0094364D" w:rsidP="00FC1B93">
            <w:pPr>
              <w:ind w:firstLine="709"/>
              <w:rPr>
                <w:rFonts w:eastAsiaTheme="minorHAnsi"/>
                <w:sz w:val="22"/>
                <w:szCs w:val="22"/>
                <w:lang w:eastAsia="en-US"/>
              </w:rPr>
            </w:pPr>
          </w:p>
          <w:p w:rsidR="0094364D" w:rsidRPr="00F67E8F" w:rsidRDefault="0094364D" w:rsidP="00FC1B93">
            <w:pPr>
              <w:rPr>
                <w:rFonts w:eastAsiaTheme="minorHAnsi"/>
                <w:sz w:val="22"/>
                <w:szCs w:val="22"/>
                <w:lang w:eastAsia="en-US"/>
              </w:rPr>
            </w:pPr>
            <w:r w:rsidRPr="00F67E8F">
              <w:rPr>
                <w:rFonts w:eastAsiaTheme="minorHAnsi"/>
                <w:sz w:val="22"/>
                <w:szCs w:val="22"/>
                <w:lang w:eastAsia="en-US"/>
              </w:rPr>
              <w:t xml:space="preserve">_______________/ </w:t>
            </w:r>
          </w:p>
        </w:tc>
      </w:tr>
    </w:tbl>
    <w:p w:rsidR="0094364D" w:rsidRPr="00F67E8F" w:rsidRDefault="0094364D" w:rsidP="0094364D">
      <w:pPr>
        <w:suppressAutoHyphens/>
        <w:rPr>
          <w:sz w:val="22"/>
          <w:szCs w:val="22"/>
          <w:highlight w:val="yellow"/>
          <w:lang w:val="en-US"/>
        </w:rPr>
        <w:sectPr w:rsidR="0094364D" w:rsidRPr="00F67E8F" w:rsidSect="00745351">
          <w:headerReference w:type="even" r:id="rId51"/>
          <w:headerReference w:type="default" r:id="rId52"/>
          <w:footerReference w:type="even" r:id="rId53"/>
          <w:headerReference w:type="first" r:id="rId54"/>
          <w:footerReference w:type="first" r:id="rId55"/>
          <w:pgSz w:w="11906" w:h="16838"/>
          <w:pgMar w:top="-568" w:right="680" w:bottom="851" w:left="1418" w:header="709" w:footer="0" w:gutter="0"/>
          <w:cols w:space="708"/>
          <w:docGrid w:linePitch="360"/>
        </w:sectPr>
      </w:pPr>
    </w:p>
    <w:p w:rsidR="0094364D" w:rsidRPr="00F67E8F" w:rsidRDefault="0094364D" w:rsidP="0094364D">
      <w:pPr>
        <w:ind w:left="7080"/>
        <w:rPr>
          <w:b/>
          <w:sz w:val="22"/>
          <w:szCs w:val="22"/>
        </w:rPr>
      </w:pPr>
      <w:r w:rsidRPr="00F67E8F">
        <w:rPr>
          <w:rFonts w:eastAsia="MS Gothic"/>
          <w:b/>
          <w:bCs/>
          <w:sz w:val="22"/>
          <w:szCs w:val="22"/>
        </w:rPr>
        <w:lastRenderedPageBreak/>
        <w:t>Приложение №1</w:t>
      </w:r>
      <w:r w:rsidRPr="00F67E8F">
        <w:rPr>
          <w:b/>
          <w:sz w:val="22"/>
          <w:szCs w:val="22"/>
        </w:rPr>
        <w:t xml:space="preserve"> </w:t>
      </w:r>
    </w:p>
    <w:p w:rsidR="0094364D" w:rsidRPr="00F67E8F" w:rsidRDefault="0094364D" w:rsidP="0094364D">
      <w:pPr>
        <w:ind w:left="13452"/>
        <w:rPr>
          <w:b/>
          <w:sz w:val="22"/>
          <w:szCs w:val="22"/>
        </w:rPr>
      </w:pPr>
    </w:p>
    <w:p w:rsidR="0094364D" w:rsidRPr="00F67E8F" w:rsidRDefault="0094364D" w:rsidP="0094364D">
      <w:pPr>
        <w:ind w:left="-567"/>
        <w:jc w:val="right"/>
        <w:rPr>
          <w:rFonts w:eastAsia="MS Mincho"/>
          <w:sz w:val="22"/>
          <w:szCs w:val="22"/>
        </w:rPr>
      </w:pPr>
      <w:r w:rsidRPr="00F67E8F">
        <w:rPr>
          <w:sz w:val="22"/>
          <w:szCs w:val="22"/>
        </w:rPr>
        <w:t xml:space="preserve">к Приложению №10 к Договору №___ от «___» _____________20__г. </w:t>
      </w:r>
    </w:p>
    <w:p w:rsidR="0094364D" w:rsidRPr="00F67E8F" w:rsidRDefault="0094364D" w:rsidP="0094364D">
      <w:pPr>
        <w:keepNext/>
        <w:keepLines/>
        <w:jc w:val="center"/>
        <w:outlineLvl w:val="0"/>
        <w:rPr>
          <w:rFonts w:eastAsia="MS Gothic"/>
          <w:b/>
          <w:bCs/>
          <w:sz w:val="22"/>
          <w:szCs w:val="22"/>
        </w:rPr>
      </w:pPr>
    </w:p>
    <w:p w:rsidR="0094364D" w:rsidRPr="00F67E8F" w:rsidRDefault="0094364D" w:rsidP="0094364D">
      <w:pPr>
        <w:keepNext/>
        <w:keepLines/>
        <w:jc w:val="center"/>
        <w:outlineLvl w:val="0"/>
        <w:rPr>
          <w:rFonts w:eastAsia="MS Gothic"/>
          <w:b/>
          <w:bCs/>
          <w:sz w:val="22"/>
          <w:szCs w:val="22"/>
        </w:rPr>
      </w:pPr>
      <w:r w:rsidRPr="00F67E8F">
        <w:rPr>
          <w:rFonts w:eastAsia="MS Gothic"/>
          <w:b/>
          <w:bCs/>
          <w:sz w:val="22"/>
          <w:szCs w:val="22"/>
        </w:rPr>
        <w:t xml:space="preserve">Общая система оценки качества </w:t>
      </w:r>
      <w:r w:rsidR="00AA049E" w:rsidRPr="00F67E8F">
        <w:rPr>
          <w:rFonts w:eastAsia="MS Gothic"/>
          <w:b/>
          <w:bCs/>
          <w:sz w:val="22"/>
          <w:szCs w:val="22"/>
        </w:rPr>
        <w:t>Э</w:t>
      </w:r>
      <w:r w:rsidRPr="00F67E8F">
        <w:rPr>
          <w:rFonts w:eastAsia="MS Gothic"/>
          <w:b/>
          <w:bCs/>
          <w:sz w:val="22"/>
          <w:szCs w:val="22"/>
        </w:rPr>
        <w:t>ксплуатации Объекта.</w:t>
      </w:r>
    </w:p>
    <w:p w:rsidR="0094364D" w:rsidRPr="00F67E8F" w:rsidRDefault="0094364D" w:rsidP="0094364D">
      <w:pPr>
        <w:keepNext/>
        <w:keepLines/>
        <w:jc w:val="center"/>
        <w:outlineLvl w:val="0"/>
        <w:rPr>
          <w:rFonts w:eastAsiaTheme="minorEastAsia"/>
          <w:sz w:val="22"/>
          <w:szCs w:val="22"/>
        </w:rPr>
      </w:pPr>
    </w:p>
    <w:p w:rsidR="0094364D" w:rsidRPr="00F67E8F" w:rsidRDefault="0094364D" w:rsidP="0094364D">
      <w:pPr>
        <w:ind w:left="-851"/>
        <w:jc w:val="right"/>
        <w:rPr>
          <w:bCs/>
          <w:i/>
          <w:color w:val="0F243E"/>
          <w:sz w:val="22"/>
          <w:szCs w:val="22"/>
          <w:lang w:eastAsia="zh-CN"/>
        </w:rPr>
      </w:pPr>
      <w:r w:rsidRPr="00F67E8F">
        <w:rPr>
          <w:bCs/>
          <w:i/>
          <w:color w:val="0F243E"/>
          <w:sz w:val="22"/>
          <w:szCs w:val="22"/>
          <w:lang w:eastAsia="zh-CN"/>
        </w:rPr>
        <w:t xml:space="preserve">оценка по </w:t>
      </w:r>
      <w:r w:rsidR="00575885" w:rsidRPr="00F67E8F">
        <w:rPr>
          <w:bCs/>
          <w:i/>
          <w:color w:val="0F243E"/>
          <w:sz w:val="22"/>
          <w:szCs w:val="22"/>
          <w:lang w:eastAsia="zh-CN"/>
        </w:rPr>
        <w:t>пятибалльной</w:t>
      </w:r>
      <w:r w:rsidRPr="00F67E8F">
        <w:rPr>
          <w:bCs/>
          <w:i/>
          <w:color w:val="0F243E"/>
          <w:sz w:val="22"/>
          <w:szCs w:val="22"/>
          <w:lang w:eastAsia="zh-CN"/>
        </w:rPr>
        <w:t xml:space="preserve"> системе критериев эксплуатации Объекта</w:t>
      </w:r>
    </w:p>
    <w:p w:rsidR="0094364D" w:rsidRPr="00F67E8F" w:rsidRDefault="0094364D" w:rsidP="0094364D">
      <w:pPr>
        <w:ind w:left="-851"/>
        <w:jc w:val="right"/>
        <w:rPr>
          <w:bCs/>
          <w:i/>
          <w:color w:val="0F243E"/>
          <w:sz w:val="22"/>
          <w:szCs w:val="22"/>
          <w:lang w:eastAsia="zh-CN"/>
        </w:rPr>
      </w:pPr>
    </w:p>
    <w:p w:rsidR="0094364D" w:rsidRPr="00F67E8F" w:rsidRDefault="0094364D" w:rsidP="0094364D">
      <w:pPr>
        <w:ind w:left="1418"/>
        <w:rPr>
          <w:sz w:val="22"/>
          <w:szCs w:val="22"/>
        </w:r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3402"/>
        <w:gridCol w:w="2693"/>
        <w:gridCol w:w="850"/>
        <w:gridCol w:w="3119"/>
      </w:tblGrid>
      <w:tr w:rsidR="0094364D" w:rsidRPr="00F67E8F" w:rsidTr="00FC1B93">
        <w:tc>
          <w:tcPr>
            <w:tcW w:w="426" w:type="dxa"/>
            <w:shd w:val="clear" w:color="auto" w:fill="auto"/>
          </w:tcPr>
          <w:p w:rsidR="0094364D" w:rsidRPr="00F67E8F" w:rsidRDefault="0094364D" w:rsidP="00FC1B93">
            <w:pPr>
              <w:ind w:right="-143"/>
              <w:rPr>
                <w:rFonts w:eastAsia="Calibri"/>
                <w:b/>
                <w:sz w:val="22"/>
                <w:szCs w:val="22"/>
              </w:rPr>
            </w:pPr>
            <w:r w:rsidRPr="00F67E8F">
              <w:rPr>
                <w:rFonts w:eastAsia="Calibri"/>
                <w:b/>
                <w:sz w:val="22"/>
                <w:szCs w:val="22"/>
              </w:rPr>
              <w:t xml:space="preserve">№ </w:t>
            </w:r>
            <w:proofErr w:type="gramStart"/>
            <w:r w:rsidRPr="00F67E8F">
              <w:rPr>
                <w:rFonts w:eastAsia="Calibri"/>
                <w:b/>
                <w:sz w:val="22"/>
                <w:szCs w:val="22"/>
              </w:rPr>
              <w:t>п</w:t>
            </w:r>
            <w:proofErr w:type="gramEnd"/>
            <w:r w:rsidRPr="00F67E8F">
              <w:rPr>
                <w:rFonts w:eastAsia="Calibri"/>
                <w:b/>
                <w:sz w:val="22"/>
                <w:szCs w:val="22"/>
              </w:rPr>
              <w:t>/п</w:t>
            </w:r>
          </w:p>
        </w:tc>
        <w:tc>
          <w:tcPr>
            <w:tcW w:w="3402" w:type="dxa"/>
            <w:shd w:val="clear" w:color="auto" w:fill="auto"/>
          </w:tcPr>
          <w:p w:rsidR="0094364D" w:rsidRPr="00F67E8F" w:rsidRDefault="0094364D" w:rsidP="00FC1B93">
            <w:pPr>
              <w:ind w:right="-143"/>
              <w:rPr>
                <w:rFonts w:eastAsia="Calibri"/>
                <w:b/>
                <w:sz w:val="22"/>
                <w:szCs w:val="22"/>
              </w:rPr>
            </w:pPr>
            <w:r w:rsidRPr="00F67E8F">
              <w:rPr>
                <w:rFonts w:eastAsia="Calibri"/>
                <w:b/>
                <w:sz w:val="22"/>
                <w:szCs w:val="22"/>
              </w:rPr>
              <w:t>Показатель качества</w:t>
            </w:r>
          </w:p>
        </w:tc>
        <w:tc>
          <w:tcPr>
            <w:tcW w:w="2693" w:type="dxa"/>
            <w:shd w:val="clear" w:color="auto" w:fill="auto"/>
          </w:tcPr>
          <w:p w:rsidR="0094364D" w:rsidRPr="00F67E8F" w:rsidRDefault="0094364D" w:rsidP="00FC1B93">
            <w:pPr>
              <w:ind w:right="-143"/>
              <w:rPr>
                <w:rFonts w:eastAsia="Calibri"/>
                <w:b/>
                <w:sz w:val="22"/>
                <w:szCs w:val="22"/>
              </w:rPr>
            </w:pPr>
            <w:r w:rsidRPr="00F67E8F">
              <w:rPr>
                <w:rFonts w:eastAsia="Calibri"/>
                <w:b/>
                <w:sz w:val="22"/>
                <w:szCs w:val="22"/>
              </w:rPr>
              <w:t>Критерии оценки</w:t>
            </w:r>
          </w:p>
        </w:tc>
        <w:tc>
          <w:tcPr>
            <w:tcW w:w="850" w:type="dxa"/>
            <w:shd w:val="clear" w:color="auto" w:fill="auto"/>
          </w:tcPr>
          <w:p w:rsidR="0094364D" w:rsidRPr="00F67E8F" w:rsidRDefault="0094364D" w:rsidP="00FC1B93">
            <w:pPr>
              <w:ind w:right="-143"/>
              <w:rPr>
                <w:rFonts w:eastAsia="Calibri"/>
                <w:b/>
                <w:sz w:val="22"/>
                <w:szCs w:val="22"/>
              </w:rPr>
            </w:pPr>
            <w:r w:rsidRPr="00F67E8F">
              <w:rPr>
                <w:rFonts w:eastAsia="Calibri"/>
                <w:b/>
                <w:sz w:val="22"/>
                <w:szCs w:val="22"/>
              </w:rPr>
              <w:t>Оценка</w:t>
            </w:r>
          </w:p>
        </w:tc>
        <w:tc>
          <w:tcPr>
            <w:tcW w:w="3119" w:type="dxa"/>
            <w:shd w:val="clear" w:color="auto" w:fill="auto"/>
          </w:tcPr>
          <w:p w:rsidR="0094364D" w:rsidRPr="00F67E8F" w:rsidRDefault="0094364D" w:rsidP="00FC1B93">
            <w:pPr>
              <w:ind w:right="-143"/>
              <w:rPr>
                <w:rFonts w:eastAsia="Calibri"/>
                <w:b/>
                <w:sz w:val="22"/>
                <w:szCs w:val="22"/>
              </w:rPr>
            </w:pPr>
            <w:r w:rsidRPr="00F67E8F">
              <w:rPr>
                <w:rFonts w:eastAsia="Calibri"/>
                <w:b/>
                <w:sz w:val="22"/>
                <w:szCs w:val="22"/>
              </w:rPr>
              <w:t>Периодичность и способ  оценки</w:t>
            </w:r>
          </w:p>
        </w:tc>
      </w:tr>
      <w:tr w:rsidR="0094364D" w:rsidRPr="00F67E8F" w:rsidTr="00FC1B93">
        <w:trPr>
          <w:trHeight w:val="201"/>
        </w:trPr>
        <w:tc>
          <w:tcPr>
            <w:tcW w:w="10490" w:type="dxa"/>
            <w:gridSpan w:val="5"/>
            <w:shd w:val="clear" w:color="auto" w:fill="auto"/>
          </w:tcPr>
          <w:p w:rsidR="0094364D" w:rsidRPr="00F67E8F" w:rsidRDefault="0094364D" w:rsidP="00FC1B93">
            <w:pPr>
              <w:pStyle w:val="af5"/>
              <w:numPr>
                <w:ilvl w:val="0"/>
                <w:numId w:val="50"/>
              </w:numPr>
              <w:ind w:right="-143"/>
              <w:jc w:val="center"/>
              <w:rPr>
                <w:rFonts w:ascii="Times New Roman" w:hAnsi="Times New Roman" w:cs="Times New Roman"/>
                <w:b/>
                <w:u w:val="single"/>
              </w:rPr>
            </w:pPr>
            <w:r w:rsidRPr="00F67E8F">
              <w:rPr>
                <w:rFonts w:ascii="Times New Roman" w:hAnsi="Times New Roman" w:cs="Times New Roman"/>
                <w:b/>
                <w:u w:val="single"/>
              </w:rPr>
              <w:t>Оборудование и системы</w:t>
            </w:r>
          </w:p>
        </w:tc>
      </w:tr>
      <w:tr w:rsidR="0094364D" w:rsidRPr="00F67E8F" w:rsidTr="00FC1B93">
        <w:trPr>
          <w:trHeight w:val="328"/>
        </w:trPr>
        <w:tc>
          <w:tcPr>
            <w:tcW w:w="426" w:type="dxa"/>
            <w:vMerge w:val="restart"/>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1</w:t>
            </w:r>
          </w:p>
        </w:tc>
        <w:tc>
          <w:tcPr>
            <w:tcW w:w="3402" w:type="dxa"/>
            <w:vMerge w:val="restart"/>
            <w:shd w:val="clear" w:color="auto" w:fill="auto"/>
          </w:tcPr>
          <w:p w:rsidR="0094364D" w:rsidRPr="00F67E8F" w:rsidRDefault="0094364D" w:rsidP="006F0E5A">
            <w:pPr>
              <w:ind w:right="-143"/>
              <w:rPr>
                <w:rFonts w:eastAsia="Calibri"/>
                <w:sz w:val="22"/>
                <w:szCs w:val="22"/>
              </w:rPr>
            </w:pPr>
            <w:r w:rsidRPr="00F67E8F">
              <w:rPr>
                <w:rFonts w:eastAsia="Calibri"/>
                <w:sz w:val="22"/>
                <w:szCs w:val="22"/>
              </w:rPr>
              <w:t xml:space="preserve">Соответствие температуры и давления </w:t>
            </w:r>
            <w:proofErr w:type="spellStart"/>
            <w:r w:rsidRPr="00F67E8F">
              <w:rPr>
                <w:rFonts w:eastAsia="Calibri"/>
                <w:sz w:val="22"/>
                <w:szCs w:val="22"/>
              </w:rPr>
              <w:t>хладоносителя</w:t>
            </w:r>
            <w:proofErr w:type="spellEnd"/>
            <w:r w:rsidRPr="00F67E8F">
              <w:rPr>
                <w:rFonts w:eastAsia="Calibri"/>
                <w:sz w:val="22"/>
                <w:szCs w:val="22"/>
              </w:rPr>
              <w:t xml:space="preserve"> на вводе в здание Потребител</w:t>
            </w:r>
            <w:r w:rsidR="007E2EF4" w:rsidRPr="00F67E8F">
              <w:rPr>
                <w:rFonts w:eastAsia="Calibri"/>
                <w:sz w:val="22"/>
                <w:szCs w:val="22"/>
              </w:rPr>
              <w:t>ей</w:t>
            </w:r>
            <w:r w:rsidRPr="00F67E8F">
              <w:rPr>
                <w:rFonts w:eastAsia="Calibri"/>
                <w:sz w:val="22"/>
                <w:szCs w:val="22"/>
              </w:rPr>
              <w:t xml:space="preserve"> нормативным параметрам</w:t>
            </w:r>
          </w:p>
        </w:tc>
        <w:tc>
          <w:tcPr>
            <w:tcW w:w="2693" w:type="dxa"/>
            <w:shd w:val="clear" w:color="auto" w:fill="auto"/>
          </w:tcPr>
          <w:p w:rsidR="0094364D" w:rsidRPr="00F67E8F" w:rsidRDefault="0094364D" w:rsidP="00FC1B93">
            <w:pPr>
              <w:rPr>
                <w:rFonts w:eastAsia="Calibri"/>
                <w:sz w:val="22"/>
                <w:szCs w:val="22"/>
              </w:rPr>
            </w:pPr>
            <w:r w:rsidRPr="00F67E8F">
              <w:rPr>
                <w:rFonts w:eastAsia="Calibri"/>
                <w:sz w:val="22"/>
                <w:szCs w:val="22"/>
              </w:rPr>
              <w:t xml:space="preserve">Т = </w:t>
            </w:r>
            <w:proofErr w:type="spellStart"/>
            <w:r w:rsidRPr="00F67E8F">
              <w:rPr>
                <w:rFonts w:eastAsia="Calibri"/>
                <w:sz w:val="22"/>
                <w:szCs w:val="22"/>
              </w:rPr>
              <w:t>Тн</w:t>
            </w:r>
            <w:proofErr w:type="spellEnd"/>
            <w:r w:rsidRPr="00F67E8F">
              <w:rPr>
                <w:rFonts w:eastAsia="Calibri"/>
                <w:sz w:val="22"/>
                <w:szCs w:val="22"/>
              </w:rPr>
              <w:t xml:space="preserve"> ± 5%</w:t>
            </w:r>
          </w:p>
        </w:tc>
        <w:tc>
          <w:tcPr>
            <w:tcW w:w="850" w:type="dxa"/>
            <w:shd w:val="clear" w:color="auto" w:fill="auto"/>
          </w:tcPr>
          <w:p w:rsidR="0094364D" w:rsidRPr="00F67E8F" w:rsidRDefault="0094364D" w:rsidP="00FC1B93">
            <w:pPr>
              <w:rPr>
                <w:rFonts w:eastAsia="Calibri"/>
                <w:sz w:val="22"/>
                <w:szCs w:val="22"/>
              </w:rPr>
            </w:pPr>
            <w:r w:rsidRPr="00F67E8F">
              <w:rPr>
                <w:rFonts w:eastAsia="Calibri"/>
                <w:sz w:val="22"/>
                <w:szCs w:val="22"/>
              </w:rPr>
              <w:t>5</w:t>
            </w:r>
          </w:p>
        </w:tc>
        <w:tc>
          <w:tcPr>
            <w:tcW w:w="3119" w:type="dxa"/>
            <w:vMerge w:val="restart"/>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 xml:space="preserve">Ежемесячно путем усреднения среднесуточной температуры теплоносителя  </w:t>
            </w:r>
          </w:p>
          <w:p w:rsidR="0094364D" w:rsidRPr="00F67E8F" w:rsidRDefault="0094364D" w:rsidP="00FC1B93">
            <w:pPr>
              <w:ind w:right="-143"/>
              <w:rPr>
                <w:rFonts w:eastAsia="Calibri"/>
                <w:sz w:val="22"/>
                <w:szCs w:val="22"/>
              </w:rPr>
            </w:pPr>
            <w:r w:rsidRPr="00F67E8F">
              <w:rPr>
                <w:rFonts w:eastAsia="Calibri"/>
                <w:sz w:val="22"/>
                <w:szCs w:val="22"/>
              </w:rPr>
              <w:t>в соответствии с показаниями системы автоматики.</w:t>
            </w:r>
          </w:p>
          <w:p w:rsidR="0094364D" w:rsidRPr="00F67E8F" w:rsidRDefault="0094364D" w:rsidP="00FC1B93">
            <w:pPr>
              <w:ind w:right="-143"/>
              <w:rPr>
                <w:rFonts w:eastAsia="Calibri"/>
                <w:sz w:val="22"/>
                <w:szCs w:val="22"/>
              </w:rPr>
            </w:pPr>
            <w:proofErr w:type="spellStart"/>
            <w:r w:rsidRPr="00F67E8F">
              <w:rPr>
                <w:rFonts w:eastAsia="Calibri"/>
                <w:sz w:val="22"/>
                <w:szCs w:val="22"/>
              </w:rPr>
              <w:t>Тср</w:t>
            </w:r>
            <w:proofErr w:type="spellEnd"/>
            <w:r w:rsidRPr="00F67E8F">
              <w:rPr>
                <w:rFonts w:eastAsia="Calibri"/>
                <w:sz w:val="22"/>
                <w:szCs w:val="22"/>
              </w:rPr>
              <w:t xml:space="preserve"> </w:t>
            </w:r>
            <w:proofErr w:type="spellStart"/>
            <w:proofErr w:type="gramStart"/>
            <w:r w:rsidRPr="00F67E8F">
              <w:rPr>
                <w:rFonts w:eastAsia="Calibri"/>
                <w:sz w:val="22"/>
                <w:szCs w:val="22"/>
              </w:rPr>
              <w:t>мес</w:t>
            </w:r>
            <w:proofErr w:type="spellEnd"/>
            <w:proofErr w:type="gramEnd"/>
            <w:r w:rsidRPr="00F67E8F">
              <w:rPr>
                <w:rFonts w:eastAsia="Calibri"/>
                <w:sz w:val="22"/>
                <w:szCs w:val="22"/>
              </w:rPr>
              <w:t xml:space="preserve"> = ∑</w:t>
            </w:r>
            <w:proofErr w:type="spellStart"/>
            <w:r w:rsidRPr="00F67E8F">
              <w:rPr>
                <w:rFonts w:eastAsia="Calibri"/>
                <w:sz w:val="22"/>
                <w:szCs w:val="22"/>
              </w:rPr>
              <w:t>Тср.сут</w:t>
            </w:r>
            <w:proofErr w:type="spellEnd"/>
            <w:r w:rsidRPr="00F67E8F">
              <w:rPr>
                <w:rFonts w:eastAsia="Calibri"/>
                <w:sz w:val="22"/>
                <w:szCs w:val="22"/>
              </w:rPr>
              <w:t>/</w:t>
            </w:r>
            <w:r w:rsidRPr="00F67E8F">
              <w:rPr>
                <w:rFonts w:eastAsia="Calibri"/>
                <w:sz w:val="22"/>
                <w:szCs w:val="22"/>
                <w:lang w:val="en-US"/>
              </w:rPr>
              <w:t>N</w:t>
            </w:r>
            <w:r w:rsidRPr="00F67E8F">
              <w:rPr>
                <w:rFonts w:eastAsia="Calibri"/>
                <w:sz w:val="22"/>
                <w:szCs w:val="22"/>
              </w:rPr>
              <w:t>, где</w:t>
            </w:r>
          </w:p>
          <w:p w:rsidR="0094364D" w:rsidRPr="00F67E8F" w:rsidRDefault="0094364D" w:rsidP="00FC1B93">
            <w:pPr>
              <w:ind w:right="-143"/>
              <w:rPr>
                <w:rFonts w:eastAsia="Calibri"/>
                <w:sz w:val="22"/>
                <w:szCs w:val="22"/>
              </w:rPr>
            </w:pPr>
            <w:r w:rsidRPr="00F67E8F">
              <w:rPr>
                <w:rFonts w:eastAsia="Calibri"/>
                <w:sz w:val="22"/>
                <w:szCs w:val="22"/>
                <w:lang w:val="en-US"/>
              </w:rPr>
              <w:t>N</w:t>
            </w:r>
            <w:r w:rsidRPr="00F67E8F">
              <w:rPr>
                <w:rFonts w:eastAsia="Calibri"/>
                <w:sz w:val="22"/>
                <w:szCs w:val="22"/>
              </w:rPr>
              <w:t xml:space="preserve"> – количество дней в месяце</w:t>
            </w:r>
          </w:p>
        </w:tc>
      </w:tr>
      <w:tr w:rsidR="0094364D" w:rsidRPr="00F67E8F" w:rsidTr="00FC1B93">
        <w:trPr>
          <w:trHeight w:val="201"/>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rPr>
                <w:rFonts w:eastAsia="Calibri"/>
                <w:sz w:val="22"/>
                <w:szCs w:val="22"/>
              </w:rPr>
            </w:pPr>
            <w:r w:rsidRPr="00F67E8F">
              <w:rPr>
                <w:rFonts w:eastAsia="Calibri"/>
                <w:sz w:val="22"/>
                <w:szCs w:val="22"/>
              </w:rPr>
              <w:t xml:space="preserve">Т = </w:t>
            </w:r>
            <w:proofErr w:type="spellStart"/>
            <w:r w:rsidRPr="00F67E8F">
              <w:rPr>
                <w:rFonts w:eastAsia="Calibri"/>
                <w:sz w:val="22"/>
                <w:szCs w:val="22"/>
              </w:rPr>
              <w:t>Тн</w:t>
            </w:r>
            <w:proofErr w:type="spellEnd"/>
            <w:r w:rsidRPr="00F67E8F">
              <w:rPr>
                <w:rFonts w:eastAsia="Calibri"/>
                <w:sz w:val="22"/>
                <w:szCs w:val="22"/>
              </w:rPr>
              <w:t xml:space="preserve"> ± (5% ÷ 10%)</w:t>
            </w:r>
          </w:p>
        </w:tc>
        <w:tc>
          <w:tcPr>
            <w:tcW w:w="850" w:type="dxa"/>
            <w:shd w:val="clear" w:color="auto" w:fill="auto"/>
          </w:tcPr>
          <w:p w:rsidR="0094364D" w:rsidRPr="00F67E8F" w:rsidRDefault="0094364D" w:rsidP="00FC1B93">
            <w:pPr>
              <w:rPr>
                <w:rFonts w:eastAsia="Calibri"/>
                <w:sz w:val="22"/>
                <w:szCs w:val="22"/>
              </w:rPr>
            </w:pPr>
            <w:r w:rsidRPr="00F67E8F">
              <w:rPr>
                <w:rFonts w:eastAsia="Calibri"/>
                <w:sz w:val="22"/>
                <w:szCs w:val="22"/>
              </w:rPr>
              <w:t>3</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201"/>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rPr>
                <w:rFonts w:eastAsia="Calibri"/>
                <w:sz w:val="22"/>
                <w:szCs w:val="22"/>
              </w:rPr>
            </w:pPr>
            <w:r w:rsidRPr="00F67E8F">
              <w:rPr>
                <w:rFonts w:eastAsia="Calibri"/>
                <w:sz w:val="22"/>
                <w:szCs w:val="22"/>
              </w:rPr>
              <w:t xml:space="preserve">Т = </w:t>
            </w:r>
            <w:proofErr w:type="spellStart"/>
            <w:r w:rsidRPr="00F67E8F">
              <w:rPr>
                <w:rFonts w:eastAsia="Calibri"/>
                <w:sz w:val="22"/>
                <w:szCs w:val="22"/>
              </w:rPr>
              <w:t>Тн</w:t>
            </w:r>
            <w:proofErr w:type="spellEnd"/>
            <w:r w:rsidRPr="00F67E8F">
              <w:rPr>
                <w:rFonts w:eastAsia="Calibri"/>
                <w:sz w:val="22"/>
                <w:szCs w:val="22"/>
              </w:rPr>
              <w:t xml:space="preserve"> ± (10% ÷ 30%)</w:t>
            </w:r>
          </w:p>
        </w:tc>
        <w:tc>
          <w:tcPr>
            <w:tcW w:w="850" w:type="dxa"/>
            <w:shd w:val="clear" w:color="auto" w:fill="auto"/>
          </w:tcPr>
          <w:p w:rsidR="0094364D" w:rsidRPr="00F67E8F" w:rsidRDefault="0094364D" w:rsidP="00FC1B93">
            <w:pPr>
              <w:rPr>
                <w:rFonts w:eastAsia="Calibri"/>
                <w:sz w:val="22"/>
                <w:szCs w:val="22"/>
              </w:rPr>
            </w:pPr>
            <w:r w:rsidRPr="00F67E8F">
              <w:rPr>
                <w:rFonts w:eastAsia="Calibri"/>
                <w:sz w:val="22"/>
                <w:szCs w:val="22"/>
              </w:rPr>
              <w:t>2</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201"/>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rPr>
                <w:rFonts w:eastAsia="Calibri"/>
                <w:sz w:val="22"/>
                <w:szCs w:val="22"/>
              </w:rPr>
            </w:pPr>
            <w:r w:rsidRPr="00F67E8F">
              <w:rPr>
                <w:rFonts w:eastAsia="Calibri"/>
                <w:sz w:val="22"/>
                <w:szCs w:val="22"/>
              </w:rPr>
              <w:t xml:space="preserve">Т = </w:t>
            </w:r>
            <w:proofErr w:type="spellStart"/>
            <w:r w:rsidRPr="00F67E8F">
              <w:rPr>
                <w:rFonts w:eastAsia="Calibri"/>
                <w:sz w:val="22"/>
                <w:szCs w:val="22"/>
              </w:rPr>
              <w:t>Тн</w:t>
            </w:r>
            <w:proofErr w:type="spellEnd"/>
            <w:r w:rsidRPr="00F67E8F">
              <w:rPr>
                <w:rFonts w:eastAsia="Calibri"/>
                <w:sz w:val="22"/>
                <w:szCs w:val="22"/>
              </w:rPr>
              <w:t xml:space="preserve"> ± (30% ÷ 50%)</w:t>
            </w:r>
          </w:p>
        </w:tc>
        <w:tc>
          <w:tcPr>
            <w:tcW w:w="850" w:type="dxa"/>
            <w:shd w:val="clear" w:color="auto" w:fill="auto"/>
          </w:tcPr>
          <w:p w:rsidR="0094364D" w:rsidRPr="00F67E8F" w:rsidRDefault="0094364D" w:rsidP="00FC1B93">
            <w:pPr>
              <w:rPr>
                <w:rFonts w:eastAsia="Calibri"/>
                <w:sz w:val="22"/>
                <w:szCs w:val="22"/>
              </w:rPr>
            </w:pPr>
            <w:r w:rsidRPr="00F67E8F">
              <w:rPr>
                <w:rFonts w:eastAsia="Calibri"/>
                <w:sz w:val="22"/>
                <w:szCs w:val="22"/>
              </w:rPr>
              <w:t>1</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321"/>
        </w:trPr>
        <w:tc>
          <w:tcPr>
            <w:tcW w:w="426" w:type="dxa"/>
            <w:vMerge w:val="restart"/>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2</w:t>
            </w:r>
          </w:p>
        </w:tc>
        <w:tc>
          <w:tcPr>
            <w:tcW w:w="3402" w:type="dxa"/>
            <w:vMerge w:val="restart"/>
            <w:shd w:val="clear" w:color="auto" w:fill="auto"/>
          </w:tcPr>
          <w:p w:rsidR="0094364D" w:rsidRPr="00F67E8F" w:rsidRDefault="0094364D" w:rsidP="00FC1B93">
            <w:pPr>
              <w:ind w:right="-143"/>
              <w:rPr>
                <w:color w:val="000000"/>
                <w:sz w:val="22"/>
                <w:szCs w:val="22"/>
                <w:lang w:eastAsia="en-US"/>
              </w:rPr>
            </w:pPr>
            <w:r w:rsidRPr="00F67E8F">
              <w:rPr>
                <w:color w:val="000000"/>
                <w:sz w:val="22"/>
                <w:szCs w:val="22"/>
                <w:lang w:eastAsia="en-US"/>
              </w:rPr>
              <w:t>Выполнение требований пожарной и промышленной безопасности</w:t>
            </w:r>
          </w:p>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rPr>
                <w:rFonts w:eastAsia="Calibri"/>
                <w:sz w:val="22"/>
                <w:szCs w:val="22"/>
              </w:rPr>
            </w:pPr>
            <w:r w:rsidRPr="00F67E8F">
              <w:rPr>
                <w:rFonts w:eastAsia="Calibri"/>
                <w:sz w:val="22"/>
                <w:szCs w:val="22"/>
              </w:rPr>
              <w:t xml:space="preserve">Отсутствие замечаний по пожарной и промышленной безопасности </w:t>
            </w:r>
            <w:proofErr w:type="spellStart"/>
            <w:proofErr w:type="gramStart"/>
            <w:r w:rsidRPr="00F67E8F">
              <w:rPr>
                <w:rFonts w:eastAsia="Calibri"/>
                <w:sz w:val="22"/>
                <w:szCs w:val="22"/>
              </w:rPr>
              <w:t>N</w:t>
            </w:r>
            <w:proofErr w:type="gramEnd"/>
            <w:r w:rsidRPr="00F67E8F">
              <w:rPr>
                <w:rFonts w:eastAsia="Calibri"/>
                <w:sz w:val="22"/>
                <w:szCs w:val="22"/>
              </w:rPr>
              <w:t>п</w:t>
            </w:r>
            <w:proofErr w:type="spellEnd"/>
            <w:r w:rsidRPr="00F67E8F">
              <w:rPr>
                <w:rFonts w:eastAsia="Calibri"/>
                <w:sz w:val="22"/>
                <w:szCs w:val="22"/>
              </w:rPr>
              <w:t xml:space="preserve"> +</w:t>
            </w:r>
            <w:r w:rsidRPr="00F67E8F">
              <w:rPr>
                <w:rFonts w:eastAsia="Calibri"/>
                <w:sz w:val="22"/>
                <w:szCs w:val="22"/>
                <w:lang w:val="en-US"/>
              </w:rPr>
              <w:t>N</w:t>
            </w:r>
            <w:proofErr w:type="spellStart"/>
            <w:r w:rsidRPr="00F67E8F">
              <w:rPr>
                <w:rFonts w:eastAsia="Calibri"/>
                <w:sz w:val="22"/>
                <w:szCs w:val="22"/>
              </w:rPr>
              <w:t>пром</w:t>
            </w:r>
            <w:proofErr w:type="spellEnd"/>
            <w:r w:rsidRPr="00F67E8F">
              <w:rPr>
                <w:rFonts w:eastAsia="Calibri"/>
                <w:sz w:val="22"/>
                <w:szCs w:val="22"/>
              </w:rPr>
              <w:t xml:space="preserve"> = 0</w:t>
            </w:r>
          </w:p>
        </w:tc>
        <w:tc>
          <w:tcPr>
            <w:tcW w:w="850" w:type="dxa"/>
            <w:shd w:val="clear" w:color="auto" w:fill="auto"/>
          </w:tcPr>
          <w:p w:rsidR="0094364D" w:rsidRPr="00F67E8F" w:rsidRDefault="0094364D" w:rsidP="00FC1B93">
            <w:pPr>
              <w:rPr>
                <w:rFonts w:eastAsia="Calibri"/>
                <w:sz w:val="22"/>
                <w:szCs w:val="22"/>
              </w:rPr>
            </w:pPr>
            <w:r w:rsidRPr="00F67E8F">
              <w:rPr>
                <w:rFonts w:eastAsia="Calibri"/>
                <w:sz w:val="22"/>
                <w:szCs w:val="22"/>
              </w:rPr>
              <w:t>5</w:t>
            </w:r>
          </w:p>
          <w:p w:rsidR="0094364D" w:rsidRPr="00F67E8F" w:rsidRDefault="0094364D" w:rsidP="00FC1B93">
            <w:pPr>
              <w:rPr>
                <w:rFonts w:eastAsia="Calibri"/>
                <w:sz w:val="22"/>
                <w:szCs w:val="22"/>
              </w:rPr>
            </w:pPr>
          </w:p>
        </w:tc>
        <w:tc>
          <w:tcPr>
            <w:tcW w:w="3119" w:type="dxa"/>
            <w:vMerge w:val="restart"/>
            <w:shd w:val="clear" w:color="auto" w:fill="auto"/>
          </w:tcPr>
          <w:p w:rsidR="0094364D" w:rsidRPr="00F67E8F" w:rsidRDefault="0094364D" w:rsidP="006F0E5A">
            <w:pPr>
              <w:ind w:right="-143"/>
              <w:rPr>
                <w:rFonts w:eastAsia="Calibri"/>
                <w:sz w:val="22"/>
                <w:szCs w:val="22"/>
              </w:rPr>
            </w:pPr>
            <w:r w:rsidRPr="00F67E8F">
              <w:rPr>
                <w:color w:val="000000"/>
                <w:sz w:val="22"/>
                <w:szCs w:val="22"/>
              </w:rPr>
              <w:t>Ежемесячно путем обхода и осмотра совместно с Исполнителем, путем внеплановых осмотров и при наличии замечаний со стороны Государственных органов и служб</w:t>
            </w:r>
          </w:p>
        </w:tc>
      </w:tr>
      <w:tr w:rsidR="0094364D" w:rsidRPr="00F67E8F" w:rsidTr="00FC1B93">
        <w:trPr>
          <w:trHeight w:val="327"/>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FC1B93" w:rsidP="00FC1B93">
            <w:pPr>
              <w:rPr>
                <w:rFonts w:eastAsia="Calibri"/>
                <w:sz w:val="22"/>
                <w:szCs w:val="22"/>
                <w:lang w:val="en-US"/>
              </w:rPr>
            </w:pPr>
            <w:r w:rsidRPr="00F67E8F">
              <w:rPr>
                <w:rFonts w:eastAsia="Calibri"/>
                <w:sz w:val="22"/>
                <w:szCs w:val="22"/>
              </w:rPr>
              <w:t xml:space="preserve">N </w:t>
            </w:r>
            <w:proofErr w:type="gramStart"/>
            <w:r w:rsidRPr="00F67E8F">
              <w:rPr>
                <w:rFonts w:eastAsia="Calibri"/>
                <w:sz w:val="22"/>
                <w:szCs w:val="22"/>
              </w:rPr>
              <w:t>п</w:t>
            </w:r>
            <w:proofErr w:type="gramEnd"/>
            <w:r w:rsidRPr="00F67E8F">
              <w:rPr>
                <w:rFonts w:eastAsia="Calibri"/>
                <w:sz w:val="22"/>
                <w:szCs w:val="22"/>
              </w:rPr>
              <w:t xml:space="preserve"> + </w:t>
            </w:r>
            <w:r w:rsidRPr="00F67E8F">
              <w:rPr>
                <w:rFonts w:eastAsia="Calibri"/>
                <w:sz w:val="22"/>
                <w:szCs w:val="22"/>
                <w:lang w:val="en-US"/>
              </w:rPr>
              <w:t>N</w:t>
            </w:r>
            <w:proofErr w:type="spellStart"/>
            <w:r w:rsidRPr="00F67E8F">
              <w:rPr>
                <w:rFonts w:eastAsia="Calibri"/>
                <w:sz w:val="22"/>
                <w:szCs w:val="22"/>
              </w:rPr>
              <w:t>пром</w:t>
            </w:r>
            <w:proofErr w:type="spellEnd"/>
            <w:r w:rsidRPr="00F67E8F">
              <w:rPr>
                <w:rFonts w:eastAsia="Calibri"/>
                <w:sz w:val="22"/>
                <w:szCs w:val="22"/>
              </w:rPr>
              <w:t xml:space="preserve"> = </w:t>
            </w:r>
            <w:r w:rsidRPr="00F67E8F">
              <w:rPr>
                <w:rFonts w:eastAsia="Calibri"/>
                <w:sz w:val="22"/>
                <w:szCs w:val="22"/>
                <w:lang w:val="en-US"/>
              </w:rPr>
              <w:t>3</w:t>
            </w:r>
          </w:p>
        </w:tc>
        <w:tc>
          <w:tcPr>
            <w:tcW w:w="850" w:type="dxa"/>
            <w:shd w:val="clear" w:color="auto" w:fill="auto"/>
          </w:tcPr>
          <w:p w:rsidR="0094364D" w:rsidRPr="00F67E8F" w:rsidRDefault="00FC1B93" w:rsidP="00FC1B93">
            <w:pPr>
              <w:rPr>
                <w:rFonts w:eastAsia="Calibri"/>
                <w:sz w:val="22"/>
                <w:szCs w:val="22"/>
                <w:lang w:val="en-US"/>
              </w:rPr>
            </w:pPr>
            <w:r w:rsidRPr="00F67E8F">
              <w:rPr>
                <w:rFonts w:eastAsia="Calibri"/>
                <w:sz w:val="22"/>
                <w:szCs w:val="22"/>
                <w:lang w:val="en-US"/>
              </w:rPr>
              <w:t>4</w:t>
            </w:r>
          </w:p>
        </w:tc>
        <w:tc>
          <w:tcPr>
            <w:tcW w:w="3119" w:type="dxa"/>
            <w:vMerge/>
            <w:shd w:val="clear" w:color="auto" w:fill="auto"/>
          </w:tcPr>
          <w:p w:rsidR="0094364D" w:rsidRPr="00F67E8F" w:rsidRDefault="0094364D" w:rsidP="00FC1B93">
            <w:pPr>
              <w:ind w:right="-143"/>
              <w:rPr>
                <w:rFonts w:eastAsia="Calibri"/>
                <w:sz w:val="22"/>
                <w:szCs w:val="22"/>
              </w:rPr>
            </w:pPr>
          </w:p>
        </w:tc>
      </w:tr>
      <w:tr w:rsidR="00FC1B93" w:rsidRPr="00F67E8F" w:rsidTr="00FC1B93">
        <w:trPr>
          <w:trHeight w:val="327"/>
        </w:trPr>
        <w:tc>
          <w:tcPr>
            <w:tcW w:w="426" w:type="dxa"/>
            <w:vMerge/>
            <w:shd w:val="clear" w:color="auto" w:fill="auto"/>
          </w:tcPr>
          <w:p w:rsidR="00FC1B93" w:rsidRPr="00F67E8F" w:rsidRDefault="00FC1B93" w:rsidP="00FC1B93">
            <w:pPr>
              <w:ind w:right="-143"/>
              <w:rPr>
                <w:rFonts w:eastAsia="Calibri"/>
                <w:sz w:val="22"/>
                <w:szCs w:val="22"/>
              </w:rPr>
            </w:pPr>
          </w:p>
        </w:tc>
        <w:tc>
          <w:tcPr>
            <w:tcW w:w="3402" w:type="dxa"/>
            <w:vMerge/>
            <w:shd w:val="clear" w:color="auto" w:fill="auto"/>
          </w:tcPr>
          <w:p w:rsidR="00FC1B93" w:rsidRPr="00F67E8F" w:rsidRDefault="00FC1B93" w:rsidP="00FC1B93">
            <w:pPr>
              <w:ind w:right="-143"/>
              <w:rPr>
                <w:rFonts w:eastAsia="Calibri"/>
                <w:sz w:val="22"/>
                <w:szCs w:val="22"/>
              </w:rPr>
            </w:pPr>
          </w:p>
        </w:tc>
        <w:tc>
          <w:tcPr>
            <w:tcW w:w="2693" w:type="dxa"/>
            <w:shd w:val="clear" w:color="auto" w:fill="auto"/>
          </w:tcPr>
          <w:p w:rsidR="00FC1B93" w:rsidRPr="00F67E8F" w:rsidRDefault="00FC1B93" w:rsidP="00FC1B93">
            <w:pPr>
              <w:rPr>
                <w:rFonts w:eastAsia="Calibri"/>
                <w:sz w:val="22"/>
                <w:szCs w:val="22"/>
              </w:rPr>
            </w:pPr>
            <w:r w:rsidRPr="00F67E8F">
              <w:rPr>
                <w:rFonts w:eastAsia="Calibri"/>
                <w:sz w:val="22"/>
                <w:szCs w:val="22"/>
              </w:rPr>
              <w:t xml:space="preserve">N </w:t>
            </w:r>
            <w:proofErr w:type="gramStart"/>
            <w:r w:rsidRPr="00F67E8F">
              <w:rPr>
                <w:rFonts w:eastAsia="Calibri"/>
                <w:sz w:val="22"/>
                <w:szCs w:val="22"/>
              </w:rPr>
              <w:t>п</w:t>
            </w:r>
            <w:proofErr w:type="gramEnd"/>
            <w:r w:rsidRPr="00F67E8F">
              <w:rPr>
                <w:rFonts w:eastAsia="Calibri"/>
                <w:sz w:val="22"/>
                <w:szCs w:val="22"/>
              </w:rPr>
              <w:t xml:space="preserve"> + </w:t>
            </w:r>
            <w:r w:rsidRPr="00F67E8F">
              <w:rPr>
                <w:rFonts w:eastAsia="Calibri"/>
                <w:sz w:val="22"/>
                <w:szCs w:val="22"/>
                <w:lang w:val="en-US"/>
              </w:rPr>
              <w:t>N</w:t>
            </w:r>
            <w:proofErr w:type="spellStart"/>
            <w:r w:rsidRPr="00F67E8F">
              <w:rPr>
                <w:rFonts w:eastAsia="Calibri"/>
                <w:sz w:val="22"/>
                <w:szCs w:val="22"/>
              </w:rPr>
              <w:t>пром</w:t>
            </w:r>
            <w:proofErr w:type="spellEnd"/>
            <w:r w:rsidRPr="00F67E8F">
              <w:rPr>
                <w:rFonts w:eastAsia="Calibri"/>
                <w:sz w:val="22"/>
                <w:szCs w:val="22"/>
              </w:rPr>
              <w:t xml:space="preserve"> = </w:t>
            </w:r>
            <w:r w:rsidRPr="00F67E8F">
              <w:rPr>
                <w:rFonts w:eastAsia="Calibri"/>
                <w:sz w:val="22"/>
                <w:szCs w:val="22"/>
                <w:lang w:val="en-US"/>
              </w:rPr>
              <w:t>5</w:t>
            </w:r>
          </w:p>
        </w:tc>
        <w:tc>
          <w:tcPr>
            <w:tcW w:w="850" w:type="dxa"/>
            <w:shd w:val="clear" w:color="auto" w:fill="auto"/>
          </w:tcPr>
          <w:p w:rsidR="00FC1B93" w:rsidRPr="00F67E8F" w:rsidRDefault="00FC1B93" w:rsidP="00FC1B93">
            <w:pPr>
              <w:rPr>
                <w:rFonts w:eastAsia="Calibri"/>
                <w:sz w:val="22"/>
                <w:szCs w:val="22"/>
              </w:rPr>
            </w:pPr>
            <w:r w:rsidRPr="00F67E8F">
              <w:rPr>
                <w:rFonts w:eastAsia="Calibri"/>
                <w:sz w:val="22"/>
                <w:szCs w:val="22"/>
              </w:rPr>
              <w:t>3</w:t>
            </w:r>
          </w:p>
        </w:tc>
        <w:tc>
          <w:tcPr>
            <w:tcW w:w="3119" w:type="dxa"/>
            <w:vMerge/>
            <w:shd w:val="clear" w:color="auto" w:fill="auto"/>
          </w:tcPr>
          <w:p w:rsidR="00FC1B93" w:rsidRPr="00F67E8F" w:rsidRDefault="00FC1B93" w:rsidP="00FC1B93">
            <w:pPr>
              <w:ind w:right="-143"/>
              <w:rPr>
                <w:rFonts w:eastAsia="Calibri"/>
                <w:sz w:val="22"/>
                <w:szCs w:val="22"/>
              </w:rPr>
            </w:pPr>
          </w:p>
        </w:tc>
      </w:tr>
      <w:tr w:rsidR="0094364D" w:rsidRPr="00F67E8F" w:rsidTr="00FC1B93">
        <w:trPr>
          <w:trHeight w:val="321"/>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rPr>
                <w:rFonts w:eastAsia="Calibri"/>
                <w:sz w:val="22"/>
                <w:szCs w:val="22"/>
                <w:lang w:val="en-US"/>
              </w:rPr>
            </w:pPr>
            <w:r w:rsidRPr="00F67E8F">
              <w:rPr>
                <w:rFonts w:eastAsia="Calibri"/>
                <w:sz w:val="22"/>
                <w:szCs w:val="22"/>
              </w:rPr>
              <w:t xml:space="preserve">N </w:t>
            </w:r>
            <w:proofErr w:type="spellStart"/>
            <w:proofErr w:type="gramStart"/>
            <w:r w:rsidRPr="00F67E8F">
              <w:rPr>
                <w:rFonts w:eastAsia="Calibri"/>
                <w:sz w:val="22"/>
                <w:szCs w:val="22"/>
              </w:rPr>
              <w:t>п</w:t>
            </w:r>
            <w:proofErr w:type="gramEnd"/>
            <w:r w:rsidRPr="00F67E8F">
              <w:rPr>
                <w:rFonts w:eastAsia="Calibri"/>
                <w:sz w:val="22"/>
                <w:szCs w:val="22"/>
              </w:rPr>
              <w:t>+Nпром</w:t>
            </w:r>
            <w:proofErr w:type="spellEnd"/>
            <w:r w:rsidR="00FC1B93" w:rsidRPr="00F67E8F">
              <w:rPr>
                <w:rFonts w:eastAsia="Calibri"/>
                <w:sz w:val="22"/>
                <w:szCs w:val="22"/>
              </w:rPr>
              <w:t xml:space="preserve"> = </w:t>
            </w:r>
            <w:r w:rsidR="00FC1B93" w:rsidRPr="00F67E8F">
              <w:rPr>
                <w:rFonts w:eastAsia="Calibri"/>
                <w:sz w:val="22"/>
                <w:szCs w:val="22"/>
                <w:lang w:val="en-US"/>
              </w:rPr>
              <w:t>7</w:t>
            </w:r>
          </w:p>
        </w:tc>
        <w:tc>
          <w:tcPr>
            <w:tcW w:w="850" w:type="dxa"/>
            <w:shd w:val="clear" w:color="auto" w:fill="auto"/>
          </w:tcPr>
          <w:p w:rsidR="0094364D" w:rsidRPr="00F67E8F" w:rsidRDefault="0094364D" w:rsidP="00FC1B93">
            <w:pPr>
              <w:rPr>
                <w:rFonts w:eastAsia="Calibri"/>
                <w:sz w:val="22"/>
                <w:szCs w:val="22"/>
              </w:rPr>
            </w:pPr>
            <w:r w:rsidRPr="00F67E8F">
              <w:rPr>
                <w:rFonts w:eastAsia="Calibri"/>
                <w:sz w:val="22"/>
                <w:szCs w:val="22"/>
              </w:rPr>
              <w:t>2</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321"/>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rPr>
                <w:rFonts w:eastAsia="Calibri"/>
                <w:sz w:val="22"/>
                <w:szCs w:val="22"/>
              </w:rPr>
            </w:pPr>
            <w:r w:rsidRPr="00F67E8F">
              <w:rPr>
                <w:rFonts w:eastAsia="Calibri"/>
                <w:sz w:val="22"/>
                <w:szCs w:val="22"/>
              </w:rPr>
              <w:t xml:space="preserve">N </w:t>
            </w:r>
            <w:proofErr w:type="spellStart"/>
            <w:proofErr w:type="gramStart"/>
            <w:r w:rsidRPr="00F67E8F">
              <w:rPr>
                <w:rFonts w:eastAsia="Calibri"/>
                <w:sz w:val="22"/>
                <w:szCs w:val="22"/>
              </w:rPr>
              <w:t>п</w:t>
            </w:r>
            <w:proofErr w:type="gramEnd"/>
            <w:r w:rsidRPr="00F67E8F">
              <w:rPr>
                <w:rFonts w:eastAsia="Calibri"/>
                <w:sz w:val="22"/>
                <w:szCs w:val="22"/>
              </w:rPr>
              <w:t>+Nпром</w:t>
            </w:r>
            <w:proofErr w:type="spellEnd"/>
            <w:r w:rsidR="00FC1B93" w:rsidRPr="00F67E8F">
              <w:rPr>
                <w:rFonts w:eastAsia="Calibri"/>
                <w:sz w:val="22"/>
                <w:szCs w:val="22"/>
              </w:rPr>
              <w:t xml:space="preserve"> = 8</w:t>
            </w:r>
            <w:r w:rsidRPr="00F67E8F">
              <w:rPr>
                <w:rFonts w:eastAsia="Calibri"/>
                <w:sz w:val="22"/>
                <w:szCs w:val="22"/>
              </w:rPr>
              <w:t xml:space="preserve"> и более</w:t>
            </w:r>
          </w:p>
        </w:tc>
        <w:tc>
          <w:tcPr>
            <w:tcW w:w="850" w:type="dxa"/>
            <w:shd w:val="clear" w:color="auto" w:fill="auto"/>
          </w:tcPr>
          <w:p w:rsidR="0094364D" w:rsidRPr="00F67E8F" w:rsidRDefault="0094364D" w:rsidP="00FC1B93">
            <w:pPr>
              <w:rPr>
                <w:rFonts w:eastAsia="Calibri"/>
                <w:sz w:val="22"/>
                <w:szCs w:val="22"/>
              </w:rPr>
            </w:pPr>
            <w:r w:rsidRPr="00F67E8F">
              <w:rPr>
                <w:rFonts w:eastAsia="Calibri"/>
                <w:sz w:val="22"/>
                <w:szCs w:val="22"/>
              </w:rPr>
              <w:t>1</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321"/>
        </w:trPr>
        <w:tc>
          <w:tcPr>
            <w:tcW w:w="426" w:type="dxa"/>
            <w:vMerge w:val="restart"/>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3</w:t>
            </w:r>
          </w:p>
        </w:tc>
        <w:tc>
          <w:tcPr>
            <w:tcW w:w="3402" w:type="dxa"/>
            <w:vMerge w:val="restart"/>
            <w:shd w:val="clear" w:color="auto" w:fill="auto"/>
          </w:tcPr>
          <w:p w:rsidR="0094364D" w:rsidRPr="00F67E8F" w:rsidRDefault="0094364D" w:rsidP="006F0E5A">
            <w:pPr>
              <w:ind w:right="-143"/>
              <w:rPr>
                <w:rFonts w:eastAsia="Calibri"/>
                <w:sz w:val="22"/>
                <w:szCs w:val="22"/>
              </w:rPr>
            </w:pPr>
            <w:r w:rsidRPr="00F67E8F">
              <w:rPr>
                <w:color w:val="000000"/>
                <w:sz w:val="22"/>
                <w:szCs w:val="22"/>
                <w:lang w:eastAsia="en-US"/>
              </w:rPr>
              <w:t xml:space="preserve">Техническое и </w:t>
            </w:r>
            <w:proofErr w:type="gramStart"/>
            <w:r w:rsidRPr="00F67E8F">
              <w:rPr>
                <w:color w:val="000000"/>
                <w:sz w:val="22"/>
                <w:szCs w:val="22"/>
                <w:lang w:eastAsia="en-US"/>
              </w:rPr>
              <w:t>санитарно-гигиенического</w:t>
            </w:r>
            <w:proofErr w:type="gramEnd"/>
            <w:r w:rsidRPr="00F67E8F">
              <w:rPr>
                <w:color w:val="000000"/>
                <w:sz w:val="22"/>
                <w:szCs w:val="22"/>
                <w:lang w:eastAsia="en-US"/>
              </w:rPr>
              <w:t xml:space="preserve"> состояние </w:t>
            </w:r>
            <w:r w:rsidR="007E2EF4" w:rsidRPr="00F67E8F">
              <w:rPr>
                <w:color w:val="000000"/>
                <w:sz w:val="22"/>
                <w:szCs w:val="22"/>
                <w:lang w:eastAsia="en-US"/>
              </w:rPr>
              <w:t>П</w:t>
            </w:r>
            <w:r w:rsidRPr="00F67E8F">
              <w:rPr>
                <w:color w:val="000000"/>
                <w:sz w:val="22"/>
                <w:szCs w:val="22"/>
                <w:lang w:eastAsia="en-US"/>
              </w:rPr>
              <w:t xml:space="preserve">омещений, трассы трубопроводов и </w:t>
            </w:r>
            <w:r w:rsidR="007E2EF4" w:rsidRPr="00F67E8F">
              <w:rPr>
                <w:color w:val="000000"/>
                <w:sz w:val="22"/>
                <w:szCs w:val="22"/>
                <w:lang w:eastAsia="en-US"/>
              </w:rPr>
              <w:t>П</w:t>
            </w:r>
            <w:r w:rsidRPr="00F67E8F">
              <w:rPr>
                <w:color w:val="000000"/>
                <w:sz w:val="22"/>
                <w:szCs w:val="22"/>
                <w:lang w:eastAsia="en-US"/>
              </w:rPr>
              <w:t>ридомовой территории</w:t>
            </w:r>
          </w:p>
        </w:tc>
        <w:tc>
          <w:tcPr>
            <w:tcW w:w="2693" w:type="dxa"/>
            <w:shd w:val="clear" w:color="auto" w:fill="auto"/>
          </w:tcPr>
          <w:p w:rsidR="0094364D" w:rsidRPr="00F67E8F" w:rsidRDefault="0094364D" w:rsidP="00FC1B93">
            <w:pPr>
              <w:rPr>
                <w:rFonts w:eastAsia="Calibri"/>
                <w:sz w:val="22"/>
                <w:szCs w:val="22"/>
              </w:rPr>
            </w:pPr>
            <w:r w:rsidRPr="00F67E8F">
              <w:rPr>
                <w:rFonts w:eastAsia="Calibri"/>
                <w:sz w:val="22"/>
                <w:szCs w:val="22"/>
              </w:rPr>
              <w:t>Отсутствие замечаний по состоянию N = 0</w:t>
            </w:r>
          </w:p>
        </w:tc>
        <w:tc>
          <w:tcPr>
            <w:tcW w:w="850" w:type="dxa"/>
            <w:shd w:val="clear" w:color="auto" w:fill="auto"/>
          </w:tcPr>
          <w:p w:rsidR="0094364D" w:rsidRPr="00F67E8F" w:rsidRDefault="0094364D" w:rsidP="00FC1B93">
            <w:pPr>
              <w:rPr>
                <w:rFonts w:eastAsia="Calibri"/>
                <w:sz w:val="22"/>
                <w:szCs w:val="22"/>
              </w:rPr>
            </w:pPr>
            <w:r w:rsidRPr="00F67E8F">
              <w:rPr>
                <w:rFonts w:eastAsia="Calibri"/>
                <w:sz w:val="22"/>
                <w:szCs w:val="22"/>
              </w:rPr>
              <w:t>5</w:t>
            </w:r>
          </w:p>
          <w:p w:rsidR="0094364D" w:rsidRPr="00F67E8F" w:rsidRDefault="0094364D" w:rsidP="00FC1B93">
            <w:pPr>
              <w:rPr>
                <w:rFonts w:eastAsia="Calibri"/>
                <w:sz w:val="22"/>
                <w:szCs w:val="22"/>
              </w:rPr>
            </w:pPr>
          </w:p>
        </w:tc>
        <w:tc>
          <w:tcPr>
            <w:tcW w:w="3119" w:type="dxa"/>
            <w:vMerge w:val="restart"/>
            <w:shd w:val="clear" w:color="auto" w:fill="auto"/>
          </w:tcPr>
          <w:p w:rsidR="0094364D" w:rsidRPr="00F67E8F" w:rsidRDefault="0094364D" w:rsidP="006F0E5A">
            <w:pPr>
              <w:ind w:right="-143"/>
              <w:rPr>
                <w:rFonts w:eastAsia="Calibri"/>
                <w:sz w:val="22"/>
                <w:szCs w:val="22"/>
              </w:rPr>
            </w:pPr>
            <w:r w:rsidRPr="00F67E8F">
              <w:rPr>
                <w:color w:val="000000"/>
                <w:sz w:val="22"/>
                <w:szCs w:val="22"/>
                <w:lang w:eastAsia="en-US"/>
              </w:rPr>
              <w:t xml:space="preserve">Ежемесячно путем </w:t>
            </w:r>
            <w:r w:rsidRPr="00F67E8F">
              <w:rPr>
                <w:sz w:val="22"/>
                <w:szCs w:val="22"/>
              </w:rPr>
              <w:t xml:space="preserve"> </w:t>
            </w:r>
            <w:r w:rsidRPr="00F67E8F">
              <w:rPr>
                <w:color w:val="000000"/>
                <w:sz w:val="22"/>
                <w:szCs w:val="22"/>
                <w:lang w:eastAsia="en-US"/>
              </w:rPr>
              <w:t>осуществления плановых и внеплановых обходов и осмотров</w:t>
            </w:r>
          </w:p>
        </w:tc>
      </w:tr>
      <w:tr w:rsidR="0094364D" w:rsidRPr="00F67E8F" w:rsidTr="00FC1B93">
        <w:trPr>
          <w:trHeight w:val="387"/>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FC1B93" w:rsidP="00FC1B93">
            <w:pPr>
              <w:rPr>
                <w:rFonts w:eastAsia="Calibri"/>
                <w:sz w:val="22"/>
                <w:szCs w:val="22"/>
              </w:rPr>
            </w:pPr>
            <w:r w:rsidRPr="00F67E8F">
              <w:rPr>
                <w:rFonts w:eastAsia="Calibri"/>
                <w:sz w:val="22"/>
                <w:szCs w:val="22"/>
                <w:lang w:val="en-US"/>
              </w:rPr>
              <w:t>4</w:t>
            </w:r>
            <w:r w:rsidR="0094364D" w:rsidRPr="00F67E8F">
              <w:rPr>
                <w:rFonts w:eastAsia="Calibri"/>
                <w:sz w:val="22"/>
                <w:szCs w:val="22"/>
              </w:rPr>
              <w:t xml:space="preserve"> &gt; N &gt; 0</w:t>
            </w:r>
          </w:p>
        </w:tc>
        <w:tc>
          <w:tcPr>
            <w:tcW w:w="850" w:type="dxa"/>
            <w:shd w:val="clear" w:color="auto" w:fill="auto"/>
          </w:tcPr>
          <w:p w:rsidR="0094364D" w:rsidRPr="00F67E8F" w:rsidRDefault="00FC1B93" w:rsidP="00FC1B93">
            <w:pPr>
              <w:rPr>
                <w:rFonts w:eastAsia="Calibri"/>
                <w:sz w:val="22"/>
                <w:szCs w:val="22"/>
                <w:lang w:val="en-US"/>
              </w:rPr>
            </w:pPr>
            <w:r w:rsidRPr="00F67E8F">
              <w:rPr>
                <w:rFonts w:eastAsia="Calibri"/>
                <w:sz w:val="22"/>
                <w:szCs w:val="22"/>
                <w:lang w:val="en-US"/>
              </w:rPr>
              <w:t>4</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321"/>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FC1B93" w:rsidP="00FC1B93">
            <w:pPr>
              <w:rPr>
                <w:rFonts w:eastAsia="Calibri"/>
                <w:sz w:val="22"/>
                <w:szCs w:val="22"/>
                <w:lang w:val="en-US"/>
              </w:rPr>
            </w:pPr>
            <w:r w:rsidRPr="00F67E8F">
              <w:rPr>
                <w:rFonts w:eastAsia="Calibri"/>
                <w:sz w:val="22"/>
                <w:szCs w:val="22"/>
                <w:lang w:val="en-US"/>
              </w:rPr>
              <w:t>6</w:t>
            </w:r>
            <w:r w:rsidR="0094364D" w:rsidRPr="00F67E8F">
              <w:rPr>
                <w:rFonts w:eastAsia="Calibri"/>
                <w:sz w:val="22"/>
                <w:szCs w:val="22"/>
              </w:rPr>
              <w:t>&gt; N</w:t>
            </w:r>
            <w:r w:rsidRPr="00F67E8F">
              <w:rPr>
                <w:rFonts w:eastAsia="Calibri"/>
                <w:sz w:val="22"/>
                <w:szCs w:val="22"/>
              </w:rPr>
              <w:t xml:space="preserve"> &gt;</w:t>
            </w:r>
            <w:r w:rsidRPr="00F67E8F">
              <w:rPr>
                <w:rFonts w:eastAsia="Calibri"/>
                <w:sz w:val="22"/>
                <w:szCs w:val="22"/>
                <w:lang w:val="en-US"/>
              </w:rPr>
              <w:t>4</w:t>
            </w:r>
          </w:p>
        </w:tc>
        <w:tc>
          <w:tcPr>
            <w:tcW w:w="850" w:type="dxa"/>
            <w:shd w:val="clear" w:color="auto" w:fill="auto"/>
          </w:tcPr>
          <w:p w:rsidR="0094364D" w:rsidRPr="00F67E8F" w:rsidRDefault="00FC1B93" w:rsidP="00FC1B93">
            <w:pPr>
              <w:rPr>
                <w:rFonts w:eastAsia="Calibri"/>
                <w:sz w:val="22"/>
                <w:szCs w:val="22"/>
                <w:lang w:val="en-US"/>
              </w:rPr>
            </w:pPr>
            <w:r w:rsidRPr="00F67E8F">
              <w:rPr>
                <w:rFonts w:eastAsia="Calibri"/>
                <w:sz w:val="22"/>
                <w:szCs w:val="22"/>
                <w:lang w:val="en-US"/>
              </w:rPr>
              <w:t>3</w:t>
            </w:r>
          </w:p>
        </w:tc>
        <w:tc>
          <w:tcPr>
            <w:tcW w:w="3119" w:type="dxa"/>
            <w:vMerge/>
            <w:shd w:val="clear" w:color="auto" w:fill="auto"/>
          </w:tcPr>
          <w:p w:rsidR="0094364D" w:rsidRPr="00F67E8F" w:rsidRDefault="0094364D" w:rsidP="00FC1B93">
            <w:pPr>
              <w:ind w:right="-143"/>
              <w:rPr>
                <w:rFonts w:eastAsia="Calibri"/>
                <w:sz w:val="22"/>
                <w:szCs w:val="22"/>
              </w:rPr>
            </w:pPr>
          </w:p>
        </w:tc>
      </w:tr>
      <w:tr w:rsidR="00FC1B93" w:rsidRPr="00F67E8F" w:rsidTr="00FC1B93">
        <w:trPr>
          <w:trHeight w:val="321"/>
        </w:trPr>
        <w:tc>
          <w:tcPr>
            <w:tcW w:w="426" w:type="dxa"/>
            <w:vMerge/>
            <w:shd w:val="clear" w:color="auto" w:fill="auto"/>
          </w:tcPr>
          <w:p w:rsidR="00FC1B93" w:rsidRPr="00F67E8F" w:rsidRDefault="00FC1B93" w:rsidP="00FC1B93">
            <w:pPr>
              <w:ind w:right="-143"/>
              <w:rPr>
                <w:rFonts w:eastAsia="Calibri"/>
                <w:sz w:val="22"/>
                <w:szCs w:val="22"/>
              </w:rPr>
            </w:pPr>
          </w:p>
        </w:tc>
        <w:tc>
          <w:tcPr>
            <w:tcW w:w="3402" w:type="dxa"/>
            <w:vMerge/>
            <w:shd w:val="clear" w:color="auto" w:fill="auto"/>
          </w:tcPr>
          <w:p w:rsidR="00FC1B93" w:rsidRPr="00F67E8F" w:rsidRDefault="00FC1B93" w:rsidP="00FC1B93">
            <w:pPr>
              <w:ind w:right="-143"/>
              <w:rPr>
                <w:rFonts w:eastAsia="Calibri"/>
                <w:sz w:val="22"/>
                <w:szCs w:val="22"/>
              </w:rPr>
            </w:pPr>
          </w:p>
        </w:tc>
        <w:tc>
          <w:tcPr>
            <w:tcW w:w="2693" w:type="dxa"/>
            <w:shd w:val="clear" w:color="auto" w:fill="auto"/>
          </w:tcPr>
          <w:p w:rsidR="00FC1B93" w:rsidRPr="00F67E8F" w:rsidRDefault="00FC1B93" w:rsidP="00FC1B93">
            <w:pPr>
              <w:rPr>
                <w:rFonts w:eastAsia="Calibri"/>
                <w:sz w:val="22"/>
                <w:szCs w:val="22"/>
                <w:lang w:val="en-US"/>
              </w:rPr>
            </w:pPr>
            <w:r w:rsidRPr="00F67E8F">
              <w:rPr>
                <w:rFonts w:eastAsia="Calibri"/>
                <w:sz w:val="22"/>
                <w:szCs w:val="22"/>
                <w:lang w:val="en-US"/>
              </w:rPr>
              <w:t>8</w:t>
            </w:r>
            <w:r w:rsidRPr="00F67E8F">
              <w:rPr>
                <w:rFonts w:eastAsia="Calibri"/>
                <w:sz w:val="22"/>
                <w:szCs w:val="22"/>
              </w:rPr>
              <w:t xml:space="preserve"> &gt; N &gt; </w:t>
            </w:r>
            <w:r w:rsidRPr="00F67E8F">
              <w:rPr>
                <w:rFonts w:eastAsia="Calibri"/>
                <w:sz w:val="22"/>
                <w:szCs w:val="22"/>
                <w:lang w:val="en-US"/>
              </w:rPr>
              <w:t>6</w:t>
            </w:r>
          </w:p>
        </w:tc>
        <w:tc>
          <w:tcPr>
            <w:tcW w:w="850" w:type="dxa"/>
            <w:shd w:val="clear" w:color="auto" w:fill="auto"/>
          </w:tcPr>
          <w:p w:rsidR="00FC1B93" w:rsidRPr="00F67E8F" w:rsidRDefault="00FC1B93" w:rsidP="00FC1B93">
            <w:pPr>
              <w:rPr>
                <w:rFonts w:eastAsia="Calibri"/>
                <w:sz w:val="22"/>
                <w:szCs w:val="22"/>
                <w:lang w:val="en-US"/>
              </w:rPr>
            </w:pPr>
            <w:r w:rsidRPr="00F67E8F">
              <w:rPr>
                <w:rFonts w:eastAsia="Calibri"/>
                <w:sz w:val="22"/>
                <w:szCs w:val="22"/>
                <w:lang w:val="en-US"/>
              </w:rPr>
              <w:t>2</w:t>
            </w:r>
          </w:p>
        </w:tc>
        <w:tc>
          <w:tcPr>
            <w:tcW w:w="3119" w:type="dxa"/>
            <w:vMerge/>
            <w:shd w:val="clear" w:color="auto" w:fill="auto"/>
          </w:tcPr>
          <w:p w:rsidR="00FC1B93" w:rsidRPr="00F67E8F" w:rsidRDefault="00FC1B93" w:rsidP="00FC1B93">
            <w:pPr>
              <w:ind w:right="-143"/>
              <w:rPr>
                <w:rFonts w:eastAsia="Calibri"/>
                <w:sz w:val="22"/>
                <w:szCs w:val="22"/>
              </w:rPr>
            </w:pPr>
          </w:p>
        </w:tc>
      </w:tr>
      <w:tr w:rsidR="0094364D" w:rsidRPr="00F67E8F" w:rsidTr="00FC1B93">
        <w:trPr>
          <w:trHeight w:val="321"/>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rPr>
                <w:rFonts w:eastAsia="Calibri"/>
                <w:sz w:val="22"/>
                <w:szCs w:val="22"/>
                <w:lang w:val="en-US"/>
              </w:rPr>
            </w:pPr>
            <w:r w:rsidRPr="00F67E8F">
              <w:rPr>
                <w:rFonts w:eastAsia="Calibri"/>
                <w:sz w:val="22"/>
                <w:szCs w:val="22"/>
              </w:rPr>
              <w:t>N</w:t>
            </w:r>
            <w:r w:rsidR="00FC1B93" w:rsidRPr="00F67E8F">
              <w:rPr>
                <w:rFonts w:eastAsia="Calibri"/>
                <w:sz w:val="22"/>
                <w:szCs w:val="22"/>
              </w:rPr>
              <w:t xml:space="preserve">&gt; </w:t>
            </w:r>
            <w:r w:rsidR="00FC1B93" w:rsidRPr="00F67E8F">
              <w:rPr>
                <w:rFonts w:eastAsia="Calibri"/>
                <w:sz w:val="22"/>
                <w:szCs w:val="22"/>
                <w:lang w:val="en-US"/>
              </w:rPr>
              <w:t>8</w:t>
            </w:r>
          </w:p>
        </w:tc>
        <w:tc>
          <w:tcPr>
            <w:tcW w:w="850" w:type="dxa"/>
            <w:shd w:val="clear" w:color="auto" w:fill="auto"/>
          </w:tcPr>
          <w:p w:rsidR="0094364D" w:rsidRPr="00F67E8F" w:rsidRDefault="0094364D" w:rsidP="00FC1B93">
            <w:pPr>
              <w:rPr>
                <w:rFonts w:eastAsia="Calibri"/>
                <w:sz w:val="22"/>
                <w:szCs w:val="22"/>
              </w:rPr>
            </w:pPr>
            <w:r w:rsidRPr="00F67E8F">
              <w:rPr>
                <w:rFonts w:eastAsia="Calibri"/>
                <w:sz w:val="22"/>
                <w:szCs w:val="22"/>
              </w:rPr>
              <w:t>1</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201"/>
        </w:trPr>
        <w:tc>
          <w:tcPr>
            <w:tcW w:w="426" w:type="dxa"/>
            <w:vMerge w:val="restart"/>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4</w:t>
            </w:r>
          </w:p>
        </w:tc>
        <w:tc>
          <w:tcPr>
            <w:tcW w:w="3402" w:type="dxa"/>
            <w:vMerge w:val="restart"/>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 xml:space="preserve">Прекращение подачи холода </w:t>
            </w:r>
            <w:r w:rsidR="007E2EF4" w:rsidRPr="00F67E8F">
              <w:rPr>
                <w:rFonts w:eastAsia="Calibri"/>
                <w:sz w:val="22"/>
                <w:szCs w:val="22"/>
              </w:rPr>
              <w:t xml:space="preserve">Потребителям </w:t>
            </w:r>
            <w:r w:rsidRPr="00F67E8F">
              <w:rPr>
                <w:rFonts w:eastAsia="Calibri"/>
                <w:sz w:val="22"/>
                <w:szCs w:val="22"/>
              </w:rPr>
              <w:t xml:space="preserve"> </w:t>
            </w:r>
          </w:p>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 xml:space="preserve">Нет перерыва </w:t>
            </w:r>
          </w:p>
        </w:tc>
        <w:tc>
          <w:tcPr>
            <w:tcW w:w="850"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5</w:t>
            </w:r>
          </w:p>
        </w:tc>
        <w:tc>
          <w:tcPr>
            <w:tcW w:w="3119" w:type="dxa"/>
            <w:vMerge w:val="restart"/>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Ежемесячно путем суммирования всех отключений</w:t>
            </w:r>
          </w:p>
        </w:tc>
      </w:tr>
      <w:tr w:rsidR="0094364D" w:rsidRPr="00F67E8F" w:rsidTr="00FC1B93">
        <w:trPr>
          <w:trHeight w:val="201"/>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Количество перерывов продолжительностью менее 10 минут за месяц = 1</w:t>
            </w:r>
          </w:p>
        </w:tc>
        <w:tc>
          <w:tcPr>
            <w:tcW w:w="850"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4</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201"/>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 xml:space="preserve">Количество перерывов продолжительностью  менее 10 минут за месяц = от 2-х до 3-х </w:t>
            </w:r>
          </w:p>
        </w:tc>
        <w:tc>
          <w:tcPr>
            <w:tcW w:w="850"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3</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201"/>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Зафиксирован перерыв в холодоснабжении более 30 минут</w:t>
            </w:r>
            <w:r w:rsidR="00FC1B93" w:rsidRPr="00F67E8F">
              <w:rPr>
                <w:rFonts w:eastAsia="Calibri"/>
                <w:sz w:val="22"/>
                <w:szCs w:val="22"/>
              </w:rPr>
              <w:t xml:space="preserve"> (суммарное количество перерывов менее 10 мин. &gt;3)</w:t>
            </w:r>
          </w:p>
        </w:tc>
        <w:tc>
          <w:tcPr>
            <w:tcW w:w="850"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2</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864"/>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 xml:space="preserve">Зафиксирован перерыв в холодоснабжении более 2-х часов </w:t>
            </w:r>
            <w:r w:rsidR="00FC1B93" w:rsidRPr="00F67E8F">
              <w:rPr>
                <w:rFonts w:eastAsia="Calibri"/>
                <w:sz w:val="22"/>
                <w:szCs w:val="22"/>
              </w:rPr>
              <w:t xml:space="preserve">(суммарное количество перерывов </w:t>
            </w:r>
            <w:r w:rsidR="00FC1B93" w:rsidRPr="00F67E8F">
              <w:rPr>
                <w:rFonts w:eastAsia="Calibri"/>
                <w:sz w:val="22"/>
                <w:szCs w:val="22"/>
              </w:rPr>
              <w:lastRenderedPageBreak/>
              <w:t>менее 10 мин. &gt;10)</w:t>
            </w:r>
          </w:p>
        </w:tc>
        <w:tc>
          <w:tcPr>
            <w:tcW w:w="850"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lastRenderedPageBreak/>
              <w:t>1</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201"/>
        </w:trPr>
        <w:tc>
          <w:tcPr>
            <w:tcW w:w="426" w:type="dxa"/>
            <w:vMerge w:val="restart"/>
            <w:shd w:val="clear" w:color="auto" w:fill="auto"/>
          </w:tcPr>
          <w:p w:rsidR="0094364D" w:rsidRPr="00F67E8F" w:rsidRDefault="0094364D" w:rsidP="00FC1B93">
            <w:pPr>
              <w:ind w:right="-143"/>
              <w:rPr>
                <w:rFonts w:eastAsia="Calibri"/>
                <w:sz w:val="22"/>
                <w:szCs w:val="22"/>
              </w:rPr>
            </w:pPr>
            <w:r w:rsidRPr="00F67E8F">
              <w:rPr>
                <w:rFonts w:eastAsia="Calibri"/>
                <w:sz w:val="22"/>
                <w:szCs w:val="22"/>
              </w:rPr>
              <w:lastRenderedPageBreak/>
              <w:t>5</w:t>
            </w:r>
          </w:p>
        </w:tc>
        <w:tc>
          <w:tcPr>
            <w:tcW w:w="3402" w:type="dxa"/>
            <w:vMerge w:val="restart"/>
            <w:shd w:val="clear" w:color="auto" w:fill="auto"/>
          </w:tcPr>
          <w:p w:rsidR="0094364D" w:rsidRPr="00F67E8F" w:rsidRDefault="0094364D" w:rsidP="006F0E5A">
            <w:pPr>
              <w:ind w:right="-143"/>
              <w:rPr>
                <w:rFonts w:eastAsia="Calibri"/>
                <w:sz w:val="22"/>
                <w:szCs w:val="22"/>
              </w:rPr>
            </w:pPr>
            <w:r w:rsidRPr="00F67E8F">
              <w:rPr>
                <w:color w:val="000000"/>
                <w:sz w:val="22"/>
                <w:szCs w:val="22"/>
                <w:lang w:eastAsia="en-US"/>
              </w:rPr>
              <w:t>Выполнение плана мероприятий по энергосбережению на Объекте</w:t>
            </w:r>
          </w:p>
        </w:tc>
        <w:tc>
          <w:tcPr>
            <w:tcW w:w="2693" w:type="dxa"/>
            <w:shd w:val="clear" w:color="auto" w:fill="auto"/>
            <w:vAlign w:val="center"/>
          </w:tcPr>
          <w:p w:rsidR="0094364D" w:rsidRPr="00F67E8F" w:rsidRDefault="0094364D" w:rsidP="00FC1B93">
            <w:pPr>
              <w:ind w:right="-143"/>
              <w:rPr>
                <w:rFonts w:eastAsia="Calibri"/>
                <w:sz w:val="22"/>
                <w:szCs w:val="22"/>
              </w:rPr>
            </w:pPr>
            <w:r w:rsidRPr="00F67E8F">
              <w:rPr>
                <w:color w:val="000000"/>
                <w:sz w:val="22"/>
                <w:szCs w:val="22"/>
                <w:lang w:eastAsia="en-US"/>
              </w:rPr>
              <w:t xml:space="preserve">Выполнение 100% мероприятий </w:t>
            </w:r>
            <w:proofErr w:type="gramStart"/>
            <w:r w:rsidRPr="00F67E8F">
              <w:rPr>
                <w:color w:val="000000"/>
                <w:sz w:val="22"/>
                <w:szCs w:val="22"/>
                <w:lang w:val="en-US" w:eastAsia="en-US"/>
              </w:rPr>
              <w:t>N</w:t>
            </w:r>
            <w:proofErr w:type="gramEnd"/>
            <w:r w:rsidRPr="00F67E8F">
              <w:rPr>
                <w:color w:val="000000"/>
                <w:sz w:val="22"/>
                <w:szCs w:val="22"/>
                <w:lang w:eastAsia="en-US"/>
              </w:rPr>
              <w:t>эн. = 100%</w:t>
            </w:r>
          </w:p>
        </w:tc>
        <w:tc>
          <w:tcPr>
            <w:tcW w:w="850" w:type="dxa"/>
            <w:shd w:val="clear" w:color="auto" w:fill="auto"/>
          </w:tcPr>
          <w:p w:rsidR="0094364D" w:rsidRPr="00F67E8F" w:rsidRDefault="0094364D" w:rsidP="00FC1B93">
            <w:pPr>
              <w:ind w:right="-143"/>
              <w:rPr>
                <w:rFonts w:eastAsia="Calibri"/>
                <w:sz w:val="22"/>
                <w:szCs w:val="22"/>
              </w:rPr>
            </w:pPr>
            <w:r w:rsidRPr="00F67E8F">
              <w:rPr>
                <w:sz w:val="22"/>
                <w:szCs w:val="22"/>
              </w:rPr>
              <w:t>5</w:t>
            </w:r>
          </w:p>
        </w:tc>
        <w:tc>
          <w:tcPr>
            <w:tcW w:w="3119" w:type="dxa"/>
            <w:vMerge w:val="restart"/>
            <w:shd w:val="clear" w:color="auto" w:fill="auto"/>
          </w:tcPr>
          <w:p w:rsidR="0094364D" w:rsidRPr="00F67E8F" w:rsidRDefault="0094364D" w:rsidP="006F0E5A">
            <w:pPr>
              <w:ind w:right="-143"/>
              <w:rPr>
                <w:rFonts w:eastAsia="Calibri"/>
                <w:sz w:val="22"/>
                <w:szCs w:val="22"/>
              </w:rPr>
            </w:pPr>
            <w:r w:rsidRPr="00F67E8F">
              <w:rPr>
                <w:color w:val="000000"/>
                <w:sz w:val="22"/>
                <w:szCs w:val="22"/>
                <w:lang w:eastAsia="en-US"/>
              </w:rPr>
              <w:t>Ежемесячно путем сравнения плановых и фактических показателей</w:t>
            </w:r>
          </w:p>
        </w:tc>
      </w:tr>
      <w:tr w:rsidR="0094364D" w:rsidRPr="00F67E8F" w:rsidTr="00FC1B93">
        <w:trPr>
          <w:trHeight w:val="201"/>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color w:val="000000"/>
                <w:sz w:val="22"/>
                <w:szCs w:val="22"/>
                <w:lang w:eastAsia="en-US"/>
              </w:rPr>
            </w:pPr>
          </w:p>
        </w:tc>
        <w:tc>
          <w:tcPr>
            <w:tcW w:w="2693" w:type="dxa"/>
            <w:shd w:val="clear" w:color="auto" w:fill="auto"/>
            <w:vAlign w:val="center"/>
          </w:tcPr>
          <w:p w:rsidR="0094364D" w:rsidRPr="00F67E8F" w:rsidRDefault="0094364D" w:rsidP="00FC1B93">
            <w:pPr>
              <w:ind w:right="-143"/>
              <w:rPr>
                <w:rFonts w:eastAsia="Calibri"/>
                <w:sz w:val="22"/>
                <w:szCs w:val="22"/>
              </w:rPr>
            </w:pPr>
            <w:r w:rsidRPr="00F67E8F">
              <w:rPr>
                <w:sz w:val="22"/>
                <w:szCs w:val="22"/>
              </w:rPr>
              <w:t xml:space="preserve">50% ≤ </w:t>
            </w:r>
            <w:proofErr w:type="gramStart"/>
            <w:r w:rsidRPr="00F67E8F">
              <w:rPr>
                <w:color w:val="000000"/>
                <w:sz w:val="22"/>
                <w:szCs w:val="22"/>
                <w:lang w:val="en-US" w:eastAsia="en-US"/>
              </w:rPr>
              <w:t>N</w:t>
            </w:r>
            <w:proofErr w:type="gramEnd"/>
            <w:r w:rsidRPr="00F67E8F">
              <w:rPr>
                <w:color w:val="000000"/>
                <w:sz w:val="22"/>
                <w:szCs w:val="22"/>
                <w:lang w:eastAsia="en-US"/>
              </w:rPr>
              <w:t>эн.</w:t>
            </w:r>
            <w:r w:rsidRPr="00F67E8F">
              <w:rPr>
                <w:sz w:val="22"/>
                <w:szCs w:val="22"/>
              </w:rPr>
              <w:t>≤100%</w:t>
            </w:r>
          </w:p>
        </w:tc>
        <w:tc>
          <w:tcPr>
            <w:tcW w:w="850" w:type="dxa"/>
            <w:shd w:val="clear" w:color="auto" w:fill="auto"/>
          </w:tcPr>
          <w:p w:rsidR="0094364D" w:rsidRPr="00F67E8F" w:rsidRDefault="0094364D" w:rsidP="00FC1B93">
            <w:pPr>
              <w:ind w:right="-143"/>
              <w:rPr>
                <w:rFonts w:eastAsia="Calibri"/>
                <w:sz w:val="22"/>
                <w:szCs w:val="22"/>
              </w:rPr>
            </w:pPr>
            <w:r w:rsidRPr="00F67E8F">
              <w:rPr>
                <w:sz w:val="22"/>
                <w:szCs w:val="22"/>
              </w:rPr>
              <w:t>3</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201"/>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color w:val="000000"/>
                <w:sz w:val="22"/>
                <w:szCs w:val="22"/>
                <w:lang w:eastAsia="en-US"/>
              </w:rPr>
            </w:pPr>
          </w:p>
        </w:tc>
        <w:tc>
          <w:tcPr>
            <w:tcW w:w="2693" w:type="dxa"/>
            <w:shd w:val="clear" w:color="auto" w:fill="auto"/>
            <w:vAlign w:val="center"/>
          </w:tcPr>
          <w:p w:rsidR="0094364D" w:rsidRPr="00F67E8F" w:rsidRDefault="0094364D" w:rsidP="00FC1B93">
            <w:pPr>
              <w:ind w:right="-143"/>
              <w:rPr>
                <w:rFonts w:eastAsia="Calibri"/>
                <w:sz w:val="22"/>
                <w:szCs w:val="22"/>
              </w:rPr>
            </w:pPr>
            <w:r w:rsidRPr="00F67E8F">
              <w:rPr>
                <w:sz w:val="22"/>
                <w:szCs w:val="22"/>
              </w:rPr>
              <w:t xml:space="preserve">0 ≤ </w:t>
            </w:r>
            <w:proofErr w:type="gramStart"/>
            <w:r w:rsidRPr="00F67E8F">
              <w:rPr>
                <w:color w:val="000000"/>
                <w:sz w:val="22"/>
                <w:szCs w:val="22"/>
                <w:lang w:val="en-US" w:eastAsia="en-US"/>
              </w:rPr>
              <w:t>N</w:t>
            </w:r>
            <w:proofErr w:type="gramEnd"/>
            <w:r w:rsidRPr="00F67E8F">
              <w:rPr>
                <w:color w:val="000000"/>
                <w:sz w:val="22"/>
                <w:szCs w:val="22"/>
                <w:lang w:eastAsia="en-US"/>
              </w:rPr>
              <w:t>эн.</w:t>
            </w:r>
            <w:r w:rsidRPr="00F67E8F">
              <w:rPr>
                <w:sz w:val="22"/>
                <w:szCs w:val="22"/>
              </w:rPr>
              <w:t>≤50%</w:t>
            </w:r>
          </w:p>
        </w:tc>
        <w:tc>
          <w:tcPr>
            <w:tcW w:w="850" w:type="dxa"/>
            <w:shd w:val="clear" w:color="auto" w:fill="auto"/>
          </w:tcPr>
          <w:p w:rsidR="0094364D" w:rsidRPr="00F67E8F" w:rsidRDefault="0094364D" w:rsidP="00FC1B93">
            <w:pPr>
              <w:ind w:right="-143"/>
              <w:rPr>
                <w:rFonts w:eastAsia="Calibri"/>
                <w:sz w:val="22"/>
                <w:szCs w:val="22"/>
              </w:rPr>
            </w:pPr>
            <w:r w:rsidRPr="00F67E8F">
              <w:rPr>
                <w:sz w:val="22"/>
                <w:szCs w:val="22"/>
              </w:rPr>
              <w:t>1</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201"/>
        </w:trPr>
        <w:tc>
          <w:tcPr>
            <w:tcW w:w="426" w:type="dxa"/>
            <w:vMerge w:val="restart"/>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6</w:t>
            </w:r>
          </w:p>
        </w:tc>
        <w:tc>
          <w:tcPr>
            <w:tcW w:w="3402" w:type="dxa"/>
            <w:vMerge w:val="restart"/>
            <w:shd w:val="clear" w:color="auto" w:fill="auto"/>
          </w:tcPr>
          <w:p w:rsidR="0094364D" w:rsidRPr="00F67E8F" w:rsidRDefault="0094364D" w:rsidP="006F0E5A">
            <w:pPr>
              <w:ind w:right="-143"/>
              <w:rPr>
                <w:color w:val="000000"/>
                <w:sz w:val="22"/>
                <w:szCs w:val="22"/>
                <w:lang w:eastAsia="en-US"/>
              </w:rPr>
            </w:pPr>
            <w:r w:rsidRPr="00F67E8F">
              <w:rPr>
                <w:color w:val="000000"/>
                <w:sz w:val="22"/>
                <w:szCs w:val="22"/>
                <w:lang w:eastAsia="en-US"/>
              </w:rPr>
              <w:t xml:space="preserve">Своевременное устранение замечаний и выполнение предписаний </w:t>
            </w:r>
            <w:proofErr w:type="spellStart"/>
            <w:r w:rsidRPr="00F67E8F">
              <w:rPr>
                <w:color w:val="000000"/>
                <w:sz w:val="22"/>
                <w:szCs w:val="22"/>
                <w:lang w:eastAsia="en-US"/>
              </w:rPr>
              <w:t>Ростехнадзора</w:t>
            </w:r>
            <w:proofErr w:type="spellEnd"/>
            <w:r w:rsidRPr="00F67E8F">
              <w:rPr>
                <w:color w:val="000000"/>
                <w:sz w:val="22"/>
                <w:szCs w:val="22"/>
                <w:lang w:eastAsia="en-US"/>
              </w:rPr>
              <w:t xml:space="preserve"> и др. надзорных органов</w:t>
            </w:r>
          </w:p>
        </w:tc>
        <w:tc>
          <w:tcPr>
            <w:tcW w:w="2693" w:type="dxa"/>
            <w:shd w:val="clear" w:color="auto" w:fill="auto"/>
          </w:tcPr>
          <w:p w:rsidR="0094364D" w:rsidRPr="00F67E8F" w:rsidRDefault="00395B2B" w:rsidP="00FC1B93">
            <w:pPr>
              <w:ind w:right="-143"/>
              <w:rPr>
                <w:sz w:val="22"/>
                <w:szCs w:val="22"/>
              </w:rPr>
            </w:pPr>
            <w:r w:rsidRPr="00F67E8F">
              <w:rPr>
                <w:rFonts w:eastAsia="Calibri"/>
                <w:sz w:val="22"/>
                <w:szCs w:val="22"/>
              </w:rPr>
              <w:t>Количество не устраненных в срок</w:t>
            </w:r>
            <w:r w:rsidR="0094364D" w:rsidRPr="00F67E8F">
              <w:rPr>
                <w:rFonts w:eastAsia="Calibri"/>
                <w:sz w:val="22"/>
                <w:szCs w:val="22"/>
              </w:rPr>
              <w:t xml:space="preserve"> замечаний </w:t>
            </w:r>
            <w:proofErr w:type="gramStart"/>
            <w:r w:rsidR="0094364D" w:rsidRPr="00F67E8F">
              <w:rPr>
                <w:rFonts w:eastAsia="Calibri"/>
                <w:sz w:val="22"/>
                <w:szCs w:val="22"/>
                <w:lang w:val="en-US"/>
              </w:rPr>
              <w:t>N</w:t>
            </w:r>
            <w:proofErr w:type="gramEnd"/>
            <w:r w:rsidR="0094364D" w:rsidRPr="00F67E8F">
              <w:rPr>
                <w:rFonts w:eastAsia="Calibri"/>
                <w:sz w:val="22"/>
                <w:szCs w:val="22"/>
              </w:rPr>
              <w:t>р = 0</w:t>
            </w:r>
          </w:p>
        </w:tc>
        <w:tc>
          <w:tcPr>
            <w:tcW w:w="850" w:type="dxa"/>
            <w:shd w:val="clear" w:color="auto" w:fill="auto"/>
          </w:tcPr>
          <w:p w:rsidR="0094364D" w:rsidRPr="00F67E8F" w:rsidRDefault="0094364D" w:rsidP="00FC1B93">
            <w:pPr>
              <w:rPr>
                <w:rFonts w:eastAsia="Calibri"/>
                <w:sz w:val="22"/>
                <w:szCs w:val="22"/>
              </w:rPr>
            </w:pPr>
            <w:r w:rsidRPr="00F67E8F">
              <w:rPr>
                <w:rFonts w:eastAsia="Calibri"/>
                <w:sz w:val="22"/>
                <w:szCs w:val="22"/>
              </w:rPr>
              <w:t>5</w:t>
            </w:r>
          </w:p>
          <w:p w:rsidR="0094364D" w:rsidRPr="00F67E8F" w:rsidRDefault="0094364D" w:rsidP="00FC1B93">
            <w:pPr>
              <w:ind w:right="-143"/>
              <w:rPr>
                <w:sz w:val="22"/>
                <w:szCs w:val="22"/>
              </w:rPr>
            </w:pPr>
          </w:p>
        </w:tc>
        <w:tc>
          <w:tcPr>
            <w:tcW w:w="3119" w:type="dxa"/>
            <w:vMerge w:val="restart"/>
            <w:shd w:val="clear" w:color="auto" w:fill="auto"/>
          </w:tcPr>
          <w:p w:rsidR="0094364D" w:rsidRPr="00F67E8F" w:rsidRDefault="00395B2B" w:rsidP="006F0E5A">
            <w:pPr>
              <w:ind w:right="-143"/>
              <w:rPr>
                <w:color w:val="000000"/>
                <w:sz w:val="22"/>
                <w:szCs w:val="22"/>
              </w:rPr>
            </w:pPr>
            <w:r w:rsidRPr="00F67E8F">
              <w:rPr>
                <w:color w:val="000000"/>
                <w:sz w:val="22"/>
                <w:szCs w:val="22"/>
              </w:rPr>
              <w:t>Ежемесячно п</w:t>
            </w:r>
            <w:r w:rsidR="0094364D" w:rsidRPr="00F67E8F">
              <w:rPr>
                <w:color w:val="000000"/>
                <w:sz w:val="22"/>
                <w:szCs w:val="22"/>
              </w:rPr>
              <w:t xml:space="preserve">ри наличии замечаний со стороны </w:t>
            </w:r>
            <w:r w:rsidRPr="00F67E8F">
              <w:rPr>
                <w:color w:val="000000"/>
                <w:sz w:val="22"/>
                <w:szCs w:val="22"/>
              </w:rPr>
              <w:t>Государственных органов и служб, оформленных актом</w:t>
            </w:r>
          </w:p>
        </w:tc>
      </w:tr>
      <w:tr w:rsidR="0094364D" w:rsidRPr="00F67E8F" w:rsidTr="00FC1B93">
        <w:trPr>
          <w:trHeight w:val="201"/>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color w:val="000000"/>
                <w:sz w:val="22"/>
                <w:szCs w:val="22"/>
                <w:lang w:eastAsia="en-US"/>
              </w:rPr>
            </w:pPr>
          </w:p>
        </w:tc>
        <w:tc>
          <w:tcPr>
            <w:tcW w:w="2693" w:type="dxa"/>
            <w:shd w:val="clear" w:color="auto" w:fill="auto"/>
          </w:tcPr>
          <w:p w:rsidR="0094364D" w:rsidRPr="00F67E8F" w:rsidRDefault="0094364D" w:rsidP="00FC1B93">
            <w:pPr>
              <w:ind w:right="-143"/>
              <w:rPr>
                <w:sz w:val="22"/>
                <w:szCs w:val="22"/>
              </w:rPr>
            </w:pPr>
            <w:r w:rsidRPr="00F67E8F">
              <w:rPr>
                <w:rFonts w:eastAsia="Calibri"/>
                <w:sz w:val="22"/>
                <w:szCs w:val="22"/>
                <w:lang w:val="en-US"/>
              </w:rPr>
              <w:t>N</w:t>
            </w:r>
            <w:r w:rsidR="00395B2B" w:rsidRPr="00F67E8F">
              <w:rPr>
                <w:rFonts w:eastAsia="Calibri"/>
                <w:sz w:val="22"/>
                <w:szCs w:val="22"/>
              </w:rPr>
              <w:t>р = 2</w:t>
            </w:r>
          </w:p>
        </w:tc>
        <w:tc>
          <w:tcPr>
            <w:tcW w:w="850" w:type="dxa"/>
            <w:shd w:val="clear" w:color="auto" w:fill="auto"/>
          </w:tcPr>
          <w:p w:rsidR="0094364D" w:rsidRPr="00F67E8F" w:rsidRDefault="0094364D" w:rsidP="00FC1B93">
            <w:pPr>
              <w:ind w:right="-143"/>
              <w:rPr>
                <w:sz w:val="22"/>
                <w:szCs w:val="22"/>
              </w:rPr>
            </w:pPr>
            <w:r w:rsidRPr="00F67E8F">
              <w:rPr>
                <w:rFonts w:eastAsia="Calibri"/>
                <w:sz w:val="22"/>
                <w:szCs w:val="22"/>
              </w:rPr>
              <w:t>3</w:t>
            </w:r>
          </w:p>
        </w:tc>
        <w:tc>
          <w:tcPr>
            <w:tcW w:w="3119" w:type="dxa"/>
            <w:vMerge/>
            <w:shd w:val="clear" w:color="auto" w:fill="auto"/>
          </w:tcPr>
          <w:p w:rsidR="0094364D" w:rsidRPr="00F67E8F" w:rsidRDefault="0094364D" w:rsidP="00FC1B93">
            <w:pPr>
              <w:ind w:right="-143"/>
              <w:rPr>
                <w:color w:val="000000"/>
                <w:sz w:val="22"/>
                <w:szCs w:val="22"/>
              </w:rPr>
            </w:pPr>
          </w:p>
        </w:tc>
      </w:tr>
      <w:tr w:rsidR="0094364D" w:rsidRPr="00F67E8F" w:rsidTr="00FC1B93">
        <w:trPr>
          <w:trHeight w:val="172"/>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color w:val="000000"/>
                <w:sz w:val="22"/>
                <w:szCs w:val="22"/>
                <w:lang w:eastAsia="en-US"/>
              </w:rPr>
            </w:pPr>
          </w:p>
        </w:tc>
        <w:tc>
          <w:tcPr>
            <w:tcW w:w="2693" w:type="dxa"/>
            <w:shd w:val="clear" w:color="auto" w:fill="auto"/>
          </w:tcPr>
          <w:p w:rsidR="0094364D" w:rsidRPr="00F67E8F" w:rsidRDefault="0094364D" w:rsidP="00FC1B93">
            <w:pPr>
              <w:ind w:right="-143"/>
              <w:rPr>
                <w:sz w:val="22"/>
                <w:szCs w:val="22"/>
              </w:rPr>
            </w:pPr>
            <w:r w:rsidRPr="00F67E8F">
              <w:rPr>
                <w:rFonts w:eastAsia="Calibri"/>
                <w:sz w:val="22"/>
                <w:szCs w:val="22"/>
                <w:lang w:val="en-US"/>
              </w:rPr>
              <w:t>N</w:t>
            </w:r>
            <w:r w:rsidR="00395B2B" w:rsidRPr="00F67E8F">
              <w:rPr>
                <w:rFonts w:eastAsia="Calibri"/>
                <w:sz w:val="22"/>
                <w:szCs w:val="22"/>
              </w:rPr>
              <w:t>р = 3</w:t>
            </w:r>
          </w:p>
        </w:tc>
        <w:tc>
          <w:tcPr>
            <w:tcW w:w="850" w:type="dxa"/>
            <w:shd w:val="clear" w:color="auto" w:fill="auto"/>
          </w:tcPr>
          <w:p w:rsidR="0094364D" w:rsidRPr="00F67E8F" w:rsidRDefault="0094364D" w:rsidP="00FC1B93">
            <w:pPr>
              <w:ind w:right="-143"/>
              <w:rPr>
                <w:sz w:val="22"/>
                <w:szCs w:val="22"/>
              </w:rPr>
            </w:pPr>
            <w:r w:rsidRPr="00F67E8F">
              <w:rPr>
                <w:rFonts w:eastAsia="Calibri"/>
                <w:sz w:val="22"/>
                <w:szCs w:val="22"/>
              </w:rPr>
              <w:t>2</w:t>
            </w:r>
          </w:p>
        </w:tc>
        <w:tc>
          <w:tcPr>
            <w:tcW w:w="3119" w:type="dxa"/>
            <w:vMerge/>
            <w:shd w:val="clear" w:color="auto" w:fill="auto"/>
          </w:tcPr>
          <w:p w:rsidR="0094364D" w:rsidRPr="00F67E8F" w:rsidRDefault="0094364D" w:rsidP="00FC1B93">
            <w:pPr>
              <w:ind w:right="-143"/>
              <w:rPr>
                <w:color w:val="000000"/>
                <w:sz w:val="22"/>
                <w:szCs w:val="22"/>
              </w:rPr>
            </w:pPr>
          </w:p>
        </w:tc>
      </w:tr>
      <w:tr w:rsidR="0094364D" w:rsidRPr="00F67E8F" w:rsidTr="00FC1B93">
        <w:trPr>
          <w:trHeight w:val="201"/>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color w:val="000000"/>
                <w:sz w:val="22"/>
                <w:szCs w:val="22"/>
                <w:lang w:eastAsia="en-US"/>
              </w:rPr>
            </w:pPr>
          </w:p>
        </w:tc>
        <w:tc>
          <w:tcPr>
            <w:tcW w:w="2693" w:type="dxa"/>
            <w:shd w:val="clear" w:color="auto" w:fill="auto"/>
          </w:tcPr>
          <w:p w:rsidR="0094364D" w:rsidRPr="00F67E8F" w:rsidRDefault="0094364D" w:rsidP="00FC1B93">
            <w:pPr>
              <w:ind w:right="-143"/>
              <w:rPr>
                <w:sz w:val="22"/>
                <w:szCs w:val="22"/>
              </w:rPr>
            </w:pPr>
            <w:r w:rsidRPr="00F67E8F">
              <w:rPr>
                <w:rFonts w:eastAsia="Calibri"/>
                <w:sz w:val="22"/>
                <w:szCs w:val="22"/>
                <w:lang w:val="en-US"/>
              </w:rPr>
              <w:t>N</w:t>
            </w:r>
            <w:r w:rsidR="00395B2B" w:rsidRPr="00F67E8F">
              <w:rPr>
                <w:rFonts w:eastAsia="Calibri"/>
                <w:sz w:val="22"/>
                <w:szCs w:val="22"/>
              </w:rPr>
              <w:t>р = 4</w:t>
            </w:r>
            <w:r w:rsidRPr="00F67E8F">
              <w:rPr>
                <w:rFonts w:eastAsia="Calibri"/>
                <w:sz w:val="22"/>
                <w:szCs w:val="22"/>
              </w:rPr>
              <w:t xml:space="preserve"> и более</w:t>
            </w:r>
          </w:p>
        </w:tc>
        <w:tc>
          <w:tcPr>
            <w:tcW w:w="850" w:type="dxa"/>
            <w:shd w:val="clear" w:color="auto" w:fill="auto"/>
          </w:tcPr>
          <w:p w:rsidR="0094364D" w:rsidRPr="00F67E8F" w:rsidRDefault="0094364D" w:rsidP="00FC1B93">
            <w:pPr>
              <w:ind w:right="-143"/>
              <w:rPr>
                <w:sz w:val="22"/>
                <w:szCs w:val="22"/>
              </w:rPr>
            </w:pPr>
            <w:r w:rsidRPr="00F67E8F">
              <w:rPr>
                <w:rFonts w:eastAsia="Calibri"/>
                <w:sz w:val="22"/>
                <w:szCs w:val="22"/>
              </w:rPr>
              <w:t>1</w:t>
            </w:r>
          </w:p>
        </w:tc>
        <w:tc>
          <w:tcPr>
            <w:tcW w:w="3119" w:type="dxa"/>
            <w:vMerge/>
            <w:shd w:val="clear" w:color="auto" w:fill="auto"/>
          </w:tcPr>
          <w:p w:rsidR="0094364D" w:rsidRPr="00F67E8F" w:rsidRDefault="0094364D" w:rsidP="00FC1B93">
            <w:pPr>
              <w:ind w:right="-143"/>
              <w:rPr>
                <w:color w:val="000000"/>
                <w:sz w:val="22"/>
                <w:szCs w:val="22"/>
              </w:rPr>
            </w:pPr>
          </w:p>
        </w:tc>
      </w:tr>
      <w:tr w:rsidR="0094364D" w:rsidRPr="00F67E8F" w:rsidTr="00FC1B93">
        <w:trPr>
          <w:trHeight w:val="201"/>
        </w:trPr>
        <w:tc>
          <w:tcPr>
            <w:tcW w:w="10490" w:type="dxa"/>
            <w:gridSpan w:val="5"/>
            <w:shd w:val="clear" w:color="auto" w:fill="auto"/>
          </w:tcPr>
          <w:p w:rsidR="0094364D" w:rsidRPr="00F67E8F" w:rsidRDefault="0094364D" w:rsidP="00FC1B93">
            <w:pPr>
              <w:pStyle w:val="af5"/>
              <w:numPr>
                <w:ilvl w:val="0"/>
                <w:numId w:val="22"/>
              </w:numPr>
              <w:ind w:right="-143"/>
              <w:jc w:val="center"/>
              <w:rPr>
                <w:rFonts w:ascii="Times New Roman" w:hAnsi="Times New Roman" w:cs="Times New Roman"/>
                <w:b/>
                <w:u w:val="single"/>
              </w:rPr>
            </w:pPr>
            <w:r w:rsidRPr="00F67E8F">
              <w:rPr>
                <w:rFonts w:ascii="Times New Roman" w:hAnsi="Times New Roman" w:cs="Times New Roman"/>
                <w:b/>
                <w:u w:val="single"/>
              </w:rPr>
              <w:t xml:space="preserve">Время устранения </w:t>
            </w:r>
            <w:r w:rsidR="007E2EF4" w:rsidRPr="00F67E8F">
              <w:rPr>
                <w:rFonts w:ascii="Times New Roman" w:hAnsi="Times New Roman" w:cs="Times New Roman"/>
                <w:b/>
                <w:u w:val="single"/>
              </w:rPr>
              <w:t>И</w:t>
            </w:r>
            <w:r w:rsidRPr="00F67E8F">
              <w:rPr>
                <w:rFonts w:ascii="Times New Roman" w:hAnsi="Times New Roman" w:cs="Times New Roman"/>
                <w:b/>
                <w:u w:val="single"/>
              </w:rPr>
              <w:t>нцидентов</w:t>
            </w:r>
          </w:p>
          <w:p w:rsidR="0094364D" w:rsidRPr="00F67E8F" w:rsidRDefault="0094364D" w:rsidP="00FC1B93">
            <w:pPr>
              <w:ind w:right="-143"/>
              <w:rPr>
                <w:color w:val="000000"/>
                <w:sz w:val="22"/>
                <w:szCs w:val="22"/>
              </w:rPr>
            </w:pPr>
          </w:p>
        </w:tc>
      </w:tr>
      <w:tr w:rsidR="0094364D" w:rsidRPr="00F67E8F" w:rsidTr="00FC1B93">
        <w:trPr>
          <w:trHeight w:val="201"/>
        </w:trPr>
        <w:tc>
          <w:tcPr>
            <w:tcW w:w="426" w:type="dxa"/>
            <w:vMerge w:val="restart"/>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2.1</w:t>
            </w:r>
          </w:p>
        </w:tc>
        <w:tc>
          <w:tcPr>
            <w:tcW w:w="3402" w:type="dxa"/>
            <w:vMerge w:val="restart"/>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Время устранения инцидентов в соответствии с Приложением №2 «Время устранения инцидентов»</w:t>
            </w:r>
          </w:p>
          <w:p w:rsidR="0094364D" w:rsidRPr="00F67E8F" w:rsidRDefault="0094364D" w:rsidP="00FC1B93">
            <w:pPr>
              <w:ind w:right="-143"/>
              <w:rPr>
                <w:rFonts w:eastAsia="Calibri"/>
                <w:sz w:val="22"/>
                <w:szCs w:val="22"/>
              </w:rPr>
            </w:pPr>
            <w:proofErr w:type="spellStart"/>
            <w:r w:rsidRPr="00F67E8F">
              <w:rPr>
                <w:rFonts w:eastAsia="Calibri"/>
                <w:sz w:val="22"/>
                <w:szCs w:val="22"/>
              </w:rPr>
              <w:t>Тинц</w:t>
            </w:r>
            <w:proofErr w:type="spellEnd"/>
            <w:r w:rsidRPr="00F67E8F">
              <w:rPr>
                <w:rFonts w:eastAsia="Calibri"/>
                <w:sz w:val="22"/>
                <w:szCs w:val="22"/>
              </w:rPr>
              <w:t xml:space="preserve"> = </w:t>
            </w:r>
            <w:proofErr w:type="spellStart"/>
            <w:r w:rsidRPr="00F67E8F">
              <w:rPr>
                <w:rFonts w:eastAsia="Calibri"/>
                <w:sz w:val="22"/>
                <w:szCs w:val="22"/>
              </w:rPr>
              <w:t>Тинц</w:t>
            </w:r>
            <w:proofErr w:type="spellEnd"/>
            <w:r w:rsidRPr="00F67E8F">
              <w:rPr>
                <w:rFonts w:eastAsia="Calibri"/>
                <w:sz w:val="22"/>
                <w:szCs w:val="22"/>
              </w:rPr>
              <w:t xml:space="preserve"> н</w:t>
            </w:r>
          </w:p>
        </w:tc>
        <w:tc>
          <w:tcPr>
            <w:tcW w:w="2693" w:type="dxa"/>
            <w:shd w:val="clear" w:color="auto" w:fill="auto"/>
          </w:tcPr>
          <w:p w:rsidR="0094364D" w:rsidRPr="00F67E8F" w:rsidRDefault="0094364D" w:rsidP="00FC1B93">
            <w:pPr>
              <w:ind w:right="-143"/>
              <w:rPr>
                <w:rFonts w:eastAsia="Calibri"/>
                <w:sz w:val="22"/>
                <w:szCs w:val="22"/>
              </w:rPr>
            </w:pPr>
            <w:proofErr w:type="spellStart"/>
            <w:r w:rsidRPr="00F67E8F">
              <w:rPr>
                <w:rFonts w:eastAsia="Calibri"/>
                <w:sz w:val="22"/>
                <w:szCs w:val="22"/>
              </w:rPr>
              <w:t>Тинц</w:t>
            </w:r>
            <w:proofErr w:type="spellEnd"/>
            <w:r w:rsidRPr="00F67E8F">
              <w:rPr>
                <w:rFonts w:eastAsia="Calibri"/>
                <w:sz w:val="22"/>
                <w:szCs w:val="22"/>
              </w:rPr>
              <w:t xml:space="preserve"> ≤ </w:t>
            </w:r>
            <w:proofErr w:type="spellStart"/>
            <w:r w:rsidRPr="00F67E8F">
              <w:rPr>
                <w:rFonts w:eastAsia="Calibri"/>
                <w:sz w:val="22"/>
                <w:szCs w:val="22"/>
              </w:rPr>
              <w:t>Тинц</w:t>
            </w:r>
            <w:proofErr w:type="spellEnd"/>
            <w:r w:rsidRPr="00F67E8F">
              <w:rPr>
                <w:rFonts w:eastAsia="Calibri"/>
                <w:sz w:val="22"/>
                <w:szCs w:val="22"/>
              </w:rPr>
              <w:t xml:space="preserve"> н</w:t>
            </w:r>
          </w:p>
        </w:tc>
        <w:tc>
          <w:tcPr>
            <w:tcW w:w="850"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5</w:t>
            </w:r>
          </w:p>
        </w:tc>
        <w:tc>
          <w:tcPr>
            <w:tcW w:w="3119" w:type="dxa"/>
            <w:vMerge w:val="restart"/>
            <w:shd w:val="clear" w:color="auto" w:fill="auto"/>
          </w:tcPr>
          <w:p w:rsidR="0094364D" w:rsidRPr="00F67E8F" w:rsidRDefault="0094364D" w:rsidP="006F0E5A">
            <w:pPr>
              <w:ind w:right="-143"/>
              <w:rPr>
                <w:rFonts w:eastAsia="Calibri"/>
                <w:sz w:val="22"/>
                <w:szCs w:val="22"/>
              </w:rPr>
            </w:pPr>
            <w:r w:rsidRPr="00F67E8F">
              <w:rPr>
                <w:rFonts w:eastAsia="Calibri"/>
                <w:sz w:val="22"/>
                <w:szCs w:val="22"/>
              </w:rPr>
              <w:t xml:space="preserve">Ежемесячно путем оценки времени устранения каждого </w:t>
            </w:r>
            <w:r w:rsidR="007E2EF4" w:rsidRPr="00F67E8F">
              <w:rPr>
                <w:rFonts w:eastAsia="Calibri"/>
                <w:sz w:val="22"/>
                <w:szCs w:val="22"/>
              </w:rPr>
              <w:t>И</w:t>
            </w:r>
            <w:r w:rsidRPr="00F67E8F">
              <w:rPr>
                <w:rFonts w:eastAsia="Calibri"/>
                <w:sz w:val="22"/>
                <w:szCs w:val="22"/>
              </w:rPr>
              <w:t>нцидента и выведения средней оценки</w:t>
            </w:r>
          </w:p>
        </w:tc>
      </w:tr>
      <w:tr w:rsidR="0094364D" w:rsidRPr="00F67E8F" w:rsidTr="00FC1B93">
        <w:trPr>
          <w:trHeight w:val="201"/>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ind w:right="-143"/>
              <w:rPr>
                <w:rFonts w:eastAsia="Calibri"/>
                <w:sz w:val="22"/>
                <w:szCs w:val="22"/>
              </w:rPr>
            </w:pPr>
            <w:proofErr w:type="spellStart"/>
            <w:r w:rsidRPr="00F67E8F">
              <w:rPr>
                <w:rFonts w:eastAsia="Calibri"/>
                <w:sz w:val="22"/>
                <w:szCs w:val="22"/>
              </w:rPr>
              <w:t>Тинц</w:t>
            </w:r>
            <w:proofErr w:type="spellEnd"/>
            <w:r w:rsidRPr="00F67E8F">
              <w:rPr>
                <w:rFonts w:eastAsia="Calibri"/>
                <w:sz w:val="22"/>
                <w:szCs w:val="22"/>
              </w:rPr>
              <w:t xml:space="preserve"> н &lt; </w:t>
            </w:r>
            <w:proofErr w:type="spellStart"/>
            <w:r w:rsidRPr="00F67E8F">
              <w:rPr>
                <w:rFonts w:eastAsia="Calibri"/>
                <w:sz w:val="22"/>
                <w:szCs w:val="22"/>
              </w:rPr>
              <w:t>Тинц</w:t>
            </w:r>
            <w:proofErr w:type="spellEnd"/>
            <w:r w:rsidRPr="00F67E8F">
              <w:rPr>
                <w:rFonts w:eastAsia="Calibri"/>
                <w:sz w:val="22"/>
                <w:szCs w:val="22"/>
              </w:rPr>
              <w:t xml:space="preserve"> &lt; 1,2Тинц н</w:t>
            </w:r>
          </w:p>
        </w:tc>
        <w:tc>
          <w:tcPr>
            <w:tcW w:w="850"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4</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201"/>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 xml:space="preserve">1,2Тинц н &lt; </w:t>
            </w:r>
            <w:proofErr w:type="spellStart"/>
            <w:r w:rsidRPr="00F67E8F">
              <w:rPr>
                <w:rFonts w:eastAsia="Calibri"/>
                <w:sz w:val="22"/>
                <w:szCs w:val="22"/>
              </w:rPr>
              <w:t>Тинц</w:t>
            </w:r>
            <w:proofErr w:type="spellEnd"/>
            <w:r w:rsidRPr="00F67E8F">
              <w:rPr>
                <w:rFonts w:eastAsia="Calibri"/>
                <w:sz w:val="22"/>
                <w:szCs w:val="22"/>
              </w:rPr>
              <w:t xml:space="preserve"> &lt; </w:t>
            </w:r>
          </w:p>
          <w:p w:rsidR="0094364D" w:rsidRPr="00F67E8F" w:rsidRDefault="0094364D" w:rsidP="00FC1B93">
            <w:pPr>
              <w:ind w:right="-143"/>
              <w:rPr>
                <w:rFonts w:eastAsia="Calibri"/>
                <w:sz w:val="22"/>
                <w:szCs w:val="22"/>
              </w:rPr>
            </w:pPr>
            <w:r w:rsidRPr="00F67E8F">
              <w:rPr>
                <w:rFonts w:eastAsia="Calibri"/>
                <w:sz w:val="22"/>
                <w:szCs w:val="22"/>
              </w:rPr>
              <w:t>1,5Тинц н</w:t>
            </w:r>
          </w:p>
        </w:tc>
        <w:tc>
          <w:tcPr>
            <w:tcW w:w="850"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3</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201"/>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 xml:space="preserve">1,5Тинц н &lt; </w:t>
            </w:r>
            <w:proofErr w:type="spellStart"/>
            <w:r w:rsidRPr="00F67E8F">
              <w:rPr>
                <w:rFonts w:eastAsia="Calibri"/>
                <w:sz w:val="22"/>
                <w:szCs w:val="22"/>
              </w:rPr>
              <w:t>Тинц</w:t>
            </w:r>
            <w:proofErr w:type="spellEnd"/>
            <w:r w:rsidRPr="00F67E8F">
              <w:rPr>
                <w:rFonts w:eastAsia="Calibri"/>
                <w:sz w:val="22"/>
                <w:szCs w:val="22"/>
              </w:rPr>
              <w:t xml:space="preserve"> &lt; 2Тинц н</w:t>
            </w:r>
          </w:p>
        </w:tc>
        <w:tc>
          <w:tcPr>
            <w:tcW w:w="850"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2</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201"/>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ind w:right="-143"/>
              <w:rPr>
                <w:rFonts w:eastAsia="Calibri"/>
                <w:sz w:val="22"/>
                <w:szCs w:val="22"/>
              </w:rPr>
            </w:pPr>
            <w:proofErr w:type="spellStart"/>
            <w:r w:rsidRPr="00F67E8F">
              <w:rPr>
                <w:rFonts w:eastAsia="Calibri"/>
                <w:sz w:val="22"/>
                <w:szCs w:val="22"/>
              </w:rPr>
              <w:t>Тинц</w:t>
            </w:r>
            <w:proofErr w:type="spellEnd"/>
            <w:r w:rsidRPr="00F67E8F">
              <w:rPr>
                <w:rFonts w:eastAsia="Calibri"/>
                <w:sz w:val="22"/>
                <w:szCs w:val="22"/>
              </w:rPr>
              <w:t xml:space="preserve"> &gt; 2Тинц н</w:t>
            </w:r>
          </w:p>
        </w:tc>
        <w:tc>
          <w:tcPr>
            <w:tcW w:w="850"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1</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201"/>
        </w:trPr>
        <w:tc>
          <w:tcPr>
            <w:tcW w:w="10490" w:type="dxa"/>
            <w:gridSpan w:val="5"/>
            <w:shd w:val="clear" w:color="auto" w:fill="auto"/>
          </w:tcPr>
          <w:p w:rsidR="0094364D" w:rsidRPr="00F67E8F" w:rsidRDefault="0094364D" w:rsidP="006F0E5A">
            <w:pPr>
              <w:pStyle w:val="af5"/>
              <w:numPr>
                <w:ilvl w:val="0"/>
                <w:numId w:val="22"/>
              </w:numPr>
              <w:ind w:right="-143"/>
              <w:rPr>
                <w:rFonts w:ascii="Times New Roman" w:hAnsi="Times New Roman" w:cs="Times New Roman"/>
              </w:rPr>
            </w:pPr>
            <w:r w:rsidRPr="00F67E8F">
              <w:rPr>
                <w:rFonts w:ascii="Times New Roman" w:hAnsi="Times New Roman" w:cs="Times New Roman"/>
                <w:b/>
                <w:u w:val="single"/>
              </w:rPr>
              <w:t xml:space="preserve">Выполнение </w:t>
            </w:r>
            <w:proofErr w:type="spellStart"/>
            <w:r w:rsidR="007E2EF4" w:rsidRPr="00F67E8F">
              <w:rPr>
                <w:rFonts w:ascii="Times New Roman" w:hAnsi="Times New Roman" w:cs="Times New Roman"/>
                <w:b/>
                <w:u w:val="single"/>
              </w:rPr>
              <w:t>П</w:t>
            </w:r>
            <w:r w:rsidRPr="00F67E8F">
              <w:rPr>
                <w:rFonts w:ascii="Times New Roman" w:hAnsi="Times New Roman" w:cs="Times New Roman"/>
                <w:b/>
                <w:u w:val="single"/>
              </w:rPr>
              <w:t>аново</w:t>
            </w:r>
            <w:proofErr w:type="spellEnd"/>
            <w:r w:rsidRPr="00F67E8F">
              <w:rPr>
                <w:rFonts w:ascii="Times New Roman" w:hAnsi="Times New Roman" w:cs="Times New Roman"/>
                <w:b/>
                <w:u w:val="single"/>
              </w:rPr>
              <w:t xml:space="preserve">-предупредительных ремонтов для всех </w:t>
            </w:r>
            <w:r w:rsidR="007E2EF4" w:rsidRPr="00F67E8F">
              <w:rPr>
                <w:rFonts w:ascii="Times New Roman" w:hAnsi="Times New Roman" w:cs="Times New Roman"/>
                <w:b/>
                <w:u w:val="single"/>
              </w:rPr>
              <w:t>И</w:t>
            </w:r>
            <w:r w:rsidRPr="00F67E8F">
              <w:rPr>
                <w:rFonts w:ascii="Times New Roman" w:hAnsi="Times New Roman" w:cs="Times New Roman"/>
                <w:b/>
                <w:u w:val="single"/>
              </w:rPr>
              <w:t>нженерных систем</w:t>
            </w:r>
          </w:p>
        </w:tc>
      </w:tr>
      <w:tr w:rsidR="0094364D" w:rsidRPr="00F67E8F" w:rsidTr="00FC1B93">
        <w:trPr>
          <w:trHeight w:val="255"/>
        </w:trPr>
        <w:tc>
          <w:tcPr>
            <w:tcW w:w="426" w:type="dxa"/>
            <w:vMerge w:val="restart"/>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3.1</w:t>
            </w:r>
          </w:p>
        </w:tc>
        <w:tc>
          <w:tcPr>
            <w:tcW w:w="3402" w:type="dxa"/>
            <w:vMerge w:val="restart"/>
            <w:shd w:val="clear" w:color="auto" w:fill="auto"/>
          </w:tcPr>
          <w:p w:rsidR="0094364D" w:rsidRPr="00F67E8F" w:rsidRDefault="0094364D" w:rsidP="00F67E8F">
            <w:pPr>
              <w:rPr>
                <w:rFonts w:eastAsia="Calibri"/>
                <w:sz w:val="22"/>
                <w:szCs w:val="22"/>
              </w:rPr>
            </w:pPr>
            <w:r w:rsidRPr="00F67E8F">
              <w:rPr>
                <w:rFonts w:eastAsia="Calibri"/>
                <w:sz w:val="22"/>
                <w:szCs w:val="22"/>
              </w:rPr>
              <w:t>Выполнение графиков ППР, обходов и осмотров</w:t>
            </w:r>
          </w:p>
          <w:p w:rsidR="0094364D" w:rsidRPr="00F67E8F" w:rsidRDefault="0094364D" w:rsidP="00FC1B93">
            <w:pPr>
              <w:ind w:right="-143"/>
              <w:rPr>
                <w:rFonts w:eastAsia="Calibri"/>
                <w:sz w:val="22"/>
                <w:szCs w:val="22"/>
              </w:rPr>
            </w:pPr>
            <w:r w:rsidRPr="00F67E8F">
              <w:rPr>
                <w:rFonts w:eastAsia="Calibri"/>
                <w:sz w:val="22"/>
                <w:szCs w:val="22"/>
              </w:rPr>
              <w:t>100% (количество обходов)</w:t>
            </w:r>
          </w:p>
        </w:tc>
        <w:tc>
          <w:tcPr>
            <w:tcW w:w="2693"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100 ± 10%</w:t>
            </w:r>
          </w:p>
        </w:tc>
        <w:tc>
          <w:tcPr>
            <w:tcW w:w="850"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5</w:t>
            </w:r>
          </w:p>
        </w:tc>
        <w:tc>
          <w:tcPr>
            <w:tcW w:w="3119" w:type="dxa"/>
            <w:vMerge w:val="restart"/>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Ежемесячно по факту выполнения графиков ТО, обходов и осмотров</w:t>
            </w:r>
          </w:p>
        </w:tc>
      </w:tr>
      <w:tr w:rsidR="0094364D" w:rsidRPr="00F67E8F" w:rsidTr="00FC1B93">
        <w:trPr>
          <w:trHeight w:val="255"/>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100 - (10% ÷ 20%)</w:t>
            </w:r>
          </w:p>
        </w:tc>
        <w:tc>
          <w:tcPr>
            <w:tcW w:w="850"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4</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255"/>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100 - (20% ÷ 100%)</w:t>
            </w:r>
          </w:p>
        </w:tc>
        <w:tc>
          <w:tcPr>
            <w:tcW w:w="850"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1</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255"/>
        </w:trPr>
        <w:tc>
          <w:tcPr>
            <w:tcW w:w="426" w:type="dxa"/>
            <w:vMerge w:val="restart"/>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3.2</w:t>
            </w:r>
          </w:p>
        </w:tc>
        <w:tc>
          <w:tcPr>
            <w:tcW w:w="3402" w:type="dxa"/>
            <w:vMerge w:val="restart"/>
            <w:shd w:val="clear" w:color="auto" w:fill="auto"/>
          </w:tcPr>
          <w:p w:rsidR="0094364D" w:rsidRPr="00F67E8F" w:rsidRDefault="00395B2B" w:rsidP="006F0E5A">
            <w:pPr>
              <w:ind w:right="-143"/>
              <w:rPr>
                <w:rFonts w:eastAsia="Calibri"/>
                <w:sz w:val="22"/>
                <w:szCs w:val="22"/>
              </w:rPr>
            </w:pPr>
            <w:r w:rsidRPr="00F67E8F">
              <w:rPr>
                <w:color w:val="000000"/>
                <w:sz w:val="22"/>
                <w:szCs w:val="22"/>
                <w:lang w:eastAsia="en-US"/>
              </w:rPr>
              <w:t xml:space="preserve">Отсутствие </w:t>
            </w:r>
            <w:r w:rsidR="007E2EF4" w:rsidRPr="00F67E8F">
              <w:rPr>
                <w:color w:val="000000"/>
                <w:sz w:val="22"/>
                <w:szCs w:val="22"/>
                <w:lang w:eastAsia="en-US"/>
              </w:rPr>
              <w:t>И</w:t>
            </w:r>
            <w:r w:rsidRPr="00F67E8F">
              <w:rPr>
                <w:color w:val="000000"/>
                <w:sz w:val="22"/>
                <w:szCs w:val="22"/>
                <w:lang w:eastAsia="en-US"/>
              </w:rPr>
              <w:t>нцидентов</w:t>
            </w:r>
          </w:p>
        </w:tc>
        <w:tc>
          <w:tcPr>
            <w:tcW w:w="2693" w:type="dxa"/>
            <w:shd w:val="clear" w:color="auto" w:fill="auto"/>
          </w:tcPr>
          <w:p w:rsidR="00395B2B" w:rsidRPr="00F67E8F" w:rsidRDefault="00395B2B" w:rsidP="00FC1B93">
            <w:pPr>
              <w:ind w:right="-143"/>
              <w:rPr>
                <w:color w:val="000000"/>
                <w:sz w:val="22"/>
                <w:szCs w:val="22"/>
                <w:lang w:eastAsia="en-US"/>
              </w:rPr>
            </w:pPr>
            <w:r w:rsidRPr="00F67E8F">
              <w:rPr>
                <w:color w:val="000000"/>
                <w:sz w:val="22"/>
                <w:szCs w:val="22"/>
                <w:lang w:eastAsia="en-US"/>
              </w:rPr>
              <w:t xml:space="preserve">Отсутствие </w:t>
            </w:r>
            <w:r w:rsidR="007E2EF4" w:rsidRPr="00F67E8F">
              <w:rPr>
                <w:color w:val="000000"/>
                <w:sz w:val="22"/>
                <w:szCs w:val="22"/>
                <w:lang w:eastAsia="en-US"/>
              </w:rPr>
              <w:t>И</w:t>
            </w:r>
            <w:r w:rsidRPr="00F67E8F">
              <w:rPr>
                <w:color w:val="000000"/>
                <w:sz w:val="22"/>
                <w:szCs w:val="22"/>
                <w:lang w:eastAsia="en-US"/>
              </w:rPr>
              <w:t>нцидентов</w:t>
            </w:r>
            <w:r w:rsidR="0094364D" w:rsidRPr="00F67E8F">
              <w:rPr>
                <w:color w:val="000000"/>
                <w:sz w:val="22"/>
                <w:szCs w:val="22"/>
                <w:lang w:eastAsia="en-US"/>
              </w:rPr>
              <w:t xml:space="preserve"> </w:t>
            </w:r>
          </w:p>
          <w:p w:rsidR="0094364D" w:rsidRPr="00F67E8F" w:rsidRDefault="0094364D" w:rsidP="00FC1B93">
            <w:pPr>
              <w:ind w:right="-143"/>
              <w:rPr>
                <w:rFonts w:eastAsia="Calibri"/>
                <w:sz w:val="22"/>
                <w:szCs w:val="22"/>
              </w:rPr>
            </w:pPr>
            <w:r w:rsidRPr="00F67E8F">
              <w:rPr>
                <w:color w:val="000000"/>
                <w:sz w:val="22"/>
                <w:szCs w:val="22"/>
                <w:lang w:val="en-US" w:eastAsia="en-US"/>
              </w:rPr>
              <w:t>N</w:t>
            </w:r>
            <w:r w:rsidR="00395B2B" w:rsidRPr="00F67E8F">
              <w:rPr>
                <w:color w:val="000000"/>
                <w:sz w:val="22"/>
                <w:szCs w:val="22"/>
                <w:lang w:eastAsia="en-US"/>
              </w:rPr>
              <w:t xml:space="preserve"> </w:t>
            </w:r>
            <w:proofErr w:type="spellStart"/>
            <w:r w:rsidR="00395B2B" w:rsidRPr="00F67E8F">
              <w:rPr>
                <w:color w:val="000000"/>
                <w:sz w:val="22"/>
                <w:szCs w:val="22"/>
                <w:lang w:eastAsia="en-US"/>
              </w:rPr>
              <w:t>инц</w:t>
            </w:r>
            <w:proofErr w:type="spellEnd"/>
            <w:r w:rsidR="00395B2B" w:rsidRPr="00F67E8F">
              <w:rPr>
                <w:color w:val="000000"/>
                <w:sz w:val="22"/>
                <w:szCs w:val="22"/>
                <w:lang w:eastAsia="en-US"/>
              </w:rPr>
              <w:t xml:space="preserve"> </w:t>
            </w:r>
            <w:r w:rsidRPr="00F67E8F">
              <w:rPr>
                <w:color w:val="000000"/>
                <w:sz w:val="22"/>
                <w:szCs w:val="22"/>
                <w:lang w:eastAsia="en-US"/>
              </w:rPr>
              <w:t>= 0</w:t>
            </w:r>
          </w:p>
        </w:tc>
        <w:tc>
          <w:tcPr>
            <w:tcW w:w="850" w:type="dxa"/>
            <w:shd w:val="clear" w:color="auto" w:fill="auto"/>
          </w:tcPr>
          <w:p w:rsidR="0094364D" w:rsidRPr="00F67E8F" w:rsidRDefault="0094364D" w:rsidP="00FC1B93">
            <w:pPr>
              <w:ind w:right="-143"/>
              <w:rPr>
                <w:rFonts w:eastAsia="Calibri"/>
                <w:sz w:val="22"/>
                <w:szCs w:val="22"/>
              </w:rPr>
            </w:pPr>
            <w:r w:rsidRPr="00F67E8F">
              <w:rPr>
                <w:color w:val="000000"/>
                <w:sz w:val="22"/>
                <w:szCs w:val="22"/>
                <w:lang w:eastAsia="en-US"/>
              </w:rPr>
              <w:t>5</w:t>
            </w:r>
          </w:p>
        </w:tc>
        <w:tc>
          <w:tcPr>
            <w:tcW w:w="3119" w:type="dxa"/>
            <w:vMerge w:val="restart"/>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Ежемесячно путем анализа данных систем мониторинга, осуществления  плановых и внеплановых осмотров</w:t>
            </w:r>
          </w:p>
        </w:tc>
      </w:tr>
      <w:tr w:rsidR="0094364D" w:rsidRPr="00F67E8F" w:rsidTr="00FC1B93">
        <w:trPr>
          <w:trHeight w:val="255"/>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ind w:right="-143"/>
              <w:rPr>
                <w:rFonts w:eastAsia="Calibri"/>
                <w:sz w:val="22"/>
                <w:szCs w:val="22"/>
              </w:rPr>
            </w:pPr>
            <w:r w:rsidRPr="00F67E8F">
              <w:rPr>
                <w:color w:val="000000"/>
                <w:sz w:val="22"/>
                <w:szCs w:val="22"/>
                <w:lang w:eastAsia="en-US"/>
              </w:rPr>
              <w:t>N</w:t>
            </w:r>
            <w:r w:rsidRPr="00F67E8F">
              <w:rPr>
                <w:color w:val="000000"/>
                <w:sz w:val="22"/>
                <w:szCs w:val="22"/>
                <w:lang w:val="en-US" w:eastAsia="en-US"/>
              </w:rPr>
              <w:t xml:space="preserve"> </w:t>
            </w:r>
            <w:proofErr w:type="spellStart"/>
            <w:r w:rsidR="00395B2B" w:rsidRPr="00F67E8F">
              <w:rPr>
                <w:color w:val="000000"/>
                <w:sz w:val="22"/>
                <w:szCs w:val="22"/>
                <w:lang w:eastAsia="en-US"/>
              </w:rPr>
              <w:t>инц</w:t>
            </w:r>
            <w:proofErr w:type="spellEnd"/>
            <w:r w:rsidR="00395B2B" w:rsidRPr="00F67E8F">
              <w:rPr>
                <w:color w:val="000000"/>
                <w:sz w:val="22"/>
                <w:szCs w:val="22"/>
                <w:lang w:eastAsia="en-US"/>
              </w:rPr>
              <w:t xml:space="preserve"> = 3</w:t>
            </w:r>
          </w:p>
        </w:tc>
        <w:tc>
          <w:tcPr>
            <w:tcW w:w="850" w:type="dxa"/>
            <w:shd w:val="clear" w:color="auto" w:fill="auto"/>
          </w:tcPr>
          <w:p w:rsidR="0094364D" w:rsidRPr="00F67E8F" w:rsidRDefault="0094364D" w:rsidP="00FC1B93">
            <w:pPr>
              <w:ind w:right="-143"/>
              <w:rPr>
                <w:rFonts w:eastAsia="Calibri"/>
                <w:sz w:val="22"/>
                <w:szCs w:val="22"/>
              </w:rPr>
            </w:pPr>
            <w:r w:rsidRPr="00F67E8F">
              <w:rPr>
                <w:color w:val="000000"/>
                <w:sz w:val="22"/>
                <w:szCs w:val="22"/>
                <w:lang w:eastAsia="en-US"/>
              </w:rPr>
              <w:t>4</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255"/>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ind w:right="-143"/>
              <w:rPr>
                <w:rFonts w:eastAsia="Calibri"/>
                <w:sz w:val="22"/>
                <w:szCs w:val="22"/>
              </w:rPr>
            </w:pPr>
            <w:r w:rsidRPr="00F67E8F">
              <w:rPr>
                <w:color w:val="000000"/>
                <w:sz w:val="22"/>
                <w:szCs w:val="22"/>
                <w:lang w:eastAsia="en-US"/>
              </w:rPr>
              <w:t>N</w:t>
            </w:r>
            <w:r w:rsidRPr="00F67E8F">
              <w:rPr>
                <w:color w:val="000000"/>
                <w:sz w:val="22"/>
                <w:szCs w:val="22"/>
                <w:lang w:val="en-US" w:eastAsia="en-US"/>
              </w:rPr>
              <w:t xml:space="preserve"> </w:t>
            </w:r>
            <w:proofErr w:type="spellStart"/>
            <w:r w:rsidR="00395B2B" w:rsidRPr="00F67E8F">
              <w:rPr>
                <w:color w:val="000000"/>
                <w:sz w:val="22"/>
                <w:szCs w:val="22"/>
                <w:lang w:eastAsia="en-US"/>
              </w:rPr>
              <w:t>инц</w:t>
            </w:r>
            <w:proofErr w:type="spellEnd"/>
            <w:r w:rsidR="00395B2B" w:rsidRPr="00F67E8F">
              <w:rPr>
                <w:color w:val="000000"/>
                <w:sz w:val="22"/>
                <w:szCs w:val="22"/>
                <w:lang w:eastAsia="en-US"/>
              </w:rPr>
              <w:t xml:space="preserve"> = 4</w:t>
            </w:r>
          </w:p>
        </w:tc>
        <w:tc>
          <w:tcPr>
            <w:tcW w:w="850" w:type="dxa"/>
            <w:shd w:val="clear" w:color="auto" w:fill="auto"/>
          </w:tcPr>
          <w:p w:rsidR="0094364D" w:rsidRPr="00F67E8F" w:rsidRDefault="0094364D" w:rsidP="00FC1B93">
            <w:pPr>
              <w:ind w:right="-143"/>
              <w:rPr>
                <w:rFonts w:eastAsia="Calibri"/>
                <w:sz w:val="22"/>
                <w:szCs w:val="22"/>
              </w:rPr>
            </w:pPr>
            <w:r w:rsidRPr="00F67E8F">
              <w:rPr>
                <w:color w:val="000000"/>
                <w:sz w:val="22"/>
                <w:szCs w:val="22"/>
                <w:lang w:eastAsia="en-US"/>
              </w:rPr>
              <w:t>3</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255"/>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ind w:right="-143"/>
              <w:rPr>
                <w:rFonts w:eastAsia="Calibri"/>
                <w:sz w:val="22"/>
                <w:szCs w:val="22"/>
              </w:rPr>
            </w:pPr>
            <w:r w:rsidRPr="00F67E8F">
              <w:rPr>
                <w:color w:val="000000"/>
                <w:sz w:val="22"/>
                <w:szCs w:val="22"/>
                <w:lang w:eastAsia="en-US"/>
              </w:rPr>
              <w:t>N</w:t>
            </w:r>
            <w:r w:rsidRPr="00F67E8F">
              <w:rPr>
                <w:color w:val="000000"/>
                <w:sz w:val="22"/>
                <w:szCs w:val="22"/>
                <w:lang w:val="en-US" w:eastAsia="en-US"/>
              </w:rPr>
              <w:t xml:space="preserve"> </w:t>
            </w:r>
            <w:proofErr w:type="spellStart"/>
            <w:r w:rsidR="00395B2B" w:rsidRPr="00F67E8F">
              <w:rPr>
                <w:color w:val="000000"/>
                <w:sz w:val="22"/>
                <w:szCs w:val="22"/>
                <w:lang w:eastAsia="en-US"/>
              </w:rPr>
              <w:t>инц</w:t>
            </w:r>
            <w:proofErr w:type="spellEnd"/>
            <w:r w:rsidR="00395B2B" w:rsidRPr="00F67E8F">
              <w:rPr>
                <w:color w:val="000000"/>
                <w:sz w:val="22"/>
                <w:szCs w:val="22"/>
                <w:lang w:eastAsia="en-US"/>
              </w:rPr>
              <w:t xml:space="preserve"> = 5</w:t>
            </w:r>
          </w:p>
        </w:tc>
        <w:tc>
          <w:tcPr>
            <w:tcW w:w="850" w:type="dxa"/>
            <w:shd w:val="clear" w:color="auto" w:fill="auto"/>
          </w:tcPr>
          <w:p w:rsidR="0094364D" w:rsidRPr="00F67E8F" w:rsidRDefault="0094364D" w:rsidP="00FC1B93">
            <w:pPr>
              <w:ind w:right="-143"/>
              <w:rPr>
                <w:rFonts w:eastAsia="Calibri"/>
                <w:sz w:val="22"/>
                <w:szCs w:val="22"/>
              </w:rPr>
            </w:pPr>
            <w:r w:rsidRPr="00F67E8F">
              <w:rPr>
                <w:color w:val="000000"/>
                <w:sz w:val="22"/>
                <w:szCs w:val="22"/>
                <w:lang w:eastAsia="en-US"/>
              </w:rPr>
              <w:t>2</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255"/>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ind w:right="-143"/>
              <w:rPr>
                <w:rFonts w:eastAsia="Calibri"/>
                <w:sz w:val="22"/>
                <w:szCs w:val="22"/>
              </w:rPr>
            </w:pPr>
            <w:r w:rsidRPr="00F67E8F">
              <w:rPr>
                <w:color w:val="000000"/>
                <w:sz w:val="22"/>
                <w:szCs w:val="22"/>
                <w:lang w:eastAsia="en-US"/>
              </w:rPr>
              <w:t>N</w:t>
            </w:r>
            <w:r w:rsidRPr="00F67E8F">
              <w:rPr>
                <w:color w:val="000000"/>
                <w:sz w:val="22"/>
                <w:szCs w:val="22"/>
                <w:lang w:val="en-US" w:eastAsia="en-US"/>
              </w:rPr>
              <w:t xml:space="preserve"> </w:t>
            </w:r>
            <w:proofErr w:type="spellStart"/>
            <w:r w:rsidR="00395B2B" w:rsidRPr="00F67E8F">
              <w:rPr>
                <w:color w:val="000000"/>
                <w:sz w:val="22"/>
                <w:szCs w:val="22"/>
                <w:lang w:eastAsia="en-US"/>
              </w:rPr>
              <w:t>инц</w:t>
            </w:r>
            <w:proofErr w:type="spellEnd"/>
            <w:r w:rsidR="00395B2B" w:rsidRPr="00F67E8F">
              <w:rPr>
                <w:color w:val="000000"/>
                <w:sz w:val="22"/>
                <w:szCs w:val="22"/>
                <w:lang w:eastAsia="en-US"/>
              </w:rPr>
              <w:t xml:space="preserve"> &gt; 6</w:t>
            </w:r>
          </w:p>
        </w:tc>
        <w:tc>
          <w:tcPr>
            <w:tcW w:w="850" w:type="dxa"/>
            <w:shd w:val="clear" w:color="auto" w:fill="auto"/>
          </w:tcPr>
          <w:p w:rsidR="0094364D" w:rsidRPr="00F67E8F" w:rsidRDefault="0094364D" w:rsidP="00FC1B93">
            <w:pPr>
              <w:ind w:right="-143"/>
              <w:rPr>
                <w:rFonts w:eastAsia="Calibri"/>
                <w:sz w:val="22"/>
                <w:szCs w:val="22"/>
              </w:rPr>
            </w:pPr>
            <w:r w:rsidRPr="00F67E8F">
              <w:rPr>
                <w:color w:val="000000"/>
                <w:sz w:val="22"/>
                <w:szCs w:val="22"/>
                <w:lang w:eastAsia="en-US"/>
              </w:rPr>
              <w:t>1</w:t>
            </w:r>
          </w:p>
        </w:tc>
        <w:tc>
          <w:tcPr>
            <w:tcW w:w="3119" w:type="dxa"/>
            <w:vMerge/>
            <w:shd w:val="clear" w:color="auto" w:fill="auto"/>
          </w:tcPr>
          <w:p w:rsidR="0094364D" w:rsidRPr="00F67E8F" w:rsidRDefault="0094364D" w:rsidP="00FC1B93">
            <w:pPr>
              <w:ind w:right="-143"/>
              <w:rPr>
                <w:rFonts w:eastAsia="Calibri"/>
                <w:sz w:val="22"/>
                <w:szCs w:val="22"/>
              </w:rPr>
            </w:pPr>
          </w:p>
        </w:tc>
      </w:tr>
      <w:tr w:rsidR="0094364D" w:rsidRPr="00F67E8F" w:rsidTr="00FC1B93">
        <w:trPr>
          <w:trHeight w:val="317"/>
        </w:trPr>
        <w:tc>
          <w:tcPr>
            <w:tcW w:w="426" w:type="dxa"/>
            <w:vMerge w:val="restart"/>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3.4</w:t>
            </w:r>
          </w:p>
        </w:tc>
        <w:tc>
          <w:tcPr>
            <w:tcW w:w="3402" w:type="dxa"/>
            <w:vMerge w:val="restart"/>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 xml:space="preserve">Выполнение плана мероприятий по подготовке к осенне-зимнему и летнему периоду </w:t>
            </w:r>
          </w:p>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100 - 10%</w:t>
            </w:r>
          </w:p>
        </w:tc>
        <w:tc>
          <w:tcPr>
            <w:tcW w:w="850"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5</w:t>
            </w:r>
          </w:p>
        </w:tc>
        <w:tc>
          <w:tcPr>
            <w:tcW w:w="3119" w:type="dxa"/>
            <w:vMerge w:val="restart"/>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 xml:space="preserve">Ежемесячно </w:t>
            </w:r>
            <w:r w:rsidRPr="00F67E8F">
              <w:rPr>
                <w:color w:val="000000"/>
                <w:sz w:val="22"/>
                <w:szCs w:val="22"/>
                <w:lang w:eastAsia="en-US"/>
              </w:rPr>
              <w:t>путем сравнения плановых и фактических показателей.</w:t>
            </w:r>
          </w:p>
        </w:tc>
      </w:tr>
      <w:tr w:rsidR="0094364D" w:rsidRPr="00F67E8F" w:rsidTr="00FC1B93">
        <w:trPr>
          <w:trHeight w:val="353"/>
        </w:trPr>
        <w:tc>
          <w:tcPr>
            <w:tcW w:w="426" w:type="dxa"/>
            <w:vMerge/>
            <w:shd w:val="clear" w:color="auto" w:fill="auto"/>
          </w:tcPr>
          <w:p w:rsidR="0094364D" w:rsidRPr="00F67E8F" w:rsidRDefault="0094364D" w:rsidP="00FC1B93">
            <w:pPr>
              <w:ind w:right="-143"/>
              <w:rPr>
                <w:rFonts w:eastAsia="Calibri"/>
                <w:sz w:val="22"/>
                <w:szCs w:val="22"/>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100 - (10% ÷ 20%)</w:t>
            </w:r>
          </w:p>
        </w:tc>
        <w:tc>
          <w:tcPr>
            <w:tcW w:w="850"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4</w:t>
            </w:r>
          </w:p>
        </w:tc>
        <w:tc>
          <w:tcPr>
            <w:tcW w:w="3119" w:type="dxa"/>
            <w:vMerge/>
            <w:shd w:val="clear" w:color="auto" w:fill="auto"/>
          </w:tcPr>
          <w:p w:rsidR="0094364D" w:rsidRPr="00F67E8F" w:rsidRDefault="0094364D" w:rsidP="00FC1B93">
            <w:pPr>
              <w:ind w:right="-143"/>
              <w:rPr>
                <w:rFonts w:eastAsia="Calibri"/>
                <w:sz w:val="22"/>
                <w:szCs w:val="22"/>
              </w:rPr>
            </w:pPr>
          </w:p>
        </w:tc>
      </w:tr>
      <w:tr w:rsidR="00395B2B" w:rsidRPr="00F67E8F" w:rsidTr="00FC1B93">
        <w:trPr>
          <w:trHeight w:val="353"/>
        </w:trPr>
        <w:tc>
          <w:tcPr>
            <w:tcW w:w="426" w:type="dxa"/>
            <w:vMerge/>
            <w:shd w:val="clear" w:color="auto" w:fill="auto"/>
          </w:tcPr>
          <w:p w:rsidR="00395B2B" w:rsidRPr="00F67E8F" w:rsidRDefault="00395B2B" w:rsidP="00FC1B93">
            <w:pPr>
              <w:ind w:right="-143"/>
              <w:rPr>
                <w:rFonts w:eastAsia="Calibri"/>
                <w:sz w:val="22"/>
                <w:szCs w:val="22"/>
              </w:rPr>
            </w:pPr>
          </w:p>
        </w:tc>
        <w:tc>
          <w:tcPr>
            <w:tcW w:w="3402" w:type="dxa"/>
            <w:vMerge/>
            <w:shd w:val="clear" w:color="auto" w:fill="auto"/>
          </w:tcPr>
          <w:p w:rsidR="00395B2B" w:rsidRPr="00F67E8F" w:rsidRDefault="00395B2B" w:rsidP="00FC1B93">
            <w:pPr>
              <w:ind w:right="-143"/>
              <w:rPr>
                <w:rFonts w:eastAsia="Calibri"/>
                <w:sz w:val="22"/>
                <w:szCs w:val="22"/>
              </w:rPr>
            </w:pPr>
          </w:p>
        </w:tc>
        <w:tc>
          <w:tcPr>
            <w:tcW w:w="2693" w:type="dxa"/>
            <w:shd w:val="clear" w:color="auto" w:fill="auto"/>
          </w:tcPr>
          <w:p w:rsidR="00395B2B" w:rsidRPr="00F67E8F" w:rsidRDefault="00395B2B" w:rsidP="00FC1B93">
            <w:pPr>
              <w:ind w:right="-143"/>
              <w:rPr>
                <w:rFonts w:eastAsia="Calibri"/>
                <w:sz w:val="22"/>
                <w:szCs w:val="22"/>
              </w:rPr>
            </w:pPr>
            <w:r w:rsidRPr="00F67E8F">
              <w:rPr>
                <w:rFonts w:eastAsia="Calibri"/>
                <w:sz w:val="22"/>
                <w:szCs w:val="22"/>
              </w:rPr>
              <w:t>100 - (20% - 30%)</w:t>
            </w:r>
          </w:p>
        </w:tc>
        <w:tc>
          <w:tcPr>
            <w:tcW w:w="850" w:type="dxa"/>
            <w:shd w:val="clear" w:color="auto" w:fill="auto"/>
          </w:tcPr>
          <w:p w:rsidR="00395B2B" w:rsidRPr="00F67E8F" w:rsidRDefault="00395B2B" w:rsidP="00FC1B93">
            <w:pPr>
              <w:ind w:right="-143"/>
              <w:rPr>
                <w:rFonts w:eastAsia="Calibri"/>
                <w:sz w:val="22"/>
                <w:szCs w:val="22"/>
              </w:rPr>
            </w:pPr>
            <w:r w:rsidRPr="00F67E8F">
              <w:rPr>
                <w:rFonts w:eastAsia="Calibri"/>
                <w:sz w:val="22"/>
                <w:szCs w:val="22"/>
              </w:rPr>
              <w:t>2</w:t>
            </w:r>
          </w:p>
        </w:tc>
        <w:tc>
          <w:tcPr>
            <w:tcW w:w="3119" w:type="dxa"/>
            <w:vMerge/>
            <w:shd w:val="clear" w:color="auto" w:fill="auto"/>
          </w:tcPr>
          <w:p w:rsidR="00395B2B" w:rsidRPr="00F67E8F" w:rsidRDefault="00395B2B" w:rsidP="00FC1B93">
            <w:pPr>
              <w:ind w:right="-143"/>
              <w:rPr>
                <w:rFonts w:eastAsia="Calibri"/>
                <w:sz w:val="22"/>
                <w:szCs w:val="22"/>
              </w:rPr>
            </w:pPr>
          </w:p>
        </w:tc>
      </w:tr>
      <w:tr w:rsidR="0094364D" w:rsidRPr="00F67E8F" w:rsidTr="00FC1B93">
        <w:trPr>
          <w:trHeight w:val="327"/>
        </w:trPr>
        <w:tc>
          <w:tcPr>
            <w:tcW w:w="426" w:type="dxa"/>
            <w:vMerge/>
            <w:shd w:val="clear" w:color="auto" w:fill="auto"/>
          </w:tcPr>
          <w:p w:rsidR="0094364D" w:rsidRPr="00F67E8F" w:rsidRDefault="0094364D" w:rsidP="00FC1B93">
            <w:pPr>
              <w:ind w:right="-143"/>
              <w:rPr>
                <w:rFonts w:eastAsia="Calibri"/>
                <w:sz w:val="22"/>
                <w:szCs w:val="22"/>
                <w:lang w:val="en-US"/>
              </w:rPr>
            </w:pPr>
          </w:p>
        </w:tc>
        <w:tc>
          <w:tcPr>
            <w:tcW w:w="3402" w:type="dxa"/>
            <w:vMerge/>
            <w:shd w:val="clear" w:color="auto" w:fill="auto"/>
          </w:tcPr>
          <w:p w:rsidR="0094364D" w:rsidRPr="00F67E8F" w:rsidRDefault="0094364D" w:rsidP="00FC1B93">
            <w:pPr>
              <w:ind w:right="-143"/>
              <w:rPr>
                <w:rFonts w:eastAsia="Calibri"/>
                <w:sz w:val="22"/>
                <w:szCs w:val="22"/>
              </w:rPr>
            </w:pPr>
          </w:p>
        </w:tc>
        <w:tc>
          <w:tcPr>
            <w:tcW w:w="2693" w:type="dxa"/>
            <w:shd w:val="clear" w:color="auto" w:fill="auto"/>
          </w:tcPr>
          <w:p w:rsidR="0094364D" w:rsidRPr="00F67E8F" w:rsidRDefault="00395B2B" w:rsidP="00FC1B93">
            <w:pPr>
              <w:ind w:right="-143"/>
              <w:rPr>
                <w:rFonts w:eastAsia="Calibri"/>
                <w:sz w:val="22"/>
                <w:szCs w:val="22"/>
              </w:rPr>
            </w:pPr>
            <w:r w:rsidRPr="00F67E8F">
              <w:rPr>
                <w:rFonts w:eastAsia="Calibri"/>
                <w:sz w:val="22"/>
                <w:szCs w:val="22"/>
              </w:rPr>
              <w:t>100 - (3</w:t>
            </w:r>
            <w:r w:rsidR="0094364D" w:rsidRPr="00F67E8F">
              <w:rPr>
                <w:rFonts w:eastAsia="Calibri"/>
                <w:sz w:val="22"/>
                <w:szCs w:val="22"/>
              </w:rPr>
              <w:t>0% ÷ 100%)</w:t>
            </w:r>
          </w:p>
        </w:tc>
        <w:tc>
          <w:tcPr>
            <w:tcW w:w="850" w:type="dxa"/>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1</w:t>
            </w:r>
          </w:p>
        </w:tc>
        <w:tc>
          <w:tcPr>
            <w:tcW w:w="3119" w:type="dxa"/>
            <w:vMerge/>
            <w:shd w:val="clear" w:color="auto" w:fill="auto"/>
          </w:tcPr>
          <w:p w:rsidR="0094364D" w:rsidRPr="00F67E8F" w:rsidRDefault="0094364D" w:rsidP="00FC1B93">
            <w:pPr>
              <w:ind w:right="-143"/>
              <w:rPr>
                <w:rFonts w:eastAsia="Calibri"/>
                <w:sz w:val="22"/>
                <w:szCs w:val="22"/>
              </w:rPr>
            </w:pPr>
          </w:p>
        </w:tc>
      </w:tr>
    </w:tbl>
    <w:p w:rsidR="0094364D" w:rsidRPr="00F67E8F" w:rsidRDefault="0094364D" w:rsidP="0094364D">
      <w:pPr>
        <w:rPr>
          <w:sz w:val="22"/>
          <w:szCs w:val="22"/>
          <w:lang w:val="en-US"/>
        </w:rPr>
      </w:pPr>
    </w:p>
    <w:p w:rsidR="0094364D" w:rsidRPr="00F67E8F" w:rsidRDefault="0094364D" w:rsidP="0094364D">
      <w:pPr>
        <w:rPr>
          <w:b/>
          <w:sz w:val="22"/>
          <w:szCs w:val="22"/>
        </w:rPr>
      </w:pPr>
      <w:r w:rsidRPr="00F67E8F">
        <w:rPr>
          <w:b/>
          <w:sz w:val="22"/>
          <w:szCs w:val="22"/>
        </w:rPr>
        <w:t xml:space="preserve">Итоговая оценка определяется ежемесячно путем усреднения всех оценок качества и среднемесячных оценок, полученных в </w:t>
      </w:r>
      <w:proofErr w:type="gramStart"/>
      <w:r w:rsidR="007E2EF4" w:rsidRPr="00F67E8F">
        <w:rPr>
          <w:b/>
          <w:sz w:val="22"/>
          <w:szCs w:val="22"/>
        </w:rPr>
        <w:t>Ч</w:t>
      </w:r>
      <w:r w:rsidRPr="00F67E8F">
        <w:rPr>
          <w:b/>
          <w:sz w:val="22"/>
          <w:szCs w:val="22"/>
        </w:rPr>
        <w:t>ек-листах</w:t>
      </w:r>
      <w:proofErr w:type="gramEnd"/>
      <w:r w:rsidRPr="00F67E8F">
        <w:rPr>
          <w:b/>
          <w:sz w:val="22"/>
          <w:szCs w:val="22"/>
        </w:rPr>
        <w:t>.</w:t>
      </w:r>
    </w:p>
    <w:p w:rsidR="0094364D" w:rsidRPr="00F67E8F" w:rsidRDefault="0094364D" w:rsidP="0094364D">
      <w:pPr>
        <w:rPr>
          <w:sz w:val="22"/>
          <w:szCs w:val="22"/>
        </w:rPr>
      </w:pPr>
    </w:p>
    <w:p w:rsidR="0094364D" w:rsidRPr="00F67E8F" w:rsidRDefault="0094364D" w:rsidP="0094364D">
      <w:pPr>
        <w:rPr>
          <w:rFonts w:eastAsia="MS Mincho"/>
          <w:sz w:val="22"/>
          <w:szCs w:val="22"/>
        </w:rPr>
      </w:pPr>
    </w:p>
    <w:p w:rsidR="0094364D" w:rsidRPr="00F67E8F" w:rsidRDefault="0094364D" w:rsidP="0094364D">
      <w:pPr>
        <w:suppressAutoHyphens/>
        <w:ind w:firstLine="567"/>
        <w:jc w:val="center"/>
        <w:rPr>
          <w:b/>
          <w:bCs/>
          <w:sz w:val="22"/>
          <w:szCs w:val="22"/>
        </w:rPr>
      </w:pPr>
      <w:r w:rsidRPr="00F67E8F">
        <w:rPr>
          <w:b/>
          <w:bCs/>
          <w:sz w:val="22"/>
          <w:szCs w:val="22"/>
        </w:rPr>
        <w:t>ПОДПИСИ СТОРОН</w:t>
      </w:r>
    </w:p>
    <w:tbl>
      <w:tblPr>
        <w:tblStyle w:val="23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94364D" w:rsidRPr="00F67E8F" w:rsidTr="00FC1B93">
        <w:tc>
          <w:tcPr>
            <w:tcW w:w="4820" w:type="dxa"/>
          </w:tcPr>
          <w:p w:rsidR="0094364D" w:rsidRPr="00F67E8F" w:rsidRDefault="0094364D" w:rsidP="00FC1B93">
            <w:pPr>
              <w:suppressAutoHyphens/>
              <w:rPr>
                <w:rFonts w:eastAsiaTheme="minorHAnsi"/>
                <w:b/>
                <w:sz w:val="22"/>
                <w:szCs w:val="22"/>
                <w:lang w:eastAsia="en-US"/>
              </w:rPr>
            </w:pPr>
            <w:r w:rsidRPr="00F67E8F">
              <w:rPr>
                <w:rFonts w:eastAsiaTheme="minorHAnsi"/>
                <w:b/>
                <w:sz w:val="22"/>
                <w:szCs w:val="22"/>
                <w:lang w:eastAsia="en-US"/>
              </w:rPr>
              <w:t>От имени Заказчика:</w:t>
            </w:r>
          </w:p>
          <w:p w:rsidR="0094364D" w:rsidRPr="00F67E8F" w:rsidRDefault="0094364D" w:rsidP="00FC1B93">
            <w:pPr>
              <w:tabs>
                <w:tab w:val="left" w:pos="1276"/>
              </w:tabs>
              <w:jc w:val="both"/>
              <w:outlineLvl w:val="1"/>
              <w:rPr>
                <w:rFonts w:eastAsiaTheme="minorHAnsi"/>
                <w:sz w:val="22"/>
                <w:szCs w:val="22"/>
                <w:lang w:eastAsia="en-US"/>
              </w:rPr>
            </w:pPr>
            <w:r w:rsidRPr="00F67E8F">
              <w:rPr>
                <w:rFonts w:eastAsiaTheme="minorHAnsi"/>
                <w:sz w:val="22"/>
                <w:szCs w:val="22"/>
                <w:lang w:eastAsia="en-US"/>
              </w:rPr>
              <w:t>От имени Заказчика</w:t>
            </w:r>
          </w:p>
          <w:p w:rsidR="0094364D" w:rsidRPr="00F67E8F" w:rsidRDefault="0094364D" w:rsidP="00FC1B93">
            <w:pPr>
              <w:tabs>
                <w:tab w:val="left" w:pos="1276"/>
              </w:tabs>
              <w:jc w:val="both"/>
              <w:outlineLvl w:val="1"/>
              <w:rPr>
                <w:rFonts w:eastAsiaTheme="minorHAnsi"/>
                <w:sz w:val="22"/>
                <w:szCs w:val="22"/>
                <w:lang w:eastAsia="en-US"/>
              </w:rPr>
            </w:pPr>
            <w:r w:rsidRPr="00F67E8F">
              <w:rPr>
                <w:rFonts w:eastAsiaTheme="minorHAnsi"/>
                <w:sz w:val="22"/>
                <w:szCs w:val="22"/>
                <w:lang w:eastAsia="en-US"/>
              </w:rPr>
              <w:t xml:space="preserve">Первый заместитель Генерального директора </w:t>
            </w:r>
          </w:p>
          <w:p w:rsidR="0094364D" w:rsidRPr="00F67E8F" w:rsidRDefault="0094364D" w:rsidP="00FC1B93">
            <w:pPr>
              <w:tabs>
                <w:tab w:val="left" w:pos="1276"/>
              </w:tabs>
              <w:jc w:val="both"/>
              <w:outlineLvl w:val="1"/>
              <w:rPr>
                <w:rFonts w:eastAsiaTheme="minorHAnsi"/>
                <w:sz w:val="22"/>
                <w:szCs w:val="22"/>
                <w:lang w:eastAsia="en-US"/>
              </w:rPr>
            </w:pPr>
          </w:p>
          <w:p w:rsidR="0094364D" w:rsidRPr="00F67E8F" w:rsidRDefault="0094364D" w:rsidP="00FC1B93">
            <w:pPr>
              <w:tabs>
                <w:tab w:val="left" w:pos="1276"/>
              </w:tabs>
              <w:jc w:val="both"/>
              <w:outlineLvl w:val="1"/>
              <w:rPr>
                <w:rFonts w:eastAsiaTheme="minorHAnsi"/>
                <w:sz w:val="22"/>
                <w:szCs w:val="22"/>
                <w:lang w:eastAsia="en-US"/>
              </w:rPr>
            </w:pPr>
            <w:r w:rsidRPr="00F67E8F">
              <w:rPr>
                <w:rFonts w:eastAsiaTheme="minorHAnsi"/>
                <w:sz w:val="22"/>
                <w:szCs w:val="22"/>
                <w:lang w:eastAsia="en-US"/>
              </w:rPr>
              <w:t>___________________/С.А. Иванченко</w:t>
            </w:r>
          </w:p>
          <w:p w:rsidR="0094364D" w:rsidRPr="00F67E8F" w:rsidRDefault="0094364D" w:rsidP="00FC1B93">
            <w:pPr>
              <w:tabs>
                <w:tab w:val="left" w:pos="1276"/>
              </w:tabs>
              <w:jc w:val="both"/>
              <w:outlineLvl w:val="1"/>
              <w:rPr>
                <w:rFonts w:eastAsiaTheme="majorEastAsia"/>
                <w:bCs/>
                <w:sz w:val="22"/>
                <w:szCs w:val="22"/>
                <w:lang w:eastAsia="en-US"/>
              </w:rPr>
            </w:pPr>
            <w:proofErr w:type="spellStart"/>
            <w:r w:rsidRPr="00F67E8F">
              <w:rPr>
                <w:rFonts w:eastAsiaTheme="majorEastAsia"/>
                <w:bCs/>
                <w:sz w:val="22"/>
                <w:szCs w:val="22"/>
                <w:lang w:eastAsia="en-US"/>
              </w:rPr>
              <w:t>м.п</w:t>
            </w:r>
            <w:proofErr w:type="spellEnd"/>
            <w:r w:rsidRPr="00F67E8F">
              <w:rPr>
                <w:rFonts w:eastAsiaTheme="majorEastAsia"/>
                <w:bCs/>
                <w:sz w:val="22"/>
                <w:szCs w:val="22"/>
                <w:lang w:eastAsia="en-US"/>
              </w:rPr>
              <w:t>.</w:t>
            </w:r>
          </w:p>
        </w:tc>
        <w:tc>
          <w:tcPr>
            <w:tcW w:w="4961" w:type="dxa"/>
          </w:tcPr>
          <w:p w:rsidR="0094364D" w:rsidRPr="00F67E8F" w:rsidRDefault="0094364D" w:rsidP="00FC1B93">
            <w:pPr>
              <w:jc w:val="both"/>
              <w:rPr>
                <w:rFonts w:eastAsiaTheme="minorHAnsi"/>
                <w:sz w:val="22"/>
                <w:szCs w:val="22"/>
                <w:lang w:eastAsia="en-US"/>
              </w:rPr>
            </w:pPr>
            <w:r w:rsidRPr="00F67E8F">
              <w:rPr>
                <w:rFonts w:eastAsiaTheme="minorHAnsi"/>
                <w:b/>
                <w:sz w:val="22"/>
                <w:szCs w:val="22"/>
                <w:lang w:eastAsia="en-US"/>
              </w:rPr>
              <w:t>От имени Исполнителя:</w:t>
            </w:r>
          </w:p>
          <w:p w:rsidR="0094364D" w:rsidRPr="00F67E8F" w:rsidRDefault="0094364D" w:rsidP="00FC1B93">
            <w:pPr>
              <w:tabs>
                <w:tab w:val="left" w:pos="1276"/>
              </w:tabs>
              <w:jc w:val="both"/>
              <w:outlineLvl w:val="1"/>
              <w:rPr>
                <w:rFonts w:eastAsiaTheme="majorEastAsia"/>
                <w:bCs/>
                <w:sz w:val="22"/>
                <w:szCs w:val="22"/>
                <w:lang w:eastAsia="en-US"/>
              </w:rPr>
            </w:pPr>
          </w:p>
          <w:p w:rsidR="0094364D" w:rsidRPr="00F67E8F" w:rsidRDefault="0094364D" w:rsidP="00FC1B93">
            <w:pPr>
              <w:tabs>
                <w:tab w:val="left" w:pos="1276"/>
              </w:tabs>
              <w:ind w:left="8"/>
              <w:jc w:val="both"/>
              <w:outlineLvl w:val="1"/>
              <w:rPr>
                <w:rFonts w:eastAsiaTheme="majorEastAsia"/>
                <w:bCs/>
                <w:sz w:val="22"/>
                <w:szCs w:val="22"/>
                <w:lang w:eastAsia="en-US"/>
              </w:rPr>
            </w:pPr>
          </w:p>
          <w:p w:rsidR="0094364D" w:rsidRPr="00F67E8F" w:rsidRDefault="0094364D" w:rsidP="00FC1B93">
            <w:pPr>
              <w:tabs>
                <w:tab w:val="left" w:pos="1276"/>
              </w:tabs>
              <w:ind w:left="8"/>
              <w:jc w:val="both"/>
              <w:outlineLvl w:val="1"/>
              <w:rPr>
                <w:rFonts w:eastAsiaTheme="majorEastAsia"/>
                <w:bCs/>
                <w:sz w:val="22"/>
                <w:szCs w:val="22"/>
                <w:lang w:eastAsia="en-US"/>
              </w:rPr>
            </w:pPr>
          </w:p>
          <w:p w:rsidR="0094364D" w:rsidRPr="00F67E8F" w:rsidRDefault="0094364D" w:rsidP="00FC1B93">
            <w:pPr>
              <w:tabs>
                <w:tab w:val="left" w:pos="1276"/>
              </w:tabs>
              <w:ind w:left="8"/>
              <w:jc w:val="both"/>
              <w:outlineLvl w:val="1"/>
              <w:rPr>
                <w:rFonts w:eastAsiaTheme="majorEastAsia"/>
                <w:bCs/>
                <w:sz w:val="22"/>
                <w:szCs w:val="22"/>
                <w:lang w:eastAsia="en-US"/>
              </w:rPr>
            </w:pPr>
          </w:p>
          <w:p w:rsidR="0094364D" w:rsidRPr="00F67E8F" w:rsidRDefault="0094364D" w:rsidP="00FC1B93">
            <w:pPr>
              <w:jc w:val="both"/>
              <w:rPr>
                <w:rFonts w:eastAsiaTheme="minorHAnsi"/>
                <w:sz w:val="22"/>
                <w:szCs w:val="22"/>
                <w:lang w:eastAsia="en-US"/>
              </w:rPr>
            </w:pPr>
            <w:r w:rsidRPr="00F67E8F">
              <w:rPr>
                <w:rFonts w:eastAsiaTheme="minorHAnsi"/>
                <w:sz w:val="22"/>
                <w:szCs w:val="22"/>
                <w:lang w:eastAsia="en-US"/>
              </w:rPr>
              <w:t>_____________________________</w:t>
            </w:r>
          </w:p>
          <w:p w:rsidR="0094364D" w:rsidRPr="00F67E8F" w:rsidRDefault="0094364D" w:rsidP="00FC1B93">
            <w:pPr>
              <w:jc w:val="both"/>
              <w:rPr>
                <w:rFonts w:eastAsiaTheme="minorHAnsi"/>
                <w:sz w:val="22"/>
                <w:szCs w:val="22"/>
                <w:lang w:eastAsia="en-US"/>
              </w:rPr>
            </w:pPr>
          </w:p>
          <w:p w:rsidR="0094364D" w:rsidRPr="00F67E8F" w:rsidRDefault="0094364D" w:rsidP="00FC1B93">
            <w:pPr>
              <w:jc w:val="both"/>
              <w:rPr>
                <w:rFonts w:eastAsiaTheme="minorHAnsi"/>
                <w:sz w:val="22"/>
                <w:szCs w:val="22"/>
                <w:lang w:eastAsia="en-US"/>
              </w:rPr>
            </w:pPr>
            <w:proofErr w:type="spellStart"/>
            <w:r w:rsidRPr="00F67E8F">
              <w:rPr>
                <w:rFonts w:eastAsiaTheme="minorHAnsi"/>
                <w:sz w:val="22"/>
                <w:szCs w:val="22"/>
                <w:lang w:eastAsia="en-US"/>
              </w:rPr>
              <w:t>м.п</w:t>
            </w:r>
            <w:proofErr w:type="spellEnd"/>
            <w:r w:rsidRPr="00F67E8F">
              <w:rPr>
                <w:rFonts w:eastAsiaTheme="minorHAnsi"/>
                <w:sz w:val="22"/>
                <w:szCs w:val="22"/>
                <w:lang w:eastAsia="en-US"/>
              </w:rPr>
              <w:t>.</w:t>
            </w:r>
          </w:p>
        </w:tc>
      </w:tr>
    </w:tbl>
    <w:p w:rsidR="0094364D" w:rsidRPr="00F67E8F" w:rsidRDefault="0094364D" w:rsidP="0094364D">
      <w:pPr>
        <w:rPr>
          <w:rFonts w:eastAsia="MS Mincho"/>
          <w:sz w:val="22"/>
          <w:szCs w:val="22"/>
        </w:rPr>
      </w:pPr>
    </w:p>
    <w:p w:rsidR="00F67E8F" w:rsidRDefault="00F67E8F">
      <w:pPr>
        <w:spacing w:after="200" w:line="276" w:lineRule="auto"/>
        <w:rPr>
          <w:rFonts w:eastAsia="MS Mincho"/>
          <w:sz w:val="22"/>
          <w:szCs w:val="22"/>
        </w:rPr>
      </w:pPr>
      <w:r>
        <w:rPr>
          <w:rFonts w:eastAsia="MS Mincho"/>
          <w:sz w:val="22"/>
          <w:szCs w:val="22"/>
        </w:rPr>
        <w:br w:type="page"/>
      </w:r>
    </w:p>
    <w:p w:rsidR="0094364D" w:rsidRPr="00F67E8F" w:rsidRDefault="0094364D" w:rsidP="00F67E8F">
      <w:pPr>
        <w:ind w:left="7080"/>
        <w:jc w:val="right"/>
        <w:rPr>
          <w:b/>
          <w:sz w:val="22"/>
          <w:szCs w:val="22"/>
        </w:rPr>
      </w:pPr>
      <w:r w:rsidRPr="00F67E8F">
        <w:rPr>
          <w:rFonts w:eastAsia="MS Gothic"/>
          <w:b/>
          <w:bCs/>
          <w:sz w:val="22"/>
          <w:szCs w:val="22"/>
        </w:rPr>
        <w:lastRenderedPageBreak/>
        <w:t>Приложение №2</w:t>
      </w:r>
      <w:r w:rsidRPr="00F67E8F">
        <w:rPr>
          <w:b/>
          <w:sz w:val="22"/>
          <w:szCs w:val="22"/>
        </w:rPr>
        <w:t xml:space="preserve"> </w:t>
      </w:r>
    </w:p>
    <w:p w:rsidR="0094364D" w:rsidRPr="00F67E8F" w:rsidRDefault="0094364D" w:rsidP="0094364D">
      <w:pPr>
        <w:ind w:left="13452"/>
        <w:rPr>
          <w:b/>
          <w:sz w:val="22"/>
          <w:szCs w:val="22"/>
        </w:rPr>
      </w:pPr>
    </w:p>
    <w:p w:rsidR="0094364D" w:rsidRPr="00F67E8F" w:rsidRDefault="0094364D" w:rsidP="0094364D">
      <w:pPr>
        <w:ind w:left="-567"/>
        <w:jc w:val="right"/>
        <w:rPr>
          <w:rFonts w:eastAsia="MS Mincho"/>
          <w:sz w:val="22"/>
          <w:szCs w:val="22"/>
        </w:rPr>
      </w:pPr>
      <w:r w:rsidRPr="00F67E8F">
        <w:rPr>
          <w:sz w:val="22"/>
          <w:szCs w:val="22"/>
        </w:rPr>
        <w:t xml:space="preserve">к Приложению №10 к Договору №___ от «___» _____________20__г. </w:t>
      </w:r>
    </w:p>
    <w:p w:rsidR="0094364D" w:rsidRPr="00F67E8F" w:rsidRDefault="0094364D" w:rsidP="0094364D">
      <w:pPr>
        <w:keepNext/>
        <w:ind w:left="709"/>
        <w:jc w:val="center"/>
        <w:outlineLvl w:val="0"/>
        <w:rPr>
          <w:b/>
          <w:bCs/>
          <w:sz w:val="22"/>
          <w:szCs w:val="22"/>
          <w:lang w:eastAsia="x-none"/>
        </w:rPr>
      </w:pPr>
    </w:p>
    <w:p w:rsidR="0094364D" w:rsidRPr="00F67E8F" w:rsidRDefault="0094364D" w:rsidP="0094364D">
      <w:pPr>
        <w:keepNext/>
        <w:ind w:left="709"/>
        <w:jc w:val="center"/>
        <w:outlineLvl w:val="0"/>
        <w:rPr>
          <w:b/>
          <w:bCs/>
          <w:sz w:val="22"/>
          <w:szCs w:val="22"/>
          <w:lang w:eastAsia="x-none"/>
        </w:rPr>
      </w:pPr>
      <w:r w:rsidRPr="00F67E8F">
        <w:rPr>
          <w:b/>
          <w:bCs/>
          <w:sz w:val="22"/>
          <w:szCs w:val="22"/>
          <w:lang w:val="x-none" w:eastAsia="x-none"/>
        </w:rPr>
        <w:t>Время устранения</w:t>
      </w:r>
      <w:r w:rsidR="00AA049E" w:rsidRPr="00F67E8F">
        <w:rPr>
          <w:b/>
          <w:bCs/>
          <w:sz w:val="22"/>
          <w:szCs w:val="22"/>
          <w:lang w:eastAsia="x-none"/>
        </w:rPr>
        <w:t xml:space="preserve"> Аварий и </w:t>
      </w:r>
      <w:r w:rsidRPr="00F67E8F">
        <w:rPr>
          <w:b/>
          <w:bCs/>
          <w:sz w:val="22"/>
          <w:szCs w:val="22"/>
          <w:lang w:val="x-none" w:eastAsia="x-none"/>
        </w:rPr>
        <w:t xml:space="preserve"> </w:t>
      </w:r>
      <w:proofErr w:type="spellStart"/>
      <w:r w:rsidR="00AA049E" w:rsidRPr="00F67E8F">
        <w:rPr>
          <w:b/>
          <w:bCs/>
          <w:sz w:val="22"/>
          <w:szCs w:val="22"/>
          <w:lang w:eastAsia="x-none"/>
        </w:rPr>
        <w:t>И</w:t>
      </w:r>
      <w:r w:rsidRPr="00F67E8F">
        <w:rPr>
          <w:b/>
          <w:bCs/>
          <w:sz w:val="22"/>
          <w:szCs w:val="22"/>
          <w:lang w:val="x-none" w:eastAsia="x-none"/>
        </w:rPr>
        <w:t>нцидентов</w:t>
      </w:r>
      <w:proofErr w:type="spellEnd"/>
      <w:r w:rsidR="00AA049E" w:rsidRPr="00F67E8F">
        <w:rPr>
          <w:b/>
          <w:bCs/>
          <w:sz w:val="22"/>
          <w:szCs w:val="22"/>
          <w:lang w:eastAsia="x-none"/>
        </w:rPr>
        <w:t xml:space="preserve"> (</w:t>
      </w:r>
      <w:proofErr w:type="spellStart"/>
      <w:r w:rsidR="00AA049E" w:rsidRPr="00F67E8F">
        <w:rPr>
          <w:b/>
          <w:bCs/>
          <w:sz w:val="22"/>
          <w:szCs w:val="22"/>
          <w:lang w:eastAsia="x-none"/>
        </w:rPr>
        <w:t>Тинц</w:t>
      </w:r>
      <w:proofErr w:type="spellEnd"/>
      <w:r w:rsidR="00AA049E" w:rsidRPr="00F67E8F">
        <w:rPr>
          <w:b/>
          <w:bCs/>
          <w:sz w:val="22"/>
          <w:szCs w:val="22"/>
          <w:lang w:eastAsia="x-none"/>
        </w:rPr>
        <w:t>)</w:t>
      </w:r>
    </w:p>
    <w:p w:rsidR="0094364D" w:rsidRPr="00F67E8F" w:rsidRDefault="0094364D" w:rsidP="0094364D">
      <w:pPr>
        <w:keepNext/>
        <w:ind w:left="709"/>
        <w:jc w:val="center"/>
        <w:outlineLvl w:val="0"/>
        <w:rPr>
          <w:b/>
          <w:bCs/>
          <w:sz w:val="22"/>
          <w:szCs w:val="22"/>
          <w:lang w:eastAsia="x-none"/>
        </w:rPr>
      </w:pPr>
    </w:p>
    <w:tbl>
      <w:tblPr>
        <w:tblW w:w="4945" w:type="pct"/>
        <w:tblInd w:w="250" w:type="dxa"/>
        <w:tblLayout w:type="fixed"/>
        <w:tblLook w:val="04A0" w:firstRow="1" w:lastRow="0" w:firstColumn="1" w:lastColumn="0" w:noHBand="0" w:noVBand="1"/>
      </w:tblPr>
      <w:tblGrid>
        <w:gridCol w:w="644"/>
        <w:gridCol w:w="5304"/>
        <w:gridCol w:w="1539"/>
        <w:gridCol w:w="2393"/>
      </w:tblGrid>
      <w:tr w:rsidR="0094364D" w:rsidRPr="00F67E8F" w:rsidTr="00FC1B93">
        <w:trPr>
          <w:trHeight w:val="600"/>
        </w:trPr>
        <w:tc>
          <w:tcPr>
            <w:tcW w:w="326" w:type="pct"/>
            <w:tcBorders>
              <w:top w:val="single" w:sz="4" w:space="0" w:color="auto"/>
              <w:left w:val="single" w:sz="4" w:space="0" w:color="auto"/>
              <w:bottom w:val="single" w:sz="4" w:space="0" w:color="auto"/>
              <w:right w:val="single" w:sz="4" w:space="0" w:color="auto"/>
            </w:tcBorders>
          </w:tcPr>
          <w:p w:rsidR="0094364D" w:rsidRPr="00F67E8F" w:rsidRDefault="0094364D" w:rsidP="00FC1B93">
            <w:pPr>
              <w:ind w:left="-533" w:right="34"/>
              <w:jc w:val="center"/>
              <w:rPr>
                <w:b/>
                <w:color w:val="000000"/>
                <w:sz w:val="22"/>
                <w:szCs w:val="22"/>
              </w:rPr>
            </w:pPr>
            <w:r w:rsidRPr="00F67E8F">
              <w:rPr>
                <w:b/>
                <w:color w:val="000000"/>
                <w:sz w:val="22"/>
                <w:szCs w:val="22"/>
              </w:rPr>
              <w:t xml:space="preserve">№ </w:t>
            </w:r>
            <w:proofErr w:type="gramStart"/>
            <w:r w:rsidRPr="00F67E8F">
              <w:rPr>
                <w:b/>
                <w:color w:val="000000"/>
                <w:sz w:val="22"/>
                <w:szCs w:val="22"/>
              </w:rPr>
              <w:t>п</w:t>
            </w:r>
            <w:proofErr w:type="gramEnd"/>
            <w:r w:rsidRPr="00F67E8F">
              <w:rPr>
                <w:b/>
                <w:color w:val="000000"/>
                <w:sz w:val="22"/>
                <w:szCs w:val="22"/>
              </w:rPr>
              <w:t>/п</w:t>
            </w:r>
          </w:p>
        </w:tc>
        <w:tc>
          <w:tcPr>
            <w:tcW w:w="2684" w:type="pct"/>
            <w:tcBorders>
              <w:top w:val="single" w:sz="4" w:space="0" w:color="auto"/>
              <w:left w:val="single" w:sz="4" w:space="0" w:color="auto"/>
              <w:bottom w:val="single" w:sz="4" w:space="0" w:color="000000"/>
              <w:right w:val="single" w:sz="4" w:space="0" w:color="auto"/>
            </w:tcBorders>
            <w:shd w:val="clear" w:color="auto" w:fill="auto"/>
          </w:tcPr>
          <w:p w:rsidR="0094364D" w:rsidRPr="00F67E8F" w:rsidRDefault="0094364D" w:rsidP="006F0E5A">
            <w:pPr>
              <w:jc w:val="center"/>
              <w:rPr>
                <w:b/>
                <w:color w:val="000000"/>
                <w:sz w:val="22"/>
                <w:szCs w:val="22"/>
              </w:rPr>
            </w:pPr>
            <w:r w:rsidRPr="00F67E8F">
              <w:rPr>
                <w:b/>
                <w:color w:val="000000"/>
                <w:sz w:val="22"/>
                <w:szCs w:val="22"/>
              </w:rPr>
              <w:t xml:space="preserve">Наименование работ при обнаружении и ликвидации </w:t>
            </w:r>
            <w:r w:rsidR="007E2EF4" w:rsidRPr="00F67E8F">
              <w:rPr>
                <w:b/>
                <w:color w:val="000000"/>
                <w:sz w:val="22"/>
                <w:szCs w:val="22"/>
              </w:rPr>
              <w:t>Аварии и И</w:t>
            </w:r>
            <w:r w:rsidRPr="00F67E8F">
              <w:rPr>
                <w:b/>
                <w:color w:val="000000"/>
                <w:sz w:val="22"/>
                <w:szCs w:val="22"/>
              </w:rPr>
              <w:t>нцидент</w:t>
            </w:r>
            <w:r w:rsidR="007E2EF4" w:rsidRPr="00F67E8F">
              <w:rPr>
                <w:b/>
                <w:color w:val="000000"/>
                <w:sz w:val="22"/>
                <w:szCs w:val="22"/>
              </w:rPr>
              <w:t xml:space="preserve">а </w:t>
            </w:r>
          </w:p>
        </w:tc>
        <w:tc>
          <w:tcPr>
            <w:tcW w:w="779" w:type="pct"/>
            <w:tcBorders>
              <w:top w:val="single" w:sz="4" w:space="0" w:color="auto"/>
              <w:left w:val="nil"/>
              <w:bottom w:val="single" w:sz="4" w:space="0" w:color="auto"/>
              <w:right w:val="single" w:sz="4" w:space="0" w:color="auto"/>
            </w:tcBorders>
            <w:shd w:val="clear" w:color="auto" w:fill="auto"/>
            <w:vAlign w:val="center"/>
          </w:tcPr>
          <w:p w:rsidR="0094364D" w:rsidRPr="00F67E8F" w:rsidRDefault="0094364D" w:rsidP="00FC1B93">
            <w:pPr>
              <w:jc w:val="center"/>
              <w:rPr>
                <w:b/>
                <w:color w:val="000000"/>
                <w:sz w:val="22"/>
                <w:szCs w:val="22"/>
              </w:rPr>
            </w:pPr>
            <w:r w:rsidRPr="00F67E8F">
              <w:rPr>
                <w:b/>
                <w:color w:val="000000"/>
                <w:sz w:val="22"/>
                <w:szCs w:val="22"/>
              </w:rPr>
              <w:t>Время реакции</w:t>
            </w:r>
          </w:p>
        </w:tc>
        <w:tc>
          <w:tcPr>
            <w:tcW w:w="1211" w:type="pct"/>
            <w:tcBorders>
              <w:top w:val="single" w:sz="4" w:space="0" w:color="auto"/>
              <w:left w:val="nil"/>
              <w:bottom w:val="single" w:sz="4" w:space="0" w:color="auto"/>
              <w:right w:val="single" w:sz="4" w:space="0" w:color="auto"/>
            </w:tcBorders>
            <w:shd w:val="clear" w:color="auto" w:fill="auto"/>
            <w:vAlign w:val="center"/>
          </w:tcPr>
          <w:p w:rsidR="0094364D" w:rsidRPr="00F67E8F" w:rsidRDefault="0094364D" w:rsidP="00FC1B93">
            <w:pPr>
              <w:jc w:val="center"/>
              <w:rPr>
                <w:b/>
                <w:color w:val="000000"/>
                <w:sz w:val="22"/>
                <w:szCs w:val="22"/>
              </w:rPr>
            </w:pPr>
            <w:r w:rsidRPr="00F67E8F">
              <w:rPr>
                <w:b/>
                <w:color w:val="000000"/>
                <w:sz w:val="22"/>
                <w:szCs w:val="22"/>
              </w:rPr>
              <w:t>Время устранения</w:t>
            </w:r>
          </w:p>
        </w:tc>
      </w:tr>
      <w:tr w:rsidR="0094364D" w:rsidRPr="00F67E8F" w:rsidTr="00FC1B93">
        <w:trPr>
          <w:trHeight w:val="294"/>
        </w:trPr>
        <w:tc>
          <w:tcPr>
            <w:tcW w:w="326" w:type="pct"/>
            <w:vMerge w:val="restart"/>
            <w:tcBorders>
              <w:top w:val="single" w:sz="4" w:space="0" w:color="auto"/>
              <w:left w:val="single" w:sz="4" w:space="0" w:color="auto"/>
              <w:right w:val="single" w:sz="4" w:space="0" w:color="auto"/>
            </w:tcBorders>
          </w:tcPr>
          <w:p w:rsidR="0094364D" w:rsidRPr="00F67E8F" w:rsidRDefault="0094364D" w:rsidP="00FC1B93">
            <w:pPr>
              <w:jc w:val="both"/>
              <w:rPr>
                <w:color w:val="000000"/>
                <w:sz w:val="22"/>
                <w:szCs w:val="22"/>
              </w:rPr>
            </w:pPr>
            <w:r w:rsidRPr="00F67E8F">
              <w:rPr>
                <w:color w:val="000000"/>
                <w:sz w:val="22"/>
                <w:szCs w:val="22"/>
              </w:rPr>
              <w:t>1.</w:t>
            </w:r>
          </w:p>
        </w:tc>
        <w:tc>
          <w:tcPr>
            <w:tcW w:w="2684" w:type="pct"/>
            <w:vMerge w:val="restart"/>
            <w:tcBorders>
              <w:top w:val="nil"/>
              <w:left w:val="single" w:sz="4" w:space="0" w:color="auto"/>
              <w:bottom w:val="single" w:sz="4" w:space="0" w:color="000000"/>
              <w:right w:val="single" w:sz="4" w:space="0" w:color="auto"/>
            </w:tcBorders>
            <w:shd w:val="clear" w:color="auto" w:fill="auto"/>
            <w:hideMark/>
          </w:tcPr>
          <w:p w:rsidR="0094364D" w:rsidRPr="00F67E8F" w:rsidRDefault="0094364D" w:rsidP="006F0E5A">
            <w:pPr>
              <w:rPr>
                <w:color w:val="000000"/>
                <w:sz w:val="22"/>
                <w:szCs w:val="22"/>
              </w:rPr>
            </w:pPr>
            <w:r w:rsidRPr="00F67E8F">
              <w:rPr>
                <w:color w:val="000000"/>
                <w:sz w:val="22"/>
                <w:szCs w:val="22"/>
              </w:rPr>
              <w:t xml:space="preserve">Выставление ограждения вокруг опасного участка (зоны возникновения </w:t>
            </w:r>
            <w:r w:rsidR="007E2EF4" w:rsidRPr="00F67E8F">
              <w:rPr>
                <w:color w:val="000000"/>
                <w:sz w:val="22"/>
                <w:szCs w:val="22"/>
              </w:rPr>
              <w:t>И</w:t>
            </w:r>
            <w:r w:rsidRPr="00F67E8F">
              <w:rPr>
                <w:color w:val="000000"/>
                <w:sz w:val="22"/>
                <w:szCs w:val="22"/>
              </w:rPr>
              <w:t>нцидента)</w:t>
            </w:r>
          </w:p>
        </w:tc>
        <w:tc>
          <w:tcPr>
            <w:tcW w:w="779" w:type="pct"/>
            <w:tcBorders>
              <w:top w:val="nil"/>
              <w:left w:val="nil"/>
              <w:bottom w:val="single" w:sz="4" w:space="0" w:color="auto"/>
              <w:right w:val="single" w:sz="4" w:space="0" w:color="auto"/>
            </w:tcBorders>
            <w:shd w:val="clear" w:color="auto" w:fill="auto"/>
            <w:vAlign w:val="center"/>
            <w:hideMark/>
          </w:tcPr>
          <w:p w:rsidR="0094364D" w:rsidRPr="00F67E8F" w:rsidRDefault="0094364D" w:rsidP="00FC1B93">
            <w:pPr>
              <w:jc w:val="both"/>
              <w:rPr>
                <w:color w:val="000000"/>
                <w:sz w:val="22"/>
                <w:szCs w:val="22"/>
              </w:rPr>
            </w:pPr>
            <w:r w:rsidRPr="00F67E8F">
              <w:rPr>
                <w:color w:val="000000"/>
                <w:sz w:val="22"/>
                <w:szCs w:val="22"/>
              </w:rPr>
              <w:t>30 минут</w:t>
            </w:r>
          </w:p>
        </w:tc>
        <w:tc>
          <w:tcPr>
            <w:tcW w:w="1211" w:type="pct"/>
            <w:tcBorders>
              <w:top w:val="nil"/>
              <w:left w:val="nil"/>
              <w:bottom w:val="single" w:sz="4" w:space="0" w:color="auto"/>
              <w:right w:val="single" w:sz="4" w:space="0" w:color="auto"/>
            </w:tcBorders>
            <w:shd w:val="clear" w:color="auto" w:fill="auto"/>
            <w:vAlign w:val="center"/>
            <w:hideMark/>
          </w:tcPr>
          <w:p w:rsidR="0094364D" w:rsidRPr="00F67E8F" w:rsidRDefault="0094364D" w:rsidP="00FC1B93">
            <w:pPr>
              <w:jc w:val="both"/>
              <w:rPr>
                <w:color w:val="000000"/>
                <w:sz w:val="22"/>
                <w:szCs w:val="22"/>
              </w:rPr>
            </w:pPr>
            <w:r w:rsidRPr="00F67E8F">
              <w:rPr>
                <w:color w:val="000000"/>
                <w:sz w:val="22"/>
                <w:szCs w:val="22"/>
              </w:rPr>
              <w:t>60 минут</w:t>
            </w:r>
          </w:p>
        </w:tc>
      </w:tr>
      <w:tr w:rsidR="0094364D" w:rsidRPr="00F67E8F" w:rsidTr="00FC1B93">
        <w:trPr>
          <w:trHeight w:val="61"/>
        </w:trPr>
        <w:tc>
          <w:tcPr>
            <w:tcW w:w="326" w:type="pct"/>
            <w:vMerge/>
            <w:tcBorders>
              <w:left w:val="single" w:sz="4" w:space="0" w:color="auto"/>
              <w:bottom w:val="single" w:sz="4" w:space="0" w:color="000000"/>
              <w:right w:val="single" w:sz="4" w:space="0" w:color="auto"/>
            </w:tcBorders>
          </w:tcPr>
          <w:p w:rsidR="0094364D" w:rsidRPr="00F67E8F" w:rsidRDefault="0094364D" w:rsidP="00FC1B93">
            <w:pPr>
              <w:jc w:val="both"/>
              <w:rPr>
                <w:color w:val="000000"/>
                <w:sz w:val="22"/>
                <w:szCs w:val="22"/>
              </w:rPr>
            </w:pPr>
          </w:p>
        </w:tc>
        <w:tc>
          <w:tcPr>
            <w:tcW w:w="2684" w:type="pct"/>
            <w:vMerge/>
            <w:tcBorders>
              <w:top w:val="nil"/>
              <w:left w:val="single" w:sz="4" w:space="0" w:color="auto"/>
              <w:bottom w:val="single" w:sz="4" w:space="0" w:color="000000"/>
              <w:right w:val="single" w:sz="4" w:space="0" w:color="auto"/>
            </w:tcBorders>
            <w:vAlign w:val="center"/>
            <w:hideMark/>
          </w:tcPr>
          <w:p w:rsidR="0094364D" w:rsidRPr="00F67E8F" w:rsidRDefault="0094364D" w:rsidP="00FC1B93">
            <w:pPr>
              <w:jc w:val="both"/>
              <w:rPr>
                <w:color w:val="000000"/>
                <w:sz w:val="22"/>
                <w:szCs w:val="22"/>
              </w:rPr>
            </w:pPr>
          </w:p>
        </w:tc>
        <w:tc>
          <w:tcPr>
            <w:tcW w:w="1990" w:type="pct"/>
            <w:gridSpan w:val="2"/>
            <w:tcBorders>
              <w:top w:val="single" w:sz="4" w:space="0" w:color="auto"/>
              <w:left w:val="nil"/>
              <w:bottom w:val="single" w:sz="4" w:space="0" w:color="auto"/>
              <w:right w:val="single" w:sz="4" w:space="0" w:color="000000"/>
            </w:tcBorders>
            <w:shd w:val="clear" w:color="auto" w:fill="auto"/>
            <w:vAlign w:val="center"/>
            <w:hideMark/>
          </w:tcPr>
          <w:p w:rsidR="0094364D" w:rsidRPr="00F67E8F" w:rsidRDefault="0094364D" w:rsidP="00FC1B93">
            <w:pPr>
              <w:jc w:val="both"/>
              <w:rPr>
                <w:color w:val="000000"/>
                <w:sz w:val="22"/>
                <w:szCs w:val="22"/>
              </w:rPr>
            </w:pPr>
            <w:r w:rsidRPr="00F67E8F">
              <w:rPr>
                <w:color w:val="000000"/>
                <w:sz w:val="22"/>
                <w:szCs w:val="22"/>
              </w:rPr>
              <w:t xml:space="preserve">проверка ограждений каждый час до устранения </w:t>
            </w:r>
            <w:r w:rsidR="007E2EF4" w:rsidRPr="00F67E8F">
              <w:rPr>
                <w:color w:val="000000"/>
                <w:sz w:val="22"/>
                <w:szCs w:val="22"/>
              </w:rPr>
              <w:t>И</w:t>
            </w:r>
            <w:r w:rsidRPr="00F67E8F">
              <w:rPr>
                <w:color w:val="000000"/>
                <w:sz w:val="22"/>
                <w:szCs w:val="22"/>
              </w:rPr>
              <w:t>нцидента</w:t>
            </w:r>
          </w:p>
        </w:tc>
      </w:tr>
      <w:tr w:rsidR="0094364D" w:rsidRPr="00F67E8F" w:rsidTr="00FC1B93">
        <w:trPr>
          <w:trHeight w:val="233"/>
        </w:trPr>
        <w:tc>
          <w:tcPr>
            <w:tcW w:w="326" w:type="pct"/>
            <w:tcBorders>
              <w:top w:val="nil"/>
              <w:left w:val="single" w:sz="4" w:space="0" w:color="auto"/>
              <w:bottom w:val="single" w:sz="4" w:space="0" w:color="auto"/>
              <w:right w:val="single" w:sz="4" w:space="0" w:color="auto"/>
            </w:tcBorders>
          </w:tcPr>
          <w:p w:rsidR="0094364D" w:rsidRPr="00F67E8F" w:rsidRDefault="0094364D" w:rsidP="00FC1B93">
            <w:pPr>
              <w:jc w:val="both"/>
              <w:rPr>
                <w:color w:val="000000"/>
                <w:sz w:val="22"/>
                <w:szCs w:val="22"/>
              </w:rPr>
            </w:pPr>
            <w:r w:rsidRPr="00F67E8F">
              <w:rPr>
                <w:color w:val="000000"/>
                <w:sz w:val="22"/>
                <w:szCs w:val="22"/>
              </w:rPr>
              <w:t>2.</w:t>
            </w:r>
          </w:p>
        </w:tc>
        <w:tc>
          <w:tcPr>
            <w:tcW w:w="2684" w:type="pct"/>
            <w:tcBorders>
              <w:top w:val="nil"/>
              <w:left w:val="nil"/>
              <w:bottom w:val="single" w:sz="4" w:space="0" w:color="auto"/>
              <w:right w:val="single" w:sz="4" w:space="0" w:color="auto"/>
            </w:tcBorders>
            <w:shd w:val="clear" w:color="auto" w:fill="auto"/>
            <w:vAlign w:val="center"/>
          </w:tcPr>
          <w:p w:rsidR="0094364D" w:rsidRPr="00F67E8F" w:rsidRDefault="0094364D" w:rsidP="006F0E5A">
            <w:pPr>
              <w:jc w:val="both"/>
              <w:rPr>
                <w:color w:val="000000"/>
                <w:sz w:val="22"/>
                <w:szCs w:val="22"/>
              </w:rPr>
            </w:pPr>
            <w:r w:rsidRPr="00F67E8F">
              <w:rPr>
                <w:color w:val="000000"/>
                <w:sz w:val="22"/>
                <w:szCs w:val="22"/>
              </w:rPr>
              <w:t xml:space="preserve">Диагностика причин снижения параметров </w:t>
            </w:r>
            <w:proofErr w:type="spellStart"/>
            <w:r w:rsidRPr="00F67E8F">
              <w:rPr>
                <w:color w:val="000000"/>
                <w:sz w:val="22"/>
                <w:szCs w:val="22"/>
              </w:rPr>
              <w:t>хладоносителя</w:t>
            </w:r>
            <w:proofErr w:type="spellEnd"/>
            <w:r w:rsidRPr="00F67E8F">
              <w:rPr>
                <w:color w:val="000000"/>
                <w:sz w:val="22"/>
                <w:szCs w:val="22"/>
              </w:rPr>
              <w:t xml:space="preserve"> на вводе в здание Потребител</w:t>
            </w:r>
            <w:r w:rsidR="007E2EF4" w:rsidRPr="00F67E8F">
              <w:rPr>
                <w:color w:val="000000"/>
                <w:sz w:val="22"/>
                <w:szCs w:val="22"/>
              </w:rPr>
              <w:t>ей</w:t>
            </w:r>
          </w:p>
        </w:tc>
        <w:tc>
          <w:tcPr>
            <w:tcW w:w="779" w:type="pct"/>
            <w:tcBorders>
              <w:top w:val="nil"/>
              <w:left w:val="nil"/>
              <w:bottom w:val="single" w:sz="4" w:space="0" w:color="auto"/>
              <w:right w:val="single" w:sz="4" w:space="0" w:color="auto"/>
            </w:tcBorders>
            <w:shd w:val="clear" w:color="auto" w:fill="auto"/>
          </w:tcPr>
          <w:p w:rsidR="0094364D" w:rsidRPr="00F67E8F" w:rsidRDefault="0094364D" w:rsidP="00FC1B93">
            <w:pPr>
              <w:rPr>
                <w:color w:val="000000"/>
                <w:sz w:val="22"/>
                <w:szCs w:val="22"/>
              </w:rPr>
            </w:pPr>
            <w:r w:rsidRPr="00F67E8F">
              <w:rPr>
                <w:color w:val="000000"/>
                <w:sz w:val="22"/>
                <w:szCs w:val="22"/>
              </w:rPr>
              <w:t>10 минут</w:t>
            </w:r>
          </w:p>
        </w:tc>
        <w:tc>
          <w:tcPr>
            <w:tcW w:w="1211"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rPr>
                <w:color w:val="000000"/>
                <w:sz w:val="22"/>
                <w:szCs w:val="22"/>
              </w:rPr>
            </w:pPr>
            <w:r w:rsidRPr="00F67E8F">
              <w:rPr>
                <w:color w:val="000000"/>
                <w:sz w:val="22"/>
                <w:szCs w:val="22"/>
              </w:rPr>
              <w:t>24 часа</w:t>
            </w:r>
          </w:p>
        </w:tc>
      </w:tr>
      <w:tr w:rsidR="0094364D" w:rsidRPr="00F67E8F" w:rsidTr="00FC1B93">
        <w:trPr>
          <w:trHeight w:val="61"/>
        </w:trPr>
        <w:tc>
          <w:tcPr>
            <w:tcW w:w="326" w:type="pct"/>
            <w:tcBorders>
              <w:top w:val="nil"/>
              <w:left w:val="single" w:sz="4" w:space="0" w:color="auto"/>
              <w:bottom w:val="single" w:sz="4" w:space="0" w:color="auto"/>
              <w:right w:val="single" w:sz="4" w:space="0" w:color="auto"/>
            </w:tcBorders>
          </w:tcPr>
          <w:p w:rsidR="0094364D" w:rsidRPr="00F67E8F" w:rsidRDefault="0094364D" w:rsidP="00FC1B93">
            <w:pPr>
              <w:jc w:val="both"/>
              <w:rPr>
                <w:color w:val="000000"/>
                <w:sz w:val="22"/>
                <w:szCs w:val="22"/>
              </w:rPr>
            </w:pPr>
            <w:r w:rsidRPr="00F67E8F">
              <w:rPr>
                <w:color w:val="000000"/>
                <w:sz w:val="22"/>
                <w:szCs w:val="22"/>
              </w:rPr>
              <w:t>3.</w:t>
            </w:r>
          </w:p>
        </w:tc>
        <w:tc>
          <w:tcPr>
            <w:tcW w:w="2684"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Переход на резервную холодильную машину</w:t>
            </w:r>
          </w:p>
        </w:tc>
        <w:tc>
          <w:tcPr>
            <w:tcW w:w="779"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10 минут</w:t>
            </w:r>
          </w:p>
        </w:tc>
        <w:tc>
          <w:tcPr>
            <w:tcW w:w="1211"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120 минут</w:t>
            </w:r>
          </w:p>
        </w:tc>
      </w:tr>
      <w:tr w:rsidR="0094364D" w:rsidRPr="00F67E8F" w:rsidTr="00FC1B93">
        <w:trPr>
          <w:trHeight w:val="156"/>
        </w:trPr>
        <w:tc>
          <w:tcPr>
            <w:tcW w:w="326" w:type="pct"/>
            <w:tcBorders>
              <w:top w:val="nil"/>
              <w:left w:val="single" w:sz="4" w:space="0" w:color="auto"/>
              <w:bottom w:val="single" w:sz="4" w:space="0" w:color="auto"/>
              <w:right w:val="single" w:sz="4" w:space="0" w:color="auto"/>
            </w:tcBorders>
          </w:tcPr>
          <w:p w:rsidR="0094364D" w:rsidRPr="00F67E8F" w:rsidRDefault="0094364D" w:rsidP="00FC1B93">
            <w:pPr>
              <w:jc w:val="both"/>
              <w:rPr>
                <w:color w:val="000000"/>
                <w:sz w:val="22"/>
                <w:szCs w:val="22"/>
              </w:rPr>
            </w:pPr>
            <w:r w:rsidRPr="00F67E8F">
              <w:rPr>
                <w:color w:val="000000"/>
                <w:sz w:val="22"/>
                <w:szCs w:val="22"/>
              </w:rPr>
              <w:t>4.</w:t>
            </w:r>
          </w:p>
        </w:tc>
        <w:tc>
          <w:tcPr>
            <w:tcW w:w="2684"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 xml:space="preserve">Локализация утечки </w:t>
            </w:r>
            <w:proofErr w:type="spellStart"/>
            <w:r w:rsidRPr="00F67E8F">
              <w:rPr>
                <w:color w:val="000000"/>
                <w:sz w:val="22"/>
                <w:szCs w:val="22"/>
              </w:rPr>
              <w:t>хладоносителя</w:t>
            </w:r>
            <w:proofErr w:type="spellEnd"/>
          </w:p>
        </w:tc>
        <w:tc>
          <w:tcPr>
            <w:tcW w:w="779"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30 минут</w:t>
            </w:r>
          </w:p>
        </w:tc>
        <w:tc>
          <w:tcPr>
            <w:tcW w:w="1211"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1 час</w:t>
            </w:r>
          </w:p>
        </w:tc>
      </w:tr>
      <w:tr w:rsidR="0094364D" w:rsidRPr="00F67E8F" w:rsidTr="00FC1B93">
        <w:trPr>
          <w:trHeight w:val="156"/>
        </w:trPr>
        <w:tc>
          <w:tcPr>
            <w:tcW w:w="326" w:type="pct"/>
            <w:tcBorders>
              <w:top w:val="nil"/>
              <w:left w:val="single" w:sz="4" w:space="0" w:color="auto"/>
              <w:bottom w:val="single" w:sz="4" w:space="0" w:color="auto"/>
              <w:right w:val="single" w:sz="4" w:space="0" w:color="auto"/>
            </w:tcBorders>
          </w:tcPr>
          <w:p w:rsidR="0094364D" w:rsidRPr="00F67E8F" w:rsidRDefault="0094364D" w:rsidP="00FC1B93">
            <w:pPr>
              <w:jc w:val="both"/>
              <w:rPr>
                <w:color w:val="000000"/>
                <w:sz w:val="22"/>
                <w:szCs w:val="22"/>
              </w:rPr>
            </w:pPr>
            <w:r w:rsidRPr="00F67E8F">
              <w:rPr>
                <w:color w:val="000000"/>
                <w:sz w:val="22"/>
                <w:szCs w:val="22"/>
              </w:rPr>
              <w:t>5.</w:t>
            </w:r>
          </w:p>
        </w:tc>
        <w:tc>
          <w:tcPr>
            <w:tcW w:w="2684"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 xml:space="preserve">Устранение причины утечки </w:t>
            </w:r>
            <w:proofErr w:type="spellStart"/>
            <w:r w:rsidRPr="00F67E8F">
              <w:rPr>
                <w:color w:val="000000"/>
                <w:sz w:val="22"/>
                <w:szCs w:val="22"/>
              </w:rPr>
              <w:t>хладоносителя</w:t>
            </w:r>
            <w:proofErr w:type="spellEnd"/>
          </w:p>
        </w:tc>
        <w:tc>
          <w:tcPr>
            <w:tcW w:w="779"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1 час</w:t>
            </w:r>
          </w:p>
        </w:tc>
        <w:tc>
          <w:tcPr>
            <w:tcW w:w="1211"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24 часа</w:t>
            </w:r>
          </w:p>
        </w:tc>
      </w:tr>
      <w:tr w:rsidR="0094364D" w:rsidRPr="00F67E8F" w:rsidTr="00FC1B93">
        <w:trPr>
          <w:trHeight w:val="156"/>
        </w:trPr>
        <w:tc>
          <w:tcPr>
            <w:tcW w:w="326" w:type="pct"/>
            <w:tcBorders>
              <w:top w:val="nil"/>
              <w:left w:val="single" w:sz="4" w:space="0" w:color="auto"/>
              <w:bottom w:val="single" w:sz="4" w:space="0" w:color="auto"/>
              <w:right w:val="single" w:sz="4" w:space="0" w:color="auto"/>
            </w:tcBorders>
          </w:tcPr>
          <w:p w:rsidR="0094364D" w:rsidRPr="00F67E8F" w:rsidRDefault="0094364D" w:rsidP="00FC1B93">
            <w:pPr>
              <w:jc w:val="both"/>
              <w:rPr>
                <w:color w:val="000000"/>
                <w:sz w:val="22"/>
                <w:szCs w:val="22"/>
              </w:rPr>
            </w:pPr>
            <w:r w:rsidRPr="00F67E8F">
              <w:rPr>
                <w:color w:val="000000"/>
                <w:sz w:val="22"/>
                <w:szCs w:val="22"/>
              </w:rPr>
              <w:t>6.</w:t>
            </w:r>
          </w:p>
        </w:tc>
        <w:tc>
          <w:tcPr>
            <w:tcW w:w="2684"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Устранение неисправности системы автоматики</w:t>
            </w:r>
          </w:p>
        </w:tc>
        <w:tc>
          <w:tcPr>
            <w:tcW w:w="779"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30 минут</w:t>
            </w:r>
          </w:p>
        </w:tc>
        <w:tc>
          <w:tcPr>
            <w:tcW w:w="1211"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8 часов</w:t>
            </w:r>
          </w:p>
        </w:tc>
      </w:tr>
      <w:tr w:rsidR="0094364D" w:rsidRPr="00F67E8F" w:rsidTr="00FC1B93">
        <w:trPr>
          <w:trHeight w:val="234"/>
        </w:trPr>
        <w:tc>
          <w:tcPr>
            <w:tcW w:w="326" w:type="pct"/>
            <w:tcBorders>
              <w:top w:val="nil"/>
              <w:left w:val="single" w:sz="4" w:space="0" w:color="auto"/>
              <w:bottom w:val="single" w:sz="4" w:space="0" w:color="auto"/>
              <w:right w:val="single" w:sz="4" w:space="0" w:color="auto"/>
            </w:tcBorders>
          </w:tcPr>
          <w:p w:rsidR="0094364D" w:rsidRPr="00F67E8F" w:rsidRDefault="0094364D" w:rsidP="00FC1B93">
            <w:pPr>
              <w:jc w:val="both"/>
              <w:rPr>
                <w:color w:val="000000"/>
                <w:sz w:val="22"/>
                <w:szCs w:val="22"/>
              </w:rPr>
            </w:pPr>
            <w:r w:rsidRPr="00F67E8F">
              <w:rPr>
                <w:color w:val="000000"/>
                <w:sz w:val="22"/>
                <w:szCs w:val="22"/>
              </w:rPr>
              <w:t>7.</w:t>
            </w:r>
          </w:p>
        </w:tc>
        <w:tc>
          <w:tcPr>
            <w:tcW w:w="2684"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Устранение неисправностей в работе освещения и инженерных систем здания (теплоснабжение, электроснабжение, вентиляция)</w:t>
            </w:r>
          </w:p>
        </w:tc>
        <w:tc>
          <w:tcPr>
            <w:tcW w:w="779"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30 мин</w:t>
            </w:r>
          </w:p>
        </w:tc>
        <w:tc>
          <w:tcPr>
            <w:tcW w:w="1211"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24 часа</w:t>
            </w:r>
          </w:p>
        </w:tc>
      </w:tr>
      <w:tr w:rsidR="0094364D" w:rsidRPr="00F67E8F" w:rsidTr="00FC1B93">
        <w:trPr>
          <w:trHeight w:val="325"/>
        </w:trPr>
        <w:tc>
          <w:tcPr>
            <w:tcW w:w="326" w:type="pct"/>
            <w:tcBorders>
              <w:top w:val="nil"/>
              <w:left w:val="single" w:sz="4" w:space="0" w:color="auto"/>
              <w:bottom w:val="single" w:sz="4" w:space="0" w:color="auto"/>
              <w:right w:val="single" w:sz="4" w:space="0" w:color="auto"/>
            </w:tcBorders>
          </w:tcPr>
          <w:p w:rsidR="0094364D" w:rsidRPr="00F67E8F" w:rsidRDefault="0094364D" w:rsidP="00FC1B93">
            <w:pPr>
              <w:jc w:val="both"/>
              <w:rPr>
                <w:color w:val="000000"/>
                <w:sz w:val="22"/>
                <w:szCs w:val="22"/>
              </w:rPr>
            </w:pPr>
            <w:r w:rsidRPr="00F67E8F">
              <w:rPr>
                <w:color w:val="000000"/>
                <w:sz w:val="22"/>
                <w:szCs w:val="22"/>
              </w:rPr>
              <w:t>8.</w:t>
            </w:r>
          </w:p>
        </w:tc>
        <w:tc>
          <w:tcPr>
            <w:tcW w:w="2684"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Ремонт/замена неисправной трубопроводной запорной арматуры</w:t>
            </w:r>
          </w:p>
        </w:tc>
        <w:tc>
          <w:tcPr>
            <w:tcW w:w="779"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30 минут</w:t>
            </w:r>
          </w:p>
        </w:tc>
        <w:tc>
          <w:tcPr>
            <w:tcW w:w="1211"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24 часа</w:t>
            </w:r>
          </w:p>
        </w:tc>
      </w:tr>
      <w:tr w:rsidR="0094364D" w:rsidRPr="00F67E8F" w:rsidTr="00FC1B93">
        <w:trPr>
          <w:trHeight w:val="279"/>
        </w:trPr>
        <w:tc>
          <w:tcPr>
            <w:tcW w:w="326" w:type="pct"/>
            <w:tcBorders>
              <w:top w:val="nil"/>
              <w:left w:val="single" w:sz="4" w:space="0" w:color="auto"/>
              <w:bottom w:val="single" w:sz="4" w:space="0" w:color="auto"/>
              <w:right w:val="single" w:sz="4" w:space="0" w:color="auto"/>
            </w:tcBorders>
          </w:tcPr>
          <w:p w:rsidR="0094364D" w:rsidRPr="00F67E8F" w:rsidRDefault="0094364D" w:rsidP="00FC1B93">
            <w:pPr>
              <w:jc w:val="both"/>
              <w:rPr>
                <w:color w:val="000000"/>
                <w:sz w:val="22"/>
                <w:szCs w:val="22"/>
              </w:rPr>
            </w:pPr>
            <w:r w:rsidRPr="00F67E8F">
              <w:rPr>
                <w:color w:val="000000"/>
                <w:sz w:val="22"/>
                <w:szCs w:val="22"/>
              </w:rPr>
              <w:t>9.</w:t>
            </w:r>
          </w:p>
        </w:tc>
        <w:tc>
          <w:tcPr>
            <w:tcW w:w="2684" w:type="pct"/>
            <w:tcBorders>
              <w:top w:val="nil"/>
              <w:left w:val="nil"/>
              <w:bottom w:val="single" w:sz="4" w:space="0" w:color="auto"/>
              <w:right w:val="single" w:sz="4" w:space="0" w:color="auto"/>
            </w:tcBorders>
            <w:shd w:val="clear" w:color="auto" w:fill="auto"/>
            <w:vAlign w:val="center"/>
          </w:tcPr>
          <w:p w:rsidR="0094364D" w:rsidRPr="00F67E8F" w:rsidRDefault="0094364D" w:rsidP="006F0E5A">
            <w:pPr>
              <w:jc w:val="both"/>
              <w:rPr>
                <w:color w:val="000000"/>
                <w:sz w:val="22"/>
                <w:szCs w:val="22"/>
              </w:rPr>
            </w:pPr>
            <w:r w:rsidRPr="00F67E8F">
              <w:rPr>
                <w:color w:val="000000"/>
                <w:sz w:val="22"/>
                <w:szCs w:val="22"/>
              </w:rPr>
              <w:t>Подготовка рабочего места и допуск бригады к производству ремонтных (</w:t>
            </w:r>
            <w:r w:rsidR="007E2EF4" w:rsidRPr="00F67E8F">
              <w:rPr>
                <w:color w:val="000000"/>
                <w:sz w:val="22"/>
                <w:szCs w:val="22"/>
              </w:rPr>
              <w:t>А</w:t>
            </w:r>
            <w:r w:rsidRPr="00F67E8F">
              <w:rPr>
                <w:color w:val="000000"/>
                <w:sz w:val="22"/>
                <w:szCs w:val="22"/>
              </w:rPr>
              <w:t>варийно-восстановительных) работ</w:t>
            </w:r>
          </w:p>
        </w:tc>
        <w:tc>
          <w:tcPr>
            <w:tcW w:w="779"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немедленно</w:t>
            </w:r>
          </w:p>
        </w:tc>
        <w:tc>
          <w:tcPr>
            <w:tcW w:w="1211"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1,5 часа</w:t>
            </w:r>
          </w:p>
        </w:tc>
      </w:tr>
      <w:tr w:rsidR="0094364D" w:rsidRPr="00F67E8F" w:rsidTr="00FC1B93">
        <w:trPr>
          <w:trHeight w:val="249"/>
        </w:trPr>
        <w:tc>
          <w:tcPr>
            <w:tcW w:w="326" w:type="pct"/>
            <w:tcBorders>
              <w:top w:val="nil"/>
              <w:left w:val="single" w:sz="4" w:space="0" w:color="auto"/>
              <w:bottom w:val="single" w:sz="4" w:space="0" w:color="auto"/>
              <w:right w:val="single" w:sz="4" w:space="0" w:color="auto"/>
            </w:tcBorders>
          </w:tcPr>
          <w:p w:rsidR="0094364D" w:rsidRPr="00F67E8F" w:rsidRDefault="0094364D" w:rsidP="00FC1B93">
            <w:pPr>
              <w:jc w:val="both"/>
              <w:rPr>
                <w:color w:val="000000"/>
                <w:sz w:val="22"/>
                <w:szCs w:val="22"/>
              </w:rPr>
            </w:pPr>
            <w:r w:rsidRPr="00F67E8F">
              <w:rPr>
                <w:color w:val="000000"/>
                <w:sz w:val="22"/>
                <w:szCs w:val="22"/>
              </w:rPr>
              <w:t>10.</w:t>
            </w:r>
          </w:p>
        </w:tc>
        <w:tc>
          <w:tcPr>
            <w:tcW w:w="2684" w:type="pct"/>
            <w:tcBorders>
              <w:top w:val="nil"/>
              <w:left w:val="nil"/>
              <w:bottom w:val="single" w:sz="4" w:space="0" w:color="auto"/>
              <w:right w:val="single" w:sz="4" w:space="0" w:color="auto"/>
            </w:tcBorders>
            <w:shd w:val="clear" w:color="auto" w:fill="auto"/>
            <w:vAlign w:val="center"/>
            <w:hideMark/>
          </w:tcPr>
          <w:p w:rsidR="0094364D" w:rsidRPr="00F67E8F" w:rsidRDefault="0094364D" w:rsidP="006F0E5A">
            <w:pPr>
              <w:jc w:val="both"/>
              <w:rPr>
                <w:color w:val="000000"/>
                <w:sz w:val="22"/>
                <w:szCs w:val="22"/>
              </w:rPr>
            </w:pPr>
            <w:r w:rsidRPr="00F67E8F">
              <w:rPr>
                <w:color w:val="000000"/>
                <w:sz w:val="22"/>
                <w:szCs w:val="22"/>
              </w:rPr>
              <w:t xml:space="preserve">Демонтаж ограждения после устранения </w:t>
            </w:r>
            <w:r w:rsidR="007E2EF4" w:rsidRPr="00F67E8F">
              <w:rPr>
                <w:color w:val="000000"/>
                <w:sz w:val="22"/>
                <w:szCs w:val="22"/>
              </w:rPr>
              <w:t>А</w:t>
            </w:r>
            <w:r w:rsidRPr="00F67E8F">
              <w:rPr>
                <w:color w:val="000000"/>
                <w:sz w:val="22"/>
                <w:szCs w:val="22"/>
              </w:rPr>
              <w:t>варии</w:t>
            </w:r>
          </w:p>
        </w:tc>
        <w:tc>
          <w:tcPr>
            <w:tcW w:w="779" w:type="pct"/>
            <w:tcBorders>
              <w:top w:val="nil"/>
              <w:left w:val="nil"/>
              <w:bottom w:val="single" w:sz="4" w:space="0" w:color="auto"/>
              <w:right w:val="single" w:sz="4" w:space="0" w:color="auto"/>
            </w:tcBorders>
            <w:shd w:val="clear" w:color="auto" w:fill="auto"/>
            <w:vAlign w:val="center"/>
            <w:hideMark/>
          </w:tcPr>
          <w:p w:rsidR="0094364D" w:rsidRPr="00F67E8F" w:rsidRDefault="0094364D" w:rsidP="00FC1B93">
            <w:pPr>
              <w:jc w:val="both"/>
              <w:rPr>
                <w:color w:val="000000"/>
                <w:sz w:val="22"/>
                <w:szCs w:val="22"/>
              </w:rPr>
            </w:pPr>
            <w:r w:rsidRPr="00F67E8F">
              <w:rPr>
                <w:color w:val="000000"/>
                <w:sz w:val="22"/>
                <w:szCs w:val="22"/>
              </w:rPr>
              <w:t>30 минут</w:t>
            </w:r>
          </w:p>
        </w:tc>
        <w:tc>
          <w:tcPr>
            <w:tcW w:w="1211" w:type="pct"/>
            <w:tcBorders>
              <w:top w:val="nil"/>
              <w:left w:val="nil"/>
              <w:bottom w:val="single" w:sz="4" w:space="0" w:color="auto"/>
              <w:right w:val="single" w:sz="4" w:space="0" w:color="auto"/>
            </w:tcBorders>
            <w:shd w:val="clear" w:color="auto" w:fill="auto"/>
            <w:vAlign w:val="center"/>
            <w:hideMark/>
          </w:tcPr>
          <w:p w:rsidR="0094364D" w:rsidRPr="00F67E8F" w:rsidRDefault="0094364D" w:rsidP="00FC1B93">
            <w:pPr>
              <w:jc w:val="both"/>
              <w:rPr>
                <w:color w:val="000000"/>
                <w:sz w:val="22"/>
                <w:szCs w:val="22"/>
              </w:rPr>
            </w:pPr>
            <w:r w:rsidRPr="00F67E8F">
              <w:rPr>
                <w:color w:val="000000"/>
                <w:sz w:val="22"/>
                <w:szCs w:val="22"/>
              </w:rPr>
              <w:t>1 час</w:t>
            </w:r>
          </w:p>
        </w:tc>
      </w:tr>
      <w:tr w:rsidR="0094364D" w:rsidRPr="00F67E8F" w:rsidTr="00FC1B93">
        <w:trPr>
          <w:trHeight w:val="281"/>
        </w:trPr>
        <w:tc>
          <w:tcPr>
            <w:tcW w:w="326" w:type="pct"/>
            <w:tcBorders>
              <w:top w:val="nil"/>
              <w:left w:val="single" w:sz="4" w:space="0" w:color="auto"/>
              <w:bottom w:val="single" w:sz="4" w:space="0" w:color="auto"/>
              <w:right w:val="single" w:sz="4" w:space="0" w:color="auto"/>
            </w:tcBorders>
          </w:tcPr>
          <w:p w:rsidR="0094364D" w:rsidRPr="00F67E8F" w:rsidRDefault="0094364D" w:rsidP="00FC1B93">
            <w:pPr>
              <w:jc w:val="both"/>
              <w:rPr>
                <w:color w:val="000000"/>
                <w:sz w:val="22"/>
                <w:szCs w:val="22"/>
              </w:rPr>
            </w:pPr>
            <w:r w:rsidRPr="00F67E8F">
              <w:rPr>
                <w:color w:val="000000"/>
                <w:sz w:val="22"/>
                <w:szCs w:val="22"/>
              </w:rPr>
              <w:t>11.</w:t>
            </w:r>
          </w:p>
        </w:tc>
        <w:tc>
          <w:tcPr>
            <w:tcW w:w="2684" w:type="pct"/>
            <w:tcBorders>
              <w:top w:val="nil"/>
              <w:left w:val="nil"/>
              <w:bottom w:val="single" w:sz="4" w:space="0" w:color="auto"/>
              <w:right w:val="single" w:sz="4" w:space="0" w:color="auto"/>
            </w:tcBorders>
            <w:shd w:val="clear" w:color="auto" w:fill="auto"/>
            <w:vAlign w:val="center"/>
            <w:hideMark/>
          </w:tcPr>
          <w:p w:rsidR="0094364D" w:rsidRPr="00F67E8F" w:rsidRDefault="0094364D" w:rsidP="00FC1B93">
            <w:pPr>
              <w:jc w:val="both"/>
              <w:rPr>
                <w:color w:val="000000"/>
                <w:sz w:val="22"/>
                <w:szCs w:val="22"/>
              </w:rPr>
            </w:pPr>
            <w:r w:rsidRPr="00F67E8F">
              <w:rPr>
                <w:color w:val="000000"/>
                <w:sz w:val="22"/>
                <w:szCs w:val="22"/>
              </w:rPr>
              <w:t>Демонтаж временно установленных знаков при ремонтах на проезжей части</w:t>
            </w:r>
          </w:p>
        </w:tc>
        <w:tc>
          <w:tcPr>
            <w:tcW w:w="779" w:type="pct"/>
            <w:tcBorders>
              <w:top w:val="nil"/>
              <w:left w:val="nil"/>
              <w:bottom w:val="single" w:sz="4" w:space="0" w:color="auto"/>
              <w:right w:val="single" w:sz="4" w:space="0" w:color="auto"/>
            </w:tcBorders>
            <w:shd w:val="clear" w:color="auto" w:fill="auto"/>
            <w:vAlign w:val="center"/>
            <w:hideMark/>
          </w:tcPr>
          <w:p w:rsidR="0094364D" w:rsidRPr="00F67E8F" w:rsidRDefault="0094364D" w:rsidP="00FC1B93">
            <w:pPr>
              <w:jc w:val="both"/>
              <w:rPr>
                <w:color w:val="000000"/>
                <w:sz w:val="22"/>
                <w:szCs w:val="22"/>
              </w:rPr>
            </w:pPr>
            <w:r w:rsidRPr="00F67E8F">
              <w:rPr>
                <w:color w:val="000000"/>
                <w:sz w:val="22"/>
                <w:szCs w:val="22"/>
              </w:rPr>
              <w:t>30 минут</w:t>
            </w:r>
          </w:p>
        </w:tc>
        <w:tc>
          <w:tcPr>
            <w:tcW w:w="1211" w:type="pct"/>
            <w:tcBorders>
              <w:top w:val="nil"/>
              <w:left w:val="nil"/>
              <w:bottom w:val="single" w:sz="4" w:space="0" w:color="auto"/>
              <w:right w:val="single" w:sz="4" w:space="0" w:color="auto"/>
            </w:tcBorders>
            <w:shd w:val="clear" w:color="auto" w:fill="auto"/>
            <w:vAlign w:val="center"/>
            <w:hideMark/>
          </w:tcPr>
          <w:p w:rsidR="0094364D" w:rsidRPr="00F67E8F" w:rsidRDefault="0094364D" w:rsidP="00FC1B93">
            <w:pPr>
              <w:jc w:val="both"/>
              <w:rPr>
                <w:color w:val="000000"/>
                <w:sz w:val="22"/>
                <w:szCs w:val="22"/>
              </w:rPr>
            </w:pPr>
            <w:r w:rsidRPr="00F67E8F">
              <w:rPr>
                <w:color w:val="000000"/>
                <w:sz w:val="22"/>
                <w:szCs w:val="22"/>
              </w:rPr>
              <w:t>8 часов</w:t>
            </w:r>
          </w:p>
        </w:tc>
      </w:tr>
      <w:tr w:rsidR="0094364D" w:rsidRPr="00F67E8F" w:rsidTr="00FC1B93">
        <w:trPr>
          <w:trHeight w:val="387"/>
        </w:trPr>
        <w:tc>
          <w:tcPr>
            <w:tcW w:w="326" w:type="pct"/>
            <w:tcBorders>
              <w:top w:val="nil"/>
              <w:left w:val="single" w:sz="4" w:space="0" w:color="auto"/>
              <w:bottom w:val="single" w:sz="4" w:space="0" w:color="auto"/>
              <w:right w:val="single" w:sz="4" w:space="0" w:color="auto"/>
            </w:tcBorders>
          </w:tcPr>
          <w:p w:rsidR="0094364D" w:rsidRPr="00F67E8F" w:rsidRDefault="0094364D" w:rsidP="00FC1B93">
            <w:pPr>
              <w:jc w:val="both"/>
              <w:rPr>
                <w:color w:val="000000"/>
                <w:sz w:val="22"/>
                <w:szCs w:val="22"/>
              </w:rPr>
            </w:pPr>
            <w:r w:rsidRPr="00F67E8F">
              <w:rPr>
                <w:color w:val="000000"/>
                <w:sz w:val="22"/>
                <w:szCs w:val="22"/>
              </w:rPr>
              <w:t>12.</w:t>
            </w:r>
          </w:p>
        </w:tc>
        <w:tc>
          <w:tcPr>
            <w:tcW w:w="2684" w:type="pct"/>
            <w:tcBorders>
              <w:top w:val="nil"/>
              <w:left w:val="nil"/>
              <w:bottom w:val="single" w:sz="4" w:space="0" w:color="auto"/>
              <w:right w:val="single" w:sz="4" w:space="0" w:color="auto"/>
            </w:tcBorders>
            <w:shd w:val="clear" w:color="auto" w:fill="auto"/>
            <w:vAlign w:val="center"/>
            <w:hideMark/>
          </w:tcPr>
          <w:p w:rsidR="0094364D" w:rsidRPr="00F67E8F" w:rsidRDefault="0094364D" w:rsidP="00FC1B93">
            <w:pPr>
              <w:jc w:val="both"/>
              <w:rPr>
                <w:color w:val="000000"/>
                <w:sz w:val="22"/>
                <w:szCs w:val="22"/>
              </w:rPr>
            </w:pPr>
            <w:r w:rsidRPr="00F67E8F">
              <w:rPr>
                <w:color w:val="000000"/>
                <w:sz w:val="22"/>
                <w:szCs w:val="22"/>
              </w:rPr>
              <w:t>Восстановление благоустройства в зоне проведения АВР</w:t>
            </w:r>
          </w:p>
        </w:tc>
        <w:tc>
          <w:tcPr>
            <w:tcW w:w="779" w:type="pct"/>
            <w:tcBorders>
              <w:top w:val="nil"/>
              <w:left w:val="nil"/>
              <w:bottom w:val="single" w:sz="4" w:space="0" w:color="auto"/>
              <w:right w:val="single" w:sz="4" w:space="0" w:color="auto"/>
            </w:tcBorders>
            <w:shd w:val="clear" w:color="auto" w:fill="auto"/>
            <w:vAlign w:val="center"/>
            <w:hideMark/>
          </w:tcPr>
          <w:p w:rsidR="0094364D" w:rsidRPr="00F67E8F" w:rsidRDefault="0094364D" w:rsidP="00FC1B93">
            <w:pPr>
              <w:jc w:val="both"/>
              <w:rPr>
                <w:color w:val="000000"/>
                <w:sz w:val="22"/>
                <w:szCs w:val="22"/>
              </w:rPr>
            </w:pPr>
            <w:r w:rsidRPr="00F67E8F">
              <w:rPr>
                <w:color w:val="000000"/>
                <w:sz w:val="22"/>
                <w:szCs w:val="22"/>
              </w:rPr>
              <w:t>30 минут</w:t>
            </w:r>
          </w:p>
        </w:tc>
        <w:tc>
          <w:tcPr>
            <w:tcW w:w="1211" w:type="pct"/>
            <w:tcBorders>
              <w:top w:val="nil"/>
              <w:left w:val="nil"/>
              <w:bottom w:val="single" w:sz="4" w:space="0" w:color="auto"/>
              <w:right w:val="single" w:sz="4" w:space="0" w:color="auto"/>
            </w:tcBorders>
            <w:shd w:val="clear" w:color="auto" w:fill="auto"/>
            <w:vAlign w:val="center"/>
            <w:hideMark/>
          </w:tcPr>
          <w:p w:rsidR="0094364D" w:rsidRPr="00F67E8F" w:rsidRDefault="0094364D" w:rsidP="00FC1B93">
            <w:pPr>
              <w:jc w:val="both"/>
              <w:rPr>
                <w:color w:val="000000"/>
                <w:sz w:val="22"/>
                <w:szCs w:val="22"/>
              </w:rPr>
            </w:pPr>
            <w:r w:rsidRPr="00F67E8F">
              <w:rPr>
                <w:color w:val="000000"/>
                <w:sz w:val="22"/>
                <w:szCs w:val="22"/>
              </w:rPr>
              <w:t>3 суток</w:t>
            </w:r>
          </w:p>
        </w:tc>
      </w:tr>
    </w:tbl>
    <w:p w:rsidR="0094364D" w:rsidRPr="00F67E8F" w:rsidRDefault="0094364D" w:rsidP="0094364D">
      <w:pPr>
        <w:ind w:left="709"/>
        <w:jc w:val="both"/>
        <w:rPr>
          <w:sz w:val="22"/>
          <w:szCs w:val="22"/>
        </w:rPr>
      </w:pPr>
    </w:p>
    <w:p w:rsidR="0094364D" w:rsidRPr="00F67E8F" w:rsidRDefault="0094364D" w:rsidP="0094364D">
      <w:pPr>
        <w:ind w:left="709"/>
        <w:jc w:val="both"/>
        <w:rPr>
          <w:sz w:val="22"/>
          <w:szCs w:val="22"/>
        </w:rPr>
      </w:pPr>
    </w:p>
    <w:p w:rsidR="0094364D" w:rsidRPr="00F67E8F" w:rsidRDefault="0094364D" w:rsidP="0094364D">
      <w:pPr>
        <w:suppressAutoHyphens/>
        <w:ind w:firstLine="567"/>
        <w:jc w:val="center"/>
        <w:rPr>
          <w:b/>
          <w:bCs/>
          <w:sz w:val="22"/>
          <w:szCs w:val="22"/>
        </w:rPr>
      </w:pPr>
      <w:r w:rsidRPr="00F67E8F">
        <w:rPr>
          <w:b/>
          <w:bCs/>
          <w:sz w:val="22"/>
          <w:szCs w:val="22"/>
        </w:rPr>
        <w:t>ПОДПИСИ СТОРОН</w:t>
      </w:r>
    </w:p>
    <w:tbl>
      <w:tblPr>
        <w:tblStyle w:val="23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94364D" w:rsidRPr="00F67E8F" w:rsidTr="00FC1B93">
        <w:tc>
          <w:tcPr>
            <w:tcW w:w="4820" w:type="dxa"/>
          </w:tcPr>
          <w:p w:rsidR="0094364D" w:rsidRPr="00F67E8F" w:rsidRDefault="0094364D" w:rsidP="00FC1B93">
            <w:pPr>
              <w:suppressAutoHyphens/>
              <w:rPr>
                <w:rFonts w:eastAsiaTheme="minorHAnsi"/>
                <w:b/>
                <w:sz w:val="22"/>
                <w:szCs w:val="22"/>
                <w:lang w:eastAsia="en-US"/>
              </w:rPr>
            </w:pPr>
            <w:r w:rsidRPr="00F67E8F">
              <w:rPr>
                <w:rFonts w:eastAsiaTheme="minorHAnsi"/>
                <w:b/>
                <w:sz w:val="22"/>
                <w:szCs w:val="22"/>
                <w:lang w:eastAsia="en-US"/>
              </w:rPr>
              <w:t>От имени Заказчика:</w:t>
            </w:r>
          </w:p>
          <w:p w:rsidR="0094364D" w:rsidRPr="00F67E8F" w:rsidRDefault="0094364D" w:rsidP="00FC1B93">
            <w:pPr>
              <w:tabs>
                <w:tab w:val="left" w:pos="1276"/>
              </w:tabs>
              <w:jc w:val="both"/>
              <w:outlineLvl w:val="1"/>
              <w:rPr>
                <w:rFonts w:eastAsiaTheme="minorHAnsi"/>
                <w:sz w:val="22"/>
                <w:szCs w:val="22"/>
                <w:lang w:eastAsia="en-US"/>
              </w:rPr>
            </w:pPr>
            <w:r w:rsidRPr="00F67E8F">
              <w:rPr>
                <w:rFonts w:eastAsiaTheme="minorHAnsi"/>
                <w:sz w:val="22"/>
                <w:szCs w:val="22"/>
                <w:lang w:eastAsia="en-US"/>
              </w:rPr>
              <w:t>От имени Заказчика</w:t>
            </w:r>
          </w:p>
          <w:p w:rsidR="0094364D" w:rsidRPr="00F67E8F" w:rsidRDefault="0094364D" w:rsidP="00FC1B93">
            <w:pPr>
              <w:tabs>
                <w:tab w:val="left" w:pos="1276"/>
              </w:tabs>
              <w:jc w:val="both"/>
              <w:outlineLvl w:val="1"/>
              <w:rPr>
                <w:rFonts w:eastAsiaTheme="minorHAnsi"/>
                <w:sz w:val="22"/>
                <w:szCs w:val="22"/>
                <w:lang w:eastAsia="en-US"/>
              </w:rPr>
            </w:pPr>
            <w:r w:rsidRPr="00F67E8F">
              <w:rPr>
                <w:rFonts w:eastAsiaTheme="minorHAnsi"/>
                <w:sz w:val="22"/>
                <w:szCs w:val="22"/>
                <w:lang w:eastAsia="en-US"/>
              </w:rPr>
              <w:t xml:space="preserve">Первый заместитель Генерального директора </w:t>
            </w:r>
          </w:p>
          <w:p w:rsidR="0094364D" w:rsidRPr="00F67E8F" w:rsidRDefault="0094364D" w:rsidP="00FC1B93">
            <w:pPr>
              <w:tabs>
                <w:tab w:val="left" w:pos="1276"/>
              </w:tabs>
              <w:jc w:val="both"/>
              <w:outlineLvl w:val="1"/>
              <w:rPr>
                <w:rFonts w:eastAsiaTheme="minorHAnsi"/>
                <w:sz w:val="22"/>
                <w:szCs w:val="22"/>
                <w:lang w:eastAsia="en-US"/>
              </w:rPr>
            </w:pPr>
          </w:p>
          <w:p w:rsidR="0094364D" w:rsidRPr="00F67E8F" w:rsidRDefault="0094364D" w:rsidP="00FC1B93">
            <w:pPr>
              <w:tabs>
                <w:tab w:val="left" w:pos="1276"/>
              </w:tabs>
              <w:jc w:val="both"/>
              <w:outlineLvl w:val="1"/>
              <w:rPr>
                <w:rFonts w:eastAsiaTheme="minorHAnsi"/>
                <w:sz w:val="22"/>
                <w:szCs w:val="22"/>
                <w:lang w:eastAsia="en-US"/>
              </w:rPr>
            </w:pPr>
            <w:r w:rsidRPr="00F67E8F">
              <w:rPr>
                <w:rFonts w:eastAsiaTheme="minorHAnsi"/>
                <w:sz w:val="22"/>
                <w:szCs w:val="22"/>
                <w:lang w:eastAsia="en-US"/>
              </w:rPr>
              <w:t>___________________/С.А. Иванченко</w:t>
            </w:r>
          </w:p>
          <w:p w:rsidR="0094364D" w:rsidRPr="00F67E8F" w:rsidRDefault="0094364D" w:rsidP="00FC1B93">
            <w:pPr>
              <w:tabs>
                <w:tab w:val="left" w:pos="1276"/>
              </w:tabs>
              <w:jc w:val="both"/>
              <w:outlineLvl w:val="1"/>
              <w:rPr>
                <w:rFonts w:eastAsiaTheme="majorEastAsia"/>
                <w:bCs/>
                <w:sz w:val="22"/>
                <w:szCs w:val="22"/>
                <w:lang w:eastAsia="en-US"/>
              </w:rPr>
            </w:pPr>
            <w:proofErr w:type="spellStart"/>
            <w:r w:rsidRPr="00F67E8F">
              <w:rPr>
                <w:rFonts w:eastAsiaTheme="majorEastAsia"/>
                <w:bCs/>
                <w:sz w:val="22"/>
                <w:szCs w:val="22"/>
                <w:lang w:eastAsia="en-US"/>
              </w:rPr>
              <w:t>м.п</w:t>
            </w:r>
            <w:proofErr w:type="spellEnd"/>
            <w:r w:rsidRPr="00F67E8F">
              <w:rPr>
                <w:rFonts w:eastAsiaTheme="majorEastAsia"/>
                <w:bCs/>
                <w:sz w:val="22"/>
                <w:szCs w:val="22"/>
                <w:lang w:eastAsia="en-US"/>
              </w:rPr>
              <w:t>.</w:t>
            </w:r>
          </w:p>
        </w:tc>
        <w:tc>
          <w:tcPr>
            <w:tcW w:w="4961" w:type="dxa"/>
          </w:tcPr>
          <w:p w:rsidR="0094364D" w:rsidRPr="00F67E8F" w:rsidRDefault="0094364D" w:rsidP="00FC1B93">
            <w:pPr>
              <w:jc w:val="both"/>
              <w:rPr>
                <w:rFonts w:eastAsiaTheme="minorHAnsi"/>
                <w:sz w:val="22"/>
                <w:szCs w:val="22"/>
                <w:lang w:eastAsia="en-US"/>
              </w:rPr>
            </w:pPr>
            <w:r w:rsidRPr="00F67E8F">
              <w:rPr>
                <w:rFonts w:eastAsiaTheme="minorHAnsi"/>
                <w:b/>
                <w:sz w:val="22"/>
                <w:szCs w:val="22"/>
                <w:lang w:eastAsia="en-US"/>
              </w:rPr>
              <w:t xml:space="preserve">                       От имени Исполнителя:</w:t>
            </w:r>
          </w:p>
          <w:p w:rsidR="0094364D" w:rsidRPr="00F67E8F" w:rsidRDefault="0094364D" w:rsidP="00FC1B93">
            <w:pPr>
              <w:tabs>
                <w:tab w:val="left" w:pos="1276"/>
              </w:tabs>
              <w:jc w:val="both"/>
              <w:outlineLvl w:val="1"/>
              <w:rPr>
                <w:rFonts w:eastAsiaTheme="majorEastAsia"/>
                <w:bCs/>
                <w:sz w:val="22"/>
                <w:szCs w:val="22"/>
                <w:lang w:eastAsia="en-US"/>
              </w:rPr>
            </w:pPr>
          </w:p>
          <w:p w:rsidR="0094364D" w:rsidRPr="00F67E8F" w:rsidRDefault="0094364D" w:rsidP="00FC1B93">
            <w:pPr>
              <w:tabs>
                <w:tab w:val="left" w:pos="1276"/>
              </w:tabs>
              <w:ind w:left="8"/>
              <w:jc w:val="both"/>
              <w:outlineLvl w:val="1"/>
              <w:rPr>
                <w:rFonts w:eastAsiaTheme="majorEastAsia"/>
                <w:bCs/>
                <w:sz w:val="22"/>
                <w:szCs w:val="22"/>
                <w:lang w:eastAsia="en-US"/>
              </w:rPr>
            </w:pPr>
          </w:p>
          <w:p w:rsidR="0094364D" w:rsidRPr="00F67E8F" w:rsidRDefault="0094364D" w:rsidP="00FC1B93">
            <w:pPr>
              <w:tabs>
                <w:tab w:val="left" w:pos="1276"/>
              </w:tabs>
              <w:ind w:left="8"/>
              <w:jc w:val="both"/>
              <w:outlineLvl w:val="1"/>
              <w:rPr>
                <w:rFonts w:eastAsiaTheme="majorEastAsia"/>
                <w:bCs/>
                <w:sz w:val="22"/>
                <w:szCs w:val="22"/>
                <w:lang w:eastAsia="en-US"/>
              </w:rPr>
            </w:pPr>
          </w:p>
          <w:p w:rsidR="0094364D" w:rsidRPr="00F67E8F" w:rsidRDefault="0094364D" w:rsidP="00FC1B93">
            <w:pPr>
              <w:tabs>
                <w:tab w:val="left" w:pos="1276"/>
              </w:tabs>
              <w:ind w:left="8"/>
              <w:jc w:val="both"/>
              <w:outlineLvl w:val="1"/>
              <w:rPr>
                <w:rFonts w:eastAsiaTheme="majorEastAsia"/>
                <w:bCs/>
                <w:sz w:val="22"/>
                <w:szCs w:val="22"/>
                <w:lang w:eastAsia="en-US"/>
              </w:rPr>
            </w:pPr>
          </w:p>
          <w:p w:rsidR="0094364D" w:rsidRPr="00F67E8F" w:rsidRDefault="0094364D" w:rsidP="00FC1B93">
            <w:pPr>
              <w:jc w:val="both"/>
              <w:rPr>
                <w:rFonts w:eastAsiaTheme="minorHAnsi"/>
                <w:sz w:val="22"/>
                <w:szCs w:val="22"/>
                <w:lang w:eastAsia="en-US"/>
              </w:rPr>
            </w:pPr>
            <w:r w:rsidRPr="00F67E8F">
              <w:rPr>
                <w:rFonts w:eastAsiaTheme="minorHAnsi"/>
                <w:sz w:val="22"/>
                <w:szCs w:val="22"/>
                <w:lang w:eastAsia="en-US"/>
              </w:rPr>
              <w:t xml:space="preserve">                  _____________________________</w:t>
            </w:r>
          </w:p>
          <w:p w:rsidR="0094364D" w:rsidRPr="00F67E8F" w:rsidRDefault="0094364D" w:rsidP="00FC1B93">
            <w:pPr>
              <w:jc w:val="both"/>
              <w:rPr>
                <w:rFonts w:eastAsiaTheme="minorHAnsi"/>
                <w:sz w:val="22"/>
                <w:szCs w:val="22"/>
                <w:lang w:eastAsia="en-US"/>
              </w:rPr>
            </w:pPr>
          </w:p>
          <w:p w:rsidR="0094364D" w:rsidRPr="00F67E8F" w:rsidRDefault="0094364D" w:rsidP="00FC1B93">
            <w:pPr>
              <w:jc w:val="both"/>
              <w:rPr>
                <w:rFonts w:eastAsiaTheme="minorHAnsi"/>
                <w:sz w:val="22"/>
                <w:szCs w:val="22"/>
                <w:lang w:eastAsia="en-US"/>
              </w:rPr>
            </w:pPr>
            <w:r w:rsidRPr="00F67E8F">
              <w:rPr>
                <w:rFonts w:eastAsiaTheme="minorHAnsi"/>
                <w:sz w:val="22"/>
                <w:szCs w:val="22"/>
                <w:lang w:eastAsia="en-US"/>
              </w:rPr>
              <w:t xml:space="preserve">            </w:t>
            </w:r>
            <w:proofErr w:type="spellStart"/>
            <w:r w:rsidRPr="00F67E8F">
              <w:rPr>
                <w:rFonts w:eastAsiaTheme="minorHAnsi"/>
                <w:sz w:val="22"/>
                <w:szCs w:val="22"/>
                <w:lang w:eastAsia="en-US"/>
              </w:rPr>
              <w:t>м.п</w:t>
            </w:r>
            <w:proofErr w:type="spellEnd"/>
            <w:r w:rsidRPr="00F67E8F">
              <w:rPr>
                <w:rFonts w:eastAsiaTheme="minorHAnsi"/>
                <w:sz w:val="22"/>
                <w:szCs w:val="22"/>
                <w:lang w:eastAsia="en-US"/>
              </w:rPr>
              <w:t>.</w:t>
            </w:r>
          </w:p>
        </w:tc>
      </w:tr>
      <w:tr w:rsidR="0094364D" w:rsidRPr="00F67E8F" w:rsidTr="00FC1B93">
        <w:tc>
          <w:tcPr>
            <w:tcW w:w="4820" w:type="dxa"/>
          </w:tcPr>
          <w:p w:rsidR="0094364D" w:rsidRPr="00F67E8F" w:rsidRDefault="0094364D" w:rsidP="00FC1B93">
            <w:pPr>
              <w:suppressAutoHyphens/>
              <w:rPr>
                <w:rFonts w:eastAsiaTheme="minorHAnsi"/>
                <w:b/>
                <w:sz w:val="22"/>
                <w:szCs w:val="22"/>
                <w:lang w:eastAsia="en-US"/>
              </w:rPr>
            </w:pPr>
          </w:p>
        </w:tc>
        <w:tc>
          <w:tcPr>
            <w:tcW w:w="4961" w:type="dxa"/>
          </w:tcPr>
          <w:p w:rsidR="0094364D" w:rsidRPr="00F67E8F" w:rsidRDefault="0094364D" w:rsidP="00FC1B93">
            <w:pPr>
              <w:jc w:val="both"/>
              <w:rPr>
                <w:rFonts w:eastAsiaTheme="minorHAnsi"/>
                <w:b/>
                <w:sz w:val="22"/>
                <w:szCs w:val="22"/>
                <w:lang w:eastAsia="en-US"/>
              </w:rPr>
            </w:pPr>
          </w:p>
        </w:tc>
      </w:tr>
    </w:tbl>
    <w:p w:rsidR="0094364D" w:rsidRPr="00F67E8F" w:rsidRDefault="0094364D" w:rsidP="0094364D">
      <w:pPr>
        <w:ind w:left="709"/>
        <w:jc w:val="both"/>
        <w:rPr>
          <w:sz w:val="22"/>
          <w:szCs w:val="22"/>
        </w:rPr>
      </w:pPr>
    </w:p>
    <w:p w:rsidR="0094364D" w:rsidRPr="00F67E8F" w:rsidRDefault="0094364D" w:rsidP="0094364D">
      <w:pPr>
        <w:ind w:left="709"/>
        <w:jc w:val="both"/>
        <w:rPr>
          <w:sz w:val="22"/>
          <w:szCs w:val="22"/>
        </w:rPr>
      </w:pPr>
    </w:p>
    <w:p w:rsidR="0094364D" w:rsidRPr="00F67E8F" w:rsidRDefault="0094364D" w:rsidP="0094364D">
      <w:pPr>
        <w:ind w:left="709"/>
        <w:jc w:val="both"/>
        <w:rPr>
          <w:sz w:val="22"/>
          <w:szCs w:val="22"/>
        </w:rPr>
      </w:pPr>
    </w:p>
    <w:p w:rsidR="0094364D" w:rsidRPr="00F67E8F" w:rsidRDefault="0094364D" w:rsidP="0094364D">
      <w:pPr>
        <w:ind w:left="709"/>
        <w:jc w:val="both"/>
        <w:rPr>
          <w:sz w:val="22"/>
          <w:szCs w:val="22"/>
        </w:rPr>
      </w:pPr>
    </w:p>
    <w:p w:rsidR="0094364D" w:rsidRPr="00F67E8F" w:rsidRDefault="0094364D" w:rsidP="0094364D">
      <w:pPr>
        <w:keepNext/>
        <w:spacing w:before="240" w:after="120"/>
        <w:ind w:left="567"/>
        <w:jc w:val="center"/>
        <w:outlineLvl w:val="0"/>
        <w:rPr>
          <w:b/>
          <w:sz w:val="22"/>
          <w:szCs w:val="22"/>
          <w:lang w:eastAsia="en-US"/>
        </w:rPr>
      </w:pPr>
    </w:p>
    <w:p w:rsidR="0094364D" w:rsidRPr="00F67E8F" w:rsidRDefault="0094364D" w:rsidP="0094364D">
      <w:pPr>
        <w:keepNext/>
        <w:spacing w:before="240" w:after="120"/>
        <w:ind w:left="567"/>
        <w:jc w:val="center"/>
        <w:outlineLvl w:val="0"/>
        <w:rPr>
          <w:b/>
          <w:sz w:val="22"/>
          <w:szCs w:val="22"/>
          <w:lang w:eastAsia="en-US"/>
        </w:rPr>
      </w:pPr>
    </w:p>
    <w:p w:rsidR="0094364D" w:rsidRPr="00F67E8F" w:rsidRDefault="0094364D" w:rsidP="0094364D">
      <w:pPr>
        <w:keepNext/>
        <w:spacing w:before="240" w:after="120"/>
        <w:ind w:left="567"/>
        <w:jc w:val="center"/>
        <w:outlineLvl w:val="0"/>
        <w:rPr>
          <w:b/>
          <w:sz w:val="22"/>
          <w:szCs w:val="22"/>
          <w:lang w:eastAsia="en-US"/>
        </w:rPr>
      </w:pPr>
    </w:p>
    <w:p w:rsidR="0094364D" w:rsidRPr="00F67E8F" w:rsidRDefault="0094364D" w:rsidP="0094364D">
      <w:pPr>
        <w:jc w:val="right"/>
        <w:rPr>
          <w:rFonts w:eastAsia="MS Gothic"/>
          <w:b/>
          <w:bCs/>
          <w:sz w:val="22"/>
          <w:szCs w:val="22"/>
        </w:rPr>
      </w:pPr>
    </w:p>
    <w:p w:rsidR="0094364D" w:rsidRPr="00F67E8F" w:rsidRDefault="0094364D" w:rsidP="0094364D">
      <w:pPr>
        <w:jc w:val="right"/>
        <w:rPr>
          <w:b/>
          <w:sz w:val="22"/>
          <w:szCs w:val="22"/>
        </w:rPr>
      </w:pPr>
    </w:p>
    <w:p w:rsidR="0094364D" w:rsidRPr="00F67E8F" w:rsidRDefault="0094364D" w:rsidP="0094364D">
      <w:pPr>
        <w:jc w:val="right"/>
        <w:rPr>
          <w:b/>
          <w:sz w:val="22"/>
          <w:szCs w:val="22"/>
        </w:rPr>
      </w:pPr>
    </w:p>
    <w:p w:rsidR="0094364D" w:rsidRPr="00F67E8F" w:rsidRDefault="0094364D" w:rsidP="0094364D">
      <w:pPr>
        <w:jc w:val="right"/>
        <w:rPr>
          <w:b/>
          <w:sz w:val="22"/>
          <w:szCs w:val="22"/>
        </w:rPr>
      </w:pPr>
    </w:p>
    <w:p w:rsidR="0094364D" w:rsidRPr="00F67E8F" w:rsidRDefault="0094364D" w:rsidP="0094364D">
      <w:pPr>
        <w:ind w:left="7080"/>
        <w:rPr>
          <w:rFonts w:eastAsia="MS Gothic"/>
          <w:b/>
          <w:bCs/>
          <w:sz w:val="22"/>
          <w:szCs w:val="22"/>
        </w:rPr>
      </w:pPr>
    </w:p>
    <w:p w:rsidR="0094364D" w:rsidRPr="00F67E8F" w:rsidRDefault="0094364D" w:rsidP="00F67E8F">
      <w:pPr>
        <w:ind w:left="7080"/>
        <w:jc w:val="right"/>
        <w:rPr>
          <w:b/>
          <w:sz w:val="22"/>
          <w:szCs w:val="22"/>
        </w:rPr>
      </w:pPr>
      <w:r w:rsidRPr="00F67E8F">
        <w:rPr>
          <w:rFonts w:eastAsia="MS Gothic"/>
          <w:b/>
          <w:bCs/>
          <w:sz w:val="22"/>
          <w:szCs w:val="22"/>
        </w:rPr>
        <w:lastRenderedPageBreak/>
        <w:t>Приложение №3</w:t>
      </w:r>
      <w:r w:rsidRPr="00F67E8F">
        <w:rPr>
          <w:b/>
          <w:sz w:val="22"/>
          <w:szCs w:val="22"/>
        </w:rPr>
        <w:t xml:space="preserve"> </w:t>
      </w:r>
    </w:p>
    <w:p w:rsidR="0094364D" w:rsidRPr="00F67E8F" w:rsidRDefault="0094364D" w:rsidP="0094364D">
      <w:pPr>
        <w:ind w:left="13452"/>
        <w:rPr>
          <w:b/>
          <w:sz w:val="22"/>
          <w:szCs w:val="22"/>
        </w:rPr>
      </w:pPr>
    </w:p>
    <w:p w:rsidR="0094364D" w:rsidRPr="00F67E8F" w:rsidRDefault="0094364D" w:rsidP="0094364D">
      <w:pPr>
        <w:ind w:left="-567"/>
        <w:jc w:val="right"/>
        <w:rPr>
          <w:rFonts w:eastAsia="MS Mincho"/>
          <w:sz w:val="22"/>
          <w:szCs w:val="22"/>
        </w:rPr>
      </w:pPr>
      <w:r w:rsidRPr="00F67E8F">
        <w:rPr>
          <w:sz w:val="22"/>
          <w:szCs w:val="22"/>
        </w:rPr>
        <w:t xml:space="preserve">к Приложению №10 к Договору №___ от «___» _____________20__г. </w:t>
      </w:r>
    </w:p>
    <w:p w:rsidR="0094364D" w:rsidRPr="00F67E8F" w:rsidRDefault="0094364D" w:rsidP="0094364D">
      <w:pPr>
        <w:keepNext/>
        <w:ind w:left="709"/>
        <w:jc w:val="center"/>
        <w:outlineLvl w:val="0"/>
        <w:rPr>
          <w:b/>
          <w:bCs/>
          <w:sz w:val="22"/>
          <w:szCs w:val="22"/>
          <w:lang w:eastAsia="x-none"/>
        </w:rPr>
      </w:pPr>
    </w:p>
    <w:p w:rsidR="0094364D" w:rsidRPr="00F67E8F" w:rsidRDefault="0094364D" w:rsidP="0094364D">
      <w:pPr>
        <w:keepNext/>
        <w:keepLines/>
        <w:ind w:left="1418"/>
        <w:jc w:val="center"/>
        <w:outlineLvl w:val="0"/>
        <w:rPr>
          <w:sz w:val="22"/>
          <w:szCs w:val="22"/>
        </w:rPr>
      </w:pPr>
      <w:r w:rsidRPr="00F67E8F">
        <w:rPr>
          <w:rFonts w:eastAsia="MS Gothic"/>
          <w:b/>
          <w:bCs/>
          <w:sz w:val="22"/>
          <w:szCs w:val="22"/>
        </w:rPr>
        <w:t xml:space="preserve">Чек-лист с оценкой качества </w:t>
      </w:r>
      <w:r w:rsidR="0054607F" w:rsidRPr="00F67E8F">
        <w:rPr>
          <w:rFonts w:eastAsia="MS Gothic"/>
          <w:b/>
          <w:bCs/>
          <w:sz w:val="22"/>
          <w:szCs w:val="22"/>
        </w:rPr>
        <w:t>Э</w:t>
      </w:r>
      <w:r w:rsidRPr="00F67E8F">
        <w:rPr>
          <w:rFonts w:eastAsia="MS Gothic"/>
          <w:b/>
          <w:bCs/>
          <w:sz w:val="22"/>
          <w:szCs w:val="22"/>
        </w:rPr>
        <w:t>ксплуатации Объекта</w:t>
      </w:r>
    </w:p>
    <w:p w:rsidR="0094364D" w:rsidRPr="00F67E8F" w:rsidRDefault="0094364D" w:rsidP="0094364D">
      <w:pPr>
        <w:ind w:left="567"/>
        <w:jc w:val="both"/>
        <w:rPr>
          <w:rFonts w:eastAsia="MS Gothic"/>
          <w:b/>
          <w:bCs/>
          <w:i/>
          <w:sz w:val="22"/>
          <w:szCs w:val="22"/>
        </w:rPr>
      </w:pPr>
    </w:p>
    <w:p w:rsidR="0094364D" w:rsidRPr="00F67E8F" w:rsidRDefault="0094364D" w:rsidP="0094364D">
      <w:pPr>
        <w:ind w:left="567"/>
        <w:jc w:val="both"/>
        <w:rPr>
          <w:sz w:val="22"/>
          <w:szCs w:val="22"/>
        </w:rPr>
      </w:pPr>
      <w:r w:rsidRPr="00F67E8F">
        <w:rPr>
          <w:rFonts w:eastAsia="MS Gothic"/>
          <w:b/>
          <w:bCs/>
          <w:i/>
          <w:sz w:val="22"/>
          <w:szCs w:val="22"/>
        </w:rPr>
        <w:t>ОБЪЕКТ</w:t>
      </w:r>
      <w:r w:rsidRPr="00F67E8F">
        <w:rPr>
          <w:rFonts w:eastAsia="MS Gothic"/>
          <w:b/>
          <w:bCs/>
          <w:sz w:val="22"/>
          <w:szCs w:val="22"/>
        </w:rPr>
        <w:t xml:space="preserve"> _______________</w:t>
      </w:r>
    </w:p>
    <w:p w:rsidR="0094364D" w:rsidRPr="00F67E8F" w:rsidRDefault="0094364D" w:rsidP="0094364D">
      <w:pPr>
        <w:ind w:left="567"/>
        <w:jc w:val="both"/>
        <w:rPr>
          <w:bCs/>
          <w:i/>
          <w:color w:val="0F243E"/>
          <w:sz w:val="22"/>
          <w:szCs w:val="22"/>
          <w:lang w:eastAsia="zh-CN"/>
        </w:rPr>
      </w:pPr>
      <w:r w:rsidRPr="00F67E8F">
        <w:rPr>
          <w:bCs/>
          <w:i/>
          <w:color w:val="0F243E"/>
          <w:sz w:val="22"/>
          <w:szCs w:val="22"/>
          <w:lang w:eastAsia="zh-CN"/>
        </w:rPr>
        <w:t xml:space="preserve">оценка по пятибалльной системе критериев эксплуатации </w:t>
      </w:r>
    </w:p>
    <w:p w:rsidR="0094364D" w:rsidRPr="00F67E8F" w:rsidRDefault="0094364D" w:rsidP="0094364D">
      <w:pPr>
        <w:ind w:left="709"/>
        <w:jc w:val="both"/>
        <w:rPr>
          <w:bCs/>
          <w:i/>
          <w:color w:val="000000"/>
          <w:sz w:val="22"/>
          <w:szCs w:val="22"/>
          <w:lang w:eastAsia="zh-CN"/>
        </w:rPr>
      </w:pPr>
    </w:p>
    <w:tbl>
      <w:tblPr>
        <w:tblW w:w="6703" w:type="pct"/>
        <w:tblInd w:w="-34" w:type="dxa"/>
        <w:tblLayout w:type="fixed"/>
        <w:tblLook w:val="04A0" w:firstRow="1" w:lastRow="0" w:firstColumn="1" w:lastColumn="0" w:noHBand="0" w:noVBand="1"/>
      </w:tblPr>
      <w:tblGrid>
        <w:gridCol w:w="539"/>
        <w:gridCol w:w="5087"/>
        <w:gridCol w:w="273"/>
        <w:gridCol w:w="273"/>
        <w:gridCol w:w="273"/>
        <w:gridCol w:w="273"/>
        <w:gridCol w:w="273"/>
        <w:gridCol w:w="3000"/>
        <w:gridCol w:w="3402"/>
      </w:tblGrid>
      <w:tr w:rsidR="0094364D" w:rsidRPr="00F67E8F" w:rsidTr="00FC1B93">
        <w:trPr>
          <w:gridAfter w:val="1"/>
          <w:wAfter w:w="1270" w:type="pct"/>
          <w:trHeight w:val="900"/>
        </w:trPr>
        <w:tc>
          <w:tcPr>
            <w:tcW w:w="201" w:type="pct"/>
            <w:tcBorders>
              <w:top w:val="single" w:sz="4" w:space="0" w:color="auto"/>
              <w:left w:val="single" w:sz="8" w:space="0" w:color="auto"/>
              <w:bottom w:val="single" w:sz="4" w:space="0" w:color="auto"/>
              <w:right w:val="nil"/>
            </w:tcBorders>
            <w:shd w:val="clear" w:color="auto" w:fill="auto"/>
            <w:vAlign w:val="center"/>
            <w:hideMark/>
          </w:tcPr>
          <w:p w:rsidR="0094364D" w:rsidRPr="00F67E8F" w:rsidRDefault="0094364D" w:rsidP="00FC1B93">
            <w:pPr>
              <w:jc w:val="both"/>
              <w:rPr>
                <w:b/>
                <w:color w:val="000000"/>
                <w:sz w:val="22"/>
                <w:szCs w:val="22"/>
              </w:rPr>
            </w:pPr>
            <w:r w:rsidRPr="00F67E8F">
              <w:rPr>
                <w:b/>
                <w:color w:val="000000"/>
                <w:sz w:val="22"/>
                <w:szCs w:val="22"/>
              </w:rPr>
              <w:t xml:space="preserve">№ </w:t>
            </w:r>
          </w:p>
        </w:tc>
        <w:tc>
          <w:tcPr>
            <w:tcW w:w="189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4364D" w:rsidRPr="00F67E8F" w:rsidRDefault="0094364D" w:rsidP="00FC1B93">
            <w:pPr>
              <w:jc w:val="both"/>
              <w:rPr>
                <w:b/>
                <w:color w:val="000000"/>
                <w:sz w:val="22"/>
                <w:szCs w:val="22"/>
              </w:rPr>
            </w:pPr>
            <w:r w:rsidRPr="00F67E8F">
              <w:rPr>
                <w:b/>
                <w:color w:val="000000"/>
                <w:sz w:val="22"/>
                <w:szCs w:val="22"/>
              </w:rPr>
              <w:t xml:space="preserve">Критерий оценки / </w:t>
            </w:r>
            <w:r w:rsidRPr="00F67E8F">
              <w:rPr>
                <w:b/>
                <w:color w:val="000000"/>
                <w:sz w:val="22"/>
                <w:szCs w:val="22"/>
                <w:lang w:val="en-US"/>
              </w:rPr>
              <w:t>rate</w:t>
            </w:r>
            <w:r w:rsidRPr="00F67E8F">
              <w:rPr>
                <w:b/>
                <w:color w:val="000000"/>
                <w:sz w:val="22"/>
                <w:szCs w:val="22"/>
              </w:rPr>
              <w:t xml:space="preserve"> </w:t>
            </w:r>
            <w:r w:rsidRPr="00F67E8F">
              <w:rPr>
                <w:b/>
                <w:color w:val="000000"/>
                <w:sz w:val="22"/>
                <w:szCs w:val="22"/>
                <w:lang w:val="en-US"/>
              </w:rPr>
              <w:t>criterion</w:t>
            </w:r>
          </w:p>
        </w:tc>
        <w:tc>
          <w:tcPr>
            <w:tcW w:w="102" w:type="pct"/>
            <w:tcBorders>
              <w:top w:val="single" w:sz="4" w:space="0" w:color="auto"/>
              <w:left w:val="nil"/>
              <w:bottom w:val="single" w:sz="4" w:space="0" w:color="auto"/>
              <w:right w:val="single" w:sz="4" w:space="0" w:color="auto"/>
            </w:tcBorders>
            <w:shd w:val="clear" w:color="auto" w:fill="auto"/>
            <w:vAlign w:val="center"/>
            <w:hideMark/>
          </w:tcPr>
          <w:p w:rsidR="0094364D" w:rsidRPr="00F67E8F" w:rsidRDefault="0094364D" w:rsidP="00FC1B93">
            <w:pPr>
              <w:jc w:val="both"/>
              <w:rPr>
                <w:b/>
                <w:color w:val="000000"/>
                <w:sz w:val="22"/>
                <w:szCs w:val="22"/>
              </w:rPr>
            </w:pPr>
            <w:r w:rsidRPr="00F67E8F">
              <w:rPr>
                <w:b/>
                <w:color w:val="000000"/>
                <w:sz w:val="22"/>
                <w:szCs w:val="22"/>
              </w:rPr>
              <w:t>5</w:t>
            </w:r>
          </w:p>
        </w:tc>
        <w:tc>
          <w:tcPr>
            <w:tcW w:w="102" w:type="pct"/>
            <w:tcBorders>
              <w:top w:val="single" w:sz="4" w:space="0" w:color="auto"/>
              <w:left w:val="nil"/>
              <w:bottom w:val="single" w:sz="4" w:space="0" w:color="auto"/>
              <w:right w:val="single" w:sz="4" w:space="0" w:color="auto"/>
            </w:tcBorders>
            <w:shd w:val="clear" w:color="auto" w:fill="auto"/>
            <w:vAlign w:val="center"/>
            <w:hideMark/>
          </w:tcPr>
          <w:p w:rsidR="0094364D" w:rsidRPr="00F67E8F" w:rsidRDefault="0094364D" w:rsidP="00FC1B93">
            <w:pPr>
              <w:jc w:val="both"/>
              <w:rPr>
                <w:b/>
                <w:color w:val="000000"/>
                <w:sz w:val="22"/>
                <w:szCs w:val="22"/>
              </w:rPr>
            </w:pPr>
            <w:r w:rsidRPr="00F67E8F">
              <w:rPr>
                <w:b/>
                <w:color w:val="000000"/>
                <w:sz w:val="22"/>
                <w:szCs w:val="22"/>
              </w:rPr>
              <w:t>4</w:t>
            </w:r>
          </w:p>
        </w:tc>
        <w:tc>
          <w:tcPr>
            <w:tcW w:w="102" w:type="pct"/>
            <w:tcBorders>
              <w:top w:val="single" w:sz="4" w:space="0" w:color="auto"/>
              <w:left w:val="nil"/>
              <w:bottom w:val="single" w:sz="4" w:space="0" w:color="auto"/>
              <w:right w:val="single" w:sz="4" w:space="0" w:color="auto"/>
            </w:tcBorders>
            <w:shd w:val="clear" w:color="auto" w:fill="auto"/>
            <w:vAlign w:val="center"/>
            <w:hideMark/>
          </w:tcPr>
          <w:p w:rsidR="0094364D" w:rsidRPr="00F67E8F" w:rsidRDefault="0094364D" w:rsidP="00FC1B93">
            <w:pPr>
              <w:jc w:val="both"/>
              <w:rPr>
                <w:b/>
                <w:color w:val="000000"/>
                <w:sz w:val="22"/>
                <w:szCs w:val="22"/>
              </w:rPr>
            </w:pPr>
          </w:p>
          <w:p w:rsidR="0094364D" w:rsidRPr="00F67E8F" w:rsidRDefault="0094364D" w:rsidP="00FC1B93">
            <w:pPr>
              <w:jc w:val="both"/>
              <w:rPr>
                <w:b/>
                <w:color w:val="000000"/>
                <w:sz w:val="22"/>
                <w:szCs w:val="22"/>
              </w:rPr>
            </w:pPr>
            <w:r w:rsidRPr="00F67E8F">
              <w:rPr>
                <w:b/>
                <w:color w:val="000000"/>
                <w:sz w:val="22"/>
                <w:szCs w:val="22"/>
              </w:rPr>
              <w:t>3</w:t>
            </w:r>
          </w:p>
          <w:p w:rsidR="0094364D" w:rsidRPr="00F67E8F" w:rsidRDefault="0094364D" w:rsidP="00FC1B93">
            <w:pPr>
              <w:rPr>
                <w:b/>
                <w:sz w:val="22"/>
                <w:szCs w:val="22"/>
              </w:rPr>
            </w:pPr>
          </w:p>
        </w:tc>
        <w:tc>
          <w:tcPr>
            <w:tcW w:w="102" w:type="pct"/>
            <w:tcBorders>
              <w:top w:val="single" w:sz="4" w:space="0" w:color="auto"/>
              <w:left w:val="nil"/>
              <w:bottom w:val="single" w:sz="4" w:space="0" w:color="auto"/>
              <w:right w:val="single" w:sz="4" w:space="0" w:color="auto"/>
            </w:tcBorders>
            <w:shd w:val="clear" w:color="auto" w:fill="auto"/>
            <w:vAlign w:val="center"/>
          </w:tcPr>
          <w:p w:rsidR="0094364D" w:rsidRPr="00F67E8F" w:rsidRDefault="0094364D" w:rsidP="00FC1B93">
            <w:pPr>
              <w:jc w:val="both"/>
              <w:rPr>
                <w:b/>
                <w:color w:val="000000"/>
                <w:sz w:val="22"/>
                <w:szCs w:val="22"/>
              </w:rPr>
            </w:pPr>
            <w:r w:rsidRPr="00F67E8F">
              <w:rPr>
                <w:b/>
                <w:color w:val="000000"/>
                <w:sz w:val="22"/>
                <w:szCs w:val="22"/>
              </w:rPr>
              <w:t>2</w:t>
            </w:r>
          </w:p>
        </w:tc>
        <w:tc>
          <w:tcPr>
            <w:tcW w:w="102" w:type="pct"/>
            <w:tcBorders>
              <w:top w:val="single" w:sz="4" w:space="0" w:color="auto"/>
              <w:left w:val="nil"/>
              <w:bottom w:val="single" w:sz="4" w:space="0" w:color="auto"/>
              <w:right w:val="single" w:sz="4" w:space="0" w:color="auto"/>
            </w:tcBorders>
            <w:shd w:val="clear" w:color="auto" w:fill="auto"/>
            <w:vAlign w:val="center"/>
          </w:tcPr>
          <w:p w:rsidR="0094364D" w:rsidRPr="00F67E8F" w:rsidRDefault="0094364D" w:rsidP="00FC1B93">
            <w:pPr>
              <w:jc w:val="both"/>
              <w:rPr>
                <w:b/>
                <w:color w:val="000000"/>
                <w:sz w:val="22"/>
                <w:szCs w:val="22"/>
              </w:rPr>
            </w:pPr>
            <w:r w:rsidRPr="00F67E8F">
              <w:rPr>
                <w:b/>
                <w:color w:val="000000"/>
                <w:sz w:val="22"/>
                <w:szCs w:val="22"/>
              </w:rPr>
              <w:t>1</w:t>
            </w:r>
          </w:p>
        </w:tc>
        <w:tc>
          <w:tcPr>
            <w:tcW w:w="1120" w:type="pct"/>
            <w:tcBorders>
              <w:top w:val="single" w:sz="4" w:space="0" w:color="auto"/>
              <w:left w:val="nil"/>
              <w:bottom w:val="single" w:sz="4" w:space="0" w:color="auto"/>
              <w:right w:val="single" w:sz="8" w:space="0" w:color="auto"/>
            </w:tcBorders>
            <w:shd w:val="clear" w:color="auto" w:fill="auto"/>
            <w:vAlign w:val="center"/>
            <w:hideMark/>
          </w:tcPr>
          <w:p w:rsidR="0094364D" w:rsidRPr="00F67E8F" w:rsidRDefault="0094364D" w:rsidP="00FC1B93">
            <w:pPr>
              <w:jc w:val="both"/>
              <w:rPr>
                <w:b/>
                <w:color w:val="000000"/>
                <w:sz w:val="22"/>
                <w:szCs w:val="22"/>
              </w:rPr>
            </w:pPr>
            <w:r w:rsidRPr="00F67E8F">
              <w:rPr>
                <w:b/>
                <w:color w:val="000000"/>
                <w:sz w:val="22"/>
                <w:szCs w:val="22"/>
              </w:rPr>
              <w:t xml:space="preserve">Комментарии </w:t>
            </w:r>
            <w:r w:rsidRPr="00F67E8F">
              <w:rPr>
                <w:b/>
                <w:color w:val="000000"/>
                <w:sz w:val="22"/>
                <w:szCs w:val="22"/>
              </w:rPr>
              <w:br/>
              <w:t xml:space="preserve">(заполнение обязательно при выставлении оценки </w:t>
            </w:r>
            <w:r w:rsidRPr="00F67E8F">
              <w:rPr>
                <w:b/>
                <w:color w:val="000000"/>
                <w:sz w:val="22"/>
                <w:szCs w:val="22"/>
              </w:rPr>
              <w:br/>
              <w:t>ниже 4-х баллов)</w:t>
            </w:r>
          </w:p>
        </w:tc>
      </w:tr>
      <w:tr w:rsidR="0094364D" w:rsidRPr="00F67E8F" w:rsidTr="00F67E8F">
        <w:trPr>
          <w:gridAfter w:val="1"/>
          <w:wAfter w:w="1270" w:type="pct"/>
          <w:trHeight w:val="367"/>
        </w:trPr>
        <w:tc>
          <w:tcPr>
            <w:tcW w:w="3730" w:type="pct"/>
            <w:gridSpan w:val="8"/>
            <w:tcBorders>
              <w:top w:val="single" w:sz="4" w:space="0" w:color="auto"/>
              <w:left w:val="single" w:sz="8" w:space="0" w:color="auto"/>
              <w:bottom w:val="single" w:sz="4" w:space="0" w:color="auto"/>
              <w:right w:val="single" w:sz="8" w:space="0" w:color="auto"/>
            </w:tcBorders>
            <w:shd w:val="clear" w:color="auto" w:fill="auto"/>
            <w:vAlign w:val="center"/>
          </w:tcPr>
          <w:p w:rsidR="0094364D" w:rsidRPr="00F67E8F" w:rsidRDefault="0094364D" w:rsidP="00FC1B93">
            <w:pPr>
              <w:pStyle w:val="af5"/>
              <w:numPr>
                <w:ilvl w:val="0"/>
                <w:numId w:val="52"/>
              </w:numPr>
              <w:jc w:val="center"/>
              <w:rPr>
                <w:rFonts w:ascii="Times New Roman" w:hAnsi="Times New Roman" w:cs="Times New Roman"/>
                <w:b/>
                <w:color w:val="000000"/>
              </w:rPr>
            </w:pPr>
            <w:r w:rsidRPr="00F67E8F">
              <w:rPr>
                <w:rFonts w:ascii="Times New Roman" w:hAnsi="Times New Roman" w:cs="Times New Roman"/>
                <w:b/>
                <w:color w:val="000000"/>
              </w:rPr>
              <w:t>Оборудование и системы</w:t>
            </w:r>
          </w:p>
        </w:tc>
      </w:tr>
      <w:tr w:rsidR="0094364D" w:rsidRPr="00F67E8F" w:rsidTr="00FC1B93">
        <w:trPr>
          <w:gridAfter w:val="1"/>
          <w:wAfter w:w="1270" w:type="pct"/>
          <w:trHeight w:val="539"/>
        </w:trPr>
        <w:tc>
          <w:tcPr>
            <w:tcW w:w="201" w:type="pct"/>
            <w:tcBorders>
              <w:top w:val="single" w:sz="4" w:space="0" w:color="auto"/>
              <w:left w:val="single" w:sz="8" w:space="0" w:color="auto"/>
              <w:bottom w:val="single" w:sz="4" w:space="0" w:color="auto"/>
              <w:right w:val="single" w:sz="4" w:space="0" w:color="auto"/>
            </w:tcBorders>
            <w:shd w:val="clear" w:color="auto" w:fill="auto"/>
            <w:vAlign w:val="center"/>
            <w:hideMark/>
          </w:tcPr>
          <w:p w:rsidR="0094364D" w:rsidRPr="00F67E8F" w:rsidRDefault="0094364D" w:rsidP="00FC1B93">
            <w:pPr>
              <w:jc w:val="both"/>
              <w:rPr>
                <w:color w:val="000000"/>
                <w:sz w:val="22"/>
                <w:szCs w:val="22"/>
              </w:rPr>
            </w:pPr>
            <w:r w:rsidRPr="00F67E8F">
              <w:rPr>
                <w:color w:val="000000"/>
                <w:sz w:val="22"/>
                <w:szCs w:val="22"/>
              </w:rPr>
              <w:t>1.1</w:t>
            </w:r>
          </w:p>
        </w:tc>
        <w:tc>
          <w:tcPr>
            <w:tcW w:w="1899" w:type="pct"/>
            <w:tcBorders>
              <w:top w:val="single" w:sz="4" w:space="0" w:color="auto"/>
              <w:left w:val="nil"/>
              <w:bottom w:val="single" w:sz="4" w:space="0" w:color="auto"/>
              <w:right w:val="single" w:sz="4" w:space="0" w:color="auto"/>
            </w:tcBorders>
            <w:shd w:val="clear" w:color="auto" w:fill="auto"/>
            <w:hideMark/>
          </w:tcPr>
          <w:p w:rsidR="0094364D" w:rsidRPr="00F67E8F" w:rsidRDefault="0094364D" w:rsidP="006F0E5A">
            <w:pPr>
              <w:jc w:val="both"/>
              <w:rPr>
                <w:color w:val="000000"/>
                <w:sz w:val="22"/>
                <w:szCs w:val="22"/>
              </w:rPr>
            </w:pPr>
            <w:r w:rsidRPr="00F67E8F">
              <w:rPr>
                <w:rFonts w:eastAsia="Calibri"/>
                <w:sz w:val="22"/>
                <w:szCs w:val="22"/>
              </w:rPr>
              <w:t xml:space="preserve">Соответствие температуры и давления </w:t>
            </w:r>
            <w:proofErr w:type="spellStart"/>
            <w:r w:rsidRPr="00F67E8F">
              <w:rPr>
                <w:rFonts w:eastAsia="Calibri"/>
                <w:sz w:val="22"/>
                <w:szCs w:val="22"/>
              </w:rPr>
              <w:t>хладоносителя</w:t>
            </w:r>
            <w:proofErr w:type="spellEnd"/>
            <w:r w:rsidRPr="00F67E8F">
              <w:rPr>
                <w:rFonts w:eastAsia="Calibri"/>
                <w:sz w:val="22"/>
                <w:szCs w:val="22"/>
              </w:rPr>
              <w:t xml:space="preserve"> на вводе в здание Потребител</w:t>
            </w:r>
            <w:r w:rsidR="006F0E5A" w:rsidRPr="00F67E8F">
              <w:rPr>
                <w:rFonts w:eastAsia="Calibri"/>
                <w:sz w:val="22"/>
                <w:szCs w:val="22"/>
              </w:rPr>
              <w:t>ей</w:t>
            </w:r>
            <w:r w:rsidRPr="00F67E8F">
              <w:rPr>
                <w:rFonts w:eastAsia="Calibri"/>
                <w:sz w:val="22"/>
                <w:szCs w:val="22"/>
              </w:rPr>
              <w:t xml:space="preserve"> нормативным параметрам</w:t>
            </w:r>
          </w:p>
        </w:tc>
        <w:tc>
          <w:tcPr>
            <w:tcW w:w="102" w:type="pct"/>
            <w:tcBorders>
              <w:top w:val="single" w:sz="4" w:space="0" w:color="auto"/>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p>
        </w:tc>
        <w:tc>
          <w:tcPr>
            <w:tcW w:w="102" w:type="pct"/>
            <w:tcBorders>
              <w:top w:val="single" w:sz="4" w:space="0" w:color="auto"/>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p>
        </w:tc>
        <w:tc>
          <w:tcPr>
            <w:tcW w:w="102" w:type="pct"/>
            <w:tcBorders>
              <w:top w:val="single" w:sz="4" w:space="0" w:color="auto"/>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02" w:type="pct"/>
            <w:tcBorders>
              <w:top w:val="single" w:sz="4" w:space="0" w:color="auto"/>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02" w:type="pct"/>
            <w:tcBorders>
              <w:top w:val="single" w:sz="4" w:space="0" w:color="auto"/>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120" w:type="pct"/>
            <w:tcBorders>
              <w:top w:val="single" w:sz="4" w:space="0" w:color="auto"/>
              <w:left w:val="nil"/>
              <w:bottom w:val="single" w:sz="4" w:space="0" w:color="auto"/>
              <w:right w:val="single" w:sz="8" w:space="0" w:color="auto"/>
            </w:tcBorders>
            <w:shd w:val="clear" w:color="000000" w:fill="D9D9D9"/>
            <w:vAlign w:val="center"/>
          </w:tcPr>
          <w:p w:rsidR="0094364D" w:rsidRPr="00F67E8F" w:rsidRDefault="0094364D" w:rsidP="00FC1B93">
            <w:pPr>
              <w:jc w:val="both"/>
              <w:rPr>
                <w:color w:val="000000"/>
                <w:sz w:val="22"/>
                <w:szCs w:val="22"/>
              </w:rPr>
            </w:pPr>
          </w:p>
        </w:tc>
      </w:tr>
      <w:tr w:rsidR="0094364D" w:rsidRPr="00F67E8F" w:rsidTr="00FC1B93">
        <w:trPr>
          <w:gridAfter w:val="1"/>
          <w:wAfter w:w="1270" w:type="pct"/>
          <w:trHeight w:val="575"/>
        </w:trPr>
        <w:tc>
          <w:tcPr>
            <w:tcW w:w="201" w:type="pct"/>
            <w:tcBorders>
              <w:top w:val="nil"/>
              <w:left w:val="single" w:sz="8" w:space="0" w:color="auto"/>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1.2</w:t>
            </w:r>
          </w:p>
        </w:tc>
        <w:tc>
          <w:tcPr>
            <w:tcW w:w="1899" w:type="pct"/>
            <w:tcBorders>
              <w:top w:val="nil"/>
              <w:left w:val="nil"/>
              <w:bottom w:val="single" w:sz="4" w:space="0" w:color="auto"/>
              <w:right w:val="single" w:sz="4" w:space="0" w:color="auto"/>
            </w:tcBorders>
            <w:shd w:val="clear" w:color="auto" w:fill="auto"/>
          </w:tcPr>
          <w:p w:rsidR="0094364D" w:rsidRPr="00F67E8F" w:rsidRDefault="0094364D" w:rsidP="00FC1B93">
            <w:pPr>
              <w:ind w:right="-143"/>
              <w:rPr>
                <w:color w:val="000000"/>
                <w:sz w:val="22"/>
                <w:szCs w:val="22"/>
                <w:lang w:eastAsia="en-US"/>
              </w:rPr>
            </w:pPr>
            <w:r w:rsidRPr="00F67E8F">
              <w:rPr>
                <w:color w:val="000000"/>
                <w:sz w:val="22"/>
                <w:szCs w:val="22"/>
                <w:lang w:eastAsia="en-US"/>
              </w:rPr>
              <w:t>Выполнение требований пожарной и промышленной безопасности</w:t>
            </w:r>
          </w:p>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120" w:type="pct"/>
            <w:tcBorders>
              <w:top w:val="nil"/>
              <w:left w:val="nil"/>
              <w:bottom w:val="single" w:sz="4" w:space="0" w:color="auto"/>
              <w:right w:val="single" w:sz="8" w:space="0" w:color="auto"/>
            </w:tcBorders>
            <w:shd w:val="clear" w:color="000000" w:fill="D9D9D9"/>
            <w:vAlign w:val="center"/>
          </w:tcPr>
          <w:p w:rsidR="0094364D" w:rsidRPr="00F67E8F" w:rsidRDefault="0094364D" w:rsidP="00FC1B93">
            <w:pPr>
              <w:jc w:val="both"/>
              <w:rPr>
                <w:color w:val="000000"/>
                <w:sz w:val="22"/>
                <w:szCs w:val="22"/>
              </w:rPr>
            </w:pPr>
          </w:p>
        </w:tc>
      </w:tr>
      <w:tr w:rsidR="0094364D" w:rsidRPr="00F67E8F" w:rsidTr="00FC1B93">
        <w:trPr>
          <w:gridAfter w:val="1"/>
          <w:wAfter w:w="1270" w:type="pct"/>
          <w:trHeight w:val="444"/>
        </w:trPr>
        <w:tc>
          <w:tcPr>
            <w:tcW w:w="201" w:type="pct"/>
            <w:tcBorders>
              <w:top w:val="nil"/>
              <w:left w:val="single" w:sz="8" w:space="0" w:color="auto"/>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r w:rsidRPr="00F67E8F">
              <w:rPr>
                <w:color w:val="000000"/>
                <w:sz w:val="22"/>
                <w:szCs w:val="22"/>
              </w:rPr>
              <w:t>1.3</w:t>
            </w:r>
          </w:p>
        </w:tc>
        <w:tc>
          <w:tcPr>
            <w:tcW w:w="1899" w:type="pct"/>
            <w:tcBorders>
              <w:top w:val="nil"/>
              <w:left w:val="nil"/>
              <w:bottom w:val="single" w:sz="4" w:space="0" w:color="auto"/>
              <w:right w:val="single" w:sz="4" w:space="0" w:color="auto"/>
            </w:tcBorders>
            <w:shd w:val="clear" w:color="auto" w:fill="auto"/>
          </w:tcPr>
          <w:p w:rsidR="0094364D" w:rsidRPr="00F67E8F" w:rsidRDefault="0094364D" w:rsidP="006F0E5A">
            <w:pPr>
              <w:jc w:val="both"/>
              <w:rPr>
                <w:color w:val="000000"/>
                <w:sz w:val="22"/>
                <w:szCs w:val="22"/>
              </w:rPr>
            </w:pPr>
            <w:r w:rsidRPr="00F67E8F">
              <w:rPr>
                <w:color w:val="000000"/>
                <w:sz w:val="22"/>
                <w:szCs w:val="22"/>
                <w:lang w:eastAsia="en-US"/>
              </w:rPr>
              <w:t xml:space="preserve">Техническое и </w:t>
            </w:r>
            <w:proofErr w:type="gramStart"/>
            <w:r w:rsidRPr="00F67E8F">
              <w:rPr>
                <w:color w:val="000000"/>
                <w:sz w:val="22"/>
                <w:szCs w:val="22"/>
                <w:lang w:eastAsia="en-US"/>
              </w:rPr>
              <w:t>санитарно-гигиенического</w:t>
            </w:r>
            <w:proofErr w:type="gramEnd"/>
            <w:r w:rsidRPr="00F67E8F">
              <w:rPr>
                <w:color w:val="000000"/>
                <w:sz w:val="22"/>
                <w:szCs w:val="22"/>
                <w:lang w:eastAsia="en-US"/>
              </w:rPr>
              <w:t xml:space="preserve"> состояние </w:t>
            </w:r>
            <w:r w:rsidR="006F0E5A" w:rsidRPr="00F67E8F">
              <w:rPr>
                <w:color w:val="000000"/>
                <w:sz w:val="22"/>
                <w:szCs w:val="22"/>
                <w:lang w:eastAsia="en-US"/>
              </w:rPr>
              <w:t>П</w:t>
            </w:r>
            <w:r w:rsidRPr="00F67E8F">
              <w:rPr>
                <w:color w:val="000000"/>
                <w:sz w:val="22"/>
                <w:szCs w:val="22"/>
                <w:lang w:eastAsia="en-US"/>
              </w:rPr>
              <w:t xml:space="preserve">омещений, трассы трубопроводов и </w:t>
            </w:r>
            <w:r w:rsidR="006F0E5A" w:rsidRPr="00F67E8F">
              <w:rPr>
                <w:color w:val="000000"/>
                <w:sz w:val="22"/>
                <w:szCs w:val="22"/>
                <w:lang w:eastAsia="en-US"/>
              </w:rPr>
              <w:t>П</w:t>
            </w:r>
            <w:r w:rsidRPr="00F67E8F">
              <w:rPr>
                <w:color w:val="000000"/>
                <w:sz w:val="22"/>
                <w:szCs w:val="22"/>
                <w:lang w:eastAsia="en-US"/>
              </w:rPr>
              <w:t>ридомовой территории</w:t>
            </w:r>
          </w:p>
        </w:tc>
        <w:tc>
          <w:tcPr>
            <w:tcW w:w="102"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120" w:type="pct"/>
            <w:tcBorders>
              <w:top w:val="nil"/>
              <w:left w:val="nil"/>
              <w:bottom w:val="single" w:sz="4" w:space="0" w:color="auto"/>
              <w:right w:val="single" w:sz="8" w:space="0" w:color="auto"/>
            </w:tcBorders>
            <w:shd w:val="clear" w:color="000000" w:fill="D9D9D9"/>
            <w:vAlign w:val="center"/>
          </w:tcPr>
          <w:p w:rsidR="0094364D" w:rsidRPr="00F67E8F" w:rsidRDefault="0094364D" w:rsidP="00FC1B93">
            <w:pPr>
              <w:jc w:val="both"/>
              <w:rPr>
                <w:color w:val="000000"/>
                <w:sz w:val="22"/>
                <w:szCs w:val="22"/>
              </w:rPr>
            </w:pPr>
          </w:p>
        </w:tc>
      </w:tr>
      <w:tr w:rsidR="0094364D" w:rsidRPr="00F67E8F" w:rsidTr="00FC1B93">
        <w:trPr>
          <w:gridAfter w:val="1"/>
          <w:wAfter w:w="1270" w:type="pct"/>
          <w:trHeight w:val="444"/>
        </w:trPr>
        <w:tc>
          <w:tcPr>
            <w:tcW w:w="201" w:type="pct"/>
            <w:tcBorders>
              <w:top w:val="nil"/>
              <w:left w:val="single" w:sz="8" w:space="0" w:color="auto"/>
              <w:bottom w:val="single" w:sz="4" w:space="0" w:color="auto"/>
              <w:right w:val="single" w:sz="4" w:space="0" w:color="auto"/>
            </w:tcBorders>
            <w:shd w:val="clear" w:color="auto" w:fill="auto"/>
            <w:vAlign w:val="center"/>
            <w:hideMark/>
          </w:tcPr>
          <w:p w:rsidR="0094364D" w:rsidRPr="00F67E8F" w:rsidRDefault="0094364D" w:rsidP="00FC1B93">
            <w:pPr>
              <w:jc w:val="both"/>
              <w:rPr>
                <w:color w:val="000000"/>
                <w:sz w:val="22"/>
                <w:szCs w:val="22"/>
              </w:rPr>
            </w:pPr>
            <w:r w:rsidRPr="00F67E8F">
              <w:rPr>
                <w:color w:val="000000"/>
                <w:sz w:val="22"/>
                <w:szCs w:val="22"/>
              </w:rPr>
              <w:t>1.4</w:t>
            </w:r>
          </w:p>
        </w:tc>
        <w:tc>
          <w:tcPr>
            <w:tcW w:w="1899" w:type="pct"/>
            <w:tcBorders>
              <w:top w:val="nil"/>
              <w:left w:val="nil"/>
              <w:bottom w:val="single" w:sz="4" w:space="0" w:color="auto"/>
              <w:right w:val="single" w:sz="4" w:space="0" w:color="auto"/>
            </w:tcBorders>
            <w:shd w:val="clear" w:color="auto" w:fill="auto"/>
            <w:hideMark/>
          </w:tcPr>
          <w:p w:rsidR="0094364D" w:rsidRPr="00F67E8F" w:rsidRDefault="0094364D" w:rsidP="00FC1B93">
            <w:pPr>
              <w:ind w:right="-143"/>
              <w:rPr>
                <w:rFonts w:eastAsia="Calibri"/>
                <w:sz w:val="22"/>
                <w:szCs w:val="22"/>
              </w:rPr>
            </w:pPr>
            <w:r w:rsidRPr="00F67E8F">
              <w:rPr>
                <w:rFonts w:eastAsia="Calibri"/>
                <w:sz w:val="22"/>
                <w:szCs w:val="22"/>
              </w:rPr>
              <w:t xml:space="preserve">Прекращение подачи холода </w:t>
            </w:r>
            <w:r w:rsidR="006F0E5A" w:rsidRPr="00F67E8F">
              <w:rPr>
                <w:rFonts w:eastAsia="Calibri"/>
                <w:sz w:val="22"/>
                <w:szCs w:val="22"/>
              </w:rPr>
              <w:t>Потребителям</w:t>
            </w:r>
            <w:r w:rsidRPr="00F67E8F">
              <w:rPr>
                <w:rFonts w:eastAsia="Calibri"/>
                <w:sz w:val="22"/>
                <w:szCs w:val="22"/>
              </w:rPr>
              <w:t xml:space="preserve"> </w:t>
            </w:r>
          </w:p>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120" w:type="pct"/>
            <w:tcBorders>
              <w:top w:val="nil"/>
              <w:left w:val="nil"/>
              <w:bottom w:val="single" w:sz="4" w:space="0" w:color="auto"/>
              <w:right w:val="single" w:sz="8" w:space="0" w:color="auto"/>
            </w:tcBorders>
            <w:shd w:val="clear" w:color="000000" w:fill="D9D9D9"/>
            <w:vAlign w:val="center"/>
          </w:tcPr>
          <w:p w:rsidR="0094364D" w:rsidRPr="00F67E8F" w:rsidRDefault="0094364D" w:rsidP="00FC1B93">
            <w:pPr>
              <w:jc w:val="both"/>
              <w:rPr>
                <w:color w:val="000000"/>
                <w:sz w:val="22"/>
                <w:szCs w:val="22"/>
              </w:rPr>
            </w:pPr>
          </w:p>
        </w:tc>
      </w:tr>
      <w:tr w:rsidR="0094364D" w:rsidRPr="00F67E8F" w:rsidTr="00FC1B93">
        <w:trPr>
          <w:gridAfter w:val="1"/>
          <w:wAfter w:w="1270" w:type="pct"/>
          <w:trHeight w:val="527"/>
        </w:trPr>
        <w:tc>
          <w:tcPr>
            <w:tcW w:w="201" w:type="pct"/>
            <w:tcBorders>
              <w:top w:val="nil"/>
              <w:left w:val="single" w:sz="8" w:space="0" w:color="auto"/>
              <w:bottom w:val="single" w:sz="4" w:space="0" w:color="auto"/>
              <w:right w:val="single" w:sz="4" w:space="0" w:color="auto"/>
            </w:tcBorders>
            <w:shd w:val="clear" w:color="auto" w:fill="auto"/>
            <w:vAlign w:val="center"/>
            <w:hideMark/>
          </w:tcPr>
          <w:p w:rsidR="0094364D" w:rsidRPr="00F67E8F" w:rsidRDefault="0094364D" w:rsidP="00FC1B93">
            <w:pPr>
              <w:jc w:val="both"/>
              <w:rPr>
                <w:color w:val="000000"/>
                <w:sz w:val="22"/>
                <w:szCs w:val="22"/>
              </w:rPr>
            </w:pPr>
            <w:r w:rsidRPr="00F67E8F">
              <w:rPr>
                <w:color w:val="000000"/>
                <w:sz w:val="22"/>
                <w:szCs w:val="22"/>
              </w:rPr>
              <w:t>1.5</w:t>
            </w:r>
          </w:p>
        </w:tc>
        <w:tc>
          <w:tcPr>
            <w:tcW w:w="1899" w:type="pct"/>
            <w:tcBorders>
              <w:top w:val="nil"/>
              <w:left w:val="nil"/>
              <w:bottom w:val="single" w:sz="4" w:space="0" w:color="auto"/>
              <w:right w:val="single" w:sz="4" w:space="0" w:color="auto"/>
            </w:tcBorders>
            <w:shd w:val="clear" w:color="auto" w:fill="auto"/>
            <w:hideMark/>
          </w:tcPr>
          <w:p w:rsidR="0094364D" w:rsidRPr="00F67E8F" w:rsidRDefault="0094364D" w:rsidP="00FC1B93">
            <w:pPr>
              <w:ind w:right="-143"/>
              <w:rPr>
                <w:color w:val="000000"/>
                <w:sz w:val="22"/>
                <w:szCs w:val="22"/>
                <w:lang w:eastAsia="en-US"/>
              </w:rPr>
            </w:pPr>
            <w:r w:rsidRPr="00F67E8F">
              <w:rPr>
                <w:color w:val="000000"/>
                <w:sz w:val="22"/>
                <w:szCs w:val="22"/>
                <w:lang w:eastAsia="en-US"/>
              </w:rPr>
              <w:t>Выполнение плана мероприятий по энергосбережению на Объекте</w:t>
            </w:r>
          </w:p>
        </w:tc>
        <w:tc>
          <w:tcPr>
            <w:tcW w:w="102"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120" w:type="pct"/>
            <w:tcBorders>
              <w:top w:val="nil"/>
              <w:left w:val="nil"/>
              <w:bottom w:val="single" w:sz="4" w:space="0" w:color="auto"/>
              <w:right w:val="single" w:sz="8" w:space="0" w:color="auto"/>
            </w:tcBorders>
            <w:shd w:val="clear" w:color="000000" w:fill="D9D9D9"/>
            <w:vAlign w:val="center"/>
          </w:tcPr>
          <w:p w:rsidR="0094364D" w:rsidRPr="00F67E8F" w:rsidRDefault="0094364D" w:rsidP="00FC1B93">
            <w:pPr>
              <w:jc w:val="both"/>
              <w:rPr>
                <w:color w:val="000000"/>
                <w:sz w:val="22"/>
                <w:szCs w:val="22"/>
              </w:rPr>
            </w:pPr>
          </w:p>
        </w:tc>
      </w:tr>
      <w:tr w:rsidR="0094364D" w:rsidRPr="00F67E8F" w:rsidTr="00FC1B93">
        <w:trPr>
          <w:gridAfter w:val="1"/>
          <w:wAfter w:w="1270" w:type="pct"/>
          <w:trHeight w:val="373"/>
        </w:trPr>
        <w:tc>
          <w:tcPr>
            <w:tcW w:w="201" w:type="pct"/>
            <w:tcBorders>
              <w:top w:val="nil"/>
              <w:left w:val="single" w:sz="8" w:space="0" w:color="auto"/>
              <w:bottom w:val="single" w:sz="4" w:space="0" w:color="auto"/>
              <w:right w:val="single" w:sz="4" w:space="0" w:color="auto"/>
            </w:tcBorders>
            <w:shd w:val="clear" w:color="auto" w:fill="auto"/>
            <w:vAlign w:val="center"/>
            <w:hideMark/>
          </w:tcPr>
          <w:p w:rsidR="0094364D" w:rsidRPr="00F67E8F" w:rsidRDefault="0094364D" w:rsidP="00FC1B93">
            <w:pPr>
              <w:jc w:val="both"/>
              <w:rPr>
                <w:color w:val="000000"/>
                <w:sz w:val="22"/>
                <w:szCs w:val="22"/>
              </w:rPr>
            </w:pPr>
            <w:r w:rsidRPr="00F67E8F">
              <w:rPr>
                <w:color w:val="000000"/>
                <w:sz w:val="22"/>
                <w:szCs w:val="22"/>
              </w:rPr>
              <w:t>1.6</w:t>
            </w:r>
          </w:p>
        </w:tc>
        <w:tc>
          <w:tcPr>
            <w:tcW w:w="1899" w:type="pct"/>
            <w:tcBorders>
              <w:top w:val="nil"/>
              <w:left w:val="nil"/>
              <w:bottom w:val="single" w:sz="4" w:space="0" w:color="auto"/>
              <w:right w:val="single" w:sz="4" w:space="0" w:color="auto"/>
            </w:tcBorders>
            <w:shd w:val="clear" w:color="auto" w:fill="auto"/>
            <w:hideMark/>
          </w:tcPr>
          <w:p w:rsidR="0094364D" w:rsidRPr="00F67E8F" w:rsidRDefault="0094364D" w:rsidP="00FC1B93">
            <w:pPr>
              <w:jc w:val="both"/>
              <w:rPr>
                <w:color w:val="000000"/>
                <w:sz w:val="22"/>
                <w:szCs w:val="22"/>
              </w:rPr>
            </w:pPr>
            <w:r w:rsidRPr="00F67E8F">
              <w:rPr>
                <w:color w:val="000000"/>
                <w:sz w:val="22"/>
                <w:szCs w:val="22"/>
                <w:lang w:eastAsia="en-US"/>
              </w:rPr>
              <w:t xml:space="preserve">Своевременное устранение замечаний и выполнение предписаний </w:t>
            </w:r>
            <w:proofErr w:type="spellStart"/>
            <w:r w:rsidRPr="00F67E8F">
              <w:rPr>
                <w:color w:val="000000"/>
                <w:sz w:val="22"/>
                <w:szCs w:val="22"/>
                <w:lang w:eastAsia="en-US"/>
              </w:rPr>
              <w:t>Ростехнадзора</w:t>
            </w:r>
            <w:proofErr w:type="spellEnd"/>
            <w:r w:rsidRPr="00F67E8F">
              <w:rPr>
                <w:color w:val="000000"/>
                <w:sz w:val="22"/>
                <w:szCs w:val="22"/>
                <w:lang w:eastAsia="en-US"/>
              </w:rPr>
              <w:t xml:space="preserve"> и др. надзорных органов.</w:t>
            </w:r>
          </w:p>
        </w:tc>
        <w:tc>
          <w:tcPr>
            <w:tcW w:w="102"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120" w:type="pct"/>
            <w:tcBorders>
              <w:top w:val="nil"/>
              <w:left w:val="nil"/>
              <w:bottom w:val="single" w:sz="4" w:space="0" w:color="auto"/>
              <w:right w:val="single" w:sz="8" w:space="0" w:color="auto"/>
            </w:tcBorders>
            <w:shd w:val="clear" w:color="000000" w:fill="D9D9D9"/>
            <w:vAlign w:val="center"/>
          </w:tcPr>
          <w:p w:rsidR="0094364D" w:rsidRPr="00F67E8F" w:rsidRDefault="0094364D" w:rsidP="00FC1B93">
            <w:pPr>
              <w:jc w:val="both"/>
              <w:rPr>
                <w:color w:val="000000"/>
                <w:sz w:val="22"/>
                <w:szCs w:val="22"/>
              </w:rPr>
            </w:pPr>
          </w:p>
        </w:tc>
      </w:tr>
      <w:tr w:rsidR="0094364D" w:rsidRPr="00F67E8F" w:rsidTr="00F67E8F">
        <w:trPr>
          <w:trHeight w:val="277"/>
        </w:trPr>
        <w:tc>
          <w:tcPr>
            <w:tcW w:w="3730" w:type="pct"/>
            <w:gridSpan w:val="8"/>
            <w:tcBorders>
              <w:top w:val="nil"/>
              <w:left w:val="single" w:sz="8" w:space="0" w:color="auto"/>
              <w:bottom w:val="single" w:sz="4" w:space="0" w:color="auto"/>
              <w:right w:val="single" w:sz="8" w:space="0" w:color="auto"/>
            </w:tcBorders>
            <w:shd w:val="clear" w:color="auto" w:fill="auto"/>
            <w:vAlign w:val="center"/>
            <w:hideMark/>
          </w:tcPr>
          <w:p w:rsidR="0094364D" w:rsidRPr="00F67E8F" w:rsidRDefault="0094364D" w:rsidP="006F0E5A">
            <w:pPr>
              <w:pStyle w:val="af5"/>
              <w:numPr>
                <w:ilvl w:val="0"/>
                <w:numId w:val="52"/>
              </w:numPr>
              <w:jc w:val="center"/>
              <w:rPr>
                <w:rFonts w:ascii="Times New Roman" w:hAnsi="Times New Roman" w:cs="Times New Roman"/>
                <w:b/>
                <w:color w:val="000000"/>
              </w:rPr>
            </w:pPr>
            <w:r w:rsidRPr="00F67E8F">
              <w:rPr>
                <w:rFonts w:ascii="Times New Roman" w:hAnsi="Times New Roman" w:cs="Times New Roman"/>
                <w:b/>
                <w:color w:val="000000"/>
              </w:rPr>
              <w:t xml:space="preserve">Время устранения </w:t>
            </w:r>
            <w:r w:rsidR="006F0E5A" w:rsidRPr="00F67E8F">
              <w:rPr>
                <w:rFonts w:ascii="Times New Roman" w:hAnsi="Times New Roman" w:cs="Times New Roman"/>
                <w:b/>
                <w:color w:val="000000"/>
              </w:rPr>
              <w:t>И</w:t>
            </w:r>
            <w:r w:rsidRPr="00F67E8F">
              <w:rPr>
                <w:rFonts w:ascii="Times New Roman" w:hAnsi="Times New Roman" w:cs="Times New Roman"/>
                <w:b/>
                <w:color w:val="000000"/>
              </w:rPr>
              <w:t>нцидентов</w:t>
            </w:r>
          </w:p>
        </w:tc>
        <w:tc>
          <w:tcPr>
            <w:tcW w:w="1270" w:type="pct"/>
          </w:tcPr>
          <w:p w:rsidR="0094364D" w:rsidRPr="00F67E8F" w:rsidRDefault="0094364D" w:rsidP="00FC1B93">
            <w:pPr>
              <w:spacing w:after="200" w:line="276" w:lineRule="auto"/>
              <w:rPr>
                <w:sz w:val="22"/>
                <w:szCs w:val="22"/>
              </w:rPr>
            </w:pPr>
          </w:p>
        </w:tc>
      </w:tr>
      <w:tr w:rsidR="0094364D" w:rsidRPr="00F67E8F" w:rsidTr="00FC1B93">
        <w:trPr>
          <w:gridAfter w:val="1"/>
          <w:wAfter w:w="1270" w:type="pct"/>
          <w:trHeight w:val="513"/>
        </w:trPr>
        <w:tc>
          <w:tcPr>
            <w:tcW w:w="201" w:type="pct"/>
            <w:tcBorders>
              <w:top w:val="nil"/>
              <w:left w:val="single" w:sz="8" w:space="0" w:color="auto"/>
              <w:bottom w:val="single" w:sz="4" w:space="0" w:color="auto"/>
              <w:right w:val="single" w:sz="4" w:space="0" w:color="auto"/>
            </w:tcBorders>
            <w:shd w:val="clear" w:color="auto" w:fill="auto"/>
            <w:vAlign w:val="center"/>
            <w:hideMark/>
          </w:tcPr>
          <w:p w:rsidR="0094364D" w:rsidRPr="00F67E8F" w:rsidRDefault="0094364D" w:rsidP="00FC1B93">
            <w:pPr>
              <w:jc w:val="both"/>
              <w:rPr>
                <w:color w:val="000000"/>
                <w:sz w:val="22"/>
                <w:szCs w:val="22"/>
              </w:rPr>
            </w:pPr>
            <w:r w:rsidRPr="00F67E8F">
              <w:rPr>
                <w:color w:val="000000"/>
                <w:sz w:val="22"/>
                <w:szCs w:val="22"/>
              </w:rPr>
              <w:t>2.1</w:t>
            </w:r>
          </w:p>
        </w:tc>
        <w:tc>
          <w:tcPr>
            <w:tcW w:w="1899" w:type="pct"/>
            <w:tcBorders>
              <w:top w:val="nil"/>
              <w:left w:val="nil"/>
              <w:bottom w:val="single" w:sz="4" w:space="0" w:color="auto"/>
              <w:right w:val="single" w:sz="4" w:space="0" w:color="auto"/>
            </w:tcBorders>
            <w:shd w:val="clear" w:color="auto" w:fill="auto"/>
            <w:hideMark/>
          </w:tcPr>
          <w:p w:rsidR="0094364D" w:rsidRPr="00F67E8F" w:rsidRDefault="0094364D" w:rsidP="00FC1B93">
            <w:pPr>
              <w:ind w:right="-143"/>
              <w:rPr>
                <w:rFonts w:eastAsia="Calibri"/>
                <w:sz w:val="22"/>
                <w:szCs w:val="22"/>
              </w:rPr>
            </w:pPr>
            <w:r w:rsidRPr="00F67E8F">
              <w:rPr>
                <w:rFonts w:eastAsia="Calibri"/>
                <w:sz w:val="22"/>
                <w:szCs w:val="22"/>
              </w:rPr>
              <w:t xml:space="preserve">Время устранения </w:t>
            </w:r>
            <w:r w:rsidR="006F0E5A" w:rsidRPr="00F67E8F">
              <w:rPr>
                <w:rFonts w:eastAsia="Calibri"/>
                <w:sz w:val="22"/>
                <w:szCs w:val="22"/>
              </w:rPr>
              <w:t>И</w:t>
            </w:r>
            <w:r w:rsidRPr="00F67E8F">
              <w:rPr>
                <w:rFonts w:eastAsia="Calibri"/>
                <w:sz w:val="22"/>
                <w:szCs w:val="22"/>
              </w:rPr>
              <w:t xml:space="preserve">нцидентов в соответствии с Приложением №2 «Время устранения </w:t>
            </w:r>
            <w:r w:rsidR="006F0E5A" w:rsidRPr="00F67E8F">
              <w:rPr>
                <w:rFonts w:eastAsia="Calibri"/>
                <w:sz w:val="22"/>
                <w:szCs w:val="22"/>
              </w:rPr>
              <w:t>Аварий и И</w:t>
            </w:r>
            <w:r w:rsidRPr="00F67E8F">
              <w:rPr>
                <w:rFonts w:eastAsia="Calibri"/>
                <w:sz w:val="22"/>
                <w:szCs w:val="22"/>
              </w:rPr>
              <w:t>нцидентов»</w:t>
            </w:r>
          </w:p>
          <w:p w:rsidR="0094364D" w:rsidRPr="00F67E8F" w:rsidRDefault="0094364D" w:rsidP="00FC1B93">
            <w:pPr>
              <w:ind w:right="-143"/>
              <w:rPr>
                <w:color w:val="000000"/>
                <w:sz w:val="22"/>
                <w:szCs w:val="22"/>
              </w:rPr>
            </w:pPr>
            <w:proofErr w:type="spellStart"/>
            <w:r w:rsidRPr="00F67E8F">
              <w:rPr>
                <w:rFonts w:eastAsia="Calibri"/>
                <w:sz w:val="22"/>
                <w:szCs w:val="22"/>
              </w:rPr>
              <w:t>Тинц</w:t>
            </w:r>
            <w:proofErr w:type="spellEnd"/>
            <w:r w:rsidRPr="00F67E8F">
              <w:rPr>
                <w:rFonts w:eastAsia="Calibri"/>
                <w:sz w:val="22"/>
                <w:szCs w:val="22"/>
              </w:rPr>
              <w:t xml:space="preserve"> = </w:t>
            </w:r>
            <w:proofErr w:type="spellStart"/>
            <w:r w:rsidRPr="00F67E8F">
              <w:rPr>
                <w:rFonts w:eastAsia="Calibri"/>
                <w:sz w:val="22"/>
                <w:szCs w:val="22"/>
              </w:rPr>
              <w:t>Тинц</w:t>
            </w:r>
            <w:proofErr w:type="spellEnd"/>
            <w:r w:rsidRPr="00F67E8F">
              <w:rPr>
                <w:rFonts w:eastAsia="Calibri"/>
                <w:sz w:val="22"/>
                <w:szCs w:val="22"/>
              </w:rPr>
              <w:t xml:space="preserve"> н</w:t>
            </w:r>
          </w:p>
        </w:tc>
        <w:tc>
          <w:tcPr>
            <w:tcW w:w="102"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jc w:val="both"/>
              <w:rPr>
                <w:color w:val="000000"/>
                <w:sz w:val="22"/>
                <w:szCs w:val="22"/>
              </w:rPr>
            </w:pPr>
          </w:p>
        </w:tc>
        <w:tc>
          <w:tcPr>
            <w:tcW w:w="1120" w:type="pct"/>
            <w:tcBorders>
              <w:top w:val="nil"/>
              <w:left w:val="nil"/>
              <w:bottom w:val="single" w:sz="4" w:space="0" w:color="auto"/>
              <w:right w:val="single" w:sz="8" w:space="0" w:color="auto"/>
            </w:tcBorders>
            <w:shd w:val="clear" w:color="000000" w:fill="D9D9D9"/>
            <w:vAlign w:val="center"/>
          </w:tcPr>
          <w:p w:rsidR="0094364D" w:rsidRPr="00F67E8F" w:rsidRDefault="0094364D" w:rsidP="00FC1B93">
            <w:pPr>
              <w:jc w:val="both"/>
              <w:rPr>
                <w:color w:val="000000"/>
                <w:sz w:val="22"/>
                <w:szCs w:val="22"/>
              </w:rPr>
            </w:pPr>
          </w:p>
        </w:tc>
      </w:tr>
      <w:tr w:rsidR="0094364D" w:rsidRPr="00F67E8F" w:rsidTr="00F67E8F">
        <w:trPr>
          <w:trHeight w:val="313"/>
        </w:trPr>
        <w:tc>
          <w:tcPr>
            <w:tcW w:w="3730" w:type="pct"/>
            <w:gridSpan w:val="8"/>
            <w:tcBorders>
              <w:top w:val="nil"/>
              <w:left w:val="single" w:sz="8" w:space="0" w:color="auto"/>
              <w:bottom w:val="single" w:sz="4" w:space="0" w:color="auto"/>
              <w:right w:val="single" w:sz="8" w:space="0" w:color="auto"/>
            </w:tcBorders>
            <w:shd w:val="clear" w:color="auto" w:fill="auto"/>
            <w:vAlign w:val="center"/>
            <w:hideMark/>
          </w:tcPr>
          <w:p w:rsidR="0094364D" w:rsidRPr="00F67E8F" w:rsidRDefault="0094364D" w:rsidP="006F0E5A">
            <w:pPr>
              <w:pStyle w:val="af5"/>
              <w:numPr>
                <w:ilvl w:val="0"/>
                <w:numId w:val="52"/>
              </w:numPr>
              <w:jc w:val="both"/>
              <w:rPr>
                <w:rFonts w:ascii="Times New Roman" w:hAnsi="Times New Roman" w:cs="Times New Roman"/>
                <w:color w:val="000000"/>
              </w:rPr>
            </w:pPr>
            <w:r w:rsidRPr="00F67E8F">
              <w:rPr>
                <w:rFonts w:ascii="Times New Roman" w:hAnsi="Times New Roman" w:cs="Times New Roman"/>
                <w:b/>
                <w:u w:val="single"/>
              </w:rPr>
              <w:t xml:space="preserve">Выполнение </w:t>
            </w:r>
            <w:r w:rsidR="006F0E5A" w:rsidRPr="00F67E8F">
              <w:rPr>
                <w:rFonts w:ascii="Times New Roman" w:hAnsi="Times New Roman" w:cs="Times New Roman"/>
                <w:b/>
                <w:u w:val="single"/>
              </w:rPr>
              <w:t>П</w:t>
            </w:r>
            <w:r w:rsidRPr="00F67E8F">
              <w:rPr>
                <w:rFonts w:ascii="Times New Roman" w:hAnsi="Times New Roman" w:cs="Times New Roman"/>
                <w:b/>
                <w:u w:val="single"/>
              </w:rPr>
              <w:t xml:space="preserve">ланово-предупредительных ремонтов для всех </w:t>
            </w:r>
            <w:r w:rsidR="006F0E5A" w:rsidRPr="00F67E8F">
              <w:rPr>
                <w:rFonts w:ascii="Times New Roman" w:hAnsi="Times New Roman" w:cs="Times New Roman"/>
                <w:b/>
                <w:u w:val="single"/>
              </w:rPr>
              <w:t>И</w:t>
            </w:r>
            <w:r w:rsidRPr="00F67E8F">
              <w:rPr>
                <w:rFonts w:ascii="Times New Roman" w:hAnsi="Times New Roman" w:cs="Times New Roman"/>
                <w:b/>
                <w:u w:val="single"/>
              </w:rPr>
              <w:t>нженерных систем</w:t>
            </w:r>
          </w:p>
        </w:tc>
        <w:tc>
          <w:tcPr>
            <w:tcW w:w="1270" w:type="pct"/>
          </w:tcPr>
          <w:p w:rsidR="0094364D" w:rsidRPr="00F67E8F" w:rsidRDefault="0094364D" w:rsidP="00FC1B93">
            <w:pPr>
              <w:spacing w:after="200" w:line="276" w:lineRule="auto"/>
              <w:rPr>
                <w:sz w:val="22"/>
                <w:szCs w:val="22"/>
              </w:rPr>
            </w:pPr>
          </w:p>
        </w:tc>
      </w:tr>
      <w:tr w:rsidR="0094364D" w:rsidRPr="00F67E8F" w:rsidTr="00FC1B93">
        <w:trPr>
          <w:gridAfter w:val="1"/>
          <w:wAfter w:w="1270" w:type="pct"/>
          <w:trHeight w:val="377"/>
        </w:trPr>
        <w:tc>
          <w:tcPr>
            <w:tcW w:w="201" w:type="pct"/>
            <w:tcBorders>
              <w:top w:val="nil"/>
              <w:left w:val="single" w:sz="8" w:space="0" w:color="auto"/>
              <w:bottom w:val="single" w:sz="8" w:space="0" w:color="auto"/>
              <w:right w:val="single" w:sz="4" w:space="0" w:color="auto"/>
            </w:tcBorders>
            <w:shd w:val="clear" w:color="auto" w:fill="auto"/>
            <w:vAlign w:val="center"/>
          </w:tcPr>
          <w:p w:rsidR="0094364D" w:rsidRPr="00F67E8F" w:rsidRDefault="0094364D" w:rsidP="00FC1B93">
            <w:pPr>
              <w:spacing w:after="200" w:line="276" w:lineRule="auto"/>
              <w:jc w:val="both"/>
              <w:rPr>
                <w:color w:val="000000"/>
                <w:sz w:val="22"/>
                <w:szCs w:val="22"/>
                <w:lang w:eastAsia="en-US"/>
              </w:rPr>
            </w:pPr>
            <w:r w:rsidRPr="00F67E8F">
              <w:rPr>
                <w:color w:val="000000"/>
                <w:sz w:val="22"/>
                <w:szCs w:val="22"/>
                <w:lang w:eastAsia="en-US"/>
              </w:rPr>
              <w:t>3.1</w:t>
            </w:r>
          </w:p>
        </w:tc>
        <w:tc>
          <w:tcPr>
            <w:tcW w:w="1899" w:type="pct"/>
            <w:tcBorders>
              <w:top w:val="nil"/>
              <w:left w:val="nil"/>
              <w:bottom w:val="single" w:sz="8" w:space="0" w:color="auto"/>
              <w:right w:val="single" w:sz="4" w:space="0" w:color="auto"/>
            </w:tcBorders>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Выполнение графиков ППР, обходов и осмотров</w:t>
            </w:r>
          </w:p>
          <w:p w:rsidR="0094364D" w:rsidRPr="00F67E8F" w:rsidRDefault="0094364D" w:rsidP="00FC1B93">
            <w:pPr>
              <w:spacing w:after="200" w:line="276" w:lineRule="auto"/>
              <w:jc w:val="both"/>
              <w:rPr>
                <w:color w:val="000000"/>
                <w:sz w:val="22"/>
                <w:szCs w:val="22"/>
                <w:lang w:eastAsia="en-US"/>
              </w:rPr>
            </w:pPr>
            <w:r w:rsidRPr="00F67E8F">
              <w:rPr>
                <w:rFonts w:eastAsia="Calibri"/>
                <w:sz w:val="22"/>
                <w:szCs w:val="22"/>
              </w:rPr>
              <w:t>100% (количество обходов)</w:t>
            </w:r>
          </w:p>
        </w:tc>
        <w:tc>
          <w:tcPr>
            <w:tcW w:w="102" w:type="pct"/>
            <w:tcBorders>
              <w:top w:val="nil"/>
              <w:left w:val="nil"/>
              <w:bottom w:val="single" w:sz="8" w:space="0" w:color="auto"/>
              <w:right w:val="single" w:sz="4" w:space="0" w:color="auto"/>
            </w:tcBorders>
            <w:shd w:val="clear" w:color="auto" w:fill="auto"/>
            <w:vAlign w:val="center"/>
          </w:tcPr>
          <w:p w:rsidR="0094364D" w:rsidRPr="00F67E8F" w:rsidRDefault="0094364D" w:rsidP="00FC1B93">
            <w:pPr>
              <w:spacing w:after="200" w:line="276" w:lineRule="auto"/>
              <w:jc w:val="both"/>
              <w:rPr>
                <w:color w:val="000000"/>
                <w:sz w:val="22"/>
                <w:szCs w:val="22"/>
                <w:lang w:eastAsia="en-US"/>
              </w:rPr>
            </w:pPr>
          </w:p>
        </w:tc>
        <w:tc>
          <w:tcPr>
            <w:tcW w:w="102" w:type="pct"/>
            <w:tcBorders>
              <w:top w:val="nil"/>
              <w:left w:val="nil"/>
              <w:bottom w:val="single" w:sz="8" w:space="0" w:color="auto"/>
              <w:right w:val="single" w:sz="4" w:space="0" w:color="auto"/>
            </w:tcBorders>
            <w:shd w:val="clear" w:color="auto" w:fill="auto"/>
            <w:vAlign w:val="center"/>
          </w:tcPr>
          <w:p w:rsidR="0094364D" w:rsidRPr="00F67E8F" w:rsidRDefault="0094364D" w:rsidP="00FC1B93">
            <w:pPr>
              <w:spacing w:after="200" w:line="276" w:lineRule="auto"/>
              <w:jc w:val="both"/>
              <w:rPr>
                <w:color w:val="000000"/>
                <w:sz w:val="22"/>
                <w:szCs w:val="22"/>
                <w:lang w:eastAsia="en-US"/>
              </w:rPr>
            </w:pPr>
          </w:p>
        </w:tc>
        <w:tc>
          <w:tcPr>
            <w:tcW w:w="102" w:type="pct"/>
            <w:tcBorders>
              <w:top w:val="nil"/>
              <w:left w:val="nil"/>
              <w:bottom w:val="single" w:sz="8" w:space="0" w:color="auto"/>
              <w:right w:val="single" w:sz="4" w:space="0" w:color="auto"/>
            </w:tcBorders>
            <w:shd w:val="clear" w:color="000000" w:fill="D9D9D9"/>
            <w:vAlign w:val="center"/>
          </w:tcPr>
          <w:p w:rsidR="0094364D" w:rsidRPr="00F67E8F" w:rsidRDefault="0094364D" w:rsidP="00FC1B93">
            <w:pPr>
              <w:spacing w:after="200" w:line="276" w:lineRule="auto"/>
              <w:jc w:val="both"/>
              <w:rPr>
                <w:color w:val="000000"/>
                <w:sz w:val="22"/>
                <w:szCs w:val="22"/>
                <w:lang w:eastAsia="en-US"/>
              </w:rPr>
            </w:pPr>
          </w:p>
        </w:tc>
        <w:tc>
          <w:tcPr>
            <w:tcW w:w="102" w:type="pct"/>
            <w:tcBorders>
              <w:top w:val="nil"/>
              <w:left w:val="nil"/>
              <w:bottom w:val="single" w:sz="8" w:space="0" w:color="auto"/>
              <w:right w:val="single" w:sz="4" w:space="0" w:color="auto"/>
            </w:tcBorders>
            <w:shd w:val="clear" w:color="000000" w:fill="D9D9D9"/>
            <w:vAlign w:val="center"/>
          </w:tcPr>
          <w:p w:rsidR="0094364D" w:rsidRPr="00F67E8F" w:rsidRDefault="0094364D" w:rsidP="00FC1B93">
            <w:pPr>
              <w:spacing w:after="200" w:line="276" w:lineRule="auto"/>
              <w:jc w:val="both"/>
              <w:rPr>
                <w:color w:val="000000"/>
                <w:sz w:val="22"/>
                <w:szCs w:val="22"/>
                <w:lang w:eastAsia="en-US"/>
              </w:rPr>
            </w:pPr>
          </w:p>
        </w:tc>
        <w:tc>
          <w:tcPr>
            <w:tcW w:w="102" w:type="pct"/>
            <w:tcBorders>
              <w:top w:val="nil"/>
              <w:left w:val="nil"/>
              <w:bottom w:val="single" w:sz="8" w:space="0" w:color="auto"/>
              <w:right w:val="single" w:sz="4" w:space="0" w:color="auto"/>
            </w:tcBorders>
            <w:shd w:val="clear" w:color="000000" w:fill="D9D9D9"/>
            <w:vAlign w:val="center"/>
          </w:tcPr>
          <w:p w:rsidR="0094364D" w:rsidRPr="00F67E8F" w:rsidRDefault="0094364D" w:rsidP="00FC1B93">
            <w:pPr>
              <w:spacing w:after="200" w:line="276" w:lineRule="auto"/>
              <w:jc w:val="both"/>
              <w:rPr>
                <w:color w:val="000000"/>
                <w:sz w:val="22"/>
                <w:szCs w:val="22"/>
                <w:lang w:eastAsia="en-US"/>
              </w:rPr>
            </w:pPr>
          </w:p>
        </w:tc>
        <w:tc>
          <w:tcPr>
            <w:tcW w:w="1120" w:type="pct"/>
            <w:tcBorders>
              <w:top w:val="nil"/>
              <w:left w:val="nil"/>
              <w:bottom w:val="single" w:sz="8" w:space="0" w:color="auto"/>
              <w:right w:val="single" w:sz="8" w:space="0" w:color="auto"/>
            </w:tcBorders>
            <w:shd w:val="clear" w:color="000000" w:fill="D9D9D9"/>
            <w:vAlign w:val="center"/>
          </w:tcPr>
          <w:p w:rsidR="0094364D" w:rsidRPr="00F67E8F" w:rsidRDefault="0094364D" w:rsidP="00FC1B93">
            <w:pPr>
              <w:spacing w:after="200" w:line="276" w:lineRule="auto"/>
              <w:jc w:val="both"/>
              <w:rPr>
                <w:color w:val="000000"/>
                <w:sz w:val="22"/>
                <w:szCs w:val="22"/>
                <w:lang w:eastAsia="en-US"/>
              </w:rPr>
            </w:pPr>
          </w:p>
        </w:tc>
      </w:tr>
      <w:tr w:rsidR="0094364D" w:rsidRPr="00F67E8F" w:rsidTr="00FC1B93">
        <w:trPr>
          <w:gridAfter w:val="1"/>
          <w:wAfter w:w="1270" w:type="pct"/>
          <w:trHeight w:val="467"/>
        </w:trPr>
        <w:tc>
          <w:tcPr>
            <w:tcW w:w="201" w:type="pct"/>
            <w:tcBorders>
              <w:top w:val="nil"/>
              <w:left w:val="single" w:sz="8" w:space="0" w:color="auto"/>
              <w:bottom w:val="single" w:sz="4" w:space="0" w:color="auto"/>
              <w:right w:val="single" w:sz="4" w:space="0" w:color="auto"/>
            </w:tcBorders>
            <w:shd w:val="clear" w:color="auto" w:fill="auto"/>
            <w:vAlign w:val="center"/>
          </w:tcPr>
          <w:p w:rsidR="0094364D" w:rsidRPr="00F67E8F" w:rsidRDefault="0094364D" w:rsidP="00FC1B93">
            <w:pPr>
              <w:spacing w:after="200" w:line="276" w:lineRule="auto"/>
              <w:jc w:val="both"/>
              <w:rPr>
                <w:color w:val="000000"/>
                <w:sz w:val="22"/>
                <w:szCs w:val="22"/>
                <w:lang w:eastAsia="en-US"/>
              </w:rPr>
            </w:pPr>
            <w:r w:rsidRPr="00F67E8F">
              <w:rPr>
                <w:color w:val="000000"/>
                <w:sz w:val="22"/>
                <w:szCs w:val="22"/>
                <w:lang w:eastAsia="en-US"/>
              </w:rPr>
              <w:t>3.2</w:t>
            </w:r>
          </w:p>
        </w:tc>
        <w:tc>
          <w:tcPr>
            <w:tcW w:w="1899" w:type="pct"/>
            <w:tcBorders>
              <w:top w:val="nil"/>
              <w:left w:val="nil"/>
              <w:bottom w:val="single" w:sz="4" w:space="0" w:color="auto"/>
              <w:right w:val="single" w:sz="4" w:space="0" w:color="auto"/>
            </w:tcBorders>
            <w:shd w:val="clear" w:color="auto" w:fill="auto"/>
          </w:tcPr>
          <w:p w:rsidR="0094364D" w:rsidRPr="00F67E8F" w:rsidRDefault="00395B2B" w:rsidP="006F0E5A">
            <w:pPr>
              <w:spacing w:after="200" w:line="276" w:lineRule="auto"/>
              <w:jc w:val="both"/>
              <w:rPr>
                <w:color w:val="000000"/>
                <w:sz w:val="22"/>
                <w:szCs w:val="22"/>
                <w:lang w:eastAsia="en-US"/>
              </w:rPr>
            </w:pPr>
            <w:r w:rsidRPr="00F67E8F">
              <w:rPr>
                <w:color w:val="000000"/>
                <w:sz w:val="22"/>
                <w:szCs w:val="22"/>
                <w:lang w:eastAsia="en-US"/>
              </w:rPr>
              <w:t xml:space="preserve">Отсутствие </w:t>
            </w:r>
            <w:r w:rsidR="006F0E5A" w:rsidRPr="00F67E8F">
              <w:rPr>
                <w:color w:val="000000"/>
                <w:sz w:val="22"/>
                <w:szCs w:val="22"/>
                <w:lang w:eastAsia="en-US"/>
              </w:rPr>
              <w:t>И</w:t>
            </w:r>
            <w:r w:rsidRPr="00F67E8F">
              <w:rPr>
                <w:color w:val="000000"/>
                <w:sz w:val="22"/>
                <w:szCs w:val="22"/>
                <w:lang w:eastAsia="en-US"/>
              </w:rPr>
              <w:t>нцидентов</w:t>
            </w:r>
          </w:p>
        </w:tc>
        <w:tc>
          <w:tcPr>
            <w:tcW w:w="102"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spacing w:after="200" w:line="276" w:lineRule="auto"/>
              <w:jc w:val="both"/>
              <w:rPr>
                <w:color w:val="000000"/>
                <w:sz w:val="22"/>
                <w:szCs w:val="22"/>
                <w:lang w:eastAsia="en-US"/>
              </w:rPr>
            </w:pPr>
          </w:p>
        </w:tc>
        <w:tc>
          <w:tcPr>
            <w:tcW w:w="102"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spacing w:after="200" w:line="276" w:lineRule="auto"/>
              <w:jc w:val="both"/>
              <w:rPr>
                <w:color w:val="000000"/>
                <w:sz w:val="22"/>
                <w:szCs w:val="22"/>
                <w:lang w:eastAsia="en-US"/>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spacing w:after="200" w:line="276" w:lineRule="auto"/>
              <w:jc w:val="both"/>
              <w:rPr>
                <w:color w:val="000000"/>
                <w:sz w:val="22"/>
                <w:szCs w:val="22"/>
                <w:lang w:eastAsia="en-US"/>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spacing w:after="200" w:line="276" w:lineRule="auto"/>
              <w:jc w:val="both"/>
              <w:rPr>
                <w:color w:val="000000"/>
                <w:sz w:val="22"/>
                <w:szCs w:val="22"/>
                <w:lang w:eastAsia="en-US"/>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spacing w:after="200" w:line="276" w:lineRule="auto"/>
              <w:jc w:val="both"/>
              <w:rPr>
                <w:color w:val="000000"/>
                <w:sz w:val="22"/>
                <w:szCs w:val="22"/>
                <w:lang w:eastAsia="en-US"/>
              </w:rPr>
            </w:pPr>
          </w:p>
        </w:tc>
        <w:tc>
          <w:tcPr>
            <w:tcW w:w="1120" w:type="pct"/>
            <w:tcBorders>
              <w:top w:val="nil"/>
              <w:left w:val="nil"/>
              <w:bottom w:val="single" w:sz="4" w:space="0" w:color="auto"/>
              <w:right w:val="single" w:sz="8" w:space="0" w:color="auto"/>
            </w:tcBorders>
            <w:shd w:val="clear" w:color="000000" w:fill="D9D9D9"/>
            <w:vAlign w:val="center"/>
          </w:tcPr>
          <w:p w:rsidR="0094364D" w:rsidRPr="00F67E8F" w:rsidRDefault="0094364D" w:rsidP="00FC1B93">
            <w:pPr>
              <w:spacing w:after="200" w:line="276" w:lineRule="auto"/>
              <w:jc w:val="both"/>
              <w:rPr>
                <w:color w:val="000000"/>
                <w:sz w:val="22"/>
                <w:szCs w:val="22"/>
                <w:lang w:eastAsia="en-US"/>
              </w:rPr>
            </w:pPr>
          </w:p>
        </w:tc>
      </w:tr>
      <w:tr w:rsidR="0094364D" w:rsidRPr="00F67E8F" w:rsidTr="00FC1B93">
        <w:trPr>
          <w:gridAfter w:val="1"/>
          <w:wAfter w:w="1270" w:type="pct"/>
          <w:trHeight w:val="665"/>
        </w:trPr>
        <w:tc>
          <w:tcPr>
            <w:tcW w:w="201" w:type="pct"/>
            <w:tcBorders>
              <w:top w:val="nil"/>
              <w:left w:val="single" w:sz="8" w:space="0" w:color="auto"/>
              <w:bottom w:val="single" w:sz="4" w:space="0" w:color="auto"/>
              <w:right w:val="single" w:sz="4" w:space="0" w:color="auto"/>
            </w:tcBorders>
            <w:shd w:val="clear" w:color="auto" w:fill="auto"/>
            <w:vAlign w:val="center"/>
          </w:tcPr>
          <w:p w:rsidR="0094364D" w:rsidRPr="00F67E8F" w:rsidRDefault="0094364D" w:rsidP="00FC1B93">
            <w:pPr>
              <w:spacing w:after="200" w:line="276" w:lineRule="auto"/>
              <w:jc w:val="both"/>
              <w:rPr>
                <w:color w:val="000000"/>
                <w:sz w:val="22"/>
                <w:szCs w:val="22"/>
                <w:lang w:eastAsia="en-US"/>
              </w:rPr>
            </w:pPr>
            <w:r w:rsidRPr="00F67E8F">
              <w:rPr>
                <w:color w:val="000000"/>
                <w:sz w:val="22"/>
                <w:szCs w:val="22"/>
                <w:lang w:eastAsia="en-US"/>
              </w:rPr>
              <w:t>3.3</w:t>
            </w:r>
          </w:p>
        </w:tc>
        <w:tc>
          <w:tcPr>
            <w:tcW w:w="1899" w:type="pct"/>
            <w:tcBorders>
              <w:top w:val="nil"/>
              <w:left w:val="nil"/>
              <w:bottom w:val="single" w:sz="4" w:space="0" w:color="auto"/>
              <w:right w:val="single" w:sz="4" w:space="0" w:color="auto"/>
            </w:tcBorders>
            <w:shd w:val="clear" w:color="auto" w:fill="auto"/>
          </w:tcPr>
          <w:p w:rsidR="0094364D" w:rsidRPr="00F67E8F" w:rsidRDefault="0094364D" w:rsidP="00FC1B93">
            <w:pPr>
              <w:ind w:right="-143"/>
              <w:rPr>
                <w:rFonts w:eastAsia="Calibri"/>
                <w:sz w:val="22"/>
                <w:szCs w:val="22"/>
              </w:rPr>
            </w:pPr>
            <w:r w:rsidRPr="00F67E8F">
              <w:rPr>
                <w:rFonts w:eastAsia="Calibri"/>
                <w:sz w:val="22"/>
                <w:szCs w:val="22"/>
              </w:rPr>
              <w:t xml:space="preserve">Выполнение плана мероприятий по подготовке к осенне-зимнему и летнему периоду </w:t>
            </w:r>
          </w:p>
        </w:tc>
        <w:tc>
          <w:tcPr>
            <w:tcW w:w="102"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spacing w:after="200" w:line="276" w:lineRule="auto"/>
              <w:jc w:val="both"/>
              <w:rPr>
                <w:color w:val="000000"/>
                <w:sz w:val="22"/>
                <w:szCs w:val="22"/>
                <w:lang w:eastAsia="en-US"/>
              </w:rPr>
            </w:pPr>
          </w:p>
        </w:tc>
        <w:tc>
          <w:tcPr>
            <w:tcW w:w="102" w:type="pct"/>
            <w:tcBorders>
              <w:top w:val="nil"/>
              <w:left w:val="nil"/>
              <w:bottom w:val="single" w:sz="4" w:space="0" w:color="auto"/>
              <w:right w:val="single" w:sz="4" w:space="0" w:color="auto"/>
            </w:tcBorders>
            <w:shd w:val="clear" w:color="auto" w:fill="auto"/>
            <w:vAlign w:val="center"/>
          </w:tcPr>
          <w:p w:rsidR="0094364D" w:rsidRPr="00F67E8F" w:rsidRDefault="0094364D" w:rsidP="00FC1B93">
            <w:pPr>
              <w:spacing w:after="200" w:line="276" w:lineRule="auto"/>
              <w:jc w:val="both"/>
              <w:rPr>
                <w:color w:val="000000"/>
                <w:sz w:val="22"/>
                <w:szCs w:val="22"/>
                <w:lang w:eastAsia="en-US"/>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spacing w:after="200" w:line="276" w:lineRule="auto"/>
              <w:jc w:val="both"/>
              <w:rPr>
                <w:color w:val="000000"/>
                <w:sz w:val="22"/>
                <w:szCs w:val="22"/>
                <w:lang w:eastAsia="en-US"/>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spacing w:after="200" w:line="276" w:lineRule="auto"/>
              <w:jc w:val="both"/>
              <w:rPr>
                <w:color w:val="000000"/>
                <w:sz w:val="22"/>
                <w:szCs w:val="22"/>
                <w:lang w:eastAsia="en-US"/>
              </w:rPr>
            </w:pPr>
          </w:p>
        </w:tc>
        <w:tc>
          <w:tcPr>
            <w:tcW w:w="102" w:type="pct"/>
            <w:tcBorders>
              <w:top w:val="nil"/>
              <w:left w:val="nil"/>
              <w:bottom w:val="single" w:sz="4" w:space="0" w:color="auto"/>
              <w:right w:val="single" w:sz="4" w:space="0" w:color="auto"/>
            </w:tcBorders>
            <w:shd w:val="clear" w:color="000000" w:fill="D9D9D9"/>
            <w:vAlign w:val="center"/>
          </w:tcPr>
          <w:p w:rsidR="0094364D" w:rsidRPr="00F67E8F" w:rsidRDefault="0094364D" w:rsidP="00FC1B93">
            <w:pPr>
              <w:spacing w:after="200" w:line="276" w:lineRule="auto"/>
              <w:jc w:val="both"/>
              <w:rPr>
                <w:color w:val="000000"/>
                <w:sz w:val="22"/>
                <w:szCs w:val="22"/>
                <w:lang w:eastAsia="en-US"/>
              </w:rPr>
            </w:pPr>
          </w:p>
        </w:tc>
        <w:tc>
          <w:tcPr>
            <w:tcW w:w="1120" w:type="pct"/>
            <w:tcBorders>
              <w:top w:val="nil"/>
              <w:left w:val="nil"/>
              <w:bottom w:val="single" w:sz="4" w:space="0" w:color="auto"/>
              <w:right w:val="single" w:sz="8" w:space="0" w:color="auto"/>
            </w:tcBorders>
            <w:shd w:val="clear" w:color="000000" w:fill="D9D9D9"/>
            <w:vAlign w:val="center"/>
          </w:tcPr>
          <w:p w:rsidR="0094364D" w:rsidRPr="00F67E8F" w:rsidRDefault="0094364D" w:rsidP="00FC1B93">
            <w:pPr>
              <w:spacing w:after="200" w:line="276" w:lineRule="auto"/>
              <w:jc w:val="both"/>
              <w:rPr>
                <w:color w:val="000000"/>
                <w:sz w:val="22"/>
                <w:szCs w:val="22"/>
                <w:lang w:eastAsia="en-US"/>
              </w:rPr>
            </w:pPr>
          </w:p>
        </w:tc>
      </w:tr>
    </w:tbl>
    <w:p w:rsidR="0094364D" w:rsidRPr="00F67E8F" w:rsidRDefault="0094364D" w:rsidP="0094364D">
      <w:pPr>
        <w:ind w:left="709"/>
        <w:jc w:val="both"/>
        <w:rPr>
          <w:sz w:val="22"/>
          <w:szCs w:val="22"/>
        </w:rPr>
      </w:pPr>
      <w:r w:rsidRPr="00F67E8F">
        <w:rPr>
          <w:sz w:val="22"/>
          <w:szCs w:val="22"/>
        </w:rPr>
        <w:t xml:space="preserve">По </w:t>
      </w:r>
      <w:proofErr w:type="gramStart"/>
      <w:r w:rsidR="006F0E5A" w:rsidRPr="00F67E8F">
        <w:rPr>
          <w:sz w:val="22"/>
          <w:szCs w:val="22"/>
        </w:rPr>
        <w:t>чек-листу</w:t>
      </w:r>
      <w:proofErr w:type="gramEnd"/>
      <w:r w:rsidRPr="00F67E8F">
        <w:rPr>
          <w:sz w:val="22"/>
          <w:szCs w:val="22"/>
        </w:rPr>
        <w:t xml:space="preserve"> определяется средняя оценка = среднеарифметическая оценка по каждому критерию. </w:t>
      </w:r>
    </w:p>
    <w:p w:rsidR="0094364D" w:rsidRPr="00F67E8F" w:rsidRDefault="0094364D" w:rsidP="0094364D">
      <w:pPr>
        <w:ind w:left="709"/>
        <w:jc w:val="both"/>
        <w:rPr>
          <w:b/>
          <w:sz w:val="22"/>
          <w:szCs w:val="22"/>
        </w:rPr>
      </w:pPr>
      <w:r w:rsidRPr="00F67E8F">
        <w:rPr>
          <w:b/>
          <w:sz w:val="22"/>
          <w:szCs w:val="22"/>
        </w:rPr>
        <w:t>Средняя оценка = ________________</w:t>
      </w:r>
    </w:p>
    <w:p w:rsidR="0094364D" w:rsidRPr="00F67E8F" w:rsidRDefault="0094364D" w:rsidP="0094364D">
      <w:pPr>
        <w:ind w:left="709"/>
        <w:jc w:val="both"/>
        <w:rPr>
          <w:sz w:val="22"/>
          <w:szCs w:val="22"/>
        </w:rPr>
      </w:pPr>
    </w:p>
    <w:p w:rsidR="0094364D" w:rsidRPr="00F67E8F" w:rsidRDefault="0094364D" w:rsidP="0094364D">
      <w:pPr>
        <w:suppressAutoHyphens/>
        <w:ind w:firstLine="567"/>
        <w:jc w:val="center"/>
        <w:rPr>
          <w:b/>
          <w:bCs/>
          <w:sz w:val="22"/>
          <w:szCs w:val="22"/>
        </w:rPr>
      </w:pPr>
      <w:r w:rsidRPr="00F67E8F">
        <w:rPr>
          <w:b/>
          <w:bCs/>
          <w:sz w:val="22"/>
          <w:szCs w:val="22"/>
        </w:rPr>
        <w:t>ПОДПИСИ СТОРОН</w:t>
      </w:r>
    </w:p>
    <w:tbl>
      <w:tblPr>
        <w:tblStyle w:val="23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94364D" w:rsidRPr="00F67E8F" w:rsidTr="00FC1B93">
        <w:tc>
          <w:tcPr>
            <w:tcW w:w="4820" w:type="dxa"/>
          </w:tcPr>
          <w:p w:rsidR="0094364D" w:rsidRPr="00F67E8F" w:rsidRDefault="0094364D" w:rsidP="00FC1B93">
            <w:pPr>
              <w:suppressAutoHyphens/>
              <w:rPr>
                <w:rFonts w:eastAsiaTheme="minorHAnsi"/>
                <w:b/>
                <w:sz w:val="22"/>
                <w:szCs w:val="22"/>
                <w:lang w:eastAsia="en-US"/>
              </w:rPr>
            </w:pPr>
            <w:r w:rsidRPr="00F67E8F">
              <w:rPr>
                <w:rFonts w:eastAsiaTheme="minorHAnsi"/>
                <w:b/>
                <w:sz w:val="22"/>
                <w:szCs w:val="22"/>
                <w:lang w:eastAsia="en-US"/>
              </w:rPr>
              <w:t>От имени Заказчика:</w:t>
            </w:r>
          </w:p>
          <w:p w:rsidR="0094364D" w:rsidRPr="00F67E8F" w:rsidRDefault="0094364D" w:rsidP="00FC1B93">
            <w:pPr>
              <w:tabs>
                <w:tab w:val="left" w:pos="1276"/>
              </w:tabs>
              <w:jc w:val="both"/>
              <w:outlineLvl w:val="1"/>
              <w:rPr>
                <w:rFonts w:eastAsiaTheme="minorHAnsi"/>
                <w:sz w:val="22"/>
                <w:szCs w:val="22"/>
                <w:lang w:eastAsia="en-US"/>
              </w:rPr>
            </w:pPr>
            <w:r w:rsidRPr="00F67E8F">
              <w:rPr>
                <w:rFonts w:eastAsiaTheme="minorHAnsi"/>
                <w:sz w:val="22"/>
                <w:szCs w:val="22"/>
                <w:lang w:eastAsia="en-US"/>
              </w:rPr>
              <w:t>От имени Заказчика</w:t>
            </w:r>
          </w:p>
          <w:p w:rsidR="0094364D" w:rsidRPr="00F67E8F" w:rsidRDefault="0094364D" w:rsidP="00FC1B93">
            <w:pPr>
              <w:tabs>
                <w:tab w:val="left" w:pos="1276"/>
              </w:tabs>
              <w:jc w:val="both"/>
              <w:outlineLvl w:val="1"/>
              <w:rPr>
                <w:rFonts w:eastAsiaTheme="minorHAnsi"/>
                <w:sz w:val="22"/>
                <w:szCs w:val="22"/>
                <w:lang w:eastAsia="en-US"/>
              </w:rPr>
            </w:pPr>
            <w:r w:rsidRPr="00F67E8F">
              <w:rPr>
                <w:rFonts w:eastAsiaTheme="minorHAnsi"/>
                <w:sz w:val="22"/>
                <w:szCs w:val="22"/>
                <w:lang w:eastAsia="en-US"/>
              </w:rPr>
              <w:t xml:space="preserve">Первый заместитель Генерального директора </w:t>
            </w:r>
          </w:p>
          <w:p w:rsidR="0094364D" w:rsidRPr="00F67E8F" w:rsidRDefault="0094364D" w:rsidP="00FC1B93">
            <w:pPr>
              <w:tabs>
                <w:tab w:val="left" w:pos="1276"/>
              </w:tabs>
              <w:jc w:val="both"/>
              <w:outlineLvl w:val="1"/>
              <w:rPr>
                <w:rFonts w:eastAsiaTheme="minorHAnsi"/>
                <w:sz w:val="22"/>
                <w:szCs w:val="22"/>
                <w:lang w:eastAsia="en-US"/>
              </w:rPr>
            </w:pPr>
          </w:p>
          <w:p w:rsidR="0094364D" w:rsidRPr="00F67E8F" w:rsidRDefault="0094364D" w:rsidP="00FC1B93">
            <w:pPr>
              <w:tabs>
                <w:tab w:val="left" w:pos="1276"/>
              </w:tabs>
              <w:jc w:val="both"/>
              <w:outlineLvl w:val="1"/>
              <w:rPr>
                <w:rFonts w:eastAsiaTheme="minorHAnsi"/>
                <w:sz w:val="22"/>
                <w:szCs w:val="22"/>
                <w:lang w:eastAsia="en-US"/>
              </w:rPr>
            </w:pPr>
            <w:r w:rsidRPr="00F67E8F">
              <w:rPr>
                <w:rFonts w:eastAsiaTheme="minorHAnsi"/>
                <w:sz w:val="22"/>
                <w:szCs w:val="22"/>
                <w:lang w:eastAsia="en-US"/>
              </w:rPr>
              <w:t>___________________/С.А. Иванченко</w:t>
            </w:r>
          </w:p>
          <w:p w:rsidR="0094364D" w:rsidRPr="00F67E8F" w:rsidRDefault="0094364D" w:rsidP="00FC1B93">
            <w:pPr>
              <w:tabs>
                <w:tab w:val="left" w:pos="1276"/>
              </w:tabs>
              <w:jc w:val="both"/>
              <w:outlineLvl w:val="1"/>
              <w:rPr>
                <w:rFonts w:eastAsiaTheme="majorEastAsia"/>
                <w:bCs/>
                <w:sz w:val="22"/>
                <w:szCs w:val="22"/>
                <w:lang w:eastAsia="en-US"/>
              </w:rPr>
            </w:pPr>
            <w:proofErr w:type="spellStart"/>
            <w:r w:rsidRPr="00F67E8F">
              <w:rPr>
                <w:rFonts w:eastAsiaTheme="majorEastAsia"/>
                <w:bCs/>
                <w:sz w:val="22"/>
                <w:szCs w:val="22"/>
                <w:lang w:eastAsia="en-US"/>
              </w:rPr>
              <w:t>м.п</w:t>
            </w:r>
            <w:proofErr w:type="spellEnd"/>
            <w:r w:rsidRPr="00F67E8F">
              <w:rPr>
                <w:rFonts w:eastAsiaTheme="majorEastAsia"/>
                <w:bCs/>
                <w:sz w:val="22"/>
                <w:szCs w:val="22"/>
                <w:lang w:eastAsia="en-US"/>
              </w:rPr>
              <w:t>.</w:t>
            </w:r>
          </w:p>
        </w:tc>
        <w:tc>
          <w:tcPr>
            <w:tcW w:w="4961" w:type="dxa"/>
          </w:tcPr>
          <w:p w:rsidR="0094364D" w:rsidRPr="00F67E8F" w:rsidRDefault="0094364D" w:rsidP="00FC1B93">
            <w:pPr>
              <w:jc w:val="both"/>
              <w:rPr>
                <w:rFonts w:eastAsiaTheme="minorHAnsi"/>
                <w:sz w:val="22"/>
                <w:szCs w:val="22"/>
                <w:lang w:eastAsia="en-US"/>
              </w:rPr>
            </w:pPr>
            <w:r w:rsidRPr="00F67E8F">
              <w:rPr>
                <w:rFonts w:eastAsiaTheme="minorHAnsi"/>
                <w:b/>
                <w:sz w:val="22"/>
                <w:szCs w:val="22"/>
                <w:lang w:eastAsia="en-US"/>
              </w:rPr>
              <w:t>От имени Исполнителя:</w:t>
            </w:r>
          </w:p>
          <w:p w:rsidR="0094364D" w:rsidRPr="00F67E8F" w:rsidRDefault="0094364D" w:rsidP="00FC1B93">
            <w:pPr>
              <w:tabs>
                <w:tab w:val="left" w:pos="1276"/>
              </w:tabs>
              <w:ind w:left="8"/>
              <w:jc w:val="both"/>
              <w:outlineLvl w:val="1"/>
              <w:rPr>
                <w:rFonts w:eastAsiaTheme="majorEastAsia"/>
                <w:bCs/>
                <w:sz w:val="22"/>
                <w:szCs w:val="22"/>
                <w:lang w:eastAsia="en-US"/>
              </w:rPr>
            </w:pPr>
          </w:p>
          <w:p w:rsidR="0094364D" w:rsidRPr="00F67E8F" w:rsidRDefault="0094364D" w:rsidP="00FC1B93">
            <w:pPr>
              <w:tabs>
                <w:tab w:val="left" w:pos="1276"/>
              </w:tabs>
              <w:ind w:left="8"/>
              <w:jc w:val="both"/>
              <w:outlineLvl w:val="1"/>
              <w:rPr>
                <w:rFonts w:eastAsiaTheme="majorEastAsia"/>
                <w:bCs/>
                <w:sz w:val="22"/>
                <w:szCs w:val="22"/>
                <w:lang w:eastAsia="en-US"/>
              </w:rPr>
            </w:pPr>
          </w:p>
          <w:p w:rsidR="0094364D" w:rsidRPr="00F67E8F" w:rsidRDefault="0094364D" w:rsidP="00FC1B93">
            <w:pPr>
              <w:tabs>
                <w:tab w:val="left" w:pos="1276"/>
              </w:tabs>
              <w:ind w:left="8"/>
              <w:jc w:val="both"/>
              <w:outlineLvl w:val="1"/>
              <w:rPr>
                <w:rFonts w:eastAsiaTheme="majorEastAsia"/>
                <w:bCs/>
                <w:sz w:val="22"/>
                <w:szCs w:val="22"/>
                <w:lang w:eastAsia="en-US"/>
              </w:rPr>
            </w:pPr>
          </w:p>
          <w:p w:rsidR="0094364D" w:rsidRPr="00F67E8F" w:rsidRDefault="0094364D" w:rsidP="00FC1B93">
            <w:pPr>
              <w:jc w:val="both"/>
              <w:rPr>
                <w:rFonts w:eastAsiaTheme="minorHAnsi"/>
                <w:sz w:val="22"/>
                <w:szCs w:val="22"/>
                <w:lang w:eastAsia="en-US"/>
              </w:rPr>
            </w:pPr>
            <w:r w:rsidRPr="00F67E8F">
              <w:rPr>
                <w:rFonts w:eastAsiaTheme="minorHAnsi"/>
                <w:sz w:val="22"/>
                <w:szCs w:val="22"/>
                <w:lang w:eastAsia="en-US"/>
              </w:rPr>
              <w:t xml:space="preserve">_____________________________ </w:t>
            </w:r>
          </w:p>
          <w:p w:rsidR="0094364D" w:rsidRPr="00F67E8F" w:rsidRDefault="0094364D" w:rsidP="00FC1B93">
            <w:pPr>
              <w:jc w:val="both"/>
              <w:rPr>
                <w:rFonts w:eastAsiaTheme="minorHAnsi"/>
                <w:sz w:val="22"/>
                <w:szCs w:val="22"/>
                <w:lang w:eastAsia="en-US"/>
              </w:rPr>
            </w:pPr>
            <w:proofErr w:type="spellStart"/>
            <w:r w:rsidRPr="00F67E8F">
              <w:rPr>
                <w:rFonts w:eastAsiaTheme="minorHAnsi"/>
                <w:sz w:val="22"/>
                <w:szCs w:val="22"/>
                <w:lang w:eastAsia="en-US"/>
              </w:rPr>
              <w:t>м.п</w:t>
            </w:r>
            <w:proofErr w:type="spellEnd"/>
            <w:r w:rsidRPr="00F67E8F">
              <w:rPr>
                <w:rFonts w:eastAsiaTheme="minorHAnsi"/>
                <w:sz w:val="22"/>
                <w:szCs w:val="22"/>
                <w:lang w:eastAsia="en-US"/>
              </w:rPr>
              <w:t>.</w:t>
            </w:r>
          </w:p>
        </w:tc>
      </w:tr>
    </w:tbl>
    <w:p w:rsidR="0094364D" w:rsidRPr="00F67E8F" w:rsidRDefault="0094364D" w:rsidP="0094364D">
      <w:pPr>
        <w:ind w:left="709"/>
        <w:jc w:val="both"/>
        <w:rPr>
          <w:sz w:val="22"/>
          <w:szCs w:val="22"/>
        </w:rPr>
        <w:sectPr w:rsidR="0094364D" w:rsidRPr="00F67E8F" w:rsidSect="00A12DA5">
          <w:headerReference w:type="even" r:id="rId56"/>
          <w:headerReference w:type="default" r:id="rId57"/>
          <w:footerReference w:type="even" r:id="rId58"/>
          <w:footerReference w:type="default" r:id="rId59"/>
          <w:pgSz w:w="11900" w:h="16820"/>
          <w:pgMar w:top="709" w:right="1134" w:bottom="1134" w:left="992" w:header="142" w:footer="130" w:gutter="0"/>
          <w:cols w:space="60"/>
          <w:noEndnote/>
          <w:titlePg/>
          <w:docGrid w:linePitch="326"/>
        </w:sectPr>
      </w:pPr>
    </w:p>
    <w:p w:rsidR="0094364D" w:rsidRPr="00F67E8F" w:rsidRDefault="0094364D" w:rsidP="00F67E8F">
      <w:pPr>
        <w:ind w:left="7080"/>
        <w:jc w:val="right"/>
        <w:rPr>
          <w:b/>
          <w:sz w:val="22"/>
          <w:szCs w:val="22"/>
        </w:rPr>
      </w:pPr>
      <w:r w:rsidRPr="00F67E8F">
        <w:rPr>
          <w:rFonts w:eastAsia="MS Gothic"/>
          <w:b/>
          <w:bCs/>
          <w:sz w:val="22"/>
          <w:szCs w:val="22"/>
        </w:rPr>
        <w:lastRenderedPageBreak/>
        <w:t>Приложение №4</w:t>
      </w:r>
      <w:r w:rsidRPr="00F67E8F">
        <w:rPr>
          <w:b/>
          <w:sz w:val="22"/>
          <w:szCs w:val="22"/>
        </w:rPr>
        <w:t xml:space="preserve"> </w:t>
      </w:r>
    </w:p>
    <w:p w:rsidR="0094364D" w:rsidRPr="00F67E8F" w:rsidRDefault="0094364D" w:rsidP="0094364D">
      <w:pPr>
        <w:ind w:left="13452"/>
        <w:rPr>
          <w:b/>
          <w:sz w:val="22"/>
          <w:szCs w:val="22"/>
        </w:rPr>
      </w:pPr>
    </w:p>
    <w:p w:rsidR="0094364D" w:rsidRPr="00F67E8F" w:rsidRDefault="0094364D" w:rsidP="0094364D">
      <w:pPr>
        <w:ind w:left="-567"/>
        <w:jc w:val="right"/>
        <w:rPr>
          <w:rFonts w:eastAsia="MS Mincho"/>
          <w:sz w:val="22"/>
          <w:szCs w:val="22"/>
        </w:rPr>
      </w:pPr>
      <w:r w:rsidRPr="00F67E8F">
        <w:rPr>
          <w:sz w:val="22"/>
          <w:szCs w:val="22"/>
        </w:rPr>
        <w:t xml:space="preserve">к Приложению №10 к Договору №___ от «___» _____________20__г. </w:t>
      </w:r>
    </w:p>
    <w:p w:rsidR="0094364D" w:rsidRPr="00F67E8F" w:rsidRDefault="0094364D" w:rsidP="0094364D">
      <w:pPr>
        <w:keepNext/>
        <w:ind w:left="709"/>
        <w:jc w:val="center"/>
        <w:outlineLvl w:val="0"/>
        <w:rPr>
          <w:b/>
          <w:bCs/>
          <w:sz w:val="22"/>
          <w:szCs w:val="22"/>
          <w:lang w:eastAsia="x-none"/>
        </w:rPr>
      </w:pPr>
    </w:p>
    <w:p w:rsidR="0094364D" w:rsidRPr="00F67E8F" w:rsidRDefault="0094364D" w:rsidP="0094364D">
      <w:pPr>
        <w:jc w:val="right"/>
        <w:rPr>
          <w:b/>
          <w:sz w:val="22"/>
          <w:szCs w:val="22"/>
        </w:rPr>
      </w:pPr>
    </w:p>
    <w:p w:rsidR="0094364D" w:rsidRPr="00F67E8F" w:rsidRDefault="0094364D" w:rsidP="0094364D">
      <w:pPr>
        <w:jc w:val="right"/>
        <w:rPr>
          <w:sz w:val="22"/>
          <w:szCs w:val="22"/>
        </w:rPr>
      </w:pPr>
      <w:r w:rsidRPr="00F67E8F">
        <w:rPr>
          <w:sz w:val="22"/>
          <w:szCs w:val="22"/>
        </w:rPr>
        <w:t xml:space="preserve">.  </w:t>
      </w:r>
    </w:p>
    <w:p w:rsidR="0094364D" w:rsidRPr="00F67E8F" w:rsidRDefault="0094364D" w:rsidP="0094364D">
      <w:pPr>
        <w:keepNext/>
        <w:ind w:left="709"/>
        <w:jc w:val="center"/>
        <w:outlineLvl w:val="0"/>
        <w:rPr>
          <w:b/>
          <w:bCs/>
          <w:sz w:val="22"/>
          <w:szCs w:val="22"/>
          <w:lang w:eastAsia="x-none"/>
        </w:rPr>
      </w:pPr>
    </w:p>
    <w:p w:rsidR="0094364D" w:rsidRPr="00F67E8F" w:rsidRDefault="0094364D" w:rsidP="0094364D">
      <w:pPr>
        <w:rPr>
          <w:sz w:val="22"/>
          <w:szCs w:val="22"/>
        </w:rPr>
      </w:pPr>
    </w:p>
    <w:p w:rsidR="0094364D" w:rsidRPr="00F67E8F" w:rsidRDefault="0094364D" w:rsidP="0094364D">
      <w:pPr>
        <w:keepNext/>
        <w:keepLines/>
        <w:jc w:val="center"/>
        <w:outlineLvl w:val="0"/>
        <w:rPr>
          <w:rFonts w:eastAsia="MS Gothic"/>
          <w:b/>
          <w:bCs/>
          <w:sz w:val="22"/>
          <w:szCs w:val="22"/>
        </w:rPr>
      </w:pPr>
      <w:r w:rsidRPr="00F67E8F">
        <w:rPr>
          <w:rFonts w:eastAsia="MS Gothic"/>
          <w:b/>
          <w:bCs/>
          <w:sz w:val="22"/>
          <w:szCs w:val="22"/>
        </w:rPr>
        <w:t>Система мотивации в зависимости от оценок качества</w:t>
      </w:r>
    </w:p>
    <w:p w:rsidR="0094364D" w:rsidRPr="00F67E8F" w:rsidRDefault="0094364D" w:rsidP="0094364D">
      <w:pPr>
        <w:keepNext/>
        <w:keepLines/>
        <w:ind w:left="426"/>
        <w:jc w:val="center"/>
        <w:outlineLvl w:val="0"/>
        <w:rPr>
          <w:rFonts w:eastAsia="MS Gothic"/>
          <w:b/>
          <w:bCs/>
          <w:sz w:val="22"/>
          <w:szCs w:val="22"/>
        </w:rPr>
      </w:pPr>
      <w:r w:rsidRPr="00F67E8F">
        <w:rPr>
          <w:rFonts w:eastAsia="MS Gothic"/>
          <w:b/>
          <w:bCs/>
          <w:sz w:val="22"/>
          <w:szCs w:val="22"/>
        </w:rPr>
        <w:t xml:space="preserve"> </w:t>
      </w:r>
    </w:p>
    <w:p w:rsidR="0094364D" w:rsidRPr="00F67E8F" w:rsidRDefault="0094364D" w:rsidP="0094364D">
      <w:pPr>
        <w:keepNext/>
        <w:keepLines/>
        <w:ind w:left="426"/>
        <w:jc w:val="both"/>
        <w:outlineLvl w:val="0"/>
        <w:rPr>
          <w:rFonts w:eastAsia="MS Mincho"/>
          <w:sz w:val="22"/>
          <w:szCs w:val="22"/>
        </w:rPr>
      </w:pPr>
    </w:p>
    <w:tbl>
      <w:tblPr>
        <w:tblStyle w:val="221"/>
        <w:tblW w:w="9639" w:type="dxa"/>
        <w:tblInd w:w="-459" w:type="dxa"/>
        <w:tblLayout w:type="fixed"/>
        <w:tblLook w:val="04A0" w:firstRow="1" w:lastRow="0" w:firstColumn="1" w:lastColumn="0" w:noHBand="0" w:noVBand="1"/>
      </w:tblPr>
      <w:tblGrid>
        <w:gridCol w:w="2268"/>
        <w:gridCol w:w="1134"/>
        <w:gridCol w:w="1276"/>
        <w:gridCol w:w="1276"/>
        <w:gridCol w:w="1417"/>
        <w:gridCol w:w="1134"/>
        <w:gridCol w:w="1134"/>
      </w:tblGrid>
      <w:tr w:rsidR="0094364D" w:rsidRPr="00F67E8F" w:rsidTr="00F67E8F">
        <w:tc>
          <w:tcPr>
            <w:tcW w:w="2268" w:type="dxa"/>
            <w:vAlign w:val="center"/>
          </w:tcPr>
          <w:p w:rsidR="0094364D" w:rsidRPr="00F67E8F" w:rsidRDefault="0094364D" w:rsidP="00FC1B93">
            <w:pPr>
              <w:ind w:left="426"/>
              <w:jc w:val="both"/>
              <w:rPr>
                <w:rFonts w:eastAsia="Calibri"/>
                <w:b/>
                <w:sz w:val="22"/>
                <w:szCs w:val="22"/>
                <w:lang w:eastAsia="en-US"/>
              </w:rPr>
            </w:pPr>
            <w:r w:rsidRPr="00F67E8F">
              <w:rPr>
                <w:rFonts w:eastAsia="Calibri"/>
                <w:b/>
                <w:sz w:val="22"/>
                <w:szCs w:val="22"/>
                <w:lang w:eastAsia="en-US"/>
              </w:rPr>
              <w:t>Оценка (</w:t>
            </w:r>
            <w:proofErr w:type="spellStart"/>
            <w:r w:rsidRPr="00F67E8F">
              <w:rPr>
                <w:rFonts w:eastAsia="Calibri"/>
                <w:b/>
                <w:sz w:val="22"/>
                <w:szCs w:val="22"/>
                <w:lang w:eastAsia="en-US"/>
              </w:rPr>
              <w:t>Оср</w:t>
            </w:r>
            <w:proofErr w:type="gramStart"/>
            <w:r w:rsidRPr="00F67E8F">
              <w:rPr>
                <w:rFonts w:eastAsia="Calibri"/>
                <w:b/>
                <w:sz w:val="22"/>
                <w:szCs w:val="22"/>
                <w:lang w:eastAsia="en-US"/>
              </w:rPr>
              <w:t>.м</w:t>
            </w:r>
            <w:proofErr w:type="spellEnd"/>
            <w:proofErr w:type="gramEnd"/>
            <w:r w:rsidRPr="00F67E8F">
              <w:rPr>
                <w:rFonts w:eastAsia="Calibri"/>
                <w:b/>
                <w:sz w:val="22"/>
                <w:szCs w:val="22"/>
                <w:lang w:eastAsia="en-US"/>
              </w:rPr>
              <w:t>)</w:t>
            </w:r>
          </w:p>
        </w:tc>
        <w:tc>
          <w:tcPr>
            <w:tcW w:w="1134" w:type="dxa"/>
            <w:vAlign w:val="center"/>
          </w:tcPr>
          <w:p w:rsidR="0094364D" w:rsidRPr="00F67E8F" w:rsidRDefault="0094364D" w:rsidP="00FC1B93">
            <w:pPr>
              <w:jc w:val="both"/>
              <w:rPr>
                <w:rFonts w:eastAsia="Calibri"/>
                <w:sz w:val="22"/>
                <w:szCs w:val="22"/>
                <w:lang w:eastAsia="en-US"/>
              </w:rPr>
            </w:pPr>
            <w:r w:rsidRPr="00F67E8F">
              <w:rPr>
                <w:rFonts w:eastAsia="Calibri"/>
                <w:sz w:val="22"/>
                <w:szCs w:val="22"/>
                <w:lang w:eastAsia="en-US"/>
              </w:rPr>
              <w:t>5,0-4,5</w:t>
            </w:r>
          </w:p>
        </w:tc>
        <w:tc>
          <w:tcPr>
            <w:tcW w:w="1276" w:type="dxa"/>
            <w:vAlign w:val="center"/>
          </w:tcPr>
          <w:p w:rsidR="0094364D" w:rsidRPr="00F67E8F" w:rsidRDefault="0094364D" w:rsidP="00FC1B93">
            <w:pPr>
              <w:ind w:left="426"/>
              <w:jc w:val="both"/>
              <w:rPr>
                <w:rFonts w:eastAsia="Calibri"/>
                <w:sz w:val="22"/>
                <w:szCs w:val="22"/>
                <w:lang w:eastAsia="en-US"/>
              </w:rPr>
            </w:pPr>
            <w:r w:rsidRPr="00F67E8F">
              <w:rPr>
                <w:rFonts w:eastAsia="Calibri"/>
                <w:sz w:val="22"/>
                <w:szCs w:val="22"/>
                <w:lang w:eastAsia="en-US"/>
              </w:rPr>
              <w:t>4,4-4,3</w:t>
            </w:r>
          </w:p>
        </w:tc>
        <w:tc>
          <w:tcPr>
            <w:tcW w:w="1276" w:type="dxa"/>
            <w:vAlign w:val="center"/>
          </w:tcPr>
          <w:p w:rsidR="0094364D" w:rsidRPr="00F67E8F" w:rsidRDefault="0094364D" w:rsidP="00FC1B93">
            <w:pPr>
              <w:ind w:left="426"/>
              <w:jc w:val="both"/>
              <w:rPr>
                <w:rFonts w:eastAsia="Calibri"/>
                <w:sz w:val="22"/>
                <w:szCs w:val="22"/>
                <w:lang w:eastAsia="en-US"/>
              </w:rPr>
            </w:pPr>
            <w:r w:rsidRPr="00F67E8F">
              <w:rPr>
                <w:rFonts w:eastAsia="Calibri"/>
                <w:sz w:val="22"/>
                <w:szCs w:val="22"/>
                <w:lang w:eastAsia="en-US"/>
              </w:rPr>
              <w:t>4,2-4,1</w:t>
            </w:r>
          </w:p>
        </w:tc>
        <w:tc>
          <w:tcPr>
            <w:tcW w:w="1417" w:type="dxa"/>
            <w:vAlign w:val="center"/>
          </w:tcPr>
          <w:p w:rsidR="0094364D" w:rsidRPr="00F67E8F" w:rsidRDefault="0094364D" w:rsidP="00FC1B93">
            <w:pPr>
              <w:ind w:left="426"/>
              <w:jc w:val="both"/>
              <w:rPr>
                <w:rFonts w:eastAsia="Calibri"/>
                <w:sz w:val="22"/>
                <w:szCs w:val="22"/>
                <w:lang w:eastAsia="en-US"/>
              </w:rPr>
            </w:pPr>
            <w:r w:rsidRPr="00F67E8F">
              <w:rPr>
                <w:rFonts w:eastAsia="Calibri"/>
                <w:sz w:val="22"/>
                <w:szCs w:val="22"/>
                <w:lang w:eastAsia="en-US"/>
              </w:rPr>
              <w:t>4,0-3,9</w:t>
            </w:r>
          </w:p>
        </w:tc>
        <w:tc>
          <w:tcPr>
            <w:tcW w:w="1134" w:type="dxa"/>
            <w:vAlign w:val="center"/>
          </w:tcPr>
          <w:p w:rsidR="0094364D" w:rsidRPr="00F67E8F" w:rsidRDefault="0094364D" w:rsidP="00FC1B93">
            <w:pPr>
              <w:ind w:left="426"/>
              <w:jc w:val="both"/>
              <w:rPr>
                <w:rFonts w:eastAsia="Calibri"/>
                <w:sz w:val="22"/>
                <w:szCs w:val="22"/>
                <w:lang w:eastAsia="en-US"/>
              </w:rPr>
            </w:pPr>
            <w:r w:rsidRPr="00F67E8F">
              <w:rPr>
                <w:rFonts w:eastAsia="Calibri"/>
                <w:sz w:val="22"/>
                <w:szCs w:val="22"/>
                <w:lang w:eastAsia="en-US"/>
              </w:rPr>
              <w:t>3,8-3,7</w:t>
            </w:r>
          </w:p>
        </w:tc>
        <w:tc>
          <w:tcPr>
            <w:tcW w:w="1134" w:type="dxa"/>
            <w:vAlign w:val="center"/>
          </w:tcPr>
          <w:p w:rsidR="0094364D" w:rsidRPr="00F67E8F" w:rsidRDefault="0094364D" w:rsidP="00FC1B93">
            <w:pPr>
              <w:ind w:left="426"/>
              <w:jc w:val="both"/>
              <w:rPr>
                <w:rFonts w:eastAsia="Calibri"/>
                <w:sz w:val="22"/>
                <w:szCs w:val="22"/>
                <w:lang w:eastAsia="en-US"/>
              </w:rPr>
            </w:pPr>
            <w:r w:rsidRPr="00F67E8F">
              <w:rPr>
                <w:rFonts w:eastAsia="Calibri"/>
                <w:sz w:val="22"/>
                <w:szCs w:val="22"/>
                <w:lang w:eastAsia="en-US"/>
              </w:rPr>
              <w:t>3,6 –1,0</w:t>
            </w:r>
          </w:p>
        </w:tc>
      </w:tr>
      <w:tr w:rsidR="0094364D" w:rsidRPr="00F67E8F" w:rsidTr="00F67E8F">
        <w:trPr>
          <w:trHeight w:val="462"/>
        </w:trPr>
        <w:tc>
          <w:tcPr>
            <w:tcW w:w="2268" w:type="dxa"/>
            <w:vAlign w:val="center"/>
          </w:tcPr>
          <w:p w:rsidR="0094364D" w:rsidRPr="00F67E8F" w:rsidRDefault="0094364D" w:rsidP="00FC1B93">
            <w:pPr>
              <w:ind w:left="426"/>
              <w:jc w:val="both"/>
              <w:rPr>
                <w:rFonts w:eastAsia="Calibri"/>
                <w:sz w:val="22"/>
                <w:szCs w:val="22"/>
                <w:lang w:eastAsia="en-US"/>
              </w:rPr>
            </w:pPr>
            <w:r w:rsidRPr="00F67E8F">
              <w:rPr>
                <w:rFonts w:eastAsia="Calibri"/>
                <w:sz w:val="22"/>
                <w:szCs w:val="22"/>
                <w:lang w:eastAsia="en-US"/>
              </w:rPr>
              <w:t>Мотивационный коэффициент уменьшения оплаты за месяц (</w:t>
            </w:r>
            <w:proofErr w:type="gramStart"/>
            <w:r w:rsidRPr="00F67E8F">
              <w:rPr>
                <w:rFonts w:eastAsia="Calibri"/>
                <w:sz w:val="22"/>
                <w:szCs w:val="22"/>
                <w:lang w:eastAsia="en-US"/>
              </w:rPr>
              <w:t>Км</w:t>
            </w:r>
            <w:proofErr w:type="gramEnd"/>
            <w:r w:rsidRPr="00F67E8F">
              <w:rPr>
                <w:rFonts w:eastAsia="Calibri"/>
                <w:sz w:val="22"/>
                <w:szCs w:val="22"/>
                <w:lang w:eastAsia="en-US"/>
              </w:rPr>
              <w:t>), %</w:t>
            </w:r>
          </w:p>
        </w:tc>
        <w:tc>
          <w:tcPr>
            <w:tcW w:w="1134" w:type="dxa"/>
            <w:vAlign w:val="center"/>
          </w:tcPr>
          <w:p w:rsidR="0094364D" w:rsidRPr="00F67E8F" w:rsidRDefault="0094364D" w:rsidP="00FC1B93">
            <w:pPr>
              <w:ind w:left="426"/>
              <w:rPr>
                <w:rFonts w:eastAsia="Calibri"/>
                <w:sz w:val="22"/>
                <w:szCs w:val="22"/>
                <w:lang w:eastAsia="en-US"/>
              </w:rPr>
            </w:pPr>
            <w:r w:rsidRPr="00F67E8F">
              <w:rPr>
                <w:rFonts w:eastAsia="Calibri"/>
                <w:sz w:val="22"/>
                <w:szCs w:val="22"/>
                <w:lang w:eastAsia="en-US"/>
              </w:rPr>
              <w:t>0,0</w:t>
            </w:r>
          </w:p>
        </w:tc>
        <w:tc>
          <w:tcPr>
            <w:tcW w:w="1276" w:type="dxa"/>
            <w:vAlign w:val="center"/>
          </w:tcPr>
          <w:p w:rsidR="0094364D" w:rsidRPr="00F67E8F" w:rsidRDefault="0094364D" w:rsidP="00FC1B93">
            <w:pPr>
              <w:ind w:left="426"/>
              <w:rPr>
                <w:rFonts w:eastAsia="Calibri"/>
                <w:sz w:val="22"/>
                <w:szCs w:val="22"/>
                <w:lang w:eastAsia="en-US"/>
              </w:rPr>
            </w:pPr>
            <w:r w:rsidRPr="00F67E8F">
              <w:rPr>
                <w:rFonts w:eastAsia="Calibri"/>
                <w:sz w:val="22"/>
                <w:szCs w:val="22"/>
                <w:lang w:eastAsia="en-US"/>
              </w:rPr>
              <w:t>- 5%</w:t>
            </w:r>
          </w:p>
        </w:tc>
        <w:tc>
          <w:tcPr>
            <w:tcW w:w="1276" w:type="dxa"/>
            <w:vAlign w:val="center"/>
          </w:tcPr>
          <w:p w:rsidR="0094364D" w:rsidRPr="00F67E8F" w:rsidRDefault="0094364D" w:rsidP="00FC1B93">
            <w:pPr>
              <w:ind w:left="426"/>
              <w:rPr>
                <w:rFonts w:eastAsia="Calibri"/>
                <w:sz w:val="22"/>
                <w:szCs w:val="22"/>
                <w:lang w:eastAsia="en-US"/>
              </w:rPr>
            </w:pPr>
            <w:r w:rsidRPr="00F67E8F">
              <w:rPr>
                <w:rFonts w:eastAsia="Calibri"/>
                <w:sz w:val="22"/>
                <w:szCs w:val="22"/>
                <w:lang w:eastAsia="en-US"/>
              </w:rPr>
              <w:t>- 10%</w:t>
            </w:r>
          </w:p>
        </w:tc>
        <w:tc>
          <w:tcPr>
            <w:tcW w:w="1417" w:type="dxa"/>
            <w:vAlign w:val="center"/>
          </w:tcPr>
          <w:p w:rsidR="0094364D" w:rsidRPr="00F67E8F" w:rsidRDefault="0094364D" w:rsidP="00FC1B93">
            <w:pPr>
              <w:ind w:left="426"/>
              <w:rPr>
                <w:rFonts w:eastAsia="Calibri"/>
                <w:sz w:val="22"/>
                <w:szCs w:val="22"/>
                <w:lang w:eastAsia="en-US"/>
              </w:rPr>
            </w:pPr>
            <w:r w:rsidRPr="00F67E8F">
              <w:rPr>
                <w:rFonts w:eastAsia="Calibri"/>
                <w:sz w:val="22"/>
                <w:szCs w:val="22"/>
                <w:lang w:eastAsia="en-US"/>
              </w:rPr>
              <w:t>- 15%</w:t>
            </w:r>
          </w:p>
        </w:tc>
        <w:tc>
          <w:tcPr>
            <w:tcW w:w="1134" w:type="dxa"/>
            <w:vAlign w:val="center"/>
          </w:tcPr>
          <w:p w:rsidR="0094364D" w:rsidRPr="00F67E8F" w:rsidRDefault="0094364D" w:rsidP="00FC1B93">
            <w:pPr>
              <w:ind w:left="426"/>
              <w:rPr>
                <w:rFonts w:eastAsia="Calibri"/>
                <w:sz w:val="22"/>
                <w:szCs w:val="22"/>
                <w:lang w:eastAsia="en-US"/>
              </w:rPr>
            </w:pPr>
            <w:r w:rsidRPr="00F67E8F">
              <w:rPr>
                <w:rFonts w:eastAsia="Calibri"/>
                <w:sz w:val="22"/>
                <w:szCs w:val="22"/>
                <w:lang w:eastAsia="en-US"/>
              </w:rPr>
              <w:t>- 20%</w:t>
            </w:r>
          </w:p>
        </w:tc>
        <w:tc>
          <w:tcPr>
            <w:tcW w:w="1134" w:type="dxa"/>
            <w:vAlign w:val="center"/>
          </w:tcPr>
          <w:p w:rsidR="0094364D" w:rsidRPr="00F67E8F" w:rsidRDefault="0094364D" w:rsidP="00FC1B93">
            <w:pPr>
              <w:ind w:left="426"/>
              <w:rPr>
                <w:rFonts w:eastAsia="Calibri"/>
                <w:sz w:val="22"/>
                <w:szCs w:val="22"/>
                <w:lang w:eastAsia="en-US"/>
              </w:rPr>
            </w:pPr>
            <w:r w:rsidRPr="00F67E8F">
              <w:rPr>
                <w:rFonts w:eastAsia="Calibri"/>
                <w:sz w:val="22"/>
                <w:szCs w:val="22"/>
                <w:lang w:eastAsia="en-US"/>
              </w:rPr>
              <w:t>-25%</w:t>
            </w:r>
          </w:p>
        </w:tc>
      </w:tr>
    </w:tbl>
    <w:p w:rsidR="0094364D" w:rsidRPr="00F67E8F" w:rsidRDefault="0094364D" w:rsidP="0094364D">
      <w:pPr>
        <w:ind w:left="426"/>
        <w:jc w:val="both"/>
        <w:rPr>
          <w:rFonts w:eastAsia="MS Mincho"/>
          <w:sz w:val="22"/>
          <w:szCs w:val="22"/>
        </w:rPr>
      </w:pPr>
    </w:p>
    <w:p w:rsidR="0094364D" w:rsidRPr="00F67E8F" w:rsidRDefault="0094364D" w:rsidP="00F67E8F">
      <w:pPr>
        <w:jc w:val="both"/>
        <w:rPr>
          <w:rFonts w:eastAsia="MS Mincho"/>
          <w:sz w:val="22"/>
          <w:szCs w:val="22"/>
        </w:rPr>
      </w:pPr>
      <w:r w:rsidRPr="00F67E8F">
        <w:rPr>
          <w:rFonts w:eastAsia="MS Mincho"/>
          <w:sz w:val="22"/>
          <w:szCs w:val="22"/>
        </w:rPr>
        <w:t xml:space="preserve">Расчет суммы оплаты за месяц производится на основании среднемесячной оценки </w:t>
      </w:r>
      <w:r w:rsidR="00F5614F" w:rsidRPr="00F67E8F">
        <w:rPr>
          <w:rFonts w:eastAsia="MS Mincho"/>
          <w:sz w:val="22"/>
          <w:szCs w:val="22"/>
        </w:rPr>
        <w:t xml:space="preserve">(ежемесячной итоговой оценки) </w:t>
      </w:r>
    </w:p>
    <w:p w:rsidR="0094364D" w:rsidRPr="00F67E8F" w:rsidRDefault="0094364D" w:rsidP="00F67E8F">
      <w:pPr>
        <w:jc w:val="both"/>
        <w:rPr>
          <w:rFonts w:eastAsia="MS Mincho"/>
          <w:sz w:val="22"/>
          <w:szCs w:val="22"/>
        </w:rPr>
      </w:pPr>
      <w:r w:rsidRPr="00F67E8F">
        <w:rPr>
          <w:rFonts w:eastAsia="MS Mincho"/>
          <w:sz w:val="22"/>
          <w:szCs w:val="22"/>
        </w:rPr>
        <w:t xml:space="preserve">О </w:t>
      </w:r>
      <w:proofErr w:type="spellStart"/>
      <w:r w:rsidRPr="00F67E8F">
        <w:rPr>
          <w:rFonts w:eastAsia="MS Mincho"/>
          <w:sz w:val="22"/>
          <w:szCs w:val="22"/>
        </w:rPr>
        <w:t>ср</w:t>
      </w:r>
      <w:proofErr w:type="gramStart"/>
      <w:r w:rsidRPr="00F67E8F">
        <w:rPr>
          <w:rFonts w:eastAsia="MS Mincho"/>
          <w:sz w:val="22"/>
          <w:szCs w:val="22"/>
        </w:rPr>
        <w:t>.м</w:t>
      </w:r>
      <w:proofErr w:type="spellEnd"/>
      <w:proofErr w:type="gramEnd"/>
      <w:r w:rsidRPr="00F67E8F">
        <w:rPr>
          <w:rFonts w:eastAsia="MS Mincho"/>
          <w:sz w:val="22"/>
          <w:szCs w:val="22"/>
        </w:rPr>
        <w:t xml:space="preserve"> – </w:t>
      </w:r>
      <w:r w:rsidR="00F5614F" w:rsidRPr="00F67E8F">
        <w:rPr>
          <w:rFonts w:eastAsia="MS Mincho"/>
          <w:sz w:val="22"/>
          <w:szCs w:val="22"/>
        </w:rPr>
        <w:t xml:space="preserve">ежемесячная </w:t>
      </w:r>
      <w:r w:rsidRPr="00F67E8F">
        <w:rPr>
          <w:rFonts w:eastAsia="MS Mincho"/>
          <w:sz w:val="22"/>
          <w:szCs w:val="22"/>
        </w:rPr>
        <w:t xml:space="preserve">среднеарифметическая величина средних оценок </w:t>
      </w:r>
      <w:r w:rsidR="00F5614F" w:rsidRPr="00F67E8F">
        <w:rPr>
          <w:rFonts w:eastAsia="MS Mincho"/>
          <w:sz w:val="22"/>
          <w:szCs w:val="22"/>
        </w:rPr>
        <w:t xml:space="preserve">(ежемесячная итоговая оценка) </w:t>
      </w:r>
      <w:r w:rsidRPr="00F67E8F">
        <w:rPr>
          <w:rFonts w:eastAsia="MS Mincho"/>
          <w:sz w:val="22"/>
          <w:szCs w:val="22"/>
        </w:rPr>
        <w:t xml:space="preserve">по всем </w:t>
      </w:r>
      <w:r w:rsidR="00F5614F" w:rsidRPr="00F67E8F">
        <w:rPr>
          <w:rFonts w:eastAsia="MS Mincho"/>
          <w:sz w:val="22"/>
          <w:szCs w:val="22"/>
        </w:rPr>
        <w:t>Ч</w:t>
      </w:r>
      <w:r w:rsidRPr="00F67E8F">
        <w:rPr>
          <w:rFonts w:eastAsia="MS Mincho"/>
          <w:sz w:val="22"/>
          <w:szCs w:val="22"/>
        </w:rPr>
        <w:t>ек</w:t>
      </w:r>
      <w:r w:rsidR="00F5614F" w:rsidRPr="00F67E8F">
        <w:rPr>
          <w:rFonts w:eastAsia="MS Mincho"/>
          <w:sz w:val="22"/>
          <w:szCs w:val="22"/>
        </w:rPr>
        <w:t>-</w:t>
      </w:r>
      <w:r w:rsidRPr="00F67E8F">
        <w:rPr>
          <w:rFonts w:eastAsia="MS Mincho"/>
          <w:sz w:val="22"/>
          <w:szCs w:val="22"/>
        </w:rPr>
        <w:t>листам</w:t>
      </w:r>
      <w:r w:rsidR="00F5614F" w:rsidRPr="00F67E8F">
        <w:rPr>
          <w:rFonts w:eastAsia="MS Mincho"/>
          <w:sz w:val="22"/>
          <w:szCs w:val="22"/>
        </w:rPr>
        <w:t>,</w:t>
      </w:r>
      <w:r w:rsidRPr="00F67E8F">
        <w:rPr>
          <w:rFonts w:eastAsia="MS Mincho"/>
          <w:sz w:val="22"/>
          <w:szCs w:val="22"/>
        </w:rPr>
        <w:t xml:space="preserve"> оформленным за текущий месяц согласно Приложению №3 к Соглашению</w:t>
      </w:r>
      <w:r w:rsidR="00F5614F" w:rsidRPr="00F67E8F">
        <w:rPr>
          <w:rFonts w:eastAsia="MS Mincho"/>
          <w:sz w:val="22"/>
          <w:szCs w:val="22"/>
        </w:rPr>
        <w:t>.</w:t>
      </w:r>
    </w:p>
    <w:p w:rsidR="0094364D" w:rsidRPr="00F67E8F" w:rsidRDefault="0094364D" w:rsidP="00F67E8F">
      <w:pPr>
        <w:jc w:val="both"/>
        <w:rPr>
          <w:rFonts w:eastAsia="MS Mincho"/>
          <w:sz w:val="22"/>
          <w:szCs w:val="22"/>
        </w:rPr>
      </w:pPr>
    </w:p>
    <w:p w:rsidR="0094364D" w:rsidRPr="00F67E8F" w:rsidRDefault="0094364D" w:rsidP="00F67E8F">
      <w:pPr>
        <w:jc w:val="both"/>
        <w:rPr>
          <w:rFonts w:eastAsia="MS Mincho"/>
          <w:sz w:val="22"/>
          <w:szCs w:val="22"/>
        </w:rPr>
      </w:pPr>
      <w:r w:rsidRPr="00F67E8F">
        <w:rPr>
          <w:rFonts w:eastAsia="MS Mincho"/>
          <w:sz w:val="22"/>
          <w:szCs w:val="22"/>
        </w:rPr>
        <w:t xml:space="preserve">В зависимости от О </w:t>
      </w:r>
      <w:proofErr w:type="spellStart"/>
      <w:r w:rsidRPr="00F67E8F">
        <w:rPr>
          <w:rFonts w:eastAsia="MS Mincho"/>
          <w:sz w:val="22"/>
          <w:szCs w:val="22"/>
        </w:rPr>
        <w:t>ср.</w:t>
      </w:r>
      <w:proofErr w:type="gramStart"/>
      <w:r w:rsidRPr="00F67E8F">
        <w:rPr>
          <w:rFonts w:eastAsia="MS Mincho"/>
          <w:sz w:val="22"/>
          <w:szCs w:val="22"/>
        </w:rPr>
        <w:t>м</w:t>
      </w:r>
      <w:proofErr w:type="spellEnd"/>
      <w:proofErr w:type="gramEnd"/>
      <w:r w:rsidRPr="00F67E8F">
        <w:rPr>
          <w:rFonts w:eastAsia="MS Mincho"/>
          <w:sz w:val="22"/>
          <w:szCs w:val="22"/>
        </w:rPr>
        <w:t xml:space="preserve">  (</w:t>
      </w:r>
      <w:r w:rsidR="00F5614F" w:rsidRPr="00F67E8F">
        <w:rPr>
          <w:rFonts w:eastAsia="MS Mincho"/>
          <w:sz w:val="22"/>
          <w:szCs w:val="22"/>
        </w:rPr>
        <w:t xml:space="preserve">ежемесячной итоговой </w:t>
      </w:r>
      <w:r w:rsidRPr="00F67E8F">
        <w:rPr>
          <w:rFonts w:eastAsia="MS Mincho"/>
          <w:sz w:val="22"/>
          <w:szCs w:val="22"/>
        </w:rPr>
        <w:t xml:space="preserve">оценки) определяется мотивационный коэффициент </w:t>
      </w:r>
      <w:r w:rsidRPr="00F67E8F">
        <w:rPr>
          <w:rFonts w:eastAsia="MS Mincho"/>
          <w:b/>
          <w:sz w:val="22"/>
          <w:szCs w:val="22"/>
        </w:rPr>
        <w:t>Км</w:t>
      </w:r>
      <w:r w:rsidRPr="00F67E8F">
        <w:rPr>
          <w:rFonts w:eastAsia="MS Mincho"/>
          <w:sz w:val="22"/>
          <w:szCs w:val="22"/>
        </w:rPr>
        <w:t xml:space="preserve"> согласно таблице Приложения №4 к Соглашению.</w:t>
      </w:r>
    </w:p>
    <w:p w:rsidR="0094364D" w:rsidRPr="00F67E8F" w:rsidRDefault="0094364D" w:rsidP="00F67E8F">
      <w:pPr>
        <w:jc w:val="both"/>
        <w:rPr>
          <w:rFonts w:eastAsia="MS Mincho"/>
          <w:sz w:val="22"/>
          <w:szCs w:val="22"/>
        </w:rPr>
      </w:pPr>
    </w:p>
    <w:p w:rsidR="0094364D" w:rsidRPr="00F67E8F" w:rsidRDefault="0094364D" w:rsidP="00F67E8F">
      <w:pPr>
        <w:jc w:val="both"/>
        <w:rPr>
          <w:rFonts w:eastAsia="MS Mincho"/>
          <w:sz w:val="22"/>
          <w:szCs w:val="22"/>
        </w:rPr>
      </w:pPr>
      <w:r w:rsidRPr="00F67E8F">
        <w:rPr>
          <w:rFonts w:eastAsia="MS Mincho"/>
          <w:sz w:val="22"/>
          <w:szCs w:val="22"/>
        </w:rPr>
        <w:t xml:space="preserve">Коэффициент </w:t>
      </w:r>
      <w:proofErr w:type="gramStart"/>
      <w:r w:rsidRPr="00F67E8F">
        <w:rPr>
          <w:rFonts w:eastAsia="MS Mincho"/>
          <w:sz w:val="22"/>
          <w:szCs w:val="22"/>
        </w:rPr>
        <w:t>Км</w:t>
      </w:r>
      <w:proofErr w:type="gramEnd"/>
      <w:r w:rsidRPr="00F67E8F">
        <w:rPr>
          <w:rFonts w:eastAsia="MS Mincho"/>
          <w:sz w:val="22"/>
          <w:szCs w:val="22"/>
        </w:rPr>
        <w:t xml:space="preserve"> применяется для определения стоимости выполн</w:t>
      </w:r>
      <w:r w:rsidR="00800E01" w:rsidRPr="00F67E8F">
        <w:rPr>
          <w:rFonts w:eastAsia="MS Mincho"/>
          <w:sz w:val="22"/>
          <w:szCs w:val="22"/>
        </w:rPr>
        <w:t xml:space="preserve">енных Работ/Разовых работ </w:t>
      </w:r>
      <w:r w:rsidRPr="00F67E8F">
        <w:rPr>
          <w:rFonts w:eastAsia="MS Mincho"/>
          <w:sz w:val="22"/>
          <w:szCs w:val="22"/>
        </w:rPr>
        <w:t>за отчетный месяц  в зависимости от уровня качества ее оказания:</w:t>
      </w:r>
    </w:p>
    <w:p w:rsidR="0094364D" w:rsidRPr="00F67E8F" w:rsidRDefault="0094364D" w:rsidP="00F67E8F">
      <w:pPr>
        <w:jc w:val="both"/>
        <w:rPr>
          <w:rFonts w:eastAsia="MS Mincho"/>
          <w:sz w:val="22"/>
          <w:szCs w:val="22"/>
        </w:rPr>
      </w:pPr>
    </w:p>
    <w:p w:rsidR="0094364D" w:rsidRPr="00F67E8F" w:rsidRDefault="0094364D" w:rsidP="00F67E8F">
      <w:pPr>
        <w:jc w:val="both"/>
        <w:rPr>
          <w:rFonts w:eastAsia="MS Mincho"/>
          <w:sz w:val="22"/>
          <w:szCs w:val="22"/>
        </w:rPr>
      </w:pPr>
      <w:r w:rsidRPr="00F67E8F">
        <w:rPr>
          <w:rFonts w:eastAsia="MS Mincho"/>
          <w:sz w:val="22"/>
          <w:szCs w:val="22"/>
          <w:lang w:val="en-US"/>
        </w:rPr>
        <w:t>S</w:t>
      </w:r>
      <w:r w:rsidRPr="00F67E8F">
        <w:rPr>
          <w:rFonts w:eastAsia="MS Mincho"/>
          <w:sz w:val="22"/>
          <w:szCs w:val="22"/>
        </w:rPr>
        <w:t xml:space="preserve"> = </w:t>
      </w:r>
      <w:r w:rsidRPr="00F67E8F">
        <w:rPr>
          <w:rFonts w:eastAsia="MS Mincho"/>
          <w:sz w:val="22"/>
          <w:szCs w:val="22"/>
          <w:lang w:val="en-US"/>
        </w:rPr>
        <w:t>S</w:t>
      </w:r>
      <w:r w:rsidRPr="00F67E8F">
        <w:rPr>
          <w:rFonts w:eastAsia="MS Mincho"/>
          <w:sz w:val="22"/>
          <w:szCs w:val="22"/>
        </w:rPr>
        <w:t xml:space="preserve">мес. по договору – Км х </w:t>
      </w:r>
      <w:r w:rsidRPr="00F67E8F">
        <w:rPr>
          <w:rFonts w:eastAsia="MS Mincho"/>
          <w:sz w:val="22"/>
          <w:szCs w:val="22"/>
          <w:lang w:val="en-US"/>
        </w:rPr>
        <w:t>S</w:t>
      </w:r>
      <w:r w:rsidRPr="00F67E8F">
        <w:rPr>
          <w:rFonts w:eastAsia="MS Mincho"/>
          <w:sz w:val="22"/>
          <w:szCs w:val="22"/>
        </w:rPr>
        <w:t>мес. по договору,</w:t>
      </w:r>
    </w:p>
    <w:p w:rsidR="0094364D" w:rsidRPr="00F67E8F" w:rsidRDefault="0094364D" w:rsidP="00F67E8F">
      <w:pPr>
        <w:jc w:val="both"/>
        <w:rPr>
          <w:rFonts w:eastAsia="MS Mincho"/>
          <w:sz w:val="22"/>
          <w:szCs w:val="22"/>
        </w:rPr>
      </w:pPr>
      <w:r w:rsidRPr="00F67E8F">
        <w:rPr>
          <w:rFonts w:eastAsia="MS Mincho"/>
          <w:sz w:val="22"/>
          <w:szCs w:val="22"/>
        </w:rPr>
        <w:t>где</w:t>
      </w:r>
    </w:p>
    <w:p w:rsidR="0094364D" w:rsidRPr="00F67E8F" w:rsidRDefault="0094364D" w:rsidP="00F67E8F">
      <w:pPr>
        <w:jc w:val="both"/>
        <w:rPr>
          <w:rFonts w:eastAsia="MS Mincho"/>
          <w:sz w:val="22"/>
          <w:szCs w:val="22"/>
        </w:rPr>
      </w:pPr>
      <w:proofErr w:type="gramStart"/>
      <w:r w:rsidRPr="00F67E8F">
        <w:rPr>
          <w:rFonts w:eastAsia="MS Mincho"/>
          <w:sz w:val="22"/>
          <w:szCs w:val="22"/>
          <w:lang w:val="en-US"/>
        </w:rPr>
        <w:t>S</w:t>
      </w:r>
      <w:r w:rsidRPr="00F67E8F">
        <w:rPr>
          <w:rFonts w:eastAsia="MS Mincho"/>
          <w:sz w:val="22"/>
          <w:szCs w:val="22"/>
        </w:rPr>
        <w:t>мес. по договору – общая стоимость выполненных Работ/Разовых</w:t>
      </w:r>
      <w:r w:rsidR="00800E01" w:rsidRPr="00F67E8F">
        <w:rPr>
          <w:rFonts w:eastAsia="MS Mincho"/>
          <w:sz w:val="22"/>
          <w:szCs w:val="22"/>
        </w:rPr>
        <w:t xml:space="preserve"> работ</w:t>
      </w:r>
      <w:r w:rsidRPr="00F67E8F">
        <w:rPr>
          <w:rFonts w:eastAsia="MS Mincho"/>
          <w:sz w:val="22"/>
          <w:szCs w:val="22"/>
        </w:rPr>
        <w:t xml:space="preserve"> за отчетный месяц по договору.</w:t>
      </w:r>
      <w:proofErr w:type="gramEnd"/>
    </w:p>
    <w:p w:rsidR="0094364D" w:rsidRPr="00F67E8F" w:rsidRDefault="0094364D" w:rsidP="00F67E8F">
      <w:pPr>
        <w:jc w:val="both"/>
        <w:rPr>
          <w:rFonts w:eastAsia="MS Mincho"/>
          <w:sz w:val="22"/>
          <w:szCs w:val="22"/>
        </w:rPr>
      </w:pPr>
    </w:p>
    <w:p w:rsidR="0094364D" w:rsidRPr="00F67E8F" w:rsidRDefault="0094364D" w:rsidP="00F67E8F">
      <w:pPr>
        <w:jc w:val="both"/>
        <w:rPr>
          <w:rFonts w:eastAsia="MS Mincho"/>
          <w:sz w:val="22"/>
          <w:szCs w:val="22"/>
        </w:rPr>
      </w:pPr>
      <w:r w:rsidRPr="00F67E8F">
        <w:rPr>
          <w:rFonts w:eastAsia="MS Mincho"/>
          <w:sz w:val="22"/>
          <w:szCs w:val="22"/>
        </w:rPr>
        <w:t>При возникновении аварийных ситуаций по вине Исполнителя, причинивших Заказчику материальный ущерб, Исполнитель возмещает ущерб согласно Договору.</w:t>
      </w:r>
    </w:p>
    <w:p w:rsidR="0094364D" w:rsidRPr="00F67E8F" w:rsidRDefault="0094364D" w:rsidP="00F67E8F">
      <w:pPr>
        <w:keepNext/>
        <w:spacing w:before="240" w:after="120"/>
        <w:outlineLvl w:val="0"/>
        <w:rPr>
          <w:b/>
          <w:sz w:val="22"/>
          <w:szCs w:val="22"/>
          <w:highlight w:val="yellow"/>
          <w:lang w:eastAsia="en-US"/>
        </w:rPr>
      </w:pPr>
    </w:p>
    <w:p w:rsidR="0094364D" w:rsidRPr="00F67E8F" w:rsidRDefault="0094364D" w:rsidP="0094364D">
      <w:pPr>
        <w:suppressAutoHyphens/>
        <w:ind w:firstLine="567"/>
        <w:jc w:val="center"/>
        <w:rPr>
          <w:b/>
          <w:bCs/>
          <w:sz w:val="22"/>
          <w:szCs w:val="22"/>
        </w:rPr>
      </w:pPr>
      <w:r w:rsidRPr="00F67E8F">
        <w:rPr>
          <w:b/>
          <w:bCs/>
          <w:sz w:val="22"/>
          <w:szCs w:val="22"/>
        </w:rPr>
        <w:t>ПОДПИСИ СТОРОН</w:t>
      </w:r>
    </w:p>
    <w:tbl>
      <w:tblPr>
        <w:tblStyle w:val="23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0"/>
        <w:gridCol w:w="4823"/>
      </w:tblGrid>
      <w:tr w:rsidR="0094364D" w:rsidRPr="00F67E8F" w:rsidTr="00FC1B93">
        <w:tc>
          <w:tcPr>
            <w:tcW w:w="4820" w:type="dxa"/>
          </w:tcPr>
          <w:p w:rsidR="0094364D" w:rsidRPr="00F67E8F" w:rsidRDefault="0094364D" w:rsidP="00FC1B93">
            <w:pPr>
              <w:suppressAutoHyphens/>
              <w:rPr>
                <w:rFonts w:eastAsiaTheme="minorHAnsi"/>
                <w:b/>
                <w:sz w:val="22"/>
                <w:szCs w:val="22"/>
                <w:lang w:eastAsia="en-US"/>
              </w:rPr>
            </w:pPr>
            <w:r w:rsidRPr="00F67E8F">
              <w:rPr>
                <w:rFonts w:eastAsiaTheme="minorHAnsi"/>
                <w:b/>
                <w:sz w:val="22"/>
                <w:szCs w:val="22"/>
                <w:lang w:eastAsia="en-US"/>
              </w:rPr>
              <w:t>От имени Заказчика:</w:t>
            </w:r>
          </w:p>
          <w:p w:rsidR="0094364D" w:rsidRPr="00F67E8F" w:rsidRDefault="0094364D" w:rsidP="00FC1B93">
            <w:pPr>
              <w:tabs>
                <w:tab w:val="left" w:pos="1276"/>
              </w:tabs>
              <w:jc w:val="both"/>
              <w:outlineLvl w:val="1"/>
              <w:rPr>
                <w:rFonts w:eastAsiaTheme="minorHAnsi"/>
                <w:sz w:val="22"/>
                <w:szCs w:val="22"/>
                <w:lang w:eastAsia="en-US"/>
              </w:rPr>
            </w:pPr>
            <w:r w:rsidRPr="00F67E8F">
              <w:rPr>
                <w:rFonts w:eastAsiaTheme="minorHAnsi"/>
                <w:sz w:val="22"/>
                <w:szCs w:val="22"/>
                <w:lang w:eastAsia="en-US"/>
              </w:rPr>
              <w:t>От имени Заказчика</w:t>
            </w:r>
          </w:p>
          <w:p w:rsidR="0094364D" w:rsidRPr="00F67E8F" w:rsidRDefault="0094364D" w:rsidP="00FC1B93">
            <w:pPr>
              <w:tabs>
                <w:tab w:val="left" w:pos="1276"/>
              </w:tabs>
              <w:jc w:val="both"/>
              <w:outlineLvl w:val="1"/>
              <w:rPr>
                <w:rFonts w:eastAsiaTheme="minorHAnsi"/>
                <w:sz w:val="22"/>
                <w:szCs w:val="22"/>
                <w:lang w:eastAsia="en-US"/>
              </w:rPr>
            </w:pPr>
            <w:r w:rsidRPr="00F67E8F">
              <w:rPr>
                <w:rFonts w:eastAsiaTheme="minorHAnsi"/>
                <w:sz w:val="22"/>
                <w:szCs w:val="22"/>
                <w:lang w:eastAsia="en-US"/>
              </w:rPr>
              <w:t xml:space="preserve">Первый заместитель Генерального директора </w:t>
            </w:r>
          </w:p>
          <w:p w:rsidR="0094364D" w:rsidRPr="00F67E8F" w:rsidRDefault="0094364D" w:rsidP="00FC1B93">
            <w:pPr>
              <w:tabs>
                <w:tab w:val="left" w:pos="1276"/>
              </w:tabs>
              <w:jc w:val="both"/>
              <w:outlineLvl w:val="1"/>
              <w:rPr>
                <w:rFonts w:eastAsiaTheme="minorHAnsi"/>
                <w:sz w:val="22"/>
                <w:szCs w:val="22"/>
                <w:lang w:eastAsia="en-US"/>
              </w:rPr>
            </w:pPr>
          </w:p>
          <w:p w:rsidR="0094364D" w:rsidRPr="00F67E8F" w:rsidRDefault="0094364D" w:rsidP="00FC1B93">
            <w:pPr>
              <w:tabs>
                <w:tab w:val="left" w:pos="1276"/>
              </w:tabs>
              <w:jc w:val="both"/>
              <w:outlineLvl w:val="1"/>
              <w:rPr>
                <w:rFonts w:eastAsiaTheme="minorHAnsi"/>
                <w:sz w:val="22"/>
                <w:szCs w:val="22"/>
                <w:lang w:eastAsia="en-US"/>
              </w:rPr>
            </w:pPr>
            <w:r w:rsidRPr="00F67E8F">
              <w:rPr>
                <w:rFonts w:eastAsiaTheme="minorHAnsi"/>
                <w:sz w:val="22"/>
                <w:szCs w:val="22"/>
                <w:lang w:eastAsia="en-US"/>
              </w:rPr>
              <w:t>___________________/С.А. Иванченко</w:t>
            </w:r>
          </w:p>
          <w:p w:rsidR="0094364D" w:rsidRPr="00F67E8F" w:rsidRDefault="0094364D" w:rsidP="00FC1B93">
            <w:pPr>
              <w:tabs>
                <w:tab w:val="left" w:pos="1276"/>
              </w:tabs>
              <w:jc w:val="both"/>
              <w:outlineLvl w:val="1"/>
              <w:rPr>
                <w:rFonts w:eastAsiaTheme="majorEastAsia"/>
                <w:bCs/>
                <w:sz w:val="22"/>
                <w:szCs w:val="22"/>
                <w:lang w:eastAsia="en-US"/>
              </w:rPr>
            </w:pPr>
            <w:proofErr w:type="spellStart"/>
            <w:r w:rsidRPr="00F67E8F">
              <w:rPr>
                <w:rFonts w:eastAsiaTheme="majorEastAsia"/>
                <w:bCs/>
                <w:sz w:val="22"/>
                <w:szCs w:val="22"/>
                <w:lang w:eastAsia="en-US"/>
              </w:rPr>
              <w:t>м.п</w:t>
            </w:r>
            <w:proofErr w:type="spellEnd"/>
            <w:r w:rsidRPr="00F67E8F">
              <w:rPr>
                <w:rFonts w:eastAsiaTheme="majorEastAsia"/>
                <w:bCs/>
                <w:sz w:val="22"/>
                <w:szCs w:val="22"/>
                <w:lang w:eastAsia="en-US"/>
              </w:rPr>
              <w:t>.</w:t>
            </w:r>
          </w:p>
        </w:tc>
        <w:tc>
          <w:tcPr>
            <w:tcW w:w="4961" w:type="dxa"/>
          </w:tcPr>
          <w:p w:rsidR="0094364D" w:rsidRPr="00F67E8F" w:rsidRDefault="0094364D" w:rsidP="00FC1B93">
            <w:pPr>
              <w:jc w:val="both"/>
              <w:rPr>
                <w:rFonts w:eastAsiaTheme="minorHAnsi"/>
                <w:sz w:val="22"/>
                <w:szCs w:val="22"/>
                <w:lang w:eastAsia="en-US"/>
              </w:rPr>
            </w:pPr>
            <w:r w:rsidRPr="00F67E8F">
              <w:rPr>
                <w:rFonts w:eastAsiaTheme="minorHAnsi"/>
                <w:b/>
                <w:sz w:val="22"/>
                <w:szCs w:val="22"/>
                <w:lang w:eastAsia="en-US"/>
              </w:rPr>
              <w:t>От имени Исполнителя:</w:t>
            </w:r>
          </w:p>
          <w:p w:rsidR="0094364D" w:rsidRPr="00F67E8F" w:rsidRDefault="0094364D" w:rsidP="00FC1B93">
            <w:pPr>
              <w:tabs>
                <w:tab w:val="left" w:pos="1276"/>
              </w:tabs>
              <w:ind w:left="8"/>
              <w:jc w:val="both"/>
              <w:outlineLvl w:val="1"/>
              <w:rPr>
                <w:rFonts w:eastAsiaTheme="majorEastAsia"/>
                <w:bCs/>
                <w:sz w:val="22"/>
                <w:szCs w:val="22"/>
                <w:lang w:eastAsia="en-US"/>
              </w:rPr>
            </w:pPr>
          </w:p>
          <w:p w:rsidR="0094364D" w:rsidRPr="00F67E8F" w:rsidRDefault="0094364D" w:rsidP="00FC1B93">
            <w:pPr>
              <w:tabs>
                <w:tab w:val="left" w:pos="1276"/>
              </w:tabs>
              <w:ind w:left="8"/>
              <w:jc w:val="both"/>
              <w:outlineLvl w:val="1"/>
              <w:rPr>
                <w:rFonts w:eastAsiaTheme="majorEastAsia"/>
                <w:bCs/>
                <w:sz w:val="22"/>
                <w:szCs w:val="22"/>
                <w:lang w:eastAsia="en-US"/>
              </w:rPr>
            </w:pPr>
          </w:p>
          <w:p w:rsidR="0094364D" w:rsidRPr="00F67E8F" w:rsidRDefault="0094364D" w:rsidP="00FC1B93">
            <w:pPr>
              <w:tabs>
                <w:tab w:val="left" w:pos="1276"/>
              </w:tabs>
              <w:ind w:left="8"/>
              <w:jc w:val="both"/>
              <w:outlineLvl w:val="1"/>
              <w:rPr>
                <w:rFonts w:eastAsiaTheme="majorEastAsia"/>
                <w:bCs/>
                <w:sz w:val="22"/>
                <w:szCs w:val="22"/>
                <w:lang w:eastAsia="en-US"/>
              </w:rPr>
            </w:pPr>
          </w:p>
          <w:p w:rsidR="0094364D" w:rsidRPr="00F67E8F" w:rsidRDefault="0094364D" w:rsidP="00FC1B93">
            <w:pPr>
              <w:tabs>
                <w:tab w:val="left" w:pos="1276"/>
              </w:tabs>
              <w:ind w:left="8"/>
              <w:jc w:val="both"/>
              <w:outlineLvl w:val="1"/>
              <w:rPr>
                <w:rFonts w:eastAsiaTheme="majorEastAsia"/>
                <w:bCs/>
                <w:sz w:val="22"/>
                <w:szCs w:val="22"/>
                <w:lang w:eastAsia="en-US"/>
              </w:rPr>
            </w:pPr>
          </w:p>
          <w:p w:rsidR="0094364D" w:rsidRPr="00F67E8F" w:rsidRDefault="0094364D" w:rsidP="00FC1B93">
            <w:pPr>
              <w:jc w:val="both"/>
              <w:rPr>
                <w:rFonts w:eastAsiaTheme="minorHAnsi"/>
                <w:sz w:val="22"/>
                <w:szCs w:val="22"/>
                <w:lang w:eastAsia="en-US"/>
              </w:rPr>
            </w:pPr>
            <w:r w:rsidRPr="00F67E8F">
              <w:rPr>
                <w:rFonts w:eastAsiaTheme="minorHAnsi"/>
                <w:sz w:val="22"/>
                <w:szCs w:val="22"/>
                <w:lang w:eastAsia="en-US"/>
              </w:rPr>
              <w:t xml:space="preserve">_____________________________ </w:t>
            </w:r>
          </w:p>
          <w:p w:rsidR="0094364D" w:rsidRPr="00F67E8F" w:rsidRDefault="0094364D" w:rsidP="00FC1B93">
            <w:pPr>
              <w:jc w:val="both"/>
              <w:rPr>
                <w:rFonts w:eastAsiaTheme="minorHAnsi"/>
                <w:sz w:val="22"/>
                <w:szCs w:val="22"/>
                <w:lang w:eastAsia="en-US"/>
              </w:rPr>
            </w:pPr>
          </w:p>
          <w:p w:rsidR="0094364D" w:rsidRPr="00F67E8F" w:rsidRDefault="0094364D" w:rsidP="00FC1B93">
            <w:pPr>
              <w:jc w:val="both"/>
              <w:rPr>
                <w:rFonts w:eastAsiaTheme="minorHAnsi"/>
                <w:sz w:val="22"/>
                <w:szCs w:val="22"/>
                <w:lang w:eastAsia="en-US"/>
              </w:rPr>
            </w:pPr>
            <w:proofErr w:type="spellStart"/>
            <w:r w:rsidRPr="00F67E8F">
              <w:rPr>
                <w:rFonts w:eastAsiaTheme="minorHAnsi"/>
                <w:sz w:val="22"/>
                <w:szCs w:val="22"/>
                <w:lang w:eastAsia="en-US"/>
              </w:rPr>
              <w:t>м.п</w:t>
            </w:r>
            <w:proofErr w:type="spellEnd"/>
            <w:r w:rsidRPr="00F67E8F">
              <w:rPr>
                <w:rFonts w:eastAsiaTheme="minorHAnsi"/>
                <w:sz w:val="22"/>
                <w:szCs w:val="22"/>
                <w:lang w:eastAsia="en-US"/>
              </w:rPr>
              <w:t>.</w:t>
            </w:r>
          </w:p>
        </w:tc>
      </w:tr>
    </w:tbl>
    <w:p w:rsidR="000706DC" w:rsidRPr="00F67E8F" w:rsidRDefault="000706DC">
      <w:pPr>
        <w:rPr>
          <w:sz w:val="22"/>
          <w:szCs w:val="22"/>
        </w:rPr>
        <w:sectPr w:rsidR="000706DC" w:rsidRPr="00F67E8F" w:rsidSect="00745351">
          <w:pgSz w:w="11906" w:h="16838"/>
          <w:pgMar w:top="-648" w:right="850" w:bottom="1134" w:left="1701" w:header="708" w:footer="708" w:gutter="0"/>
          <w:pgNumType w:start="72"/>
          <w:cols w:space="708"/>
          <w:docGrid w:linePitch="360"/>
        </w:sectPr>
      </w:pPr>
    </w:p>
    <w:p w:rsidR="00E81B9B" w:rsidRPr="00F67E8F" w:rsidRDefault="00E81B9B">
      <w:pPr>
        <w:rPr>
          <w:sz w:val="22"/>
          <w:szCs w:val="22"/>
        </w:rPr>
      </w:pPr>
    </w:p>
    <w:p w:rsidR="00B0585B" w:rsidRPr="00F67E8F" w:rsidRDefault="00B0585B">
      <w:pPr>
        <w:rPr>
          <w:sz w:val="22"/>
          <w:szCs w:val="22"/>
        </w:rPr>
      </w:pPr>
    </w:p>
    <w:p w:rsidR="002014D8" w:rsidRPr="00F67E8F" w:rsidRDefault="002014D8" w:rsidP="002014D8">
      <w:pPr>
        <w:suppressAutoHyphens/>
        <w:ind w:firstLine="567"/>
        <w:jc w:val="right"/>
        <w:rPr>
          <w:b/>
          <w:bCs/>
          <w:sz w:val="22"/>
          <w:szCs w:val="22"/>
        </w:rPr>
      </w:pPr>
      <w:r w:rsidRPr="00F67E8F">
        <w:rPr>
          <w:b/>
          <w:bCs/>
          <w:sz w:val="22"/>
          <w:szCs w:val="22"/>
        </w:rPr>
        <w:t>Приложение №11</w:t>
      </w:r>
    </w:p>
    <w:p w:rsidR="002014D8" w:rsidRPr="00F67E8F" w:rsidRDefault="002014D8" w:rsidP="002014D8">
      <w:pPr>
        <w:suppressAutoHyphens/>
        <w:jc w:val="right"/>
        <w:rPr>
          <w:rFonts w:eastAsia="MS Mincho"/>
          <w:b/>
          <w:sz w:val="22"/>
          <w:szCs w:val="22"/>
          <w:lang w:eastAsia="en-US"/>
        </w:rPr>
      </w:pPr>
      <w:r w:rsidRPr="00F67E8F">
        <w:rPr>
          <w:b/>
          <w:sz w:val="22"/>
          <w:szCs w:val="22"/>
        </w:rPr>
        <w:t>к Договору № ________ от «__» _________ 201</w:t>
      </w:r>
      <w:r w:rsidR="000706DC" w:rsidRPr="00F67E8F">
        <w:rPr>
          <w:b/>
          <w:sz w:val="22"/>
          <w:szCs w:val="22"/>
        </w:rPr>
        <w:t xml:space="preserve">6 </w:t>
      </w:r>
      <w:r w:rsidRPr="00F67E8F">
        <w:rPr>
          <w:b/>
          <w:sz w:val="22"/>
          <w:szCs w:val="22"/>
        </w:rPr>
        <w:t xml:space="preserve"> года</w:t>
      </w:r>
    </w:p>
    <w:p w:rsidR="007F3877" w:rsidRPr="00F67E8F" w:rsidRDefault="007F3877" w:rsidP="00793EAB">
      <w:pPr>
        <w:jc w:val="both"/>
        <w:rPr>
          <w:sz w:val="22"/>
          <w:szCs w:val="22"/>
        </w:rPr>
      </w:pPr>
    </w:p>
    <w:p w:rsidR="007F3877" w:rsidRPr="00F67E8F" w:rsidRDefault="007F3877" w:rsidP="00793EAB">
      <w:pPr>
        <w:jc w:val="both"/>
        <w:rPr>
          <w:sz w:val="22"/>
          <w:szCs w:val="22"/>
        </w:rPr>
      </w:pPr>
    </w:p>
    <w:p w:rsidR="007F3877" w:rsidRPr="00F67E8F" w:rsidRDefault="007F3877" w:rsidP="00793EAB">
      <w:pPr>
        <w:ind w:left="2832" w:firstLine="708"/>
        <w:jc w:val="both"/>
        <w:rPr>
          <w:sz w:val="22"/>
          <w:szCs w:val="22"/>
        </w:rPr>
      </w:pPr>
      <w:r w:rsidRPr="00F67E8F">
        <w:rPr>
          <w:sz w:val="22"/>
          <w:szCs w:val="22"/>
        </w:rPr>
        <w:t>СТРАХОВАНИЕ.</w:t>
      </w:r>
    </w:p>
    <w:p w:rsidR="007F3877" w:rsidRPr="00F67E8F" w:rsidRDefault="007F3877" w:rsidP="00793EAB">
      <w:pPr>
        <w:jc w:val="both"/>
        <w:rPr>
          <w:sz w:val="22"/>
          <w:szCs w:val="22"/>
        </w:rPr>
      </w:pPr>
    </w:p>
    <w:p w:rsidR="007F3877" w:rsidRPr="00F67E8F" w:rsidRDefault="007F3877" w:rsidP="00793EAB">
      <w:pPr>
        <w:jc w:val="both"/>
        <w:rPr>
          <w:sz w:val="22"/>
          <w:szCs w:val="22"/>
        </w:rPr>
      </w:pPr>
      <w:r w:rsidRPr="00F67E8F">
        <w:rPr>
          <w:sz w:val="22"/>
          <w:szCs w:val="22"/>
        </w:rPr>
        <w:t>1.</w:t>
      </w:r>
      <w:r w:rsidRPr="00F67E8F">
        <w:rPr>
          <w:sz w:val="22"/>
          <w:szCs w:val="22"/>
        </w:rPr>
        <w:tab/>
      </w:r>
      <w:proofErr w:type="gramStart"/>
      <w:r w:rsidR="002014D8" w:rsidRPr="00F67E8F">
        <w:rPr>
          <w:sz w:val="22"/>
          <w:szCs w:val="22"/>
        </w:rPr>
        <w:t>Исполнитель</w:t>
      </w:r>
      <w:r w:rsidRPr="00F67E8F">
        <w:rPr>
          <w:sz w:val="22"/>
          <w:szCs w:val="22"/>
        </w:rPr>
        <w:t xml:space="preserve">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w:t>
      </w:r>
      <w:r w:rsidR="008152CD" w:rsidRPr="00F67E8F">
        <w:rPr>
          <w:sz w:val="22"/>
          <w:szCs w:val="22"/>
        </w:rPr>
        <w:t xml:space="preserve">/ответственности, указанных в п.12.1. настоящего Договора,  </w:t>
      </w:r>
      <w:r w:rsidRPr="00F67E8F">
        <w:rPr>
          <w:sz w:val="22"/>
          <w:szCs w:val="22"/>
        </w:rPr>
        <w:t>(«Договор страхования») на условиях, установленных в настоящей приложении</w:t>
      </w:r>
      <w:r w:rsidR="008152CD" w:rsidRPr="00F67E8F">
        <w:rPr>
          <w:sz w:val="22"/>
          <w:szCs w:val="22"/>
        </w:rPr>
        <w:t>,  п.12.1. настоящего Договора</w:t>
      </w:r>
      <w:r w:rsidRPr="00F67E8F">
        <w:rPr>
          <w:sz w:val="22"/>
          <w:szCs w:val="22"/>
        </w:rPr>
        <w:t xml:space="preserve"> (и в</w:t>
      </w:r>
      <w:proofErr w:type="gramEnd"/>
      <w:r w:rsidRPr="00F67E8F">
        <w:rPr>
          <w:sz w:val="22"/>
          <w:szCs w:val="22"/>
        </w:rPr>
        <w:t xml:space="preserve"> </w:t>
      </w:r>
      <w:proofErr w:type="gramStart"/>
      <w:r w:rsidRPr="00F67E8F">
        <w:rPr>
          <w:sz w:val="22"/>
          <w:szCs w:val="22"/>
        </w:rPr>
        <w:t>остальном</w:t>
      </w:r>
      <w:proofErr w:type="gramEnd"/>
      <w:r w:rsidRPr="00F67E8F">
        <w:rPr>
          <w:sz w:val="22"/>
          <w:szCs w:val="22"/>
        </w:rPr>
        <w:t xml:space="preserve"> – на условиях, согласованных с Заказчиком).</w:t>
      </w:r>
    </w:p>
    <w:p w:rsidR="007F3877" w:rsidRPr="00F67E8F" w:rsidRDefault="007F3877" w:rsidP="00793EAB">
      <w:pPr>
        <w:jc w:val="both"/>
        <w:rPr>
          <w:sz w:val="22"/>
          <w:szCs w:val="22"/>
        </w:rPr>
      </w:pPr>
      <w:r w:rsidRPr="00F67E8F">
        <w:rPr>
          <w:sz w:val="22"/>
          <w:szCs w:val="22"/>
        </w:rPr>
        <w:t>2.</w:t>
      </w:r>
      <w:r w:rsidRPr="00F67E8F">
        <w:rPr>
          <w:sz w:val="22"/>
          <w:szCs w:val="22"/>
        </w:rPr>
        <w:tab/>
      </w:r>
      <w:r w:rsidR="002014D8" w:rsidRPr="00F67E8F">
        <w:rPr>
          <w:sz w:val="22"/>
          <w:szCs w:val="22"/>
        </w:rPr>
        <w:t>Исполнитель</w:t>
      </w:r>
      <w:r w:rsidRPr="00F67E8F">
        <w:rPr>
          <w:sz w:val="22"/>
          <w:szCs w:val="22"/>
        </w:rPr>
        <w:t xml:space="preserve"> заключает Договор страхования со страховой компанией с рейтингом не ниже</w:t>
      </w:r>
      <w:proofErr w:type="gramStart"/>
      <w:r w:rsidRPr="00F67E8F">
        <w:rPr>
          <w:sz w:val="22"/>
          <w:szCs w:val="22"/>
        </w:rPr>
        <w:t xml:space="preserve"> В</w:t>
      </w:r>
      <w:proofErr w:type="gramEnd"/>
      <w:r w:rsidRPr="00F67E8F">
        <w:rPr>
          <w:sz w:val="22"/>
          <w:szCs w:val="22"/>
        </w:rPr>
        <w:t xml:space="preserve">+ по шкале агентства </w:t>
      </w:r>
      <w:r w:rsidRPr="00F67E8F">
        <w:rPr>
          <w:sz w:val="22"/>
          <w:szCs w:val="22"/>
          <w:lang w:val="en-US"/>
        </w:rPr>
        <w:t>Standard</w:t>
      </w:r>
      <w:r w:rsidRPr="00F67E8F">
        <w:rPr>
          <w:sz w:val="22"/>
          <w:szCs w:val="22"/>
        </w:rPr>
        <w:t>&amp;</w:t>
      </w:r>
      <w:r w:rsidRPr="00F67E8F">
        <w:rPr>
          <w:sz w:val="22"/>
          <w:szCs w:val="22"/>
          <w:lang w:val="en-US"/>
        </w:rPr>
        <w:t>Poor</w:t>
      </w:r>
      <w:r w:rsidRPr="00F67E8F">
        <w:rPr>
          <w:sz w:val="22"/>
          <w:szCs w:val="22"/>
        </w:rPr>
        <w:t>’</w:t>
      </w:r>
      <w:r w:rsidRPr="00F67E8F">
        <w:rPr>
          <w:sz w:val="22"/>
          <w:szCs w:val="22"/>
          <w:lang w:val="en-US"/>
        </w:rPr>
        <w:t>s</w:t>
      </w:r>
      <w:r w:rsidRPr="00F67E8F">
        <w:rPr>
          <w:sz w:val="22"/>
          <w:szCs w:val="22"/>
        </w:rPr>
        <w:t xml:space="preserve"> </w:t>
      </w:r>
      <w:r w:rsidRPr="00F67E8F">
        <w:rPr>
          <w:sz w:val="22"/>
          <w:szCs w:val="22"/>
          <w:lang w:val="en-US"/>
        </w:rPr>
        <w:t>Ratings</w:t>
      </w:r>
      <w:r w:rsidRPr="00F67E8F">
        <w:rPr>
          <w:sz w:val="22"/>
          <w:szCs w:val="22"/>
        </w:rPr>
        <w:t xml:space="preserve"> </w:t>
      </w:r>
      <w:r w:rsidRPr="00F67E8F">
        <w:rPr>
          <w:sz w:val="22"/>
          <w:szCs w:val="22"/>
          <w:lang w:val="en-US"/>
        </w:rPr>
        <w:t>Group</w:t>
      </w:r>
      <w:r w:rsidRPr="00F67E8F">
        <w:rPr>
          <w:sz w:val="22"/>
          <w:szCs w:val="22"/>
        </w:rPr>
        <w:t xml:space="preserve"> (или не менее аналогичного рейтинга агентств </w:t>
      </w:r>
      <w:r w:rsidRPr="00F67E8F">
        <w:rPr>
          <w:sz w:val="22"/>
          <w:szCs w:val="22"/>
          <w:lang w:val="en-US"/>
        </w:rPr>
        <w:t>Fitch</w:t>
      </w:r>
      <w:r w:rsidRPr="00F67E8F">
        <w:rPr>
          <w:sz w:val="22"/>
          <w:szCs w:val="22"/>
        </w:rPr>
        <w:t xml:space="preserve">, </w:t>
      </w:r>
      <w:proofErr w:type="spellStart"/>
      <w:r w:rsidRPr="00F67E8F">
        <w:rPr>
          <w:sz w:val="22"/>
          <w:szCs w:val="22"/>
          <w:lang w:val="en-US"/>
        </w:rPr>
        <w:t>Inc</w:t>
      </w:r>
      <w:proofErr w:type="spellEnd"/>
      <w:r w:rsidRPr="00F67E8F">
        <w:rPr>
          <w:sz w:val="22"/>
          <w:szCs w:val="22"/>
        </w:rPr>
        <w:t xml:space="preserve">. или </w:t>
      </w:r>
      <w:r w:rsidRPr="00F67E8F">
        <w:rPr>
          <w:sz w:val="22"/>
          <w:szCs w:val="22"/>
          <w:lang w:val="en-US"/>
        </w:rPr>
        <w:t>Moody</w:t>
      </w:r>
      <w:r w:rsidRPr="00F67E8F">
        <w:rPr>
          <w:sz w:val="22"/>
          <w:szCs w:val="22"/>
        </w:rPr>
        <w:t>’</w:t>
      </w:r>
      <w:r w:rsidRPr="00F67E8F">
        <w:rPr>
          <w:sz w:val="22"/>
          <w:szCs w:val="22"/>
          <w:lang w:val="en-US"/>
        </w:rPr>
        <w:t>s</w:t>
      </w:r>
      <w:r w:rsidRPr="00F67E8F">
        <w:rPr>
          <w:sz w:val="22"/>
          <w:szCs w:val="22"/>
        </w:rPr>
        <w:t xml:space="preserve"> </w:t>
      </w:r>
      <w:r w:rsidRPr="00F67E8F">
        <w:rPr>
          <w:sz w:val="22"/>
          <w:szCs w:val="22"/>
          <w:lang w:val="en-US"/>
        </w:rPr>
        <w:t>Investors</w:t>
      </w:r>
      <w:r w:rsidRPr="00F67E8F">
        <w:rPr>
          <w:sz w:val="22"/>
          <w:szCs w:val="22"/>
        </w:rPr>
        <w:t xml:space="preserve"> </w:t>
      </w:r>
      <w:r w:rsidRPr="00F67E8F">
        <w:rPr>
          <w:sz w:val="22"/>
          <w:szCs w:val="22"/>
          <w:lang w:val="en-US"/>
        </w:rPr>
        <w:t>Service</w:t>
      </w:r>
      <w:r w:rsidRPr="00F67E8F">
        <w:rPr>
          <w:sz w:val="22"/>
          <w:szCs w:val="22"/>
        </w:rPr>
        <w:t xml:space="preserve">, </w:t>
      </w:r>
      <w:proofErr w:type="spellStart"/>
      <w:r w:rsidRPr="00F67E8F">
        <w:rPr>
          <w:sz w:val="22"/>
          <w:szCs w:val="22"/>
          <w:lang w:val="en-US"/>
        </w:rPr>
        <w:t>Inc</w:t>
      </w:r>
      <w:proofErr w:type="spellEnd"/>
      <w:r w:rsidRPr="00F67E8F">
        <w:rPr>
          <w:sz w:val="22"/>
          <w:szCs w:val="22"/>
        </w:rPr>
        <w:t>. или РА «Эксперт»). Страховая компания должна быть резидентом РФ.</w:t>
      </w:r>
    </w:p>
    <w:p w:rsidR="007F3877" w:rsidRPr="00F67E8F" w:rsidRDefault="007F3877" w:rsidP="00793EAB">
      <w:pPr>
        <w:jc w:val="both"/>
        <w:rPr>
          <w:sz w:val="22"/>
          <w:szCs w:val="22"/>
        </w:rPr>
      </w:pPr>
      <w:r w:rsidRPr="00F67E8F">
        <w:rPr>
          <w:sz w:val="22"/>
          <w:szCs w:val="22"/>
        </w:rPr>
        <w:t>3.</w:t>
      </w:r>
      <w:r w:rsidRPr="00F67E8F">
        <w:rPr>
          <w:sz w:val="22"/>
          <w:szCs w:val="22"/>
        </w:rPr>
        <w:tab/>
      </w:r>
      <w:r w:rsidR="002014D8" w:rsidRPr="00F67E8F">
        <w:rPr>
          <w:sz w:val="22"/>
          <w:szCs w:val="22"/>
        </w:rPr>
        <w:t>Исполнитель</w:t>
      </w:r>
      <w:r w:rsidRPr="00F67E8F">
        <w:rPr>
          <w:sz w:val="22"/>
          <w:szCs w:val="22"/>
        </w:rPr>
        <w:t xml:space="preserve">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w:t>
      </w:r>
      <w:r w:rsidR="002014D8" w:rsidRPr="00F67E8F">
        <w:rPr>
          <w:sz w:val="22"/>
          <w:szCs w:val="22"/>
        </w:rPr>
        <w:t>Исполнителя</w:t>
      </w:r>
      <w:r w:rsidRPr="00F67E8F">
        <w:rPr>
          <w:sz w:val="22"/>
          <w:szCs w:val="22"/>
        </w:rPr>
        <w:t xml:space="preserve"> копию Договора страхования и копии платежных документов, подтверждающих полную оплату страховой премии по Договору страхования. </w:t>
      </w:r>
    </w:p>
    <w:p w:rsidR="007F3877" w:rsidRPr="00F67E8F" w:rsidRDefault="007F3877" w:rsidP="00793EAB">
      <w:pPr>
        <w:jc w:val="both"/>
        <w:rPr>
          <w:sz w:val="22"/>
          <w:szCs w:val="22"/>
        </w:rPr>
      </w:pPr>
      <w:r w:rsidRPr="00F67E8F">
        <w:rPr>
          <w:sz w:val="22"/>
          <w:szCs w:val="22"/>
        </w:rPr>
        <w:t>4.</w:t>
      </w:r>
      <w:r w:rsidRPr="00F67E8F">
        <w:rPr>
          <w:sz w:val="22"/>
          <w:szCs w:val="22"/>
        </w:rPr>
        <w:tab/>
      </w:r>
      <w:r w:rsidR="002014D8" w:rsidRPr="00F67E8F">
        <w:rPr>
          <w:sz w:val="22"/>
          <w:szCs w:val="22"/>
        </w:rPr>
        <w:t>Исполнитель</w:t>
      </w:r>
      <w:r w:rsidRPr="00F67E8F">
        <w:rPr>
          <w:sz w:val="22"/>
          <w:szCs w:val="22"/>
        </w:rPr>
        <w:t xml:space="preserve"> обязан за свой счет поддерживать Договор страхования в силе до даты </w:t>
      </w:r>
      <w:r w:rsidR="002014D8" w:rsidRPr="00F67E8F">
        <w:rPr>
          <w:sz w:val="22"/>
          <w:szCs w:val="22"/>
        </w:rPr>
        <w:t xml:space="preserve">окончания срока действия </w:t>
      </w:r>
      <w:r w:rsidR="00DA7E44" w:rsidRPr="00F67E8F">
        <w:rPr>
          <w:sz w:val="22"/>
          <w:szCs w:val="22"/>
        </w:rPr>
        <w:t xml:space="preserve">настоящего </w:t>
      </w:r>
      <w:r w:rsidR="002014D8" w:rsidRPr="00F67E8F">
        <w:rPr>
          <w:sz w:val="22"/>
          <w:szCs w:val="22"/>
        </w:rPr>
        <w:t>Договора.</w:t>
      </w:r>
      <w:r w:rsidRPr="00F67E8F">
        <w:rPr>
          <w:sz w:val="22"/>
          <w:szCs w:val="22"/>
        </w:rPr>
        <w:t xml:space="preserve"> </w:t>
      </w:r>
    </w:p>
    <w:p w:rsidR="007F3877" w:rsidRPr="00F67E8F" w:rsidRDefault="008152CD" w:rsidP="00793EAB">
      <w:pPr>
        <w:jc w:val="both"/>
        <w:rPr>
          <w:sz w:val="22"/>
          <w:szCs w:val="22"/>
        </w:rPr>
      </w:pPr>
      <w:r w:rsidRPr="00F67E8F">
        <w:rPr>
          <w:sz w:val="22"/>
          <w:szCs w:val="22"/>
        </w:rPr>
        <w:t>5</w:t>
      </w:r>
      <w:r w:rsidR="007F3877" w:rsidRPr="00F67E8F">
        <w:rPr>
          <w:sz w:val="22"/>
          <w:szCs w:val="22"/>
        </w:rPr>
        <w:t>.</w:t>
      </w:r>
      <w:r w:rsidR="007F3877" w:rsidRPr="00F67E8F">
        <w:rPr>
          <w:sz w:val="22"/>
          <w:szCs w:val="22"/>
        </w:rPr>
        <w:tab/>
      </w:r>
      <w:proofErr w:type="gramStart"/>
      <w:r w:rsidR="007F3877" w:rsidRPr="00F67E8F">
        <w:rPr>
          <w:sz w:val="22"/>
          <w:szCs w:val="22"/>
        </w:rPr>
        <w:t xml:space="preserve">Если </w:t>
      </w:r>
      <w:r w:rsidR="002014D8" w:rsidRPr="00F67E8F">
        <w:rPr>
          <w:sz w:val="22"/>
          <w:szCs w:val="22"/>
        </w:rPr>
        <w:t>Исполнитель</w:t>
      </w:r>
      <w:r w:rsidR="007F3877" w:rsidRPr="00F67E8F">
        <w:rPr>
          <w:sz w:val="22"/>
          <w:szCs w:val="22"/>
        </w:rPr>
        <w:t xml:space="preserve">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w:t>
      </w:r>
      <w:r w:rsidR="002014D8" w:rsidRPr="00F67E8F">
        <w:rPr>
          <w:sz w:val="22"/>
          <w:szCs w:val="22"/>
        </w:rPr>
        <w:t>Исполнителю</w:t>
      </w:r>
      <w:r w:rsidR="007F3877" w:rsidRPr="00F67E8F">
        <w:rPr>
          <w:sz w:val="22"/>
          <w:szCs w:val="22"/>
        </w:rPr>
        <w:t xml:space="preserve"> по</w:t>
      </w:r>
      <w:proofErr w:type="gramEnd"/>
      <w:r w:rsidR="007F3877" w:rsidRPr="00F67E8F">
        <w:rPr>
          <w:sz w:val="22"/>
          <w:szCs w:val="22"/>
        </w:rPr>
        <w:t xml:space="preserve"> настоящему Договору, направив </w:t>
      </w:r>
      <w:r w:rsidR="002014D8" w:rsidRPr="00F67E8F">
        <w:rPr>
          <w:sz w:val="22"/>
          <w:szCs w:val="22"/>
        </w:rPr>
        <w:t>Исполнителю</w:t>
      </w:r>
      <w:r w:rsidR="007F3877" w:rsidRPr="00F67E8F">
        <w:rPr>
          <w:sz w:val="22"/>
          <w:szCs w:val="22"/>
        </w:rPr>
        <w:t xml:space="preserve"> соответствующее письменное уведомление.</w:t>
      </w:r>
    </w:p>
    <w:p w:rsidR="007F3877" w:rsidRPr="00F67E8F" w:rsidRDefault="008152CD" w:rsidP="00793EAB">
      <w:pPr>
        <w:jc w:val="both"/>
        <w:rPr>
          <w:sz w:val="22"/>
          <w:szCs w:val="22"/>
        </w:rPr>
      </w:pPr>
      <w:r w:rsidRPr="00F67E8F">
        <w:rPr>
          <w:sz w:val="22"/>
          <w:szCs w:val="22"/>
        </w:rPr>
        <w:t>6</w:t>
      </w:r>
      <w:r w:rsidR="007F3877" w:rsidRPr="00F67E8F">
        <w:rPr>
          <w:sz w:val="22"/>
          <w:szCs w:val="22"/>
        </w:rPr>
        <w:t>.</w:t>
      </w:r>
      <w:r w:rsidR="007F3877" w:rsidRPr="00F67E8F">
        <w:rPr>
          <w:sz w:val="22"/>
          <w:szCs w:val="22"/>
        </w:rPr>
        <w:tab/>
        <w:t xml:space="preserve">При возникновении страховых случаев </w:t>
      </w:r>
      <w:r w:rsidR="002014D8" w:rsidRPr="00F67E8F">
        <w:rPr>
          <w:sz w:val="22"/>
          <w:szCs w:val="22"/>
        </w:rPr>
        <w:t>Исполнитель</w:t>
      </w:r>
      <w:r w:rsidR="007F3877" w:rsidRPr="00F67E8F">
        <w:rPr>
          <w:sz w:val="22"/>
          <w:szCs w:val="22"/>
        </w:rPr>
        <w:t xml:space="preserve"> должен незамедлительно (не позднее 2 (двух) календарных дней) сообщить об этом Заказчику.</w:t>
      </w:r>
    </w:p>
    <w:p w:rsidR="007F3877" w:rsidRPr="00F67E8F" w:rsidRDefault="008152CD" w:rsidP="00793EAB">
      <w:pPr>
        <w:jc w:val="both"/>
        <w:rPr>
          <w:sz w:val="22"/>
          <w:szCs w:val="22"/>
        </w:rPr>
      </w:pPr>
      <w:r w:rsidRPr="00F67E8F">
        <w:rPr>
          <w:sz w:val="22"/>
          <w:szCs w:val="22"/>
        </w:rPr>
        <w:t>7</w:t>
      </w:r>
      <w:r w:rsidR="007F3877" w:rsidRPr="00F67E8F">
        <w:rPr>
          <w:sz w:val="22"/>
          <w:szCs w:val="22"/>
        </w:rPr>
        <w:t>.</w:t>
      </w:r>
      <w:r w:rsidR="007F3877" w:rsidRPr="00F67E8F">
        <w:rPr>
          <w:sz w:val="22"/>
          <w:szCs w:val="22"/>
        </w:rPr>
        <w:tab/>
        <w:t xml:space="preserve"> За не предоставление или нарушения срока предоставления любого из </w:t>
      </w:r>
      <w:proofErr w:type="gramStart"/>
      <w:r w:rsidR="007F3877" w:rsidRPr="00F67E8F">
        <w:rPr>
          <w:sz w:val="22"/>
          <w:szCs w:val="22"/>
        </w:rPr>
        <w:t xml:space="preserve">документов, установленных пунктом 3 настоящего Приложения </w:t>
      </w:r>
      <w:r w:rsidR="002014D8" w:rsidRPr="00F67E8F">
        <w:rPr>
          <w:sz w:val="22"/>
          <w:szCs w:val="22"/>
        </w:rPr>
        <w:t>Исполнитель</w:t>
      </w:r>
      <w:r w:rsidR="007F3877" w:rsidRPr="00F67E8F">
        <w:rPr>
          <w:sz w:val="22"/>
          <w:szCs w:val="22"/>
        </w:rPr>
        <w:t xml:space="preserve"> уплачивает</w:t>
      </w:r>
      <w:proofErr w:type="gramEnd"/>
      <w:r w:rsidR="007F3877" w:rsidRPr="00F67E8F">
        <w:rPr>
          <w:sz w:val="22"/>
          <w:szCs w:val="22"/>
        </w:rPr>
        <w:t xml:space="preserve">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0706DC" w:rsidRPr="00F67E8F" w:rsidRDefault="000706DC" w:rsidP="00793EAB">
      <w:pPr>
        <w:jc w:val="both"/>
        <w:rPr>
          <w:sz w:val="22"/>
          <w:szCs w:val="22"/>
        </w:rPr>
      </w:pPr>
    </w:p>
    <w:p w:rsidR="000706DC" w:rsidRPr="00F67E8F" w:rsidRDefault="000706DC" w:rsidP="00793EAB">
      <w:pPr>
        <w:jc w:val="both"/>
        <w:rPr>
          <w:sz w:val="22"/>
          <w:szCs w:val="22"/>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5"/>
        <w:gridCol w:w="4758"/>
      </w:tblGrid>
      <w:tr w:rsidR="007F3877" w:rsidRPr="00F67E8F" w:rsidTr="002014D8">
        <w:tc>
          <w:tcPr>
            <w:tcW w:w="4820" w:type="dxa"/>
          </w:tcPr>
          <w:p w:rsidR="007F3877" w:rsidRPr="00F67E8F" w:rsidRDefault="007F3877" w:rsidP="002014D8">
            <w:pPr>
              <w:jc w:val="both"/>
              <w:rPr>
                <w:rFonts w:eastAsiaTheme="minorHAnsi"/>
                <w:b/>
                <w:sz w:val="22"/>
                <w:szCs w:val="22"/>
                <w:lang w:eastAsia="en-US"/>
              </w:rPr>
            </w:pPr>
            <w:r w:rsidRPr="00F67E8F">
              <w:rPr>
                <w:rFonts w:eastAsiaTheme="minorHAnsi"/>
                <w:b/>
                <w:sz w:val="22"/>
                <w:szCs w:val="22"/>
                <w:lang w:eastAsia="en-US"/>
              </w:rPr>
              <w:t>От имени Заказчика</w:t>
            </w:r>
          </w:p>
          <w:p w:rsidR="007F3877" w:rsidRPr="00F67E8F" w:rsidRDefault="007F3877" w:rsidP="002014D8">
            <w:pPr>
              <w:rPr>
                <w:rFonts w:eastAsiaTheme="minorHAnsi"/>
                <w:bCs/>
                <w:sz w:val="22"/>
                <w:szCs w:val="22"/>
                <w:lang w:eastAsia="en-US"/>
              </w:rPr>
            </w:pPr>
            <w:r w:rsidRPr="00F67E8F">
              <w:rPr>
                <w:rFonts w:eastAsiaTheme="minorHAnsi"/>
                <w:bCs/>
                <w:sz w:val="22"/>
                <w:szCs w:val="22"/>
                <w:lang w:eastAsia="en-US"/>
              </w:rPr>
              <w:t xml:space="preserve">Первый заместитель Генерального директора </w:t>
            </w:r>
          </w:p>
          <w:p w:rsidR="007F3877" w:rsidRPr="00F67E8F" w:rsidRDefault="007F3877" w:rsidP="002014D8">
            <w:pPr>
              <w:jc w:val="both"/>
              <w:rPr>
                <w:rFonts w:eastAsiaTheme="minorHAnsi"/>
                <w:bCs/>
                <w:sz w:val="22"/>
                <w:szCs w:val="22"/>
                <w:lang w:eastAsia="en-US"/>
              </w:rPr>
            </w:pPr>
          </w:p>
          <w:p w:rsidR="007F3877" w:rsidRPr="00F67E8F" w:rsidRDefault="007F3877" w:rsidP="002014D8">
            <w:pPr>
              <w:rPr>
                <w:rFonts w:eastAsiaTheme="minorHAnsi"/>
                <w:sz w:val="22"/>
                <w:szCs w:val="22"/>
                <w:lang w:eastAsia="en-US"/>
              </w:rPr>
            </w:pPr>
            <w:r w:rsidRPr="00F67E8F">
              <w:rPr>
                <w:rFonts w:eastAsiaTheme="minorHAnsi"/>
                <w:bCs/>
                <w:sz w:val="22"/>
                <w:szCs w:val="22"/>
                <w:lang w:eastAsia="en-US"/>
              </w:rPr>
              <w:t>______________________/С.А. Иванченко</w:t>
            </w:r>
          </w:p>
          <w:p w:rsidR="007F3877" w:rsidRPr="00F67E8F" w:rsidRDefault="007F3877" w:rsidP="002014D8">
            <w:pPr>
              <w:tabs>
                <w:tab w:val="left" w:pos="1276"/>
              </w:tabs>
              <w:jc w:val="both"/>
              <w:outlineLvl w:val="1"/>
              <w:rPr>
                <w:rFonts w:eastAsiaTheme="majorEastAsia"/>
                <w:bCs/>
                <w:sz w:val="22"/>
                <w:szCs w:val="22"/>
                <w:lang w:eastAsia="en-US"/>
              </w:rPr>
            </w:pPr>
            <w:r w:rsidRPr="00F67E8F">
              <w:rPr>
                <w:rFonts w:eastAsiaTheme="minorHAnsi"/>
                <w:sz w:val="22"/>
                <w:szCs w:val="22"/>
                <w:lang w:eastAsia="en-US"/>
              </w:rPr>
              <w:t>М.П.</w:t>
            </w:r>
          </w:p>
        </w:tc>
        <w:tc>
          <w:tcPr>
            <w:tcW w:w="4961" w:type="dxa"/>
          </w:tcPr>
          <w:p w:rsidR="007F3877" w:rsidRPr="00F67E8F" w:rsidRDefault="007F3877" w:rsidP="002014D8">
            <w:pPr>
              <w:jc w:val="both"/>
              <w:rPr>
                <w:rFonts w:eastAsiaTheme="minorHAnsi"/>
                <w:b/>
                <w:sz w:val="22"/>
                <w:szCs w:val="22"/>
                <w:lang w:eastAsia="en-US"/>
              </w:rPr>
            </w:pPr>
            <w:r w:rsidRPr="00F67E8F">
              <w:rPr>
                <w:rFonts w:eastAsiaTheme="minorHAnsi"/>
                <w:b/>
                <w:sz w:val="22"/>
                <w:szCs w:val="22"/>
                <w:lang w:eastAsia="en-US"/>
              </w:rPr>
              <w:t>От имени  Исполнителя</w:t>
            </w:r>
          </w:p>
          <w:p w:rsidR="007F3877" w:rsidRPr="00F67E8F" w:rsidRDefault="007F3877" w:rsidP="002014D8">
            <w:pPr>
              <w:rPr>
                <w:rFonts w:eastAsiaTheme="minorHAnsi"/>
                <w:sz w:val="22"/>
                <w:szCs w:val="22"/>
                <w:lang w:eastAsia="en-US"/>
              </w:rPr>
            </w:pPr>
          </w:p>
          <w:p w:rsidR="007F3877" w:rsidRPr="00F67E8F" w:rsidRDefault="007F3877" w:rsidP="002014D8">
            <w:pPr>
              <w:ind w:firstLine="709"/>
              <w:rPr>
                <w:rFonts w:eastAsiaTheme="minorHAnsi"/>
                <w:sz w:val="22"/>
                <w:szCs w:val="22"/>
                <w:lang w:eastAsia="en-US"/>
              </w:rPr>
            </w:pPr>
          </w:p>
          <w:p w:rsidR="007F3877" w:rsidRPr="00F67E8F" w:rsidRDefault="007F3877" w:rsidP="002014D8">
            <w:pPr>
              <w:rPr>
                <w:rFonts w:eastAsiaTheme="minorHAnsi"/>
                <w:sz w:val="22"/>
                <w:szCs w:val="22"/>
                <w:lang w:eastAsia="en-US"/>
              </w:rPr>
            </w:pPr>
            <w:r w:rsidRPr="00F67E8F">
              <w:rPr>
                <w:rFonts w:eastAsiaTheme="minorHAnsi"/>
                <w:sz w:val="22"/>
                <w:szCs w:val="22"/>
                <w:lang w:eastAsia="en-US"/>
              </w:rPr>
              <w:t xml:space="preserve">_______________/ </w:t>
            </w:r>
          </w:p>
          <w:p w:rsidR="007F3877" w:rsidRPr="00F67E8F" w:rsidRDefault="007F3877" w:rsidP="002014D8">
            <w:pPr>
              <w:jc w:val="both"/>
              <w:rPr>
                <w:rFonts w:eastAsiaTheme="minorHAnsi"/>
                <w:sz w:val="22"/>
                <w:szCs w:val="22"/>
                <w:lang w:eastAsia="en-US"/>
              </w:rPr>
            </w:pPr>
            <w:r w:rsidRPr="00F67E8F">
              <w:rPr>
                <w:rFonts w:eastAsiaTheme="minorHAnsi"/>
                <w:sz w:val="22"/>
                <w:szCs w:val="22"/>
                <w:lang w:eastAsia="en-US"/>
              </w:rPr>
              <w:t>М.П.</w:t>
            </w:r>
          </w:p>
        </w:tc>
      </w:tr>
    </w:tbl>
    <w:p w:rsidR="007F3877" w:rsidRPr="00F67E8F" w:rsidRDefault="007F3877" w:rsidP="007F3877">
      <w:pPr>
        <w:rPr>
          <w:sz w:val="22"/>
          <w:szCs w:val="22"/>
        </w:rPr>
      </w:pPr>
    </w:p>
    <w:sectPr w:rsidR="007F3877" w:rsidRPr="00F67E8F" w:rsidSect="003B7090">
      <w:pgSz w:w="11906" w:h="16838"/>
      <w:pgMar w:top="-648"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3DA1" w:rsidRDefault="005A3DA1">
      <w:r>
        <w:separator/>
      </w:r>
    </w:p>
  </w:endnote>
  <w:endnote w:type="continuationSeparator" w:id="0">
    <w:p w:rsidR="005A3DA1" w:rsidRDefault="005A3D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Malgun Gothic"/>
    <w:panose1 w:val="00000000000000000000"/>
    <w:charset w:val="81"/>
    <w:family w:val="auto"/>
    <w:notTrueType/>
    <w:pitch w:val="default"/>
    <w:sig w:usb0="00000000"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Bookman Old Style">
    <w:panose1 w:val="02050604050505020204"/>
    <w:charset w:val="CC"/>
    <w:family w:val="roman"/>
    <w:pitch w:val="variable"/>
    <w:sig w:usb0="00000287" w:usb1="00000000" w:usb2="00000000" w:usb3="00000000" w:csb0="0000009F" w:csb1="00000000"/>
  </w:font>
  <w:font w:name="ISOCPEUR Italic">
    <w:altName w:val="MS Mincho"/>
    <w:panose1 w:val="00000000000000000000"/>
    <w:charset w:val="80"/>
    <w:family w:val="auto"/>
    <w:notTrueType/>
    <w:pitch w:val="default"/>
    <w:sig w:usb0="00000001" w:usb1="08070000" w:usb2="00000010" w:usb3="00000000" w:csb0="00020000" w:csb1="00000000"/>
  </w:font>
  <w:font w:name="ArialMT">
    <w:altName w:val="MS Mincho"/>
    <w:panose1 w:val="00000000000000000000"/>
    <w:charset w:val="80"/>
    <w:family w:val="auto"/>
    <w:notTrueType/>
    <w:pitch w:val="default"/>
    <w:sig w:usb0="00000203" w:usb1="09070000" w:usb2="00000010" w:usb3="00000000" w:csb0="000A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sz w:val="20"/>
        <w:szCs w:val="20"/>
      </w:rPr>
      <w:id w:val="-724602217"/>
      <w:docPartObj>
        <w:docPartGallery w:val="Page Numbers (Bottom of Page)"/>
        <w:docPartUnique/>
      </w:docPartObj>
    </w:sdtPr>
    <w:sdtEndPr/>
    <w:sdtContent>
      <w:p w:rsidR="005A3DA1" w:rsidRPr="00745351" w:rsidRDefault="005A3DA1">
        <w:pPr>
          <w:pStyle w:val="aa"/>
          <w:jc w:val="right"/>
          <w:rPr>
            <w:rFonts w:ascii="Times New Roman" w:hAnsi="Times New Roman"/>
            <w:sz w:val="20"/>
            <w:szCs w:val="20"/>
          </w:rPr>
        </w:pPr>
        <w:r w:rsidRPr="00745351">
          <w:rPr>
            <w:rFonts w:ascii="Times New Roman" w:hAnsi="Times New Roman"/>
            <w:sz w:val="20"/>
            <w:szCs w:val="20"/>
          </w:rPr>
          <w:fldChar w:fldCharType="begin"/>
        </w:r>
        <w:r w:rsidRPr="00745351">
          <w:rPr>
            <w:rFonts w:ascii="Times New Roman" w:hAnsi="Times New Roman"/>
            <w:sz w:val="20"/>
            <w:szCs w:val="20"/>
          </w:rPr>
          <w:instrText>PAGE   \* MERGEFORMAT</w:instrText>
        </w:r>
        <w:r w:rsidRPr="00745351">
          <w:rPr>
            <w:rFonts w:ascii="Times New Roman" w:hAnsi="Times New Roman"/>
            <w:sz w:val="20"/>
            <w:szCs w:val="20"/>
          </w:rPr>
          <w:fldChar w:fldCharType="separate"/>
        </w:r>
        <w:r w:rsidR="00282780" w:rsidRPr="00282780">
          <w:rPr>
            <w:rFonts w:ascii="Times New Roman" w:hAnsi="Times New Roman"/>
            <w:noProof/>
            <w:sz w:val="20"/>
            <w:szCs w:val="20"/>
            <w:lang w:val="ru-RU"/>
          </w:rPr>
          <w:t>34</w:t>
        </w:r>
        <w:r w:rsidRPr="00745351">
          <w:rPr>
            <w:rFonts w:ascii="Times New Roman" w:hAnsi="Times New Roman"/>
            <w:sz w:val="20"/>
            <w:szCs w:val="20"/>
          </w:rPr>
          <w:fldChar w:fldCharType="end"/>
        </w:r>
      </w:p>
    </w:sdtContent>
  </w:sdt>
  <w:p w:rsidR="005A3DA1" w:rsidRDefault="005A3DA1">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3138659"/>
      <w:docPartObj>
        <w:docPartGallery w:val="Page Numbers (Bottom of Page)"/>
        <w:docPartUnique/>
      </w:docPartObj>
    </w:sdtPr>
    <w:sdtEndPr>
      <w:rPr>
        <w:rFonts w:ascii="Times New Roman" w:hAnsi="Times New Roman"/>
        <w:sz w:val="20"/>
        <w:szCs w:val="20"/>
      </w:rPr>
    </w:sdtEndPr>
    <w:sdtContent>
      <w:p w:rsidR="005A3DA1" w:rsidRPr="00745351" w:rsidRDefault="005A3DA1">
        <w:pPr>
          <w:pStyle w:val="aa"/>
          <w:jc w:val="right"/>
          <w:rPr>
            <w:rFonts w:ascii="Times New Roman" w:hAnsi="Times New Roman"/>
            <w:sz w:val="20"/>
            <w:szCs w:val="20"/>
          </w:rPr>
        </w:pPr>
        <w:r w:rsidRPr="00745351">
          <w:rPr>
            <w:rFonts w:ascii="Times New Roman" w:hAnsi="Times New Roman"/>
            <w:sz w:val="20"/>
            <w:szCs w:val="20"/>
          </w:rPr>
          <w:fldChar w:fldCharType="begin"/>
        </w:r>
        <w:r w:rsidRPr="00745351">
          <w:rPr>
            <w:rFonts w:ascii="Times New Roman" w:hAnsi="Times New Roman"/>
            <w:sz w:val="20"/>
            <w:szCs w:val="20"/>
          </w:rPr>
          <w:instrText>PAGE   \* MERGEFORMAT</w:instrText>
        </w:r>
        <w:r w:rsidRPr="00745351">
          <w:rPr>
            <w:rFonts w:ascii="Times New Roman" w:hAnsi="Times New Roman"/>
            <w:sz w:val="20"/>
            <w:szCs w:val="20"/>
          </w:rPr>
          <w:fldChar w:fldCharType="separate"/>
        </w:r>
        <w:r w:rsidR="00282780" w:rsidRPr="00282780">
          <w:rPr>
            <w:rFonts w:ascii="Times New Roman" w:hAnsi="Times New Roman"/>
            <w:noProof/>
            <w:sz w:val="20"/>
            <w:szCs w:val="20"/>
            <w:lang w:val="ru-RU"/>
          </w:rPr>
          <w:t>1</w:t>
        </w:r>
        <w:r w:rsidRPr="00745351">
          <w:rPr>
            <w:rFonts w:ascii="Times New Roman" w:hAnsi="Times New Roman"/>
            <w:sz w:val="20"/>
            <w:szCs w:val="20"/>
          </w:rPr>
          <w:fldChar w:fldCharType="end"/>
        </w:r>
      </w:p>
    </w:sdtContent>
  </w:sdt>
  <w:p w:rsidR="005A3DA1" w:rsidRDefault="005A3DA1" w:rsidP="007A4E20">
    <w:pPr>
      <w:pStyle w:val="a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DA1" w:rsidRDefault="005A3DA1">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5A3DA1" w:rsidRDefault="005A3DA1">
    <w:pPr>
      <w:pStyle w:val="aa"/>
      <w:ind w:right="360"/>
    </w:pPr>
  </w:p>
  <w:p w:rsidR="005A3DA1" w:rsidRDefault="005A3DA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DA1" w:rsidRPr="00745351" w:rsidRDefault="005A3DA1">
    <w:pPr>
      <w:pStyle w:val="aa"/>
      <w:framePr w:wrap="around" w:vAnchor="text" w:hAnchor="margin" w:xAlign="right" w:y="1"/>
      <w:rPr>
        <w:rStyle w:val="ac"/>
        <w:rFonts w:ascii="Times New Roman" w:hAnsi="Times New Roman"/>
        <w:sz w:val="20"/>
        <w:szCs w:val="20"/>
      </w:rPr>
    </w:pPr>
    <w:r w:rsidRPr="00745351">
      <w:rPr>
        <w:rStyle w:val="ac"/>
        <w:rFonts w:ascii="Times New Roman" w:hAnsi="Times New Roman"/>
        <w:sz w:val="20"/>
        <w:szCs w:val="20"/>
      </w:rPr>
      <w:fldChar w:fldCharType="begin"/>
    </w:r>
    <w:r w:rsidRPr="00745351">
      <w:rPr>
        <w:rStyle w:val="ac"/>
        <w:rFonts w:ascii="Times New Roman" w:hAnsi="Times New Roman"/>
        <w:sz w:val="20"/>
        <w:szCs w:val="20"/>
      </w:rPr>
      <w:instrText xml:space="preserve">PAGE  </w:instrText>
    </w:r>
    <w:r w:rsidRPr="00745351">
      <w:rPr>
        <w:rStyle w:val="ac"/>
        <w:rFonts w:ascii="Times New Roman" w:hAnsi="Times New Roman"/>
        <w:sz w:val="20"/>
        <w:szCs w:val="20"/>
      </w:rPr>
      <w:fldChar w:fldCharType="separate"/>
    </w:r>
    <w:r w:rsidR="00282780">
      <w:rPr>
        <w:rStyle w:val="ac"/>
        <w:rFonts w:ascii="Times New Roman" w:hAnsi="Times New Roman"/>
        <w:noProof/>
        <w:sz w:val="20"/>
        <w:szCs w:val="20"/>
      </w:rPr>
      <w:t>56</w:t>
    </w:r>
    <w:r w:rsidRPr="00745351">
      <w:rPr>
        <w:rStyle w:val="ac"/>
        <w:rFonts w:ascii="Times New Roman" w:hAnsi="Times New Roman"/>
        <w:sz w:val="20"/>
        <w:szCs w:val="20"/>
      </w:rPr>
      <w:fldChar w:fldCharType="end"/>
    </w:r>
  </w:p>
  <w:p w:rsidR="005A3DA1" w:rsidRDefault="005A3DA1">
    <w:pPr>
      <w:pStyle w:val="aa"/>
      <w:ind w:right="360"/>
    </w:pPr>
  </w:p>
  <w:p w:rsidR="005A3DA1" w:rsidRDefault="005A3DA1"/>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7784598"/>
      <w:docPartObj>
        <w:docPartGallery w:val="Page Numbers (Bottom of Page)"/>
        <w:docPartUnique/>
      </w:docPartObj>
    </w:sdtPr>
    <w:sdtEndPr>
      <w:rPr>
        <w:rFonts w:ascii="Times New Roman" w:hAnsi="Times New Roman"/>
        <w:sz w:val="20"/>
        <w:szCs w:val="20"/>
      </w:rPr>
    </w:sdtEndPr>
    <w:sdtContent>
      <w:p w:rsidR="005A3DA1" w:rsidRPr="00745351" w:rsidRDefault="005A3DA1">
        <w:pPr>
          <w:pStyle w:val="aa"/>
          <w:jc w:val="right"/>
          <w:rPr>
            <w:rFonts w:ascii="Times New Roman" w:hAnsi="Times New Roman"/>
            <w:sz w:val="20"/>
            <w:szCs w:val="20"/>
          </w:rPr>
        </w:pPr>
        <w:r w:rsidRPr="00745351">
          <w:rPr>
            <w:rFonts w:ascii="Times New Roman" w:hAnsi="Times New Roman"/>
            <w:sz w:val="20"/>
            <w:szCs w:val="20"/>
          </w:rPr>
          <w:fldChar w:fldCharType="begin"/>
        </w:r>
        <w:r w:rsidRPr="00745351">
          <w:rPr>
            <w:rFonts w:ascii="Times New Roman" w:hAnsi="Times New Roman"/>
            <w:sz w:val="20"/>
            <w:szCs w:val="20"/>
          </w:rPr>
          <w:instrText>PAGE   \* MERGEFORMAT</w:instrText>
        </w:r>
        <w:r w:rsidRPr="00745351">
          <w:rPr>
            <w:rFonts w:ascii="Times New Roman" w:hAnsi="Times New Roman"/>
            <w:sz w:val="20"/>
            <w:szCs w:val="20"/>
          </w:rPr>
          <w:fldChar w:fldCharType="separate"/>
        </w:r>
        <w:r w:rsidR="00282780" w:rsidRPr="00282780">
          <w:rPr>
            <w:rFonts w:ascii="Times New Roman" w:hAnsi="Times New Roman"/>
            <w:noProof/>
            <w:sz w:val="20"/>
            <w:szCs w:val="20"/>
            <w:lang w:val="ru-RU"/>
          </w:rPr>
          <w:t>67</w:t>
        </w:r>
        <w:r w:rsidRPr="00745351">
          <w:rPr>
            <w:rFonts w:ascii="Times New Roman" w:hAnsi="Times New Roman"/>
            <w:sz w:val="20"/>
            <w:szCs w:val="20"/>
          </w:rPr>
          <w:fldChar w:fldCharType="end"/>
        </w:r>
      </w:p>
    </w:sdtContent>
  </w:sdt>
  <w:p w:rsidR="005A3DA1" w:rsidRDefault="005A3DA1">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DA1" w:rsidRDefault="005A3DA1">
    <w:pPr>
      <w:pStyle w:val="aa"/>
    </w:pPr>
  </w:p>
  <w:p w:rsidR="005A3DA1" w:rsidRDefault="005A3DA1"/>
  <w:p w:rsidR="005A3DA1" w:rsidRDefault="005A3DA1"/>
  <w:p w:rsidR="005A3DA1" w:rsidRDefault="005A3DA1"/>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99899300"/>
      <w:docPartObj>
        <w:docPartGallery w:val="Page Numbers (Bottom of Page)"/>
        <w:docPartUnique/>
      </w:docPartObj>
    </w:sdtPr>
    <w:sdtEndPr>
      <w:rPr>
        <w:rFonts w:ascii="Times New Roman" w:hAnsi="Times New Roman"/>
        <w:sz w:val="20"/>
        <w:szCs w:val="20"/>
      </w:rPr>
    </w:sdtEndPr>
    <w:sdtContent>
      <w:p w:rsidR="005A3DA1" w:rsidRPr="00745351" w:rsidRDefault="005A3DA1">
        <w:pPr>
          <w:pStyle w:val="aa"/>
          <w:jc w:val="right"/>
          <w:rPr>
            <w:rFonts w:ascii="Times New Roman" w:hAnsi="Times New Roman"/>
            <w:sz w:val="20"/>
            <w:szCs w:val="20"/>
          </w:rPr>
        </w:pPr>
        <w:r w:rsidRPr="00745351">
          <w:rPr>
            <w:rFonts w:ascii="Times New Roman" w:hAnsi="Times New Roman"/>
            <w:sz w:val="20"/>
            <w:szCs w:val="20"/>
          </w:rPr>
          <w:fldChar w:fldCharType="begin"/>
        </w:r>
        <w:r w:rsidRPr="00745351">
          <w:rPr>
            <w:rFonts w:ascii="Times New Roman" w:hAnsi="Times New Roman"/>
            <w:sz w:val="20"/>
            <w:szCs w:val="20"/>
          </w:rPr>
          <w:instrText>PAGE   \* MERGEFORMAT</w:instrText>
        </w:r>
        <w:r w:rsidRPr="00745351">
          <w:rPr>
            <w:rFonts w:ascii="Times New Roman" w:hAnsi="Times New Roman"/>
            <w:sz w:val="20"/>
            <w:szCs w:val="20"/>
          </w:rPr>
          <w:fldChar w:fldCharType="separate"/>
        </w:r>
        <w:r w:rsidR="00282780" w:rsidRPr="00282780">
          <w:rPr>
            <w:rFonts w:ascii="Times New Roman" w:hAnsi="Times New Roman"/>
            <w:noProof/>
            <w:sz w:val="20"/>
            <w:szCs w:val="20"/>
            <w:lang w:val="ru-RU"/>
          </w:rPr>
          <w:t>68</w:t>
        </w:r>
        <w:r w:rsidRPr="00745351">
          <w:rPr>
            <w:rFonts w:ascii="Times New Roman" w:hAnsi="Times New Roman"/>
            <w:sz w:val="20"/>
            <w:szCs w:val="20"/>
          </w:rPr>
          <w:fldChar w:fldCharType="end"/>
        </w:r>
      </w:p>
    </w:sdtContent>
  </w:sdt>
  <w:p w:rsidR="005A3DA1" w:rsidRDefault="005A3DA1"/>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DA1" w:rsidRDefault="005A3DA1">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5A3DA1" w:rsidRDefault="005A3DA1">
    <w:pPr>
      <w:pStyle w:val="aa"/>
      <w:ind w:right="360"/>
    </w:pPr>
  </w:p>
  <w:p w:rsidR="005A3DA1" w:rsidRDefault="005A3DA1"/>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28616538"/>
      <w:docPartObj>
        <w:docPartGallery w:val="Page Numbers (Bottom of Page)"/>
        <w:docPartUnique/>
      </w:docPartObj>
    </w:sdtPr>
    <w:sdtEndPr>
      <w:rPr>
        <w:rFonts w:ascii="Times New Roman" w:hAnsi="Times New Roman"/>
        <w:sz w:val="20"/>
        <w:szCs w:val="20"/>
      </w:rPr>
    </w:sdtEndPr>
    <w:sdtContent>
      <w:p w:rsidR="005A3DA1" w:rsidRPr="00745351" w:rsidRDefault="005A3DA1">
        <w:pPr>
          <w:pStyle w:val="aa"/>
          <w:jc w:val="right"/>
          <w:rPr>
            <w:rFonts w:ascii="Times New Roman" w:hAnsi="Times New Roman"/>
            <w:sz w:val="20"/>
            <w:szCs w:val="20"/>
          </w:rPr>
        </w:pPr>
        <w:r w:rsidRPr="00745351">
          <w:rPr>
            <w:rFonts w:ascii="Times New Roman" w:hAnsi="Times New Roman"/>
            <w:sz w:val="20"/>
            <w:szCs w:val="20"/>
          </w:rPr>
          <w:fldChar w:fldCharType="begin"/>
        </w:r>
        <w:r w:rsidRPr="00745351">
          <w:rPr>
            <w:rFonts w:ascii="Times New Roman" w:hAnsi="Times New Roman"/>
            <w:sz w:val="20"/>
            <w:szCs w:val="20"/>
          </w:rPr>
          <w:instrText>PAGE   \* MERGEFORMAT</w:instrText>
        </w:r>
        <w:r w:rsidRPr="00745351">
          <w:rPr>
            <w:rFonts w:ascii="Times New Roman" w:hAnsi="Times New Roman"/>
            <w:sz w:val="20"/>
            <w:szCs w:val="20"/>
          </w:rPr>
          <w:fldChar w:fldCharType="separate"/>
        </w:r>
        <w:r w:rsidR="00282780" w:rsidRPr="00282780">
          <w:rPr>
            <w:rFonts w:ascii="Times New Roman" w:hAnsi="Times New Roman"/>
            <w:noProof/>
            <w:sz w:val="20"/>
            <w:szCs w:val="20"/>
            <w:lang w:val="ru-RU"/>
          </w:rPr>
          <w:t>73</w:t>
        </w:r>
        <w:r w:rsidRPr="00745351">
          <w:rPr>
            <w:rFonts w:ascii="Times New Roman" w:hAnsi="Times New Roman"/>
            <w:sz w:val="20"/>
            <w:szCs w:val="20"/>
          </w:rPr>
          <w:fldChar w:fldCharType="end"/>
        </w:r>
      </w:p>
    </w:sdtContent>
  </w:sdt>
  <w:p w:rsidR="005A3DA1" w:rsidRDefault="005A3DA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3DA1" w:rsidRDefault="005A3DA1">
      <w:r>
        <w:separator/>
      </w:r>
    </w:p>
  </w:footnote>
  <w:footnote w:type="continuationSeparator" w:id="0">
    <w:p w:rsidR="005A3DA1" w:rsidRDefault="005A3D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DA1" w:rsidRDefault="005A3DA1">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5A3DA1" w:rsidRDefault="005A3DA1">
    <w:pPr>
      <w:pStyle w:val="a6"/>
      <w:ind w:right="360"/>
    </w:pPr>
  </w:p>
  <w:p w:rsidR="005A3DA1" w:rsidRDefault="005A3DA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DA1" w:rsidRDefault="005A3DA1">
    <w:pPr>
      <w:pStyle w:val="a6"/>
      <w:framePr w:wrap="around" w:vAnchor="text" w:hAnchor="margin" w:xAlign="right" w:y="1"/>
      <w:rPr>
        <w:rStyle w:val="ac"/>
      </w:rPr>
    </w:pPr>
  </w:p>
  <w:p w:rsidR="005A3DA1" w:rsidRDefault="005A3DA1">
    <w:pPr>
      <w:pStyle w:val="a6"/>
      <w:ind w:right="360"/>
    </w:pPr>
  </w:p>
  <w:p w:rsidR="005A3DA1" w:rsidRDefault="005A3DA1"/>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DA1" w:rsidRDefault="005A3DA1">
    <w:pPr>
      <w:pStyle w:val="a6"/>
    </w:pPr>
  </w:p>
  <w:p w:rsidR="005A3DA1" w:rsidRDefault="005A3DA1"/>
  <w:p w:rsidR="005A3DA1" w:rsidRDefault="005A3DA1"/>
  <w:p w:rsidR="005A3DA1" w:rsidRDefault="005A3DA1"/>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DA1" w:rsidRDefault="005A3DA1">
    <w:pPr>
      <w:pStyle w:val="a6"/>
    </w:pPr>
  </w:p>
  <w:p w:rsidR="005A3DA1" w:rsidRDefault="005A3DA1"/>
  <w:p w:rsidR="005A3DA1" w:rsidRDefault="005A3DA1"/>
  <w:p w:rsidR="005A3DA1" w:rsidRDefault="005A3DA1"/>
  <w:p w:rsidR="005A3DA1" w:rsidRDefault="005A3DA1"/>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DA1" w:rsidRDefault="005A3DA1">
    <w:pPr>
      <w:pStyle w:val="a6"/>
    </w:pPr>
  </w:p>
  <w:p w:rsidR="005A3DA1" w:rsidRDefault="005A3DA1"/>
  <w:p w:rsidR="005A3DA1" w:rsidRDefault="005A3DA1"/>
  <w:p w:rsidR="005A3DA1" w:rsidRDefault="005A3DA1"/>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DA1" w:rsidRDefault="005A3DA1">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5A3DA1" w:rsidRDefault="005A3DA1">
    <w:pPr>
      <w:pStyle w:val="a6"/>
      <w:ind w:right="360"/>
    </w:pPr>
  </w:p>
  <w:p w:rsidR="005A3DA1" w:rsidRDefault="005A3DA1"/>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DA1" w:rsidRDefault="005A3DA1">
    <w:pPr>
      <w:pStyle w:val="a6"/>
      <w:framePr w:wrap="around" w:vAnchor="text" w:hAnchor="margin" w:xAlign="right" w:y="1"/>
      <w:rPr>
        <w:rStyle w:val="ac"/>
      </w:rPr>
    </w:pPr>
  </w:p>
  <w:p w:rsidR="005A3DA1" w:rsidRDefault="005A3DA1" w:rsidP="00A12DA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9"/>
    <w:multiLevelType w:val="hybridMultilevel"/>
    <w:tmpl w:val="00004823"/>
    <w:lvl w:ilvl="0" w:tplc="000018BE">
      <w:start w:val="1"/>
      <w:numFmt w:val="bullet"/>
      <w:lvlText w:val="и"/>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nsid w:val="01413CA4"/>
    <w:multiLevelType w:val="hybridMultilevel"/>
    <w:tmpl w:val="1CF2C9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2C27BCF"/>
    <w:multiLevelType w:val="hybridMultilevel"/>
    <w:tmpl w:val="12B4FA0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3433F36"/>
    <w:multiLevelType w:val="hybridMultilevel"/>
    <w:tmpl w:val="74E261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B1A0630"/>
    <w:multiLevelType w:val="multilevel"/>
    <w:tmpl w:val="084A56D2"/>
    <w:lvl w:ilvl="0">
      <w:start w:val="5"/>
      <w:numFmt w:val="decimal"/>
      <w:lvlText w:val="%1."/>
      <w:lvlJc w:val="left"/>
      <w:pPr>
        <w:ind w:left="720" w:hanging="360"/>
      </w:pPr>
      <w:rPr>
        <w:rFonts w:hint="default"/>
        <w:color w:val="auto"/>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0B4A5364"/>
    <w:multiLevelType w:val="multilevel"/>
    <w:tmpl w:val="B03095F4"/>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nsid w:val="0D523E49"/>
    <w:multiLevelType w:val="hybridMultilevel"/>
    <w:tmpl w:val="488EC4A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nsid w:val="0FEB55D8"/>
    <w:multiLevelType w:val="multilevel"/>
    <w:tmpl w:val="EBB8B5A6"/>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1B87A00"/>
    <w:multiLevelType w:val="multilevel"/>
    <w:tmpl w:val="29B6781A"/>
    <w:lvl w:ilvl="0">
      <w:start w:val="1"/>
      <w:numFmt w:val="decimal"/>
      <w:lvlText w:val="%1."/>
      <w:lvlJc w:val="left"/>
      <w:pPr>
        <w:ind w:left="360" w:hanging="360"/>
      </w:pPr>
    </w:lvl>
    <w:lvl w:ilvl="1">
      <w:start w:val="1"/>
      <w:numFmt w:val="decimal"/>
      <w:isLgl/>
      <w:lvlText w:val="%1.%2."/>
      <w:lvlJc w:val="left"/>
      <w:pPr>
        <w:ind w:left="360" w:hanging="360"/>
      </w:pPr>
      <w:rPr>
        <w:b/>
      </w:rPr>
    </w:lvl>
    <w:lvl w:ilvl="2">
      <w:start w:val="1"/>
      <w:numFmt w:val="decimal"/>
      <w:isLgl/>
      <w:lvlText w:val="%1.%2.%3."/>
      <w:lvlJc w:val="left"/>
      <w:pPr>
        <w:ind w:left="720" w:hanging="720"/>
      </w:pPr>
      <w:rPr>
        <w:b/>
        <w:i w:val="0"/>
      </w:r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0">
    <w:nsid w:val="11E233A9"/>
    <w:multiLevelType w:val="hybridMultilevel"/>
    <w:tmpl w:val="42C876C0"/>
    <w:lvl w:ilvl="0" w:tplc="FFD64D8A">
      <w:start w:val="4"/>
      <w:numFmt w:val="bullet"/>
      <w:lvlText w:val="•"/>
      <w:lvlJc w:val="left"/>
      <w:pPr>
        <w:ind w:left="360" w:hanging="360"/>
      </w:pPr>
      <w:rPr>
        <w:rFonts w:ascii="Times New Roman" w:eastAsia="Calibri" w:hAnsi="Times New Roman" w:cs="Times New Roman"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1">
    <w:nsid w:val="129219F9"/>
    <w:multiLevelType w:val="hybridMultilevel"/>
    <w:tmpl w:val="10B08EC0"/>
    <w:lvl w:ilvl="0" w:tplc="84321508">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1317100D"/>
    <w:multiLevelType w:val="hybridMultilevel"/>
    <w:tmpl w:val="FA6A63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3294F0E"/>
    <w:multiLevelType w:val="hybridMultilevel"/>
    <w:tmpl w:val="0CC66924"/>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AE461B4"/>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nsid w:val="209F207E"/>
    <w:multiLevelType w:val="multilevel"/>
    <w:tmpl w:val="5CC2DAC6"/>
    <w:lvl w:ilvl="0">
      <w:start w:val="1"/>
      <w:numFmt w:val="decimal"/>
      <w:lvlText w:val="%1."/>
      <w:lvlJc w:val="left"/>
      <w:pPr>
        <w:ind w:left="360" w:hanging="360"/>
      </w:pPr>
      <w:rPr>
        <w:rFonts w:ascii="Times New Roman" w:hAnsi="Times New Roman" w:cs="Times New Roman" w:hint="default"/>
        <w:sz w:val="24"/>
        <w:szCs w:val="24"/>
      </w:rPr>
    </w:lvl>
    <w:lvl w:ilvl="1">
      <w:start w:val="1"/>
      <w:numFmt w:val="decimal"/>
      <w:lvlText w:val="%1.%2."/>
      <w:lvlJc w:val="left"/>
      <w:pPr>
        <w:ind w:left="792" w:hanging="432"/>
      </w:pPr>
      <w:rPr>
        <w:b/>
      </w:rPr>
    </w:lvl>
    <w:lvl w:ilvl="2">
      <w:start w:val="1"/>
      <w:numFmt w:val="decimal"/>
      <w:lvlText w:val="%1.%2.%3."/>
      <w:lvlJc w:val="left"/>
      <w:pPr>
        <w:ind w:left="121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1070"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
    <w:nsid w:val="23B93132"/>
    <w:multiLevelType w:val="multilevel"/>
    <w:tmpl w:val="AF0AC40E"/>
    <w:lvl w:ilvl="0">
      <w:start w:val="1"/>
      <w:numFmt w:val="decimal"/>
      <w:lvlText w:val="%1."/>
      <w:lvlJc w:val="left"/>
      <w:pPr>
        <w:tabs>
          <w:tab w:val="num" w:pos="360"/>
        </w:tabs>
        <w:ind w:left="360" w:hanging="360"/>
      </w:pPr>
    </w:lvl>
    <w:lvl w:ilvl="1">
      <w:start w:val="1"/>
      <w:numFmt w:val="decimal"/>
      <w:lvlText w:val="%1.%2."/>
      <w:lvlJc w:val="left"/>
      <w:pPr>
        <w:tabs>
          <w:tab w:val="num" w:pos="2338"/>
        </w:tabs>
        <w:ind w:left="2325" w:hanging="623"/>
      </w:pPr>
      <w:rPr>
        <w:rFonts w:ascii="Times New Roman" w:hAnsi="Times New Roman" w:cs="Times New Roman" w:hint="default"/>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rPr>
    </w:lvl>
    <w:lvl w:ilvl="2">
      <w:start w:val="1"/>
      <w:numFmt w:val="decimal"/>
      <w:lvlText w:val="%1.%2.%3."/>
      <w:lvlJc w:val="left"/>
      <w:pPr>
        <w:tabs>
          <w:tab w:val="num" w:pos="1005"/>
        </w:tabs>
        <w:ind w:left="1005" w:hanging="437"/>
      </w:pPr>
      <w:rPr>
        <w:b w:val="0"/>
        <w:i w:val="0"/>
        <w:sz w:val="20"/>
        <w:szCs w:val="20"/>
      </w:rPr>
    </w:lvl>
    <w:lvl w:ilvl="3">
      <w:start w:val="1"/>
      <w:numFmt w:val="decimal"/>
      <w:lvlText w:val="%1.%2.%3.%4."/>
      <w:lvlJc w:val="left"/>
      <w:pPr>
        <w:tabs>
          <w:tab w:val="num" w:pos="3273"/>
        </w:tabs>
        <w:ind w:left="3273" w:hanging="720"/>
      </w:pPr>
    </w:lvl>
    <w:lvl w:ilvl="4">
      <w:start w:val="1"/>
      <w:numFmt w:val="decimal"/>
      <w:lvlText w:val="%1.%2.%3.%4.%5."/>
      <w:lvlJc w:val="left"/>
      <w:pPr>
        <w:tabs>
          <w:tab w:val="num" w:pos="4484"/>
        </w:tabs>
        <w:ind w:left="4484" w:hanging="1080"/>
      </w:pPr>
    </w:lvl>
    <w:lvl w:ilvl="5">
      <w:start w:val="1"/>
      <w:numFmt w:val="decimal"/>
      <w:lvlText w:val="%1.%2.%3.%4.%5.%6."/>
      <w:lvlJc w:val="left"/>
      <w:pPr>
        <w:tabs>
          <w:tab w:val="num" w:pos="5335"/>
        </w:tabs>
        <w:ind w:left="5335" w:hanging="1080"/>
      </w:pPr>
    </w:lvl>
    <w:lvl w:ilvl="6">
      <w:start w:val="1"/>
      <w:numFmt w:val="decimal"/>
      <w:lvlText w:val="%1.%2.%3.%4.%5.%6.%7."/>
      <w:lvlJc w:val="left"/>
      <w:pPr>
        <w:tabs>
          <w:tab w:val="num" w:pos="6546"/>
        </w:tabs>
        <w:ind w:left="6546" w:hanging="1440"/>
      </w:pPr>
    </w:lvl>
    <w:lvl w:ilvl="7">
      <w:start w:val="1"/>
      <w:numFmt w:val="decimal"/>
      <w:lvlText w:val="%1.%2.%3.%4.%5.%6.%7.%8."/>
      <w:lvlJc w:val="left"/>
      <w:pPr>
        <w:tabs>
          <w:tab w:val="num" w:pos="7397"/>
        </w:tabs>
        <w:ind w:left="7397" w:hanging="1440"/>
      </w:pPr>
    </w:lvl>
    <w:lvl w:ilvl="8">
      <w:start w:val="1"/>
      <w:numFmt w:val="decimal"/>
      <w:lvlText w:val="%1.%2.%3.%4.%5.%6.%7.%8.%9."/>
      <w:lvlJc w:val="left"/>
      <w:pPr>
        <w:tabs>
          <w:tab w:val="num" w:pos="8608"/>
        </w:tabs>
        <w:ind w:left="8608" w:hanging="1800"/>
      </w:pPr>
    </w:lvl>
  </w:abstractNum>
  <w:abstractNum w:abstractNumId="19">
    <w:nsid w:val="268F0423"/>
    <w:multiLevelType w:val="hybridMultilevel"/>
    <w:tmpl w:val="DF100F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7383BFE"/>
    <w:multiLevelType w:val="multilevel"/>
    <w:tmpl w:val="11649494"/>
    <w:lvl w:ilvl="0">
      <w:start w:val="12"/>
      <w:numFmt w:val="decimal"/>
      <w:lvlText w:val="%1"/>
      <w:lvlJc w:val="left"/>
      <w:pPr>
        <w:ind w:left="420" w:hanging="420"/>
      </w:pPr>
      <w:rPr>
        <w:rFonts w:hint="default"/>
      </w:rPr>
    </w:lvl>
    <w:lvl w:ilvl="1">
      <w:start w:val="1"/>
      <w:numFmt w:val="decimal"/>
      <w:lvlText w:val="%1.%2"/>
      <w:lvlJc w:val="left"/>
      <w:pPr>
        <w:ind w:left="987" w:hanging="4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1">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tentative="1">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22">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3">
    <w:nsid w:val="28AC0FD5"/>
    <w:multiLevelType w:val="hybridMultilevel"/>
    <w:tmpl w:val="3482E0D8"/>
    <w:lvl w:ilvl="0" w:tplc="0419000F">
      <w:start w:val="4"/>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nsid w:val="2A315423"/>
    <w:multiLevelType w:val="multilevel"/>
    <w:tmpl w:val="56BCDF96"/>
    <w:lvl w:ilvl="0">
      <w:start w:val="1"/>
      <w:numFmt w:val="decimal"/>
      <w:lvlText w:val="%1."/>
      <w:lvlJc w:val="left"/>
      <w:pPr>
        <w:ind w:left="927" w:hanging="360"/>
      </w:pPr>
      <w:rPr>
        <w:rFonts w:hint="default"/>
      </w:rPr>
    </w:lvl>
    <w:lvl w:ilvl="1">
      <w:start w:val="1"/>
      <w:numFmt w:val="decimal"/>
      <w:isLgl/>
      <w:lvlText w:val="%1.%2."/>
      <w:lvlJc w:val="left"/>
      <w:pPr>
        <w:ind w:left="1070" w:hanging="360"/>
      </w:pPr>
      <w:rPr>
        <w:rFonts w:hint="default"/>
        <w:b/>
        <w:i w:val="0"/>
      </w:rPr>
    </w:lvl>
    <w:lvl w:ilvl="2">
      <w:start w:val="1"/>
      <w:numFmt w:val="decimal"/>
      <w:isLgl/>
      <w:lvlText w:val="%1.%2.%3."/>
      <w:lvlJc w:val="left"/>
      <w:pPr>
        <w:ind w:left="1713"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5">
    <w:nsid w:val="2CA31DFF"/>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2E2E6279"/>
    <w:multiLevelType w:val="hybridMultilevel"/>
    <w:tmpl w:val="FFFAA8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2F5B7FBC"/>
    <w:multiLevelType w:val="hybridMultilevel"/>
    <w:tmpl w:val="4A7A85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304454CC"/>
    <w:multiLevelType w:val="multilevel"/>
    <w:tmpl w:val="A75CDFC2"/>
    <w:lvl w:ilvl="0">
      <w:start w:val="1"/>
      <w:numFmt w:val="decimal"/>
      <w:lvlText w:val="%1."/>
      <w:lvlJc w:val="left"/>
      <w:pPr>
        <w:ind w:left="2103" w:hanging="360"/>
      </w:pPr>
      <w:rPr>
        <w:rFonts w:eastAsia="Calibri" w:hint="default"/>
      </w:rPr>
    </w:lvl>
    <w:lvl w:ilvl="1">
      <w:start w:val="1"/>
      <w:numFmt w:val="decimal"/>
      <w:isLgl/>
      <w:lvlText w:val="%1.%2."/>
      <w:lvlJc w:val="left"/>
      <w:pPr>
        <w:ind w:left="2583" w:hanging="840"/>
      </w:pPr>
      <w:rPr>
        <w:rFonts w:hint="default"/>
      </w:rPr>
    </w:lvl>
    <w:lvl w:ilvl="2">
      <w:start w:val="1"/>
      <w:numFmt w:val="decimal"/>
      <w:isLgl/>
      <w:lvlText w:val="%1.%2.%3."/>
      <w:lvlJc w:val="left"/>
      <w:pPr>
        <w:ind w:left="2583" w:hanging="840"/>
      </w:pPr>
      <w:rPr>
        <w:rFonts w:hint="default"/>
      </w:rPr>
    </w:lvl>
    <w:lvl w:ilvl="3">
      <w:start w:val="1"/>
      <w:numFmt w:val="decimal"/>
      <w:isLgl/>
      <w:lvlText w:val="%1.%2.%3.%4."/>
      <w:lvlJc w:val="left"/>
      <w:pPr>
        <w:ind w:left="2583" w:hanging="840"/>
      </w:pPr>
      <w:rPr>
        <w:rFonts w:hint="default"/>
      </w:rPr>
    </w:lvl>
    <w:lvl w:ilvl="4">
      <w:start w:val="1"/>
      <w:numFmt w:val="decimal"/>
      <w:isLgl/>
      <w:lvlText w:val="%1.%2.%3.%4.%5."/>
      <w:lvlJc w:val="left"/>
      <w:pPr>
        <w:ind w:left="2823" w:hanging="1080"/>
      </w:pPr>
      <w:rPr>
        <w:rFonts w:hint="default"/>
      </w:rPr>
    </w:lvl>
    <w:lvl w:ilvl="5">
      <w:start w:val="1"/>
      <w:numFmt w:val="decimal"/>
      <w:isLgl/>
      <w:lvlText w:val="%1.%2.%3.%4.%5.%6."/>
      <w:lvlJc w:val="left"/>
      <w:pPr>
        <w:ind w:left="2823" w:hanging="1080"/>
      </w:pPr>
      <w:rPr>
        <w:rFonts w:hint="default"/>
      </w:rPr>
    </w:lvl>
    <w:lvl w:ilvl="6">
      <w:start w:val="1"/>
      <w:numFmt w:val="decimal"/>
      <w:isLgl/>
      <w:lvlText w:val="%1.%2.%3.%4.%5.%6.%7."/>
      <w:lvlJc w:val="left"/>
      <w:pPr>
        <w:ind w:left="3183" w:hanging="1440"/>
      </w:pPr>
      <w:rPr>
        <w:rFonts w:hint="default"/>
      </w:rPr>
    </w:lvl>
    <w:lvl w:ilvl="7">
      <w:start w:val="1"/>
      <w:numFmt w:val="decimal"/>
      <w:isLgl/>
      <w:lvlText w:val="%1.%2.%3.%4.%5.%6.%7.%8."/>
      <w:lvlJc w:val="left"/>
      <w:pPr>
        <w:ind w:left="3183" w:hanging="1440"/>
      </w:pPr>
      <w:rPr>
        <w:rFonts w:hint="default"/>
      </w:rPr>
    </w:lvl>
    <w:lvl w:ilvl="8">
      <w:start w:val="1"/>
      <w:numFmt w:val="decimal"/>
      <w:isLgl/>
      <w:lvlText w:val="%1.%2.%3.%4.%5.%6.%7.%8.%9."/>
      <w:lvlJc w:val="left"/>
      <w:pPr>
        <w:ind w:left="3543" w:hanging="1800"/>
      </w:pPr>
      <w:rPr>
        <w:rFonts w:hint="default"/>
      </w:rPr>
    </w:lvl>
  </w:abstractNum>
  <w:abstractNum w:abstractNumId="29">
    <w:nsid w:val="305E3798"/>
    <w:multiLevelType w:val="multilevel"/>
    <w:tmpl w:val="16A0740C"/>
    <w:lvl w:ilvl="0">
      <w:start w:val="5"/>
      <w:numFmt w:val="decimal"/>
      <w:lvlText w:val="%1."/>
      <w:lvlJc w:val="left"/>
      <w:pPr>
        <w:ind w:left="360" w:hanging="360"/>
      </w:pPr>
    </w:lvl>
    <w:lvl w:ilvl="1">
      <w:start w:val="8"/>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0">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nsid w:val="32D841D1"/>
    <w:multiLevelType w:val="hybridMultilevel"/>
    <w:tmpl w:val="ED34AA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32E70A9F"/>
    <w:multiLevelType w:val="hybridMultilevel"/>
    <w:tmpl w:val="3976B6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354147CF"/>
    <w:multiLevelType w:val="hybridMultilevel"/>
    <w:tmpl w:val="309C51C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3684184E"/>
    <w:multiLevelType w:val="multilevel"/>
    <w:tmpl w:val="F8C09AF4"/>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5">
    <w:nsid w:val="38427510"/>
    <w:multiLevelType w:val="hybridMultilevel"/>
    <w:tmpl w:val="D6981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2138" w:hanging="720"/>
      </w:pPr>
      <w:rPr>
        <w:rFonts w:hint="default"/>
        <w:b/>
      </w:rPr>
    </w:lvl>
    <w:lvl w:ilvl="3">
      <w:start w:val="1"/>
      <w:numFmt w:val="decimal"/>
      <w:lvlText w:val="%1.%2.%3.%4."/>
      <w:lvlJc w:val="left"/>
      <w:pPr>
        <w:ind w:left="313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7">
    <w:nsid w:val="3B1B2F43"/>
    <w:multiLevelType w:val="hybridMultilevel"/>
    <w:tmpl w:val="B92A13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3E242DED"/>
    <w:multiLevelType w:val="multilevel"/>
    <w:tmpl w:val="367E0A70"/>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1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3E312AC7"/>
    <w:multiLevelType w:val="multilevel"/>
    <w:tmpl w:val="BB346DEE"/>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rPr>
        <w:rFonts w:ascii="Times New Roman" w:hAnsi="Times New Roman" w:cs="Times New Roman"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nsid w:val="3EC12569"/>
    <w:multiLevelType w:val="multilevel"/>
    <w:tmpl w:val="B68A7F06"/>
    <w:lvl w:ilvl="0">
      <w:start w:val="3"/>
      <w:numFmt w:val="decimal"/>
      <w:lvlText w:val="%1."/>
      <w:lvlJc w:val="left"/>
      <w:pPr>
        <w:ind w:left="360" w:hanging="360"/>
      </w:pPr>
      <w:rPr>
        <w:rFonts w:hint="default"/>
        <w:b w:val="0"/>
        <w:i w:val="0"/>
      </w:rPr>
    </w:lvl>
    <w:lvl w:ilvl="1">
      <w:start w:val="1"/>
      <w:numFmt w:val="decimal"/>
      <w:lvlText w:val="%1.%2."/>
      <w:lvlJc w:val="left"/>
      <w:pPr>
        <w:ind w:left="360" w:hanging="360"/>
      </w:pPr>
      <w:rPr>
        <w:rFonts w:hint="default"/>
        <w:b w:val="0"/>
        <w:i w:val="0"/>
      </w:rPr>
    </w:lvl>
    <w:lvl w:ilvl="2">
      <w:start w:val="1"/>
      <w:numFmt w:val="decimal"/>
      <w:lvlText w:val="%1.%2.%3."/>
      <w:lvlJc w:val="left"/>
      <w:pPr>
        <w:ind w:left="1004" w:hanging="720"/>
      </w:pPr>
      <w:rPr>
        <w:rFonts w:hint="default"/>
        <w:b w:val="0"/>
        <w:i w:val="0"/>
      </w:rPr>
    </w:lvl>
    <w:lvl w:ilvl="3">
      <w:start w:val="1"/>
      <w:numFmt w:val="decimal"/>
      <w:lvlText w:val="%1.%2.%3.%4."/>
      <w:lvlJc w:val="left"/>
      <w:pPr>
        <w:ind w:left="1146" w:hanging="720"/>
      </w:pPr>
      <w:rPr>
        <w:rFonts w:hint="default"/>
        <w:b w:val="0"/>
        <w:i w:val="0"/>
      </w:rPr>
    </w:lvl>
    <w:lvl w:ilvl="4">
      <w:start w:val="1"/>
      <w:numFmt w:val="decimal"/>
      <w:lvlText w:val="%1.%2.%3.%4.%5."/>
      <w:lvlJc w:val="left"/>
      <w:pPr>
        <w:ind w:left="1648" w:hanging="1080"/>
      </w:pPr>
      <w:rPr>
        <w:rFonts w:hint="default"/>
        <w:b w:val="0"/>
        <w:i w:val="0"/>
      </w:rPr>
    </w:lvl>
    <w:lvl w:ilvl="5">
      <w:start w:val="1"/>
      <w:numFmt w:val="decimal"/>
      <w:lvlText w:val="%1.%2.%3.%4.%5.%6."/>
      <w:lvlJc w:val="left"/>
      <w:pPr>
        <w:ind w:left="1790" w:hanging="1080"/>
      </w:pPr>
      <w:rPr>
        <w:rFonts w:hint="default"/>
        <w:b w:val="0"/>
        <w:i w:val="0"/>
      </w:rPr>
    </w:lvl>
    <w:lvl w:ilvl="6">
      <w:start w:val="1"/>
      <w:numFmt w:val="decimal"/>
      <w:lvlText w:val="%1.%2.%3.%4.%5.%6.%7."/>
      <w:lvlJc w:val="left"/>
      <w:pPr>
        <w:ind w:left="2292" w:hanging="1440"/>
      </w:pPr>
      <w:rPr>
        <w:rFonts w:hint="default"/>
        <w:b w:val="0"/>
        <w:i w:val="0"/>
      </w:rPr>
    </w:lvl>
    <w:lvl w:ilvl="7">
      <w:start w:val="1"/>
      <w:numFmt w:val="decimal"/>
      <w:lvlText w:val="%1.%2.%3.%4.%5.%6.%7.%8."/>
      <w:lvlJc w:val="left"/>
      <w:pPr>
        <w:ind w:left="2434" w:hanging="1440"/>
      </w:pPr>
      <w:rPr>
        <w:rFonts w:hint="default"/>
        <w:b w:val="0"/>
        <w:i w:val="0"/>
      </w:rPr>
    </w:lvl>
    <w:lvl w:ilvl="8">
      <w:start w:val="1"/>
      <w:numFmt w:val="decimal"/>
      <w:lvlText w:val="%1.%2.%3.%4.%5.%6.%7.%8.%9."/>
      <w:lvlJc w:val="left"/>
      <w:pPr>
        <w:ind w:left="2936" w:hanging="1800"/>
      </w:pPr>
      <w:rPr>
        <w:rFonts w:hint="default"/>
        <w:b w:val="0"/>
        <w:i w:val="0"/>
      </w:rPr>
    </w:lvl>
  </w:abstractNum>
  <w:abstractNum w:abstractNumId="41">
    <w:nsid w:val="415C2E83"/>
    <w:multiLevelType w:val="hybridMultilevel"/>
    <w:tmpl w:val="817CF2DC"/>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2">
    <w:nsid w:val="433B003F"/>
    <w:multiLevelType w:val="hybridMultilevel"/>
    <w:tmpl w:val="DEF4E860"/>
    <w:lvl w:ilvl="0" w:tplc="14A68160">
      <w:start w:val="1"/>
      <w:numFmt w:val="decimal"/>
      <w:lvlText w:val="%1."/>
      <w:lvlJc w:val="left"/>
      <w:pPr>
        <w:ind w:left="720" w:hanging="360"/>
      </w:pPr>
      <w:rPr>
        <w:rFonts w:hint="default"/>
        <w:b/>
        <w:color w:val="000000"/>
        <w:sz w:val="2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44">
    <w:nsid w:val="483973FF"/>
    <w:multiLevelType w:val="multilevel"/>
    <w:tmpl w:val="A56CA1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nsid w:val="4A0C6EC9"/>
    <w:multiLevelType w:val="hybridMultilevel"/>
    <w:tmpl w:val="405C5A28"/>
    <w:lvl w:ilvl="0" w:tplc="04190017">
      <w:start w:val="1"/>
      <w:numFmt w:val="lowerLetter"/>
      <w:lvlText w:val="%1)"/>
      <w:lvlJc w:val="left"/>
      <w:pPr>
        <w:ind w:left="842" w:hanging="360"/>
      </w:pPr>
    </w:lvl>
    <w:lvl w:ilvl="1" w:tplc="196EDE3C">
      <w:start w:val="1"/>
      <w:numFmt w:val="decimal"/>
      <w:lvlText w:val="%2."/>
      <w:lvlJc w:val="left"/>
      <w:pPr>
        <w:ind w:left="1907" w:hanging="705"/>
      </w:pPr>
      <w:rPr>
        <w:rFonts w:hint="default"/>
      </w:r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46">
    <w:nsid w:val="4A23773D"/>
    <w:multiLevelType w:val="hybridMultilevel"/>
    <w:tmpl w:val="6B3EAF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8">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9">
    <w:nsid w:val="54E930F8"/>
    <w:multiLevelType w:val="hybridMultilevel"/>
    <w:tmpl w:val="04046938"/>
    <w:name w:val="WW8Num2232"/>
    <w:lvl w:ilvl="0" w:tplc="04190005">
      <w:start w:val="1"/>
      <w:numFmt w:val="bullet"/>
      <w:lvlText w:val=""/>
      <w:lvlJc w:val="left"/>
      <w:pPr>
        <w:ind w:left="502"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0">
    <w:nsid w:val="57703E38"/>
    <w:multiLevelType w:val="multilevel"/>
    <w:tmpl w:val="0419001F"/>
    <w:lvl w:ilvl="0">
      <w:start w:val="1"/>
      <w:numFmt w:val="decimal"/>
      <w:lvlText w:val="%1."/>
      <w:lvlJc w:val="left"/>
      <w:pPr>
        <w:ind w:left="1004" w:hanging="360"/>
      </w:pPr>
    </w:lvl>
    <w:lvl w:ilvl="1">
      <w:start w:val="1"/>
      <w:numFmt w:val="decimal"/>
      <w:lvlText w:val="%1.%2."/>
      <w:lvlJc w:val="left"/>
      <w:pPr>
        <w:ind w:left="1436" w:hanging="432"/>
      </w:pPr>
    </w:lvl>
    <w:lvl w:ilvl="2">
      <w:start w:val="1"/>
      <w:numFmt w:val="decimal"/>
      <w:lvlText w:val="%1.%2.%3."/>
      <w:lvlJc w:val="left"/>
      <w:pPr>
        <w:ind w:left="1868" w:hanging="504"/>
      </w:pPr>
    </w:lvl>
    <w:lvl w:ilvl="3">
      <w:start w:val="1"/>
      <w:numFmt w:val="decimal"/>
      <w:lvlText w:val="%1.%2.%3.%4."/>
      <w:lvlJc w:val="left"/>
      <w:pPr>
        <w:ind w:left="2372" w:hanging="648"/>
      </w:pPr>
    </w:lvl>
    <w:lvl w:ilvl="4">
      <w:start w:val="1"/>
      <w:numFmt w:val="decimal"/>
      <w:lvlText w:val="%1.%2.%3.%4.%5."/>
      <w:lvlJc w:val="left"/>
      <w:pPr>
        <w:ind w:left="2876" w:hanging="792"/>
      </w:pPr>
    </w:lvl>
    <w:lvl w:ilvl="5">
      <w:start w:val="1"/>
      <w:numFmt w:val="decimal"/>
      <w:lvlText w:val="%1.%2.%3.%4.%5.%6."/>
      <w:lvlJc w:val="left"/>
      <w:pPr>
        <w:ind w:left="3380" w:hanging="936"/>
      </w:pPr>
    </w:lvl>
    <w:lvl w:ilvl="6">
      <w:start w:val="1"/>
      <w:numFmt w:val="decimal"/>
      <w:lvlText w:val="%1.%2.%3.%4.%5.%6.%7."/>
      <w:lvlJc w:val="left"/>
      <w:pPr>
        <w:ind w:left="3884" w:hanging="1080"/>
      </w:pPr>
    </w:lvl>
    <w:lvl w:ilvl="7">
      <w:start w:val="1"/>
      <w:numFmt w:val="decimal"/>
      <w:lvlText w:val="%1.%2.%3.%4.%5.%6.%7.%8."/>
      <w:lvlJc w:val="left"/>
      <w:pPr>
        <w:ind w:left="4388" w:hanging="1224"/>
      </w:pPr>
    </w:lvl>
    <w:lvl w:ilvl="8">
      <w:start w:val="1"/>
      <w:numFmt w:val="decimal"/>
      <w:lvlText w:val="%1.%2.%3.%4.%5.%6.%7.%8.%9."/>
      <w:lvlJc w:val="left"/>
      <w:pPr>
        <w:ind w:left="4964" w:hanging="1440"/>
      </w:pPr>
    </w:lvl>
  </w:abstractNum>
  <w:abstractNum w:abstractNumId="51">
    <w:nsid w:val="57BE51ED"/>
    <w:multiLevelType w:val="hybridMultilevel"/>
    <w:tmpl w:val="0AA6E8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589E6D60"/>
    <w:multiLevelType w:val="hybridMultilevel"/>
    <w:tmpl w:val="5314C0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4">
    <w:nsid w:val="5B55061F"/>
    <w:multiLevelType w:val="hybridMultilevel"/>
    <w:tmpl w:val="2886F5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5C0E57A4"/>
    <w:multiLevelType w:val="multilevel"/>
    <w:tmpl w:val="07E0887C"/>
    <w:lvl w:ilvl="0">
      <w:start w:val="1"/>
      <w:numFmt w:val="decimal"/>
      <w:lvlText w:val="%1."/>
      <w:lvlJc w:val="left"/>
      <w:pPr>
        <w:ind w:left="1095" w:hanging="1095"/>
      </w:pPr>
      <w:rPr>
        <w:rFonts w:hint="default"/>
        <w:b w:val="0"/>
      </w:rPr>
    </w:lvl>
    <w:lvl w:ilvl="1">
      <w:start w:val="1"/>
      <w:numFmt w:val="decimal"/>
      <w:lvlText w:val="%1.%2."/>
      <w:lvlJc w:val="left"/>
      <w:pPr>
        <w:ind w:left="7900" w:hanging="1095"/>
      </w:pPr>
      <w:rPr>
        <w:rFonts w:ascii="Times New Roman" w:hAnsi="Times New Roman" w:cs="Times New Roman" w:hint="default"/>
        <w:b/>
        <w:sz w:val="24"/>
        <w:szCs w:val="24"/>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56">
    <w:nsid w:val="5C9C0FB7"/>
    <w:multiLevelType w:val="hybridMultilevel"/>
    <w:tmpl w:val="083E9DA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7">
    <w:nsid w:val="5CD80D65"/>
    <w:multiLevelType w:val="hybridMultilevel"/>
    <w:tmpl w:val="21D0832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5EA4126E"/>
    <w:multiLevelType w:val="hybridMultilevel"/>
    <w:tmpl w:val="E610968C"/>
    <w:lvl w:ilvl="0" w:tplc="0419000F">
      <w:start w:val="1"/>
      <w:numFmt w:val="decimal"/>
      <w:lvlText w:val="%1."/>
      <w:lvlJc w:val="left"/>
      <w:pPr>
        <w:ind w:left="1211"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61890DD6"/>
    <w:multiLevelType w:val="hybridMultilevel"/>
    <w:tmpl w:val="0FB0112C"/>
    <w:lvl w:ilvl="0" w:tplc="0419000F">
      <w:start w:val="1"/>
      <w:numFmt w:val="decimal"/>
      <w:lvlText w:val="%1."/>
      <w:lvlJc w:val="left"/>
      <w:pPr>
        <w:ind w:left="1487" w:hanging="360"/>
      </w:pPr>
    </w:lvl>
    <w:lvl w:ilvl="1" w:tplc="04190019" w:tentative="1">
      <w:start w:val="1"/>
      <w:numFmt w:val="lowerLetter"/>
      <w:lvlText w:val="%2."/>
      <w:lvlJc w:val="left"/>
      <w:pPr>
        <w:ind w:left="2207" w:hanging="360"/>
      </w:pPr>
    </w:lvl>
    <w:lvl w:ilvl="2" w:tplc="0419001B" w:tentative="1">
      <w:start w:val="1"/>
      <w:numFmt w:val="lowerRoman"/>
      <w:lvlText w:val="%3."/>
      <w:lvlJc w:val="right"/>
      <w:pPr>
        <w:ind w:left="2927" w:hanging="180"/>
      </w:pPr>
    </w:lvl>
    <w:lvl w:ilvl="3" w:tplc="0419000F" w:tentative="1">
      <w:start w:val="1"/>
      <w:numFmt w:val="decimal"/>
      <w:lvlText w:val="%4."/>
      <w:lvlJc w:val="left"/>
      <w:pPr>
        <w:ind w:left="3647" w:hanging="360"/>
      </w:pPr>
    </w:lvl>
    <w:lvl w:ilvl="4" w:tplc="04190019" w:tentative="1">
      <w:start w:val="1"/>
      <w:numFmt w:val="lowerLetter"/>
      <w:lvlText w:val="%5."/>
      <w:lvlJc w:val="left"/>
      <w:pPr>
        <w:ind w:left="4367" w:hanging="360"/>
      </w:pPr>
    </w:lvl>
    <w:lvl w:ilvl="5" w:tplc="0419001B" w:tentative="1">
      <w:start w:val="1"/>
      <w:numFmt w:val="lowerRoman"/>
      <w:lvlText w:val="%6."/>
      <w:lvlJc w:val="right"/>
      <w:pPr>
        <w:ind w:left="5087" w:hanging="180"/>
      </w:pPr>
    </w:lvl>
    <w:lvl w:ilvl="6" w:tplc="0419000F" w:tentative="1">
      <w:start w:val="1"/>
      <w:numFmt w:val="decimal"/>
      <w:lvlText w:val="%7."/>
      <w:lvlJc w:val="left"/>
      <w:pPr>
        <w:ind w:left="5807" w:hanging="360"/>
      </w:pPr>
    </w:lvl>
    <w:lvl w:ilvl="7" w:tplc="04190019" w:tentative="1">
      <w:start w:val="1"/>
      <w:numFmt w:val="lowerLetter"/>
      <w:lvlText w:val="%8."/>
      <w:lvlJc w:val="left"/>
      <w:pPr>
        <w:ind w:left="6527" w:hanging="360"/>
      </w:pPr>
    </w:lvl>
    <w:lvl w:ilvl="8" w:tplc="0419001B" w:tentative="1">
      <w:start w:val="1"/>
      <w:numFmt w:val="lowerRoman"/>
      <w:lvlText w:val="%9."/>
      <w:lvlJc w:val="right"/>
      <w:pPr>
        <w:ind w:left="7247" w:hanging="180"/>
      </w:pPr>
    </w:lvl>
  </w:abstractNum>
  <w:abstractNum w:abstractNumId="60">
    <w:nsid w:val="61D3210A"/>
    <w:multiLevelType w:val="hybridMultilevel"/>
    <w:tmpl w:val="763C6C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67661151"/>
    <w:multiLevelType w:val="hybridMultilevel"/>
    <w:tmpl w:val="B7FAA7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685A1D09"/>
    <w:multiLevelType w:val="hybridMultilevel"/>
    <w:tmpl w:val="7AA0BD46"/>
    <w:lvl w:ilvl="0" w:tplc="025E4320">
      <w:start w:val="1"/>
      <w:numFmt w:val="decimal"/>
      <w:lvlText w:val="%1."/>
      <w:lvlJc w:val="left"/>
      <w:pPr>
        <w:ind w:left="720" w:hanging="360"/>
      </w:pPr>
      <w:rPr>
        <w:rFonts w:eastAsia="Calibri" w:hint="default"/>
        <w:color w:val="auto"/>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68B108E8"/>
    <w:multiLevelType w:val="hybridMultilevel"/>
    <w:tmpl w:val="EDB84444"/>
    <w:lvl w:ilvl="0" w:tplc="04190001">
      <w:start w:val="1"/>
      <w:numFmt w:val="bullet"/>
      <w:lvlText w:val=""/>
      <w:lvlJc w:val="left"/>
      <w:pPr>
        <w:ind w:left="715" w:hanging="360"/>
      </w:pPr>
      <w:rPr>
        <w:rFonts w:ascii="Symbol" w:hAnsi="Symbol" w:hint="default"/>
      </w:rPr>
    </w:lvl>
    <w:lvl w:ilvl="1" w:tplc="04190003">
      <w:start w:val="1"/>
      <w:numFmt w:val="bullet"/>
      <w:lvlText w:val="o"/>
      <w:lvlJc w:val="left"/>
      <w:pPr>
        <w:ind w:left="1435" w:hanging="360"/>
      </w:pPr>
      <w:rPr>
        <w:rFonts w:ascii="Courier New" w:hAnsi="Courier New" w:cs="Times New Roman" w:hint="default"/>
      </w:rPr>
    </w:lvl>
    <w:lvl w:ilvl="2" w:tplc="04190005">
      <w:start w:val="1"/>
      <w:numFmt w:val="bullet"/>
      <w:lvlText w:val=""/>
      <w:lvlJc w:val="left"/>
      <w:pPr>
        <w:ind w:left="2155" w:hanging="360"/>
      </w:pPr>
      <w:rPr>
        <w:rFonts w:ascii="Wingdings" w:hAnsi="Wingdings" w:hint="default"/>
      </w:rPr>
    </w:lvl>
    <w:lvl w:ilvl="3" w:tplc="04190001">
      <w:start w:val="1"/>
      <w:numFmt w:val="bullet"/>
      <w:lvlText w:val=""/>
      <w:lvlJc w:val="left"/>
      <w:pPr>
        <w:ind w:left="2875" w:hanging="360"/>
      </w:pPr>
      <w:rPr>
        <w:rFonts w:ascii="Symbol" w:hAnsi="Symbol" w:hint="default"/>
      </w:rPr>
    </w:lvl>
    <w:lvl w:ilvl="4" w:tplc="04190003">
      <w:start w:val="1"/>
      <w:numFmt w:val="bullet"/>
      <w:lvlText w:val="o"/>
      <w:lvlJc w:val="left"/>
      <w:pPr>
        <w:ind w:left="3595" w:hanging="360"/>
      </w:pPr>
      <w:rPr>
        <w:rFonts w:ascii="Courier New" w:hAnsi="Courier New" w:cs="Times New Roman" w:hint="default"/>
      </w:rPr>
    </w:lvl>
    <w:lvl w:ilvl="5" w:tplc="04190005">
      <w:start w:val="1"/>
      <w:numFmt w:val="bullet"/>
      <w:lvlText w:val=""/>
      <w:lvlJc w:val="left"/>
      <w:pPr>
        <w:ind w:left="4315" w:hanging="360"/>
      </w:pPr>
      <w:rPr>
        <w:rFonts w:ascii="Wingdings" w:hAnsi="Wingdings" w:hint="default"/>
      </w:rPr>
    </w:lvl>
    <w:lvl w:ilvl="6" w:tplc="04190001">
      <w:start w:val="1"/>
      <w:numFmt w:val="bullet"/>
      <w:lvlText w:val=""/>
      <w:lvlJc w:val="left"/>
      <w:pPr>
        <w:ind w:left="5035" w:hanging="360"/>
      </w:pPr>
      <w:rPr>
        <w:rFonts w:ascii="Symbol" w:hAnsi="Symbol" w:hint="default"/>
      </w:rPr>
    </w:lvl>
    <w:lvl w:ilvl="7" w:tplc="04190003">
      <w:start w:val="1"/>
      <w:numFmt w:val="bullet"/>
      <w:lvlText w:val="o"/>
      <w:lvlJc w:val="left"/>
      <w:pPr>
        <w:ind w:left="5755" w:hanging="360"/>
      </w:pPr>
      <w:rPr>
        <w:rFonts w:ascii="Courier New" w:hAnsi="Courier New" w:cs="Times New Roman" w:hint="default"/>
      </w:rPr>
    </w:lvl>
    <w:lvl w:ilvl="8" w:tplc="04190005">
      <w:start w:val="1"/>
      <w:numFmt w:val="bullet"/>
      <w:lvlText w:val=""/>
      <w:lvlJc w:val="left"/>
      <w:pPr>
        <w:ind w:left="6475" w:hanging="360"/>
      </w:pPr>
      <w:rPr>
        <w:rFonts w:ascii="Wingdings" w:hAnsi="Wingdings" w:hint="default"/>
      </w:rPr>
    </w:lvl>
  </w:abstractNum>
  <w:abstractNum w:abstractNumId="64">
    <w:nsid w:val="69F70059"/>
    <w:multiLevelType w:val="multilevel"/>
    <w:tmpl w:val="11DC8AA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5">
    <w:nsid w:val="6ABB51E9"/>
    <w:multiLevelType w:val="multilevel"/>
    <w:tmpl w:val="0419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66">
    <w:nsid w:val="6D465D75"/>
    <w:multiLevelType w:val="multilevel"/>
    <w:tmpl w:val="453A232E"/>
    <w:lvl w:ilvl="0">
      <w:start w:val="1"/>
      <w:numFmt w:val="decimal"/>
      <w:lvlText w:val="%1."/>
      <w:lvlJc w:val="left"/>
      <w:pPr>
        <w:ind w:left="720" w:hanging="360"/>
      </w:pPr>
      <w:rPr>
        <w:rFonts w:hint="default"/>
        <w:color w:val="auto"/>
      </w:rPr>
    </w:lvl>
    <w:lvl w:ilvl="1">
      <w:start w:val="1"/>
      <w:numFmt w:val="decimal"/>
      <w:isLgl/>
      <w:lvlText w:val="%1.%2"/>
      <w:lvlJc w:val="left"/>
      <w:pPr>
        <w:ind w:left="1065" w:hanging="705"/>
      </w:pPr>
      <w:rPr>
        <w:rFonts w:hint="default"/>
        <w:b w:val="0"/>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7">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6ED537A4"/>
    <w:multiLevelType w:val="multilevel"/>
    <w:tmpl w:val="89F8718E"/>
    <w:lvl w:ilvl="0">
      <w:start w:val="1"/>
      <w:numFmt w:val="decimal"/>
      <w:lvlText w:val="3.%1."/>
      <w:lvlJc w:val="left"/>
      <w:pPr>
        <w:tabs>
          <w:tab w:val="num" w:pos="720"/>
        </w:tabs>
        <w:ind w:left="720" w:hanging="360"/>
      </w:pPr>
      <w:rPr>
        <w:rFonts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nsid w:val="6FB412F9"/>
    <w:multiLevelType w:val="hybridMultilevel"/>
    <w:tmpl w:val="8432D19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0">
    <w:nsid w:val="71482AC3"/>
    <w:multiLevelType w:val="multilevel"/>
    <w:tmpl w:val="5E80D83A"/>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b/>
      </w:rPr>
    </w:lvl>
    <w:lvl w:ilvl="2">
      <w:start w:val="1"/>
      <w:numFmt w:val="decimal"/>
      <w:lvlText w:val="%1.%2.%3."/>
      <w:lvlJc w:val="left"/>
      <w:pPr>
        <w:ind w:left="121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nsid w:val="7236424B"/>
    <w:multiLevelType w:val="multilevel"/>
    <w:tmpl w:val="0419001F"/>
    <w:lvl w:ilvl="0">
      <w:start w:val="1"/>
      <w:numFmt w:val="decimal"/>
      <w:lvlText w:val="%1."/>
      <w:lvlJc w:val="left"/>
      <w:pPr>
        <w:ind w:left="768" w:hanging="360"/>
      </w:pPr>
    </w:lvl>
    <w:lvl w:ilvl="1">
      <w:start w:val="1"/>
      <w:numFmt w:val="decimal"/>
      <w:lvlText w:val="%1.%2."/>
      <w:lvlJc w:val="left"/>
      <w:pPr>
        <w:ind w:left="1200" w:hanging="432"/>
      </w:pPr>
    </w:lvl>
    <w:lvl w:ilvl="2">
      <w:start w:val="1"/>
      <w:numFmt w:val="decimal"/>
      <w:lvlText w:val="%1.%2.%3."/>
      <w:lvlJc w:val="left"/>
      <w:pPr>
        <w:ind w:left="1632" w:hanging="504"/>
      </w:pPr>
    </w:lvl>
    <w:lvl w:ilvl="3">
      <w:start w:val="1"/>
      <w:numFmt w:val="decimal"/>
      <w:lvlText w:val="%1.%2.%3.%4."/>
      <w:lvlJc w:val="left"/>
      <w:pPr>
        <w:ind w:left="2136" w:hanging="648"/>
      </w:pPr>
    </w:lvl>
    <w:lvl w:ilvl="4">
      <w:start w:val="1"/>
      <w:numFmt w:val="decimal"/>
      <w:lvlText w:val="%1.%2.%3.%4.%5."/>
      <w:lvlJc w:val="left"/>
      <w:pPr>
        <w:ind w:left="2640" w:hanging="792"/>
      </w:pPr>
    </w:lvl>
    <w:lvl w:ilvl="5">
      <w:start w:val="1"/>
      <w:numFmt w:val="decimal"/>
      <w:lvlText w:val="%1.%2.%3.%4.%5.%6."/>
      <w:lvlJc w:val="left"/>
      <w:pPr>
        <w:ind w:left="3144" w:hanging="936"/>
      </w:pPr>
    </w:lvl>
    <w:lvl w:ilvl="6">
      <w:start w:val="1"/>
      <w:numFmt w:val="decimal"/>
      <w:lvlText w:val="%1.%2.%3.%4.%5.%6.%7."/>
      <w:lvlJc w:val="left"/>
      <w:pPr>
        <w:ind w:left="3648" w:hanging="1080"/>
      </w:pPr>
    </w:lvl>
    <w:lvl w:ilvl="7">
      <w:start w:val="1"/>
      <w:numFmt w:val="decimal"/>
      <w:lvlText w:val="%1.%2.%3.%4.%5.%6.%7.%8."/>
      <w:lvlJc w:val="left"/>
      <w:pPr>
        <w:ind w:left="4152" w:hanging="1224"/>
      </w:pPr>
    </w:lvl>
    <w:lvl w:ilvl="8">
      <w:start w:val="1"/>
      <w:numFmt w:val="decimal"/>
      <w:lvlText w:val="%1.%2.%3.%4.%5.%6.%7.%8.%9."/>
      <w:lvlJc w:val="left"/>
      <w:pPr>
        <w:ind w:left="4728" w:hanging="1440"/>
      </w:pPr>
    </w:lvl>
  </w:abstractNum>
  <w:abstractNum w:abstractNumId="72">
    <w:nsid w:val="73C350C2"/>
    <w:multiLevelType w:val="hybridMultilevel"/>
    <w:tmpl w:val="6792A36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74134C4D"/>
    <w:multiLevelType w:val="hybridMultilevel"/>
    <w:tmpl w:val="F33E4744"/>
    <w:lvl w:ilvl="0" w:tplc="92205450">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74">
    <w:nsid w:val="747E4817"/>
    <w:multiLevelType w:val="multilevel"/>
    <w:tmpl w:val="F63E35D8"/>
    <w:lvl w:ilvl="0">
      <w:start w:val="13"/>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5">
    <w:nsid w:val="793D5F4B"/>
    <w:multiLevelType w:val="multilevel"/>
    <w:tmpl w:val="09102EB4"/>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6">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77">
    <w:nsid w:val="7CF81052"/>
    <w:multiLevelType w:val="hybridMultilevel"/>
    <w:tmpl w:val="7F5A0416"/>
    <w:lvl w:ilvl="0" w:tplc="04190005">
      <w:start w:val="1"/>
      <w:numFmt w:val="bullet"/>
      <w:lvlText w:val=""/>
      <w:lvlJc w:val="left"/>
      <w:pPr>
        <w:tabs>
          <w:tab w:val="num" w:pos="1068"/>
        </w:tabs>
        <w:ind w:left="1068" w:hanging="360"/>
      </w:pPr>
      <w:rPr>
        <w:rFonts w:ascii="Wingdings" w:hAnsi="Wingdings"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78">
    <w:nsid w:val="7E9C71ED"/>
    <w:multiLevelType w:val="multilevel"/>
    <w:tmpl w:val="BFD2849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77"/>
  </w:num>
  <w:num w:numId="2">
    <w:abstractNumId w:val="55"/>
  </w:num>
  <w:num w:numId="3">
    <w:abstractNumId w:val="15"/>
  </w:num>
  <w:num w:numId="4">
    <w:abstractNumId w:val="76"/>
  </w:num>
  <w:num w:numId="5">
    <w:abstractNumId w:val="17"/>
  </w:num>
  <w:num w:numId="6">
    <w:abstractNumId w:val="43"/>
  </w:num>
  <w:num w:numId="7">
    <w:abstractNumId w:val="48"/>
  </w:num>
  <w:num w:numId="8">
    <w:abstractNumId w:val="53"/>
  </w:num>
  <w:num w:numId="9">
    <w:abstractNumId w:val="47"/>
  </w:num>
  <w:num w:numId="10">
    <w:abstractNumId w:val="7"/>
  </w:num>
  <w:num w:numId="11">
    <w:abstractNumId w:val="22"/>
  </w:num>
  <w:num w:numId="12">
    <w:abstractNumId w:val="45"/>
  </w:num>
  <w:num w:numId="13">
    <w:abstractNumId w:val="74"/>
  </w:num>
  <w:num w:numId="14">
    <w:abstractNumId w:val="67"/>
  </w:num>
  <w:num w:numId="15">
    <w:abstractNumId w:val="35"/>
  </w:num>
  <w:num w:numId="16">
    <w:abstractNumId w:val="20"/>
  </w:num>
  <w:num w:numId="17">
    <w:abstractNumId w:val="75"/>
  </w:num>
  <w:num w:numId="18">
    <w:abstractNumId w:val="30"/>
  </w:num>
  <w:num w:numId="19">
    <w:abstractNumId w:val="34"/>
  </w:num>
  <w:num w:numId="20">
    <w:abstractNumId w:val="36"/>
  </w:num>
  <w:num w:numId="21">
    <w:abstractNumId w:val="21"/>
  </w:num>
  <w:num w:numId="22">
    <w:abstractNumId w:val="66"/>
  </w:num>
  <w:num w:numId="23">
    <w:abstractNumId w:val="12"/>
  </w:num>
  <w:num w:numId="24">
    <w:abstractNumId w:val="52"/>
  </w:num>
  <w:num w:numId="25">
    <w:abstractNumId w:val="72"/>
  </w:num>
  <w:num w:numId="26">
    <w:abstractNumId w:val="4"/>
  </w:num>
  <w:num w:numId="27">
    <w:abstractNumId w:val="58"/>
  </w:num>
  <w:num w:numId="28">
    <w:abstractNumId w:val="40"/>
  </w:num>
  <w:num w:numId="29">
    <w:abstractNumId w:val="78"/>
  </w:num>
  <w:num w:numId="30">
    <w:abstractNumId w:val="8"/>
  </w:num>
  <w:num w:numId="31">
    <w:abstractNumId w:val="64"/>
  </w:num>
  <w:num w:numId="32">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1"/>
  </w:num>
  <w:num w:numId="48">
    <w:abstractNumId w:val="24"/>
  </w:num>
  <w:num w:numId="49">
    <w:abstractNumId w:val="2"/>
  </w:num>
  <w:num w:numId="50">
    <w:abstractNumId w:val="31"/>
  </w:num>
  <w:num w:numId="51">
    <w:abstractNumId w:val="62"/>
  </w:num>
  <w:num w:numId="52">
    <w:abstractNumId w:val="61"/>
  </w:num>
  <w:num w:numId="5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0"/>
  </w:num>
  <w:num w:numId="5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63"/>
  </w:num>
  <w:num w:numId="59">
    <w:abstractNumId w:val="33"/>
  </w:num>
  <w:num w:numId="60">
    <w:abstractNumId w:val="6"/>
  </w:num>
  <w:num w:numId="61">
    <w:abstractNumId w:val="29"/>
    <w:lvlOverride w:ilvl="0">
      <w:startOverride w:val="5"/>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0"/>
  </w:num>
  <w:num w:numId="63">
    <w:abstractNumId w:val="69"/>
  </w:num>
  <w:num w:numId="64">
    <w:abstractNumId w:val="41"/>
  </w:num>
  <w:num w:numId="65">
    <w:abstractNumId w:val="49"/>
  </w:num>
  <w:num w:numId="66">
    <w:abstractNumId w:val="51"/>
  </w:num>
  <w:num w:numId="67">
    <w:abstractNumId w:val="23"/>
  </w:num>
  <w:num w:numId="68">
    <w:abstractNumId w:val="38"/>
  </w:num>
  <w:num w:numId="69">
    <w:abstractNumId w:val="25"/>
  </w:num>
  <w:num w:numId="70">
    <w:abstractNumId w:val="37"/>
  </w:num>
  <w:num w:numId="71">
    <w:abstractNumId w:val="60"/>
  </w:num>
  <w:num w:numId="72">
    <w:abstractNumId w:val="65"/>
  </w:num>
  <w:num w:numId="73">
    <w:abstractNumId w:val="39"/>
  </w:num>
  <w:num w:numId="74">
    <w:abstractNumId w:val="3"/>
  </w:num>
  <w:num w:numId="75">
    <w:abstractNumId w:val="44"/>
  </w:num>
  <w:num w:numId="76">
    <w:abstractNumId w:val="50"/>
  </w:num>
  <w:num w:numId="77">
    <w:abstractNumId w:val="14"/>
  </w:num>
  <w:num w:numId="78">
    <w:abstractNumId w:val="26"/>
  </w:num>
  <w:num w:numId="79">
    <w:abstractNumId w:val="28"/>
  </w:num>
  <w:num w:numId="80">
    <w:abstractNumId w:val="42"/>
  </w:num>
  <w:num w:numId="81">
    <w:abstractNumId w:val="27"/>
  </w:num>
  <w:num w:numId="82">
    <w:abstractNumId w:val="57"/>
  </w:num>
  <w:num w:numId="83">
    <w:abstractNumId w:val="19"/>
  </w:num>
  <w:num w:numId="84">
    <w:abstractNumId w:val="46"/>
  </w:num>
  <w:num w:numId="85">
    <w:abstractNumId w:val="32"/>
  </w:num>
  <w:num w:numId="86">
    <w:abstractNumId w:val="59"/>
  </w:num>
  <w:num w:numId="87">
    <w:abstractNumId w:val="1"/>
  </w:num>
  <w:num w:numId="88">
    <w:abstractNumId w:val="56"/>
  </w:num>
  <w:num w:numId="89">
    <w:abstractNumId w:val="70"/>
  </w:num>
  <w:num w:numId="90">
    <w:abstractNumId w:val="13"/>
  </w:num>
  <w:num w:numId="91">
    <w:abstractNumId w:val="16"/>
  </w:num>
  <w:num w:numId="92">
    <w:abstractNumId w:val="68"/>
  </w:num>
  <w:num w:numId="93">
    <w:abstractNumId w:val="71"/>
  </w:num>
  <w:num w:numId="94">
    <w:abstractNumId w:val="54"/>
  </w:num>
  <w:num w:numId="95">
    <w:abstractNumId w:val="5"/>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2FBA"/>
    <w:rsid w:val="000038CA"/>
    <w:rsid w:val="000041CD"/>
    <w:rsid w:val="00005186"/>
    <w:rsid w:val="00011CF4"/>
    <w:rsid w:val="000158AE"/>
    <w:rsid w:val="000266BF"/>
    <w:rsid w:val="00031192"/>
    <w:rsid w:val="00031DD8"/>
    <w:rsid w:val="000346F8"/>
    <w:rsid w:val="000349BA"/>
    <w:rsid w:val="000351FE"/>
    <w:rsid w:val="000425E3"/>
    <w:rsid w:val="00047E29"/>
    <w:rsid w:val="000534F3"/>
    <w:rsid w:val="00055077"/>
    <w:rsid w:val="00055A8B"/>
    <w:rsid w:val="00056C0C"/>
    <w:rsid w:val="000627FF"/>
    <w:rsid w:val="000668A9"/>
    <w:rsid w:val="000706DC"/>
    <w:rsid w:val="0007114C"/>
    <w:rsid w:val="00071AAC"/>
    <w:rsid w:val="00072FC2"/>
    <w:rsid w:val="0007587F"/>
    <w:rsid w:val="00077F85"/>
    <w:rsid w:val="00083EE2"/>
    <w:rsid w:val="00096E09"/>
    <w:rsid w:val="000A03C4"/>
    <w:rsid w:val="000A1E96"/>
    <w:rsid w:val="000A45FA"/>
    <w:rsid w:val="000A79A9"/>
    <w:rsid w:val="000B1CEC"/>
    <w:rsid w:val="000C226B"/>
    <w:rsid w:val="000C7B48"/>
    <w:rsid w:val="000D5474"/>
    <w:rsid w:val="000E367F"/>
    <w:rsid w:val="000E5D20"/>
    <w:rsid w:val="000F0456"/>
    <w:rsid w:val="000F5D55"/>
    <w:rsid w:val="000F6F7E"/>
    <w:rsid w:val="00102783"/>
    <w:rsid w:val="001028EC"/>
    <w:rsid w:val="0010308F"/>
    <w:rsid w:val="00103A77"/>
    <w:rsid w:val="00106DD0"/>
    <w:rsid w:val="00110B14"/>
    <w:rsid w:val="00111499"/>
    <w:rsid w:val="0011316B"/>
    <w:rsid w:val="0011557B"/>
    <w:rsid w:val="001166A0"/>
    <w:rsid w:val="00120F4E"/>
    <w:rsid w:val="00123621"/>
    <w:rsid w:val="0012684E"/>
    <w:rsid w:val="00130173"/>
    <w:rsid w:val="00131254"/>
    <w:rsid w:val="0014166E"/>
    <w:rsid w:val="001475BD"/>
    <w:rsid w:val="00147E4D"/>
    <w:rsid w:val="00151E09"/>
    <w:rsid w:val="00152DAD"/>
    <w:rsid w:val="0015432D"/>
    <w:rsid w:val="00161BB9"/>
    <w:rsid w:val="001634C0"/>
    <w:rsid w:val="00165770"/>
    <w:rsid w:val="00174B94"/>
    <w:rsid w:val="001814D6"/>
    <w:rsid w:val="00183ED5"/>
    <w:rsid w:val="001A0BB3"/>
    <w:rsid w:val="001A5EDE"/>
    <w:rsid w:val="001B2FBA"/>
    <w:rsid w:val="001B49CC"/>
    <w:rsid w:val="001C05CC"/>
    <w:rsid w:val="001C2F76"/>
    <w:rsid w:val="001C317E"/>
    <w:rsid w:val="001C4C42"/>
    <w:rsid w:val="001C73E5"/>
    <w:rsid w:val="001D159C"/>
    <w:rsid w:val="001D1F43"/>
    <w:rsid w:val="001D2E14"/>
    <w:rsid w:val="001D7216"/>
    <w:rsid w:val="001E34BF"/>
    <w:rsid w:val="001E3A98"/>
    <w:rsid w:val="001F0142"/>
    <w:rsid w:val="001F21BB"/>
    <w:rsid w:val="001F3607"/>
    <w:rsid w:val="001F372D"/>
    <w:rsid w:val="001F4194"/>
    <w:rsid w:val="001F53C6"/>
    <w:rsid w:val="002005B8"/>
    <w:rsid w:val="002014D8"/>
    <w:rsid w:val="00202773"/>
    <w:rsid w:val="0020462A"/>
    <w:rsid w:val="00205AD9"/>
    <w:rsid w:val="002109C0"/>
    <w:rsid w:val="00217999"/>
    <w:rsid w:val="00217EDB"/>
    <w:rsid w:val="002220EE"/>
    <w:rsid w:val="00225626"/>
    <w:rsid w:val="00230FA2"/>
    <w:rsid w:val="00232DAA"/>
    <w:rsid w:val="00240C82"/>
    <w:rsid w:val="00243204"/>
    <w:rsid w:val="002453F6"/>
    <w:rsid w:val="002462D3"/>
    <w:rsid w:val="00255D0D"/>
    <w:rsid w:val="00256F2E"/>
    <w:rsid w:val="002574B0"/>
    <w:rsid w:val="00271E43"/>
    <w:rsid w:val="00273AB3"/>
    <w:rsid w:val="00282780"/>
    <w:rsid w:val="00285B45"/>
    <w:rsid w:val="00287F89"/>
    <w:rsid w:val="002935DE"/>
    <w:rsid w:val="00294B8E"/>
    <w:rsid w:val="0029676B"/>
    <w:rsid w:val="002A2E78"/>
    <w:rsid w:val="002A59F6"/>
    <w:rsid w:val="002B5974"/>
    <w:rsid w:val="002C2839"/>
    <w:rsid w:val="002C381D"/>
    <w:rsid w:val="002C595F"/>
    <w:rsid w:val="002D0366"/>
    <w:rsid w:val="002D065F"/>
    <w:rsid w:val="002D3CBD"/>
    <w:rsid w:val="002D671B"/>
    <w:rsid w:val="002D6989"/>
    <w:rsid w:val="002D7C40"/>
    <w:rsid w:val="002E05A5"/>
    <w:rsid w:val="002E2A94"/>
    <w:rsid w:val="002E2D6F"/>
    <w:rsid w:val="002E450C"/>
    <w:rsid w:val="002E7697"/>
    <w:rsid w:val="002F2265"/>
    <w:rsid w:val="002F7A05"/>
    <w:rsid w:val="003014B7"/>
    <w:rsid w:val="0030589C"/>
    <w:rsid w:val="003101A1"/>
    <w:rsid w:val="00311A2D"/>
    <w:rsid w:val="003134FC"/>
    <w:rsid w:val="003172F9"/>
    <w:rsid w:val="0032101B"/>
    <w:rsid w:val="003213A6"/>
    <w:rsid w:val="003237AC"/>
    <w:rsid w:val="00323EC2"/>
    <w:rsid w:val="00332C5B"/>
    <w:rsid w:val="003334B2"/>
    <w:rsid w:val="00336863"/>
    <w:rsid w:val="0034338F"/>
    <w:rsid w:val="00344495"/>
    <w:rsid w:val="0035065F"/>
    <w:rsid w:val="003522A7"/>
    <w:rsid w:val="003524E8"/>
    <w:rsid w:val="00353829"/>
    <w:rsid w:val="003573D8"/>
    <w:rsid w:val="00363569"/>
    <w:rsid w:val="003677E9"/>
    <w:rsid w:val="003833E0"/>
    <w:rsid w:val="00384D84"/>
    <w:rsid w:val="00385615"/>
    <w:rsid w:val="0039171B"/>
    <w:rsid w:val="00395B2B"/>
    <w:rsid w:val="003A0ECC"/>
    <w:rsid w:val="003A732A"/>
    <w:rsid w:val="003B5D9B"/>
    <w:rsid w:val="003B7090"/>
    <w:rsid w:val="003C060E"/>
    <w:rsid w:val="003C27AD"/>
    <w:rsid w:val="003D59C2"/>
    <w:rsid w:val="003D5B17"/>
    <w:rsid w:val="003D778F"/>
    <w:rsid w:val="003D7A0A"/>
    <w:rsid w:val="003E0354"/>
    <w:rsid w:val="003E0A0A"/>
    <w:rsid w:val="003E2035"/>
    <w:rsid w:val="003F73C7"/>
    <w:rsid w:val="00403683"/>
    <w:rsid w:val="004128ED"/>
    <w:rsid w:val="004143DA"/>
    <w:rsid w:val="004148A5"/>
    <w:rsid w:val="00415703"/>
    <w:rsid w:val="00416B53"/>
    <w:rsid w:val="00422F2E"/>
    <w:rsid w:val="00423F4F"/>
    <w:rsid w:val="0042597A"/>
    <w:rsid w:val="004270EC"/>
    <w:rsid w:val="00432F49"/>
    <w:rsid w:val="00441A7A"/>
    <w:rsid w:val="004459BF"/>
    <w:rsid w:val="00445DE8"/>
    <w:rsid w:val="0045124A"/>
    <w:rsid w:val="00460621"/>
    <w:rsid w:val="004631B8"/>
    <w:rsid w:val="0046500C"/>
    <w:rsid w:val="004701A5"/>
    <w:rsid w:val="004708D0"/>
    <w:rsid w:val="004712A4"/>
    <w:rsid w:val="004723A6"/>
    <w:rsid w:val="004802F4"/>
    <w:rsid w:val="00492D2F"/>
    <w:rsid w:val="00493EB2"/>
    <w:rsid w:val="00494082"/>
    <w:rsid w:val="00496EAF"/>
    <w:rsid w:val="004B29E1"/>
    <w:rsid w:val="004B3642"/>
    <w:rsid w:val="004C28FD"/>
    <w:rsid w:val="004C4041"/>
    <w:rsid w:val="004C6DF5"/>
    <w:rsid w:val="004C7FDC"/>
    <w:rsid w:val="004D40C5"/>
    <w:rsid w:val="004E3421"/>
    <w:rsid w:val="004F5006"/>
    <w:rsid w:val="005025E0"/>
    <w:rsid w:val="005136D1"/>
    <w:rsid w:val="00514853"/>
    <w:rsid w:val="00517438"/>
    <w:rsid w:val="00522C21"/>
    <w:rsid w:val="005246EB"/>
    <w:rsid w:val="00535C6B"/>
    <w:rsid w:val="00540A96"/>
    <w:rsid w:val="005411E0"/>
    <w:rsid w:val="00541851"/>
    <w:rsid w:val="005420D3"/>
    <w:rsid w:val="005435F4"/>
    <w:rsid w:val="00544BB5"/>
    <w:rsid w:val="0054607F"/>
    <w:rsid w:val="005476C5"/>
    <w:rsid w:val="00551CDD"/>
    <w:rsid w:val="00555AF8"/>
    <w:rsid w:val="005605C2"/>
    <w:rsid w:val="00565CBE"/>
    <w:rsid w:val="0057070E"/>
    <w:rsid w:val="00575885"/>
    <w:rsid w:val="00575BFB"/>
    <w:rsid w:val="00576E23"/>
    <w:rsid w:val="00583F3A"/>
    <w:rsid w:val="00595CAB"/>
    <w:rsid w:val="00597157"/>
    <w:rsid w:val="005A2CA7"/>
    <w:rsid w:val="005A3DA1"/>
    <w:rsid w:val="005B1514"/>
    <w:rsid w:val="005B62FE"/>
    <w:rsid w:val="005B792F"/>
    <w:rsid w:val="005C329D"/>
    <w:rsid w:val="005C570D"/>
    <w:rsid w:val="005D3789"/>
    <w:rsid w:val="005D7820"/>
    <w:rsid w:val="005E02CC"/>
    <w:rsid w:val="005E1DA9"/>
    <w:rsid w:val="005E2275"/>
    <w:rsid w:val="005E6F5F"/>
    <w:rsid w:val="005F0E93"/>
    <w:rsid w:val="005F3DFF"/>
    <w:rsid w:val="006004D9"/>
    <w:rsid w:val="006019F2"/>
    <w:rsid w:val="00610168"/>
    <w:rsid w:val="00615AC3"/>
    <w:rsid w:val="00616B2B"/>
    <w:rsid w:val="00620A66"/>
    <w:rsid w:val="00621227"/>
    <w:rsid w:val="0062206D"/>
    <w:rsid w:val="00622FDA"/>
    <w:rsid w:val="00633B48"/>
    <w:rsid w:val="006350B2"/>
    <w:rsid w:val="006514D2"/>
    <w:rsid w:val="00654130"/>
    <w:rsid w:val="00671408"/>
    <w:rsid w:val="00673987"/>
    <w:rsid w:val="00673E1B"/>
    <w:rsid w:val="006761C5"/>
    <w:rsid w:val="00680A20"/>
    <w:rsid w:val="00681714"/>
    <w:rsid w:val="00684B6B"/>
    <w:rsid w:val="006878A8"/>
    <w:rsid w:val="006946E9"/>
    <w:rsid w:val="00695CA7"/>
    <w:rsid w:val="006A3101"/>
    <w:rsid w:val="006A4155"/>
    <w:rsid w:val="006A6530"/>
    <w:rsid w:val="006A7E04"/>
    <w:rsid w:val="006B4963"/>
    <w:rsid w:val="006B5295"/>
    <w:rsid w:val="006C0631"/>
    <w:rsid w:val="006C0D32"/>
    <w:rsid w:val="006C4919"/>
    <w:rsid w:val="006C593A"/>
    <w:rsid w:val="006C7263"/>
    <w:rsid w:val="006D1631"/>
    <w:rsid w:val="006E3C70"/>
    <w:rsid w:val="006E51FD"/>
    <w:rsid w:val="006F05B7"/>
    <w:rsid w:val="006F0E5A"/>
    <w:rsid w:val="006F589B"/>
    <w:rsid w:val="006F5E28"/>
    <w:rsid w:val="0070679E"/>
    <w:rsid w:val="00707D63"/>
    <w:rsid w:val="00721FF4"/>
    <w:rsid w:val="007229B2"/>
    <w:rsid w:val="00726AB0"/>
    <w:rsid w:val="00730291"/>
    <w:rsid w:val="00731191"/>
    <w:rsid w:val="00731377"/>
    <w:rsid w:val="00732839"/>
    <w:rsid w:val="0073394B"/>
    <w:rsid w:val="00733A9D"/>
    <w:rsid w:val="00735F4D"/>
    <w:rsid w:val="00737783"/>
    <w:rsid w:val="00737A76"/>
    <w:rsid w:val="007450DD"/>
    <w:rsid w:val="00745351"/>
    <w:rsid w:val="00747FC5"/>
    <w:rsid w:val="0075194A"/>
    <w:rsid w:val="00752189"/>
    <w:rsid w:val="007527E1"/>
    <w:rsid w:val="0075594C"/>
    <w:rsid w:val="007579D0"/>
    <w:rsid w:val="00765B2E"/>
    <w:rsid w:val="007674C1"/>
    <w:rsid w:val="0077409A"/>
    <w:rsid w:val="00777122"/>
    <w:rsid w:val="0077772E"/>
    <w:rsid w:val="00781EB9"/>
    <w:rsid w:val="00785A37"/>
    <w:rsid w:val="00785AC0"/>
    <w:rsid w:val="00791422"/>
    <w:rsid w:val="00793EAB"/>
    <w:rsid w:val="00794AFA"/>
    <w:rsid w:val="00795F47"/>
    <w:rsid w:val="00797E92"/>
    <w:rsid w:val="007A0E02"/>
    <w:rsid w:val="007A4E20"/>
    <w:rsid w:val="007C2F7A"/>
    <w:rsid w:val="007C46FC"/>
    <w:rsid w:val="007C697C"/>
    <w:rsid w:val="007C798D"/>
    <w:rsid w:val="007D011C"/>
    <w:rsid w:val="007D0305"/>
    <w:rsid w:val="007D1807"/>
    <w:rsid w:val="007D31FD"/>
    <w:rsid w:val="007D7DA6"/>
    <w:rsid w:val="007E2EF4"/>
    <w:rsid w:val="007E2F73"/>
    <w:rsid w:val="007E5859"/>
    <w:rsid w:val="007F3877"/>
    <w:rsid w:val="00800E01"/>
    <w:rsid w:val="0081191B"/>
    <w:rsid w:val="008152CD"/>
    <w:rsid w:val="00817FDD"/>
    <w:rsid w:val="00825AC1"/>
    <w:rsid w:val="0082602D"/>
    <w:rsid w:val="008330FC"/>
    <w:rsid w:val="0083527C"/>
    <w:rsid w:val="00836D07"/>
    <w:rsid w:val="0084505E"/>
    <w:rsid w:val="0084598F"/>
    <w:rsid w:val="00856B4D"/>
    <w:rsid w:val="00865F96"/>
    <w:rsid w:val="008735A1"/>
    <w:rsid w:val="00880099"/>
    <w:rsid w:val="00880949"/>
    <w:rsid w:val="0088311A"/>
    <w:rsid w:val="008839F0"/>
    <w:rsid w:val="0088723E"/>
    <w:rsid w:val="008954BD"/>
    <w:rsid w:val="0089610F"/>
    <w:rsid w:val="00896FB6"/>
    <w:rsid w:val="008A17EE"/>
    <w:rsid w:val="008A27F8"/>
    <w:rsid w:val="008A27FC"/>
    <w:rsid w:val="008A488D"/>
    <w:rsid w:val="008A7011"/>
    <w:rsid w:val="008B32E9"/>
    <w:rsid w:val="008B5A91"/>
    <w:rsid w:val="008B7665"/>
    <w:rsid w:val="008C7712"/>
    <w:rsid w:val="008D26F4"/>
    <w:rsid w:val="008D4065"/>
    <w:rsid w:val="008D5093"/>
    <w:rsid w:val="008D70D3"/>
    <w:rsid w:val="008E38D8"/>
    <w:rsid w:val="008E441E"/>
    <w:rsid w:val="008E50EC"/>
    <w:rsid w:val="008E7F40"/>
    <w:rsid w:val="008F12C5"/>
    <w:rsid w:val="008F751E"/>
    <w:rsid w:val="00900980"/>
    <w:rsid w:val="00902B1E"/>
    <w:rsid w:val="00903A5B"/>
    <w:rsid w:val="00903EA1"/>
    <w:rsid w:val="0090528B"/>
    <w:rsid w:val="00912126"/>
    <w:rsid w:val="0091380C"/>
    <w:rsid w:val="00914585"/>
    <w:rsid w:val="00917C66"/>
    <w:rsid w:val="009255CC"/>
    <w:rsid w:val="00927BA0"/>
    <w:rsid w:val="00931CD6"/>
    <w:rsid w:val="00934371"/>
    <w:rsid w:val="00937C51"/>
    <w:rsid w:val="00940DDA"/>
    <w:rsid w:val="009419FB"/>
    <w:rsid w:val="0094364D"/>
    <w:rsid w:val="00944590"/>
    <w:rsid w:val="00944AA7"/>
    <w:rsid w:val="0094678F"/>
    <w:rsid w:val="00954ECB"/>
    <w:rsid w:val="00957D6B"/>
    <w:rsid w:val="00960D6B"/>
    <w:rsid w:val="00961D80"/>
    <w:rsid w:val="00964DD1"/>
    <w:rsid w:val="00975825"/>
    <w:rsid w:val="009858D6"/>
    <w:rsid w:val="009A5737"/>
    <w:rsid w:val="009A640B"/>
    <w:rsid w:val="009B004A"/>
    <w:rsid w:val="009B113D"/>
    <w:rsid w:val="009B7609"/>
    <w:rsid w:val="009C3A02"/>
    <w:rsid w:val="009C45E4"/>
    <w:rsid w:val="009C53EA"/>
    <w:rsid w:val="009D08FB"/>
    <w:rsid w:val="009D20CE"/>
    <w:rsid w:val="009E1EAC"/>
    <w:rsid w:val="009E3290"/>
    <w:rsid w:val="009E56B5"/>
    <w:rsid w:val="009E5700"/>
    <w:rsid w:val="009E573C"/>
    <w:rsid w:val="009E6D13"/>
    <w:rsid w:val="009F31C2"/>
    <w:rsid w:val="00A00DA6"/>
    <w:rsid w:val="00A039F2"/>
    <w:rsid w:val="00A06F86"/>
    <w:rsid w:val="00A07E6F"/>
    <w:rsid w:val="00A12DA5"/>
    <w:rsid w:val="00A171F5"/>
    <w:rsid w:val="00A209D0"/>
    <w:rsid w:val="00A21BE3"/>
    <w:rsid w:val="00A22B36"/>
    <w:rsid w:val="00A27339"/>
    <w:rsid w:val="00A34551"/>
    <w:rsid w:val="00A406CA"/>
    <w:rsid w:val="00A5040E"/>
    <w:rsid w:val="00A624CB"/>
    <w:rsid w:val="00A67E1A"/>
    <w:rsid w:val="00A813FF"/>
    <w:rsid w:val="00A81624"/>
    <w:rsid w:val="00A8345D"/>
    <w:rsid w:val="00A83E68"/>
    <w:rsid w:val="00A87CD1"/>
    <w:rsid w:val="00A95A38"/>
    <w:rsid w:val="00A97EB8"/>
    <w:rsid w:val="00AA049E"/>
    <w:rsid w:val="00AA251A"/>
    <w:rsid w:val="00AA6877"/>
    <w:rsid w:val="00AA7166"/>
    <w:rsid w:val="00AB504D"/>
    <w:rsid w:val="00AB54E0"/>
    <w:rsid w:val="00AB7FD5"/>
    <w:rsid w:val="00AC1D46"/>
    <w:rsid w:val="00AC4B0E"/>
    <w:rsid w:val="00AD14D5"/>
    <w:rsid w:val="00AD1C2A"/>
    <w:rsid w:val="00AD663B"/>
    <w:rsid w:val="00AE7A91"/>
    <w:rsid w:val="00AE7B0A"/>
    <w:rsid w:val="00AF1DB9"/>
    <w:rsid w:val="00AF2D28"/>
    <w:rsid w:val="00AF43DE"/>
    <w:rsid w:val="00B03059"/>
    <w:rsid w:val="00B0585B"/>
    <w:rsid w:val="00B07029"/>
    <w:rsid w:val="00B11918"/>
    <w:rsid w:val="00B13A66"/>
    <w:rsid w:val="00B142BB"/>
    <w:rsid w:val="00B16F32"/>
    <w:rsid w:val="00B21136"/>
    <w:rsid w:val="00B2519D"/>
    <w:rsid w:val="00B26F02"/>
    <w:rsid w:val="00B270CB"/>
    <w:rsid w:val="00B33079"/>
    <w:rsid w:val="00B35B8B"/>
    <w:rsid w:val="00B3757C"/>
    <w:rsid w:val="00B43DB5"/>
    <w:rsid w:val="00B443FE"/>
    <w:rsid w:val="00B44A56"/>
    <w:rsid w:val="00B46D81"/>
    <w:rsid w:val="00B52895"/>
    <w:rsid w:val="00B53F18"/>
    <w:rsid w:val="00B56539"/>
    <w:rsid w:val="00B57C34"/>
    <w:rsid w:val="00B6336B"/>
    <w:rsid w:val="00B64A5D"/>
    <w:rsid w:val="00B6600A"/>
    <w:rsid w:val="00B67B68"/>
    <w:rsid w:val="00B71D79"/>
    <w:rsid w:val="00B7244E"/>
    <w:rsid w:val="00B76797"/>
    <w:rsid w:val="00B80A2A"/>
    <w:rsid w:val="00B844BF"/>
    <w:rsid w:val="00B8555B"/>
    <w:rsid w:val="00B90E69"/>
    <w:rsid w:val="00B92680"/>
    <w:rsid w:val="00B93E27"/>
    <w:rsid w:val="00B96326"/>
    <w:rsid w:val="00B97506"/>
    <w:rsid w:val="00BA0C94"/>
    <w:rsid w:val="00BA5E99"/>
    <w:rsid w:val="00BA60B7"/>
    <w:rsid w:val="00BA648C"/>
    <w:rsid w:val="00BB0B4D"/>
    <w:rsid w:val="00BB2671"/>
    <w:rsid w:val="00BB26D1"/>
    <w:rsid w:val="00BB31EB"/>
    <w:rsid w:val="00BB3F35"/>
    <w:rsid w:val="00BB6CD2"/>
    <w:rsid w:val="00BB76D3"/>
    <w:rsid w:val="00BC2944"/>
    <w:rsid w:val="00BC4D7C"/>
    <w:rsid w:val="00BC61C7"/>
    <w:rsid w:val="00BD182A"/>
    <w:rsid w:val="00BD2AB7"/>
    <w:rsid w:val="00BD67A6"/>
    <w:rsid w:val="00BD7574"/>
    <w:rsid w:val="00BE3537"/>
    <w:rsid w:val="00BF376A"/>
    <w:rsid w:val="00C014F3"/>
    <w:rsid w:val="00C02C0A"/>
    <w:rsid w:val="00C03320"/>
    <w:rsid w:val="00C0376D"/>
    <w:rsid w:val="00C06BA2"/>
    <w:rsid w:val="00C07F93"/>
    <w:rsid w:val="00C10435"/>
    <w:rsid w:val="00C11C42"/>
    <w:rsid w:val="00C16EB7"/>
    <w:rsid w:val="00C234EE"/>
    <w:rsid w:val="00C30B7B"/>
    <w:rsid w:val="00C34EF6"/>
    <w:rsid w:val="00C35B5E"/>
    <w:rsid w:val="00C37CB4"/>
    <w:rsid w:val="00C40D0E"/>
    <w:rsid w:val="00C44DC7"/>
    <w:rsid w:val="00C55E71"/>
    <w:rsid w:val="00C56C70"/>
    <w:rsid w:val="00C645C2"/>
    <w:rsid w:val="00C72092"/>
    <w:rsid w:val="00C74788"/>
    <w:rsid w:val="00C81CF9"/>
    <w:rsid w:val="00C91627"/>
    <w:rsid w:val="00C9396B"/>
    <w:rsid w:val="00CA1421"/>
    <w:rsid w:val="00CA212D"/>
    <w:rsid w:val="00CA4116"/>
    <w:rsid w:val="00CA56C3"/>
    <w:rsid w:val="00CA57A7"/>
    <w:rsid w:val="00CA6EFB"/>
    <w:rsid w:val="00CB3A44"/>
    <w:rsid w:val="00CB7490"/>
    <w:rsid w:val="00CB7AA9"/>
    <w:rsid w:val="00CC0A2D"/>
    <w:rsid w:val="00CC3552"/>
    <w:rsid w:val="00CC367A"/>
    <w:rsid w:val="00CC3A50"/>
    <w:rsid w:val="00CC6B3D"/>
    <w:rsid w:val="00CD123A"/>
    <w:rsid w:val="00CD3E42"/>
    <w:rsid w:val="00CD5208"/>
    <w:rsid w:val="00CD5B9C"/>
    <w:rsid w:val="00CD78C0"/>
    <w:rsid w:val="00CE0FBC"/>
    <w:rsid w:val="00CE1D61"/>
    <w:rsid w:val="00CE37E2"/>
    <w:rsid w:val="00CE5DC6"/>
    <w:rsid w:val="00CF0A97"/>
    <w:rsid w:val="00CF0BB6"/>
    <w:rsid w:val="00CF198C"/>
    <w:rsid w:val="00CF30E7"/>
    <w:rsid w:val="00CF54DD"/>
    <w:rsid w:val="00D06AB4"/>
    <w:rsid w:val="00D1039D"/>
    <w:rsid w:val="00D110B5"/>
    <w:rsid w:val="00D13094"/>
    <w:rsid w:val="00D13464"/>
    <w:rsid w:val="00D16C05"/>
    <w:rsid w:val="00D242E3"/>
    <w:rsid w:val="00D2594C"/>
    <w:rsid w:val="00D27E6D"/>
    <w:rsid w:val="00D339E1"/>
    <w:rsid w:val="00D348EA"/>
    <w:rsid w:val="00D37193"/>
    <w:rsid w:val="00D433DB"/>
    <w:rsid w:val="00D50EEB"/>
    <w:rsid w:val="00D53062"/>
    <w:rsid w:val="00D53BEC"/>
    <w:rsid w:val="00D61FD6"/>
    <w:rsid w:val="00D670D0"/>
    <w:rsid w:val="00D75461"/>
    <w:rsid w:val="00D75803"/>
    <w:rsid w:val="00D76D99"/>
    <w:rsid w:val="00D774AB"/>
    <w:rsid w:val="00D7751A"/>
    <w:rsid w:val="00D901C7"/>
    <w:rsid w:val="00D94C6C"/>
    <w:rsid w:val="00DA033B"/>
    <w:rsid w:val="00DA588B"/>
    <w:rsid w:val="00DA6200"/>
    <w:rsid w:val="00DA7E44"/>
    <w:rsid w:val="00DB052A"/>
    <w:rsid w:val="00DB0FC8"/>
    <w:rsid w:val="00DB679E"/>
    <w:rsid w:val="00DC4826"/>
    <w:rsid w:val="00DC5FE0"/>
    <w:rsid w:val="00DC6C08"/>
    <w:rsid w:val="00DD2A6E"/>
    <w:rsid w:val="00DE558F"/>
    <w:rsid w:val="00DE6B35"/>
    <w:rsid w:val="00DE7FEC"/>
    <w:rsid w:val="00E10932"/>
    <w:rsid w:val="00E13335"/>
    <w:rsid w:val="00E13F03"/>
    <w:rsid w:val="00E142D2"/>
    <w:rsid w:val="00E1458E"/>
    <w:rsid w:val="00E15B94"/>
    <w:rsid w:val="00E25EB4"/>
    <w:rsid w:val="00E26959"/>
    <w:rsid w:val="00E275C8"/>
    <w:rsid w:val="00E30058"/>
    <w:rsid w:val="00E31E86"/>
    <w:rsid w:val="00E331C0"/>
    <w:rsid w:val="00E33690"/>
    <w:rsid w:val="00E35DA9"/>
    <w:rsid w:val="00E422AD"/>
    <w:rsid w:val="00E42314"/>
    <w:rsid w:val="00E461BA"/>
    <w:rsid w:val="00E537D6"/>
    <w:rsid w:val="00E57E94"/>
    <w:rsid w:val="00E60B6D"/>
    <w:rsid w:val="00E61401"/>
    <w:rsid w:val="00E65D02"/>
    <w:rsid w:val="00E66052"/>
    <w:rsid w:val="00E66BA0"/>
    <w:rsid w:val="00E67C7D"/>
    <w:rsid w:val="00E70038"/>
    <w:rsid w:val="00E73379"/>
    <w:rsid w:val="00E75BC9"/>
    <w:rsid w:val="00E80AE6"/>
    <w:rsid w:val="00E80ECF"/>
    <w:rsid w:val="00E81B9B"/>
    <w:rsid w:val="00E81C7D"/>
    <w:rsid w:val="00E84C92"/>
    <w:rsid w:val="00E862D8"/>
    <w:rsid w:val="00E8676E"/>
    <w:rsid w:val="00E93B2F"/>
    <w:rsid w:val="00EA0DB8"/>
    <w:rsid w:val="00EA1C82"/>
    <w:rsid w:val="00EA1E99"/>
    <w:rsid w:val="00EA4205"/>
    <w:rsid w:val="00EA5125"/>
    <w:rsid w:val="00EB10B1"/>
    <w:rsid w:val="00EC1F3F"/>
    <w:rsid w:val="00EC3532"/>
    <w:rsid w:val="00EC4C12"/>
    <w:rsid w:val="00EC52D1"/>
    <w:rsid w:val="00ED0665"/>
    <w:rsid w:val="00ED2FB5"/>
    <w:rsid w:val="00EE030D"/>
    <w:rsid w:val="00EE6909"/>
    <w:rsid w:val="00EF5136"/>
    <w:rsid w:val="00F02FB4"/>
    <w:rsid w:val="00F050DE"/>
    <w:rsid w:val="00F07E5B"/>
    <w:rsid w:val="00F1166C"/>
    <w:rsid w:val="00F160A0"/>
    <w:rsid w:val="00F21FE1"/>
    <w:rsid w:val="00F26303"/>
    <w:rsid w:val="00F306CB"/>
    <w:rsid w:val="00F3428E"/>
    <w:rsid w:val="00F3436D"/>
    <w:rsid w:val="00F37350"/>
    <w:rsid w:val="00F42518"/>
    <w:rsid w:val="00F439F0"/>
    <w:rsid w:val="00F504DA"/>
    <w:rsid w:val="00F513D3"/>
    <w:rsid w:val="00F5614F"/>
    <w:rsid w:val="00F57476"/>
    <w:rsid w:val="00F61DFF"/>
    <w:rsid w:val="00F62B2D"/>
    <w:rsid w:val="00F66A8B"/>
    <w:rsid w:val="00F67433"/>
    <w:rsid w:val="00F67E60"/>
    <w:rsid w:val="00F67E8F"/>
    <w:rsid w:val="00F746FE"/>
    <w:rsid w:val="00F825ED"/>
    <w:rsid w:val="00F92FB3"/>
    <w:rsid w:val="00F9315C"/>
    <w:rsid w:val="00F944F0"/>
    <w:rsid w:val="00F94E28"/>
    <w:rsid w:val="00F95DF0"/>
    <w:rsid w:val="00FA5452"/>
    <w:rsid w:val="00FB0699"/>
    <w:rsid w:val="00FB1E60"/>
    <w:rsid w:val="00FB5A04"/>
    <w:rsid w:val="00FB5F32"/>
    <w:rsid w:val="00FB6092"/>
    <w:rsid w:val="00FB61B6"/>
    <w:rsid w:val="00FB6497"/>
    <w:rsid w:val="00FC1B93"/>
    <w:rsid w:val="00FD1142"/>
    <w:rsid w:val="00FD1677"/>
    <w:rsid w:val="00FE5935"/>
    <w:rsid w:val="00FF0AF7"/>
    <w:rsid w:val="00FF4893"/>
    <w:rsid w:val="00FF57F5"/>
    <w:rsid w:val="00FF7229"/>
    <w:rsid w:val="00FF7F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page number"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nhideWhenUsed="0" w:qFormat="1"/>
    <w:lsdException w:name="Document Map" w:uiPriority="0"/>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53BEC"/>
    <w:pPr>
      <w:spacing w:after="0" w:line="240" w:lineRule="auto"/>
    </w:pPr>
    <w:rPr>
      <w:rFonts w:ascii="Times New Roman" w:eastAsia="Times New Roman" w:hAnsi="Times New Roman" w:cs="Times New Roman"/>
      <w:sz w:val="24"/>
      <w:szCs w:val="24"/>
      <w:lang w:eastAsia="ru-RU"/>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qFormat/>
    <w:rsid w:val="00514853"/>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rsid w:val="00514853"/>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rsid w:val="00514853"/>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rsid w:val="00514853"/>
    <w:pPr>
      <w:keepNext/>
      <w:spacing w:line="480" w:lineRule="auto"/>
      <w:ind w:firstLine="720"/>
      <w:outlineLvl w:val="3"/>
    </w:pPr>
    <w:rPr>
      <w:i/>
      <w:iCs/>
      <w:lang w:val="x-none" w:eastAsia="x-none"/>
    </w:rPr>
  </w:style>
  <w:style w:type="paragraph" w:styleId="5">
    <w:name w:val="heading 5"/>
    <w:basedOn w:val="a0"/>
    <w:next w:val="a0"/>
    <w:link w:val="50"/>
    <w:qFormat/>
    <w:rsid w:val="00514853"/>
    <w:pPr>
      <w:jc w:val="both"/>
      <w:outlineLvl w:val="4"/>
    </w:pPr>
    <w:rPr>
      <w:rFonts w:ascii="Verdana" w:hAnsi="Verdana"/>
      <w:i/>
      <w:iCs/>
      <w:sz w:val="26"/>
      <w:szCs w:val="26"/>
      <w:lang w:val="x-none" w:eastAsia="x-none"/>
    </w:rPr>
  </w:style>
  <w:style w:type="paragraph" w:styleId="6">
    <w:name w:val="heading 6"/>
    <w:basedOn w:val="a0"/>
    <w:next w:val="a0"/>
    <w:link w:val="60"/>
    <w:qFormat/>
    <w:rsid w:val="00514853"/>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rsid w:val="00514853"/>
    <w:pPr>
      <w:keepNext/>
      <w:ind w:left="-180"/>
      <w:jc w:val="center"/>
      <w:outlineLvl w:val="6"/>
    </w:pPr>
    <w:rPr>
      <w:rFonts w:ascii="Arial" w:hAnsi="Arial"/>
      <w:b/>
      <w:sz w:val="48"/>
      <w:szCs w:val="48"/>
      <w:lang w:val="x-none" w:eastAsia="x-none"/>
    </w:rPr>
  </w:style>
  <w:style w:type="paragraph" w:styleId="8">
    <w:name w:val="heading 8"/>
    <w:basedOn w:val="a0"/>
    <w:next w:val="a0"/>
    <w:link w:val="80"/>
    <w:qFormat/>
    <w:rsid w:val="00514853"/>
    <w:pPr>
      <w:spacing w:before="240" w:after="60"/>
      <w:outlineLvl w:val="7"/>
    </w:pPr>
    <w:rPr>
      <w:i/>
      <w:iCs/>
    </w:rPr>
  </w:style>
  <w:style w:type="paragraph" w:styleId="9">
    <w:name w:val="heading 9"/>
    <w:basedOn w:val="a0"/>
    <w:next w:val="a0"/>
    <w:link w:val="90"/>
    <w:qFormat/>
    <w:rsid w:val="00514853"/>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basedOn w:val="a1"/>
    <w:link w:val="1"/>
    <w:uiPriority w:val="9"/>
    <w:rsid w:val="00514853"/>
    <w:rPr>
      <w:rFonts w:ascii="Verdana" w:eastAsia="Times New Roman" w:hAnsi="Verdana" w:cs="Times New Roman"/>
      <w:b/>
      <w:bCs/>
      <w:sz w:val="28"/>
      <w:szCs w:val="28"/>
      <w:lang w:val="x-none" w:eastAsia="x-none"/>
    </w:rPr>
  </w:style>
  <w:style w:type="character" w:customStyle="1" w:styleId="20">
    <w:name w:val="Заголовок 2 Знак"/>
    <w:aliases w:val="H2 Знак"/>
    <w:basedOn w:val="a1"/>
    <w:link w:val="2"/>
    <w:uiPriority w:val="9"/>
    <w:rsid w:val="00514853"/>
    <w:rPr>
      <w:rFonts w:ascii="Verdana" w:eastAsia="Times New Roman" w:hAnsi="Verdana" w:cs="Times New Roman"/>
      <w:i/>
      <w:iCs/>
      <w:sz w:val="24"/>
      <w:szCs w:val="24"/>
      <w:lang w:val="x-none" w:eastAsia="x-none"/>
    </w:rPr>
  </w:style>
  <w:style w:type="character" w:customStyle="1" w:styleId="30">
    <w:name w:val="Заголовок 3 Знак"/>
    <w:basedOn w:val="a1"/>
    <w:link w:val="3"/>
    <w:uiPriority w:val="9"/>
    <w:rsid w:val="00514853"/>
    <w:rPr>
      <w:rFonts w:ascii="Verdana" w:eastAsia="Times New Roman" w:hAnsi="Verdana" w:cs="Times New Roman"/>
      <w:b/>
      <w:bCs/>
      <w:sz w:val="24"/>
      <w:szCs w:val="24"/>
      <w:lang w:val="x-none" w:eastAsia="x-none"/>
    </w:rPr>
  </w:style>
  <w:style w:type="character" w:customStyle="1" w:styleId="40">
    <w:name w:val="Заголовок 4 Знак"/>
    <w:basedOn w:val="a1"/>
    <w:link w:val="4"/>
    <w:rsid w:val="00514853"/>
    <w:rPr>
      <w:rFonts w:ascii="Times New Roman" w:eastAsia="Times New Roman" w:hAnsi="Times New Roman" w:cs="Times New Roman"/>
      <w:i/>
      <w:iCs/>
      <w:sz w:val="24"/>
      <w:szCs w:val="24"/>
      <w:lang w:val="x-none" w:eastAsia="x-none"/>
    </w:rPr>
  </w:style>
  <w:style w:type="character" w:customStyle="1" w:styleId="50">
    <w:name w:val="Заголовок 5 Знак"/>
    <w:basedOn w:val="a1"/>
    <w:link w:val="5"/>
    <w:uiPriority w:val="99"/>
    <w:rsid w:val="00514853"/>
    <w:rPr>
      <w:rFonts w:ascii="Verdana" w:eastAsia="Times New Roman" w:hAnsi="Verdana" w:cs="Times New Roman"/>
      <w:i/>
      <w:iCs/>
      <w:sz w:val="26"/>
      <w:szCs w:val="26"/>
      <w:lang w:val="x-none" w:eastAsia="x-none"/>
    </w:rPr>
  </w:style>
  <w:style w:type="character" w:customStyle="1" w:styleId="60">
    <w:name w:val="Заголовок 6 Знак"/>
    <w:basedOn w:val="a1"/>
    <w:link w:val="6"/>
    <w:rsid w:val="00514853"/>
    <w:rPr>
      <w:rFonts w:ascii="Verdana" w:eastAsia="Times New Roman" w:hAnsi="Verdana" w:cs="Times New Roman"/>
      <w:b/>
      <w:bCs/>
      <w:i/>
      <w:iCs/>
      <w:sz w:val="26"/>
      <w:szCs w:val="26"/>
      <w:lang w:val="x-none" w:eastAsia="x-none"/>
    </w:rPr>
  </w:style>
  <w:style w:type="character" w:customStyle="1" w:styleId="70">
    <w:name w:val="Заголовок 7 Знак"/>
    <w:basedOn w:val="a1"/>
    <w:link w:val="7"/>
    <w:rsid w:val="00514853"/>
    <w:rPr>
      <w:rFonts w:ascii="Arial" w:eastAsia="Times New Roman" w:hAnsi="Arial" w:cs="Times New Roman"/>
      <w:b/>
      <w:sz w:val="48"/>
      <w:szCs w:val="48"/>
      <w:lang w:val="x-none" w:eastAsia="x-none"/>
    </w:rPr>
  </w:style>
  <w:style w:type="character" w:customStyle="1" w:styleId="80">
    <w:name w:val="Заголовок 8 Знак"/>
    <w:basedOn w:val="a1"/>
    <w:link w:val="8"/>
    <w:rsid w:val="00514853"/>
    <w:rPr>
      <w:rFonts w:ascii="Times New Roman" w:eastAsia="Times New Roman" w:hAnsi="Times New Roman" w:cs="Times New Roman"/>
      <w:i/>
      <w:iCs/>
      <w:sz w:val="24"/>
      <w:szCs w:val="24"/>
      <w:lang w:eastAsia="ru-RU"/>
    </w:rPr>
  </w:style>
  <w:style w:type="character" w:customStyle="1" w:styleId="90">
    <w:name w:val="Заголовок 9 Знак"/>
    <w:basedOn w:val="a1"/>
    <w:link w:val="9"/>
    <w:rsid w:val="00514853"/>
    <w:rPr>
      <w:rFonts w:ascii="Times New Roman" w:eastAsia="Times New Roman" w:hAnsi="Times New Roman" w:cs="Times New Roman"/>
      <w:i/>
      <w:sz w:val="24"/>
      <w:szCs w:val="24"/>
      <w:u w:val="single"/>
      <w:lang w:eastAsia="ru-RU"/>
    </w:rPr>
  </w:style>
  <w:style w:type="paragraph" w:styleId="a4">
    <w:name w:val="Body Text Indent"/>
    <w:basedOn w:val="a0"/>
    <w:link w:val="a5"/>
    <w:rsid w:val="00514853"/>
    <w:pPr>
      <w:widowControl w:val="0"/>
      <w:autoSpaceDE w:val="0"/>
      <w:autoSpaceDN w:val="0"/>
      <w:adjustRightInd w:val="0"/>
      <w:spacing w:before="20" w:line="260" w:lineRule="auto"/>
      <w:ind w:left="1280"/>
      <w:jc w:val="both"/>
    </w:pPr>
    <w:rPr>
      <w:rFonts w:ascii="Verdana" w:hAnsi="Verdana"/>
    </w:rPr>
  </w:style>
  <w:style w:type="character" w:customStyle="1" w:styleId="a5">
    <w:name w:val="Основной текст с отступом Знак"/>
    <w:basedOn w:val="a1"/>
    <w:link w:val="a4"/>
    <w:rsid w:val="00514853"/>
    <w:rPr>
      <w:rFonts w:ascii="Verdana" w:eastAsia="Times New Roman" w:hAnsi="Verdana" w:cs="Times New Roman"/>
      <w:sz w:val="24"/>
      <w:szCs w:val="24"/>
      <w:lang w:eastAsia="ru-RU"/>
    </w:rPr>
  </w:style>
  <w:style w:type="paragraph" w:styleId="21">
    <w:name w:val="Body Text 2"/>
    <w:basedOn w:val="a0"/>
    <w:link w:val="22"/>
    <w:rsid w:val="00514853"/>
    <w:pPr>
      <w:widowControl w:val="0"/>
      <w:autoSpaceDE w:val="0"/>
      <w:autoSpaceDN w:val="0"/>
      <w:adjustRightInd w:val="0"/>
      <w:spacing w:before="20" w:line="360" w:lineRule="auto"/>
    </w:pPr>
  </w:style>
  <w:style w:type="character" w:customStyle="1" w:styleId="22">
    <w:name w:val="Основной текст 2 Знак"/>
    <w:basedOn w:val="a1"/>
    <w:link w:val="21"/>
    <w:rsid w:val="00514853"/>
    <w:rPr>
      <w:rFonts w:ascii="Times New Roman" w:eastAsia="Times New Roman" w:hAnsi="Times New Roman" w:cs="Times New Roman"/>
      <w:sz w:val="24"/>
      <w:szCs w:val="24"/>
      <w:lang w:eastAsia="ru-RU"/>
    </w:rPr>
  </w:style>
  <w:style w:type="paragraph" w:styleId="a6">
    <w:name w:val="header"/>
    <w:basedOn w:val="a0"/>
    <w:link w:val="a7"/>
    <w:uiPriority w:val="99"/>
    <w:rsid w:val="00514853"/>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character" w:customStyle="1" w:styleId="a7">
    <w:name w:val="Верхний колонтитул Знак"/>
    <w:basedOn w:val="a1"/>
    <w:link w:val="a6"/>
    <w:uiPriority w:val="99"/>
    <w:rsid w:val="00514853"/>
    <w:rPr>
      <w:rFonts w:ascii="Verdana" w:eastAsia="Times New Roman" w:hAnsi="Verdana" w:cs="Times New Roman"/>
      <w:sz w:val="24"/>
      <w:szCs w:val="24"/>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rsid w:val="00514853"/>
    <w:pPr>
      <w:widowControl w:val="0"/>
      <w:autoSpaceDE w:val="0"/>
      <w:autoSpaceDN w:val="0"/>
      <w:adjustRightInd w:val="0"/>
      <w:spacing w:before="20"/>
      <w:jc w:val="both"/>
    </w:pPr>
    <w:rPr>
      <w:rFonts w:ascii="Verdana" w:hAnsi="Verdana"/>
    </w:r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basedOn w:val="a1"/>
    <w:link w:val="a8"/>
    <w:rsid w:val="00514853"/>
    <w:rPr>
      <w:rFonts w:ascii="Verdana" w:eastAsia="Times New Roman" w:hAnsi="Verdana" w:cs="Times New Roman"/>
      <w:sz w:val="24"/>
      <w:szCs w:val="24"/>
      <w:lang w:eastAsia="ru-RU"/>
    </w:rPr>
  </w:style>
  <w:style w:type="paragraph" w:styleId="aa">
    <w:name w:val="footer"/>
    <w:basedOn w:val="a0"/>
    <w:link w:val="ab"/>
    <w:uiPriority w:val="99"/>
    <w:rsid w:val="00514853"/>
    <w:pPr>
      <w:tabs>
        <w:tab w:val="center" w:pos="4153"/>
        <w:tab w:val="right" w:pos="8306"/>
      </w:tabs>
      <w:jc w:val="both"/>
    </w:pPr>
    <w:rPr>
      <w:rFonts w:ascii="Verdana" w:hAnsi="Verdana"/>
      <w:lang w:val="x-none" w:eastAsia="x-none"/>
    </w:rPr>
  </w:style>
  <w:style w:type="character" w:customStyle="1" w:styleId="ab">
    <w:name w:val="Нижний колонтитул Знак"/>
    <w:basedOn w:val="a1"/>
    <w:link w:val="aa"/>
    <w:uiPriority w:val="99"/>
    <w:rsid w:val="00514853"/>
    <w:rPr>
      <w:rFonts w:ascii="Verdana" w:eastAsia="Times New Roman" w:hAnsi="Verdana" w:cs="Times New Roman"/>
      <w:sz w:val="24"/>
      <w:szCs w:val="24"/>
      <w:lang w:val="x-none" w:eastAsia="x-none"/>
    </w:rPr>
  </w:style>
  <w:style w:type="paragraph" w:customStyle="1" w:styleId="11">
    <w:name w:val="Стиль1"/>
    <w:basedOn w:val="a0"/>
    <w:rsid w:val="00514853"/>
    <w:pPr>
      <w:jc w:val="both"/>
    </w:pPr>
    <w:rPr>
      <w:i/>
      <w:sz w:val="26"/>
      <w:szCs w:val="20"/>
    </w:rPr>
  </w:style>
  <w:style w:type="paragraph" w:styleId="23">
    <w:name w:val="Body Text Indent 2"/>
    <w:basedOn w:val="a0"/>
    <w:link w:val="24"/>
    <w:rsid w:val="00514853"/>
    <w:pPr>
      <w:widowControl w:val="0"/>
      <w:autoSpaceDE w:val="0"/>
      <w:autoSpaceDN w:val="0"/>
      <w:adjustRightInd w:val="0"/>
      <w:spacing w:before="20" w:line="260" w:lineRule="auto"/>
      <w:ind w:left="1280"/>
      <w:jc w:val="both"/>
    </w:pPr>
    <w:rPr>
      <w:rFonts w:ascii="Verdana" w:hAnsi="Verdana"/>
      <w:i/>
      <w:iCs/>
    </w:rPr>
  </w:style>
  <w:style w:type="character" w:customStyle="1" w:styleId="24">
    <w:name w:val="Основной текст с отступом 2 Знак"/>
    <w:basedOn w:val="a1"/>
    <w:link w:val="23"/>
    <w:rsid w:val="00514853"/>
    <w:rPr>
      <w:rFonts w:ascii="Verdana" w:eastAsia="Times New Roman" w:hAnsi="Verdana" w:cs="Times New Roman"/>
      <w:i/>
      <w:iCs/>
      <w:sz w:val="24"/>
      <w:szCs w:val="24"/>
      <w:lang w:eastAsia="ru-RU"/>
    </w:rPr>
  </w:style>
  <w:style w:type="paragraph" w:styleId="31">
    <w:name w:val="Body Text Indent 3"/>
    <w:basedOn w:val="a0"/>
    <w:link w:val="32"/>
    <w:rsid w:val="00514853"/>
    <w:pPr>
      <w:widowControl w:val="0"/>
      <w:autoSpaceDE w:val="0"/>
      <w:autoSpaceDN w:val="0"/>
      <w:adjustRightInd w:val="0"/>
      <w:spacing w:line="260" w:lineRule="auto"/>
      <w:ind w:left="640"/>
      <w:jc w:val="both"/>
    </w:pPr>
    <w:rPr>
      <w:rFonts w:ascii="Verdana" w:hAnsi="Verdana"/>
      <w:lang w:val="x-none" w:eastAsia="x-none"/>
    </w:rPr>
  </w:style>
  <w:style w:type="character" w:customStyle="1" w:styleId="32">
    <w:name w:val="Основной текст с отступом 3 Знак"/>
    <w:basedOn w:val="a1"/>
    <w:link w:val="31"/>
    <w:rsid w:val="00514853"/>
    <w:rPr>
      <w:rFonts w:ascii="Verdana" w:eastAsia="Times New Roman" w:hAnsi="Verdana" w:cs="Times New Roman"/>
      <w:sz w:val="24"/>
      <w:szCs w:val="24"/>
      <w:lang w:val="x-none" w:eastAsia="x-none"/>
    </w:rPr>
  </w:style>
  <w:style w:type="character" w:styleId="ac">
    <w:name w:val="page number"/>
    <w:basedOn w:val="a1"/>
    <w:rsid w:val="00514853"/>
  </w:style>
  <w:style w:type="paragraph" w:styleId="ad">
    <w:name w:val="Normal (Web)"/>
    <w:basedOn w:val="a0"/>
    <w:uiPriority w:val="99"/>
    <w:rsid w:val="00514853"/>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rsid w:val="00514853"/>
    <w:pPr>
      <w:spacing w:after="120"/>
    </w:pPr>
    <w:rPr>
      <w:sz w:val="16"/>
      <w:szCs w:val="16"/>
    </w:rPr>
  </w:style>
  <w:style w:type="character" w:customStyle="1" w:styleId="34">
    <w:name w:val="Основной текст 3 Знак"/>
    <w:basedOn w:val="a1"/>
    <w:link w:val="33"/>
    <w:rsid w:val="00514853"/>
    <w:rPr>
      <w:rFonts w:ascii="Times New Roman" w:eastAsia="Times New Roman" w:hAnsi="Times New Roman" w:cs="Times New Roman"/>
      <w:sz w:val="16"/>
      <w:szCs w:val="16"/>
      <w:lang w:eastAsia="ru-RU"/>
    </w:rPr>
  </w:style>
  <w:style w:type="character" w:styleId="ae">
    <w:name w:val="Strong"/>
    <w:qFormat/>
    <w:rsid w:val="00514853"/>
    <w:rPr>
      <w:b/>
      <w:bCs/>
    </w:rPr>
  </w:style>
  <w:style w:type="character" w:styleId="af">
    <w:name w:val="Emphasis"/>
    <w:uiPriority w:val="99"/>
    <w:qFormat/>
    <w:rsid w:val="00514853"/>
    <w:rPr>
      <w:i/>
      <w:iCs/>
    </w:rPr>
  </w:style>
  <w:style w:type="paragraph" w:styleId="af0">
    <w:name w:val="Subtitle"/>
    <w:basedOn w:val="a0"/>
    <w:link w:val="af1"/>
    <w:uiPriority w:val="11"/>
    <w:qFormat/>
    <w:rsid w:val="00514853"/>
    <w:pPr>
      <w:ind w:firstLine="709"/>
    </w:pPr>
    <w:rPr>
      <w:sz w:val="28"/>
      <w:szCs w:val="20"/>
      <w:lang w:val="x-none" w:eastAsia="x-none"/>
    </w:rPr>
  </w:style>
  <w:style w:type="character" w:customStyle="1" w:styleId="af1">
    <w:name w:val="Подзаголовок Знак"/>
    <w:basedOn w:val="a1"/>
    <w:link w:val="af0"/>
    <w:uiPriority w:val="11"/>
    <w:rsid w:val="00514853"/>
    <w:rPr>
      <w:rFonts w:ascii="Times New Roman" w:eastAsia="Times New Roman" w:hAnsi="Times New Roman" w:cs="Times New Roman"/>
      <w:sz w:val="28"/>
      <w:szCs w:val="20"/>
      <w:lang w:val="x-none" w:eastAsia="x-none"/>
    </w:rPr>
  </w:style>
  <w:style w:type="paragraph" w:styleId="af2">
    <w:name w:val="Block Text"/>
    <w:basedOn w:val="a0"/>
    <w:rsid w:val="00514853"/>
    <w:pPr>
      <w:spacing w:line="360" w:lineRule="auto"/>
      <w:ind w:left="567" w:right="284" w:firstLine="284"/>
    </w:pPr>
    <w:rPr>
      <w:szCs w:val="20"/>
    </w:rPr>
  </w:style>
  <w:style w:type="paragraph" w:customStyle="1" w:styleId="310">
    <w:name w:val="Основной текст 31"/>
    <w:basedOn w:val="a0"/>
    <w:rsid w:val="00514853"/>
    <w:rPr>
      <w:sz w:val="22"/>
      <w:szCs w:val="20"/>
      <w:lang w:val="en-US"/>
    </w:rPr>
  </w:style>
  <w:style w:type="paragraph" w:styleId="af3">
    <w:name w:val="Balloon Text"/>
    <w:basedOn w:val="a0"/>
    <w:link w:val="af4"/>
    <w:uiPriority w:val="99"/>
    <w:rsid w:val="00514853"/>
    <w:rPr>
      <w:rFonts w:ascii="Tahoma" w:hAnsi="Tahoma"/>
      <w:sz w:val="16"/>
      <w:szCs w:val="16"/>
      <w:lang w:val="x-none" w:eastAsia="x-none"/>
    </w:rPr>
  </w:style>
  <w:style w:type="character" w:customStyle="1" w:styleId="af4">
    <w:name w:val="Текст выноски Знак"/>
    <w:basedOn w:val="a1"/>
    <w:link w:val="af3"/>
    <w:uiPriority w:val="99"/>
    <w:rsid w:val="00514853"/>
    <w:rPr>
      <w:rFonts w:ascii="Tahoma" w:eastAsia="Times New Roman" w:hAnsi="Tahoma" w:cs="Times New Roman"/>
      <w:sz w:val="16"/>
      <w:szCs w:val="16"/>
      <w:lang w:val="x-none" w:eastAsia="x-none"/>
    </w:rPr>
  </w:style>
  <w:style w:type="paragraph" w:styleId="af5">
    <w:name w:val="List Paragraph"/>
    <w:basedOn w:val="a0"/>
    <w:link w:val="af6"/>
    <w:uiPriority w:val="34"/>
    <w:qFormat/>
    <w:rsid w:val="00514853"/>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514853"/>
    <w:rPr>
      <w:rFonts w:ascii="Times New Roman" w:hAnsi="Times New Roman" w:cs="Times New Roman"/>
      <w:color w:val="000000"/>
      <w:sz w:val="24"/>
      <w:szCs w:val="24"/>
    </w:rPr>
  </w:style>
  <w:style w:type="character" w:customStyle="1" w:styleId="FontStyle72">
    <w:name w:val="Font Style72"/>
    <w:rsid w:val="00514853"/>
    <w:rPr>
      <w:rFonts w:ascii="Times New Roman" w:hAnsi="Times New Roman" w:cs="Times New Roman"/>
      <w:b/>
      <w:bCs/>
      <w:color w:val="000000"/>
      <w:spacing w:val="10"/>
      <w:sz w:val="24"/>
      <w:szCs w:val="24"/>
    </w:rPr>
  </w:style>
  <w:style w:type="paragraph" w:customStyle="1" w:styleId="Iiiaeuiue">
    <w:name w:val="Ii?iaeuiue"/>
    <w:rsid w:val="00514853"/>
    <w:pPr>
      <w:spacing w:after="0" w:line="240" w:lineRule="auto"/>
    </w:pPr>
    <w:rPr>
      <w:rFonts w:ascii="Baltica" w:eastAsia="Times New Roman" w:hAnsi="Baltica" w:cs="Baltica"/>
      <w:sz w:val="24"/>
      <w:szCs w:val="24"/>
      <w:lang w:eastAsia="ru-RU"/>
    </w:rPr>
  </w:style>
  <w:style w:type="character" w:customStyle="1" w:styleId="FontStyle16">
    <w:name w:val="Font Style16"/>
    <w:rsid w:val="00514853"/>
    <w:rPr>
      <w:rFonts w:ascii="Times New Roman" w:hAnsi="Times New Roman" w:cs="Times New Roman"/>
      <w:sz w:val="26"/>
      <w:szCs w:val="26"/>
    </w:rPr>
  </w:style>
  <w:style w:type="character" w:customStyle="1" w:styleId="FontStyle17">
    <w:name w:val="Font Style17"/>
    <w:rsid w:val="00514853"/>
    <w:rPr>
      <w:rFonts w:ascii="Times New Roman" w:hAnsi="Times New Roman" w:cs="Times New Roman"/>
      <w:b/>
      <w:bCs/>
      <w:sz w:val="26"/>
      <w:szCs w:val="26"/>
    </w:rPr>
  </w:style>
  <w:style w:type="paragraph" w:customStyle="1" w:styleId="91">
    <w:name w:val="Ќ€‹”‘”‰”ђ 9"/>
    <w:basedOn w:val="a0"/>
    <w:next w:val="a0"/>
    <w:rsid w:val="00514853"/>
    <w:pPr>
      <w:keepNext/>
      <w:jc w:val="center"/>
    </w:pPr>
  </w:style>
  <w:style w:type="paragraph" w:customStyle="1" w:styleId="Iauiue">
    <w:name w:val="Iau?iue"/>
    <w:uiPriority w:val="99"/>
    <w:rsid w:val="00514853"/>
    <w:pPr>
      <w:spacing w:after="0" w:line="240" w:lineRule="auto"/>
    </w:pPr>
    <w:rPr>
      <w:rFonts w:ascii="Times New Roman" w:eastAsia="Times New Roman" w:hAnsi="Times New Roman" w:cs="Times New Roman"/>
      <w:sz w:val="24"/>
      <w:szCs w:val="24"/>
      <w:lang w:eastAsia="ru-RU"/>
    </w:rPr>
  </w:style>
  <w:style w:type="paragraph" w:customStyle="1" w:styleId="92">
    <w:name w:val="çàãîëîâîê 9"/>
    <w:basedOn w:val="a0"/>
    <w:next w:val="a0"/>
    <w:rsid w:val="00514853"/>
    <w:pPr>
      <w:keepNext/>
      <w:jc w:val="center"/>
    </w:pPr>
  </w:style>
  <w:style w:type="paragraph" w:customStyle="1" w:styleId="BodyTextIndent31">
    <w:name w:val="Body Text Indent 31"/>
    <w:basedOn w:val="a0"/>
    <w:rsid w:val="00514853"/>
    <w:pPr>
      <w:spacing w:line="360" w:lineRule="auto"/>
      <w:ind w:firstLine="720"/>
      <w:jc w:val="both"/>
    </w:pPr>
  </w:style>
  <w:style w:type="paragraph" w:styleId="af7">
    <w:name w:val="Title"/>
    <w:basedOn w:val="a0"/>
    <w:link w:val="af8"/>
    <w:qFormat/>
    <w:rsid w:val="00514853"/>
    <w:pPr>
      <w:jc w:val="center"/>
    </w:pPr>
    <w:rPr>
      <w:rFonts w:ascii="Cambria" w:eastAsia="MS Gothic" w:hAnsi="Cambria"/>
      <w:b/>
      <w:bCs/>
      <w:kern w:val="28"/>
      <w:sz w:val="32"/>
      <w:szCs w:val="32"/>
      <w:lang w:val="x-none" w:eastAsia="x-none"/>
    </w:rPr>
  </w:style>
  <w:style w:type="character" w:customStyle="1" w:styleId="af8">
    <w:name w:val="Название Знак"/>
    <w:basedOn w:val="a1"/>
    <w:link w:val="af7"/>
    <w:rsid w:val="00514853"/>
    <w:rPr>
      <w:rFonts w:ascii="Cambria" w:eastAsia="MS Gothic" w:hAnsi="Cambria" w:cs="Times New Roman"/>
      <w:b/>
      <w:bCs/>
      <w:kern w:val="28"/>
      <w:sz w:val="32"/>
      <w:szCs w:val="32"/>
      <w:lang w:val="x-none" w:eastAsia="x-none"/>
    </w:rPr>
  </w:style>
  <w:style w:type="character" w:styleId="af9">
    <w:name w:val="Hyperlink"/>
    <w:uiPriority w:val="99"/>
    <w:rsid w:val="00514853"/>
    <w:rPr>
      <w:color w:val="0000FF"/>
      <w:u w:val="single"/>
    </w:rPr>
  </w:style>
  <w:style w:type="table" w:styleId="afa">
    <w:name w:val="Table Grid"/>
    <w:basedOn w:val="a2"/>
    <w:rsid w:val="0051485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514853"/>
    <w:pPr>
      <w:spacing w:before="240" w:after="120"/>
    </w:pPr>
    <w:rPr>
      <w:rFonts w:ascii="Cambria" w:hAnsi="Cambria"/>
      <w:b/>
      <w:caps/>
      <w:sz w:val="22"/>
      <w:szCs w:val="22"/>
      <w:u w:val="single"/>
    </w:rPr>
  </w:style>
  <w:style w:type="paragraph" w:styleId="25">
    <w:name w:val="toc 2"/>
    <w:basedOn w:val="a0"/>
    <w:next w:val="a0"/>
    <w:autoRedefine/>
    <w:uiPriority w:val="39"/>
    <w:qFormat/>
    <w:rsid w:val="00514853"/>
    <w:rPr>
      <w:rFonts w:ascii="Cambria" w:hAnsi="Cambria"/>
      <w:b/>
      <w:smallCaps/>
      <w:sz w:val="22"/>
      <w:szCs w:val="22"/>
    </w:rPr>
  </w:style>
  <w:style w:type="paragraph" w:styleId="35">
    <w:name w:val="toc 3"/>
    <w:basedOn w:val="a0"/>
    <w:next w:val="a0"/>
    <w:autoRedefine/>
    <w:uiPriority w:val="39"/>
    <w:qFormat/>
    <w:rsid w:val="00514853"/>
    <w:rPr>
      <w:rFonts w:ascii="Cambria" w:hAnsi="Cambria"/>
      <w:smallCaps/>
      <w:sz w:val="22"/>
      <w:szCs w:val="22"/>
    </w:rPr>
  </w:style>
  <w:style w:type="paragraph" w:customStyle="1" w:styleId="1-21">
    <w:name w:val="„_ЊЉ’ШШ –Њђ€ 1 - ЛђљЊ’ 21"/>
    <w:basedOn w:val="a0"/>
    <w:uiPriority w:val="34"/>
    <w:qFormat/>
    <w:rsid w:val="00514853"/>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514853"/>
    <w:rPr>
      <w:rFonts w:ascii="Cambria" w:hAnsi="Cambria"/>
      <w:sz w:val="22"/>
      <w:szCs w:val="22"/>
    </w:rPr>
  </w:style>
  <w:style w:type="paragraph" w:styleId="51">
    <w:name w:val="toc 5"/>
    <w:basedOn w:val="a0"/>
    <w:next w:val="a0"/>
    <w:autoRedefine/>
    <w:uiPriority w:val="39"/>
    <w:rsid w:val="00514853"/>
    <w:rPr>
      <w:rFonts w:ascii="Cambria" w:hAnsi="Cambria"/>
      <w:sz w:val="22"/>
      <w:szCs w:val="22"/>
    </w:rPr>
  </w:style>
  <w:style w:type="paragraph" w:styleId="61">
    <w:name w:val="toc 6"/>
    <w:basedOn w:val="a0"/>
    <w:next w:val="a0"/>
    <w:autoRedefine/>
    <w:uiPriority w:val="39"/>
    <w:rsid w:val="00514853"/>
    <w:rPr>
      <w:rFonts w:ascii="Cambria" w:hAnsi="Cambria"/>
      <w:sz w:val="22"/>
      <w:szCs w:val="22"/>
    </w:rPr>
  </w:style>
  <w:style w:type="paragraph" w:styleId="71">
    <w:name w:val="toc 7"/>
    <w:basedOn w:val="a0"/>
    <w:next w:val="a0"/>
    <w:autoRedefine/>
    <w:uiPriority w:val="39"/>
    <w:rsid w:val="00514853"/>
    <w:rPr>
      <w:rFonts w:ascii="Cambria" w:hAnsi="Cambria"/>
      <w:sz w:val="22"/>
      <w:szCs w:val="22"/>
    </w:rPr>
  </w:style>
  <w:style w:type="paragraph" w:styleId="81">
    <w:name w:val="toc 8"/>
    <w:basedOn w:val="a0"/>
    <w:next w:val="a0"/>
    <w:autoRedefine/>
    <w:uiPriority w:val="39"/>
    <w:rsid w:val="00514853"/>
    <w:rPr>
      <w:rFonts w:ascii="Cambria" w:hAnsi="Cambria"/>
      <w:sz w:val="22"/>
      <w:szCs w:val="22"/>
    </w:rPr>
  </w:style>
  <w:style w:type="paragraph" w:styleId="93">
    <w:name w:val="toc 9"/>
    <w:basedOn w:val="a0"/>
    <w:next w:val="a0"/>
    <w:autoRedefine/>
    <w:uiPriority w:val="39"/>
    <w:rsid w:val="00514853"/>
    <w:rPr>
      <w:rFonts w:ascii="Cambria" w:hAnsi="Cambria"/>
      <w:sz w:val="22"/>
      <w:szCs w:val="22"/>
    </w:rPr>
  </w:style>
  <w:style w:type="character" w:styleId="afb">
    <w:name w:val="FollowedHyperlink"/>
    <w:uiPriority w:val="99"/>
    <w:rsid w:val="00514853"/>
    <w:rPr>
      <w:color w:val="800080"/>
      <w:u w:val="single"/>
    </w:rPr>
  </w:style>
  <w:style w:type="character" w:styleId="afc">
    <w:name w:val="Subtle Emphasis"/>
    <w:uiPriority w:val="19"/>
    <w:qFormat/>
    <w:rsid w:val="00514853"/>
    <w:rPr>
      <w:i/>
    </w:rPr>
  </w:style>
  <w:style w:type="character" w:customStyle="1" w:styleId="FontStyle73">
    <w:name w:val="Font Style73"/>
    <w:rsid w:val="00514853"/>
    <w:rPr>
      <w:rFonts w:ascii="Times New Roman" w:hAnsi="Times New Roman"/>
      <w:color w:val="000000"/>
      <w:sz w:val="20"/>
    </w:rPr>
  </w:style>
  <w:style w:type="paragraph" w:customStyle="1" w:styleId="Style22">
    <w:name w:val="Style22"/>
    <w:basedOn w:val="a0"/>
    <w:rsid w:val="00514853"/>
    <w:pPr>
      <w:widowControl w:val="0"/>
      <w:autoSpaceDE w:val="0"/>
      <w:autoSpaceDN w:val="0"/>
      <w:adjustRightInd w:val="0"/>
    </w:pPr>
  </w:style>
  <w:style w:type="paragraph" w:customStyle="1" w:styleId="Style48">
    <w:name w:val="Style48"/>
    <w:basedOn w:val="a0"/>
    <w:rsid w:val="00514853"/>
    <w:pPr>
      <w:widowControl w:val="0"/>
      <w:autoSpaceDE w:val="0"/>
      <w:autoSpaceDN w:val="0"/>
      <w:adjustRightInd w:val="0"/>
    </w:pPr>
  </w:style>
  <w:style w:type="paragraph" w:customStyle="1" w:styleId="Style51">
    <w:name w:val="Style51"/>
    <w:basedOn w:val="a0"/>
    <w:rsid w:val="00514853"/>
    <w:pPr>
      <w:widowControl w:val="0"/>
      <w:autoSpaceDE w:val="0"/>
      <w:autoSpaceDN w:val="0"/>
      <w:adjustRightInd w:val="0"/>
    </w:pPr>
  </w:style>
  <w:style w:type="character" w:styleId="afd">
    <w:name w:val="annotation reference"/>
    <w:uiPriority w:val="99"/>
    <w:rsid w:val="00514853"/>
    <w:rPr>
      <w:sz w:val="16"/>
      <w:szCs w:val="16"/>
    </w:rPr>
  </w:style>
  <w:style w:type="paragraph" w:styleId="afe">
    <w:name w:val="annotation text"/>
    <w:basedOn w:val="a0"/>
    <w:link w:val="aff"/>
    <w:uiPriority w:val="99"/>
    <w:rsid w:val="00514853"/>
  </w:style>
  <w:style w:type="character" w:customStyle="1" w:styleId="aff">
    <w:name w:val="Текст примечания Знак"/>
    <w:basedOn w:val="a1"/>
    <w:link w:val="afe"/>
    <w:uiPriority w:val="99"/>
    <w:rsid w:val="00514853"/>
    <w:rPr>
      <w:rFonts w:ascii="Times New Roman" w:eastAsia="Times New Roman" w:hAnsi="Times New Roman" w:cs="Times New Roman"/>
      <w:sz w:val="24"/>
      <w:szCs w:val="24"/>
      <w:lang w:eastAsia="ru-RU"/>
    </w:rPr>
  </w:style>
  <w:style w:type="paragraph" w:styleId="aff0">
    <w:name w:val="annotation subject"/>
    <w:basedOn w:val="afe"/>
    <w:next w:val="afe"/>
    <w:link w:val="aff1"/>
    <w:uiPriority w:val="99"/>
    <w:rsid w:val="00514853"/>
    <w:rPr>
      <w:b/>
      <w:bCs/>
      <w:sz w:val="20"/>
      <w:szCs w:val="20"/>
      <w:lang w:val="x-none" w:eastAsia="x-none"/>
    </w:rPr>
  </w:style>
  <w:style w:type="character" w:customStyle="1" w:styleId="aff1">
    <w:name w:val="Тема примечания Знак"/>
    <w:basedOn w:val="aff"/>
    <w:link w:val="aff0"/>
    <w:uiPriority w:val="99"/>
    <w:rsid w:val="00514853"/>
    <w:rPr>
      <w:rFonts w:ascii="Times New Roman" w:eastAsia="Times New Roman" w:hAnsi="Times New Roman" w:cs="Times New Roman"/>
      <w:b/>
      <w:bCs/>
      <w:sz w:val="20"/>
      <w:szCs w:val="20"/>
      <w:lang w:val="x-none" w:eastAsia="x-none"/>
    </w:rPr>
  </w:style>
  <w:style w:type="paragraph" w:styleId="aff2">
    <w:name w:val="Revision"/>
    <w:hidden/>
    <w:uiPriority w:val="99"/>
    <w:semiHidden/>
    <w:rsid w:val="00514853"/>
    <w:pPr>
      <w:spacing w:after="0" w:line="240" w:lineRule="auto"/>
    </w:pPr>
    <w:rPr>
      <w:rFonts w:ascii="Times New Roman" w:eastAsia="Times New Roman" w:hAnsi="Times New Roman" w:cs="Times New Roman"/>
      <w:sz w:val="24"/>
      <w:szCs w:val="24"/>
      <w:lang w:eastAsia="ru-RU"/>
    </w:rPr>
  </w:style>
  <w:style w:type="paragraph" w:customStyle="1" w:styleId="26">
    <w:name w:val="Абзац списка2"/>
    <w:basedOn w:val="a0"/>
    <w:qFormat/>
    <w:rsid w:val="00514853"/>
    <w:pPr>
      <w:ind w:left="708"/>
    </w:pPr>
    <w:rPr>
      <w:rFonts w:ascii="Arial" w:hAnsi="Arial"/>
      <w:szCs w:val="20"/>
    </w:rPr>
  </w:style>
  <w:style w:type="paragraph" w:styleId="aff3">
    <w:name w:val="Document Map"/>
    <w:basedOn w:val="a0"/>
    <w:link w:val="aff4"/>
    <w:rsid w:val="00514853"/>
    <w:rPr>
      <w:rFonts w:ascii="Tahoma" w:hAnsi="Tahoma" w:cs="Tahoma"/>
      <w:sz w:val="16"/>
      <w:szCs w:val="16"/>
    </w:rPr>
  </w:style>
  <w:style w:type="character" w:customStyle="1" w:styleId="aff4">
    <w:name w:val="Схема документа Знак"/>
    <w:basedOn w:val="a1"/>
    <w:link w:val="aff3"/>
    <w:rsid w:val="00514853"/>
    <w:rPr>
      <w:rFonts w:ascii="Tahoma" w:eastAsia="Times New Roman" w:hAnsi="Tahoma" w:cs="Tahoma"/>
      <w:sz w:val="16"/>
      <w:szCs w:val="16"/>
      <w:lang w:eastAsia="ru-RU"/>
    </w:rPr>
  </w:style>
  <w:style w:type="paragraph" w:styleId="aff5">
    <w:name w:val="Plain Text"/>
    <w:basedOn w:val="a0"/>
    <w:link w:val="aff6"/>
    <w:rsid w:val="00514853"/>
    <w:rPr>
      <w:rFonts w:ascii="Courier New" w:hAnsi="Courier New"/>
      <w:sz w:val="20"/>
      <w:szCs w:val="20"/>
    </w:rPr>
  </w:style>
  <w:style w:type="character" w:customStyle="1" w:styleId="aff6">
    <w:name w:val="Текст Знак"/>
    <w:basedOn w:val="a1"/>
    <w:link w:val="aff5"/>
    <w:rsid w:val="00514853"/>
    <w:rPr>
      <w:rFonts w:ascii="Courier New" w:eastAsia="Times New Roman" w:hAnsi="Courier New" w:cs="Times New Roman"/>
      <w:sz w:val="20"/>
      <w:szCs w:val="20"/>
      <w:lang w:eastAsia="ru-RU"/>
    </w:rPr>
  </w:style>
  <w:style w:type="character" w:customStyle="1" w:styleId="label">
    <w:name w:val="label"/>
    <w:rsid w:val="00514853"/>
  </w:style>
  <w:style w:type="character" w:customStyle="1" w:styleId="apple-converted-space">
    <w:name w:val="apple-converted-space"/>
    <w:rsid w:val="00514853"/>
  </w:style>
  <w:style w:type="character" w:customStyle="1" w:styleId="value">
    <w:name w:val="value"/>
    <w:rsid w:val="00514853"/>
  </w:style>
  <w:style w:type="character" w:customStyle="1" w:styleId="apple-style-span">
    <w:name w:val="apple-style-span"/>
    <w:rsid w:val="00514853"/>
  </w:style>
  <w:style w:type="paragraph" w:customStyle="1" w:styleId="Normal1">
    <w:name w:val="Normal1"/>
    <w:rsid w:val="00514853"/>
    <w:pPr>
      <w:widowControl w:val="0"/>
      <w:spacing w:after="0" w:line="320" w:lineRule="auto"/>
      <w:ind w:firstLine="280"/>
    </w:pPr>
    <w:rPr>
      <w:rFonts w:ascii="Times New Roman" w:eastAsia="Calibri" w:hAnsi="Times New Roman" w:cs="Times New Roman"/>
      <w:sz w:val="18"/>
      <w:szCs w:val="20"/>
      <w:lang w:eastAsia="ru-RU"/>
    </w:rPr>
  </w:style>
  <w:style w:type="paragraph" w:customStyle="1" w:styleId="Schedule2">
    <w:name w:val="Schedule 2"/>
    <w:basedOn w:val="a0"/>
    <w:rsid w:val="0051485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5148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514853"/>
    <w:rPr>
      <w:rFonts w:ascii="Courier New" w:eastAsia="Calibri" w:hAnsi="Courier New" w:cs="Courier New"/>
      <w:sz w:val="20"/>
      <w:szCs w:val="20"/>
      <w:lang w:eastAsia="ru-RU"/>
    </w:rPr>
  </w:style>
  <w:style w:type="paragraph" w:customStyle="1" w:styleId="aff7">
    <w:name w:val="Îáû÷íûé"/>
    <w:rsid w:val="00514853"/>
    <w:pPr>
      <w:widowControl w:val="0"/>
      <w:spacing w:after="0" w:line="240" w:lineRule="auto"/>
    </w:pPr>
    <w:rPr>
      <w:rFonts w:ascii="Times New Roman" w:eastAsia="Calibri" w:hAnsi="Times New Roman" w:cs="Times New Roman"/>
      <w:sz w:val="20"/>
      <w:szCs w:val="20"/>
    </w:rPr>
  </w:style>
  <w:style w:type="paragraph" w:customStyle="1" w:styleId="CBREBodyText">
    <w:name w:val="CBRE Body Text"/>
    <w:basedOn w:val="a0"/>
    <w:rsid w:val="0051485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514853"/>
    <w:pPr>
      <w:ind w:firstLine="720"/>
      <w:jc w:val="both"/>
    </w:pPr>
    <w:rPr>
      <w:rFonts w:eastAsia="Calibri"/>
      <w:szCs w:val="20"/>
      <w:lang w:eastAsia="en-US"/>
    </w:rPr>
  </w:style>
  <w:style w:type="character" w:customStyle="1" w:styleId="SerjoshaSurzhin0">
    <w:name w:val="Serjosha_Surzhin Знак"/>
    <w:basedOn w:val="a1"/>
    <w:link w:val="SerjoshaSurzhin"/>
    <w:locked/>
    <w:rsid w:val="00514853"/>
    <w:rPr>
      <w:rFonts w:ascii="Times New Roman" w:eastAsia="Calibri" w:hAnsi="Times New Roman" w:cs="Times New Roman"/>
      <w:sz w:val="24"/>
      <w:szCs w:val="20"/>
    </w:rPr>
  </w:style>
  <w:style w:type="character" w:customStyle="1" w:styleId="msocomspan21">
    <w:name w:val="msocomspan21"/>
    <w:basedOn w:val="a1"/>
    <w:rsid w:val="0051485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51485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51485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514853"/>
    <w:rPr>
      <w:rFonts w:ascii="Verdana" w:eastAsia="Calibri" w:hAnsi="Verdana" w:cs="Times New Roman"/>
      <w:sz w:val="20"/>
      <w:szCs w:val="20"/>
    </w:rPr>
  </w:style>
  <w:style w:type="paragraph" w:customStyle="1" w:styleId="CharChar0">
    <w:name w:val="Знак Знак Char Char Знак Знак"/>
    <w:basedOn w:val="a0"/>
    <w:rsid w:val="0051485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514853"/>
    <w:pPr>
      <w:spacing w:after="160" w:line="240" w:lineRule="exact"/>
    </w:pPr>
    <w:rPr>
      <w:rFonts w:ascii="Verdana" w:eastAsia="Calibri" w:hAnsi="Verdana"/>
      <w:sz w:val="20"/>
      <w:szCs w:val="20"/>
      <w:lang w:eastAsia="en-US"/>
    </w:rPr>
  </w:style>
  <w:style w:type="paragraph" w:customStyle="1" w:styleId="13">
    <w:name w:val="Знак Знак1"/>
    <w:basedOn w:val="a0"/>
    <w:rsid w:val="00514853"/>
    <w:pPr>
      <w:spacing w:after="160" w:line="240" w:lineRule="exact"/>
    </w:pPr>
    <w:rPr>
      <w:rFonts w:ascii="Verdana" w:eastAsia="Calibri" w:hAnsi="Verdana"/>
      <w:sz w:val="20"/>
      <w:szCs w:val="20"/>
      <w:lang w:eastAsia="en-US"/>
    </w:rPr>
  </w:style>
  <w:style w:type="paragraph" w:customStyle="1" w:styleId="CharChar1">
    <w:name w:val="Char Char1"/>
    <w:basedOn w:val="a0"/>
    <w:rsid w:val="00514853"/>
    <w:pPr>
      <w:spacing w:after="160" w:line="240" w:lineRule="exact"/>
    </w:pPr>
    <w:rPr>
      <w:rFonts w:ascii="Verdana" w:eastAsia="Calibri" w:hAnsi="Verdana"/>
      <w:sz w:val="20"/>
      <w:szCs w:val="20"/>
      <w:lang w:eastAsia="en-US"/>
    </w:rPr>
  </w:style>
  <w:style w:type="paragraph" w:customStyle="1" w:styleId="14">
    <w:name w:val="1"/>
    <w:basedOn w:val="a0"/>
    <w:rsid w:val="0051485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514853"/>
    <w:rPr>
      <w:rFonts w:ascii="Tahoma" w:hAnsi="Tahoma"/>
      <w:sz w:val="20"/>
      <w:shd w:val="clear" w:color="auto" w:fill="000080"/>
      <w:lang w:val="en-US" w:eastAsia="x-none"/>
    </w:rPr>
  </w:style>
  <w:style w:type="character" w:customStyle="1" w:styleId="DocumentMapChar1">
    <w:name w:val="Document Map Char1"/>
    <w:basedOn w:val="a1"/>
    <w:semiHidden/>
    <w:locked/>
    <w:rsid w:val="00514853"/>
    <w:rPr>
      <w:rFonts w:ascii="Times New Roman" w:hAnsi="Times New Roman" w:cs="Times New Roman"/>
      <w:sz w:val="2"/>
      <w:lang w:val="en-US" w:eastAsia="en-US"/>
    </w:rPr>
  </w:style>
  <w:style w:type="character" w:customStyle="1" w:styleId="CommentSubjectChar">
    <w:name w:val="Comment Subject Char"/>
    <w:semiHidden/>
    <w:locked/>
    <w:rsid w:val="00514853"/>
    <w:rPr>
      <w:rFonts w:ascii="Times New Roman" w:hAnsi="Times New Roman"/>
      <w:b/>
      <w:sz w:val="20"/>
      <w:lang w:val="en-US" w:eastAsia="x-none"/>
    </w:rPr>
  </w:style>
  <w:style w:type="character" w:customStyle="1" w:styleId="CommentSubjectChar1">
    <w:name w:val="Comment Subject Char1"/>
    <w:basedOn w:val="aff"/>
    <w:semiHidden/>
    <w:locked/>
    <w:rsid w:val="00514853"/>
    <w:rPr>
      <w:rFonts w:ascii="Times New Roman" w:eastAsia="Times New Roman" w:hAnsi="Times New Roman" w:cs="Times New Roman"/>
      <w:b/>
      <w:bCs/>
      <w:sz w:val="24"/>
      <w:szCs w:val="24"/>
      <w:lang w:val="en-US" w:eastAsia="en-US"/>
    </w:rPr>
  </w:style>
  <w:style w:type="paragraph" w:customStyle="1" w:styleId="CharCharCharChar">
    <w:name w:val="Char Char Знак Знак Знак Знак Char Char"/>
    <w:basedOn w:val="a0"/>
    <w:rsid w:val="00514853"/>
    <w:pPr>
      <w:spacing w:after="160" w:line="240" w:lineRule="exact"/>
    </w:pPr>
    <w:rPr>
      <w:rFonts w:ascii="Verdana" w:eastAsia="Calibri" w:hAnsi="Verdana"/>
      <w:sz w:val="20"/>
      <w:szCs w:val="20"/>
      <w:lang w:eastAsia="en-US"/>
    </w:rPr>
  </w:style>
  <w:style w:type="paragraph" w:customStyle="1" w:styleId="15">
    <w:name w:val="Знак1"/>
    <w:basedOn w:val="a0"/>
    <w:rsid w:val="0051485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51485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uiPriority w:val="99"/>
    <w:qFormat/>
    <w:rsid w:val="00514853"/>
    <w:pPr>
      <w:ind w:left="720"/>
      <w:contextualSpacing/>
    </w:pPr>
    <w:rPr>
      <w:rFonts w:eastAsia="Calibri"/>
      <w:lang w:eastAsia="en-US"/>
    </w:rPr>
  </w:style>
  <w:style w:type="paragraph" w:customStyle="1" w:styleId="CharCharCharChar1">
    <w:name w:val="Char Char Знак Знак Знак Знак Char Char1"/>
    <w:basedOn w:val="a0"/>
    <w:rsid w:val="00514853"/>
    <w:pPr>
      <w:spacing w:after="160" w:line="240" w:lineRule="exact"/>
    </w:pPr>
    <w:rPr>
      <w:rFonts w:ascii="Verdana" w:eastAsia="Calibri" w:hAnsi="Verdana"/>
      <w:sz w:val="20"/>
      <w:szCs w:val="20"/>
      <w:lang w:eastAsia="en-US"/>
    </w:rPr>
  </w:style>
  <w:style w:type="paragraph" w:customStyle="1" w:styleId="Style12">
    <w:name w:val="Style12"/>
    <w:basedOn w:val="a0"/>
    <w:uiPriority w:val="99"/>
    <w:rsid w:val="00514853"/>
    <w:pPr>
      <w:widowControl w:val="0"/>
      <w:autoSpaceDE w:val="0"/>
      <w:autoSpaceDN w:val="0"/>
      <w:adjustRightInd w:val="0"/>
    </w:pPr>
    <w:rPr>
      <w:rFonts w:eastAsia="Calibri"/>
    </w:rPr>
  </w:style>
  <w:style w:type="paragraph" w:customStyle="1" w:styleId="Style15">
    <w:name w:val="Style15"/>
    <w:basedOn w:val="a0"/>
    <w:rsid w:val="00514853"/>
    <w:pPr>
      <w:widowControl w:val="0"/>
      <w:autoSpaceDE w:val="0"/>
      <w:autoSpaceDN w:val="0"/>
      <w:adjustRightInd w:val="0"/>
    </w:pPr>
    <w:rPr>
      <w:rFonts w:eastAsia="Calibri"/>
    </w:rPr>
  </w:style>
  <w:style w:type="paragraph" w:customStyle="1" w:styleId="Style17">
    <w:name w:val="Style17"/>
    <w:basedOn w:val="a0"/>
    <w:rsid w:val="00514853"/>
    <w:pPr>
      <w:widowControl w:val="0"/>
      <w:autoSpaceDE w:val="0"/>
      <w:autoSpaceDN w:val="0"/>
      <w:adjustRightInd w:val="0"/>
    </w:pPr>
    <w:rPr>
      <w:rFonts w:eastAsia="Calibri"/>
    </w:rPr>
  </w:style>
  <w:style w:type="paragraph" w:customStyle="1" w:styleId="Style18">
    <w:name w:val="Style18"/>
    <w:basedOn w:val="a0"/>
    <w:rsid w:val="00514853"/>
    <w:pPr>
      <w:widowControl w:val="0"/>
      <w:autoSpaceDE w:val="0"/>
      <w:autoSpaceDN w:val="0"/>
      <w:adjustRightInd w:val="0"/>
    </w:pPr>
    <w:rPr>
      <w:rFonts w:eastAsia="Calibri"/>
    </w:rPr>
  </w:style>
  <w:style w:type="character" w:customStyle="1" w:styleId="FontStyle25">
    <w:name w:val="Font Style25"/>
    <w:basedOn w:val="a1"/>
    <w:rsid w:val="00514853"/>
    <w:rPr>
      <w:rFonts w:ascii="Times New Roman" w:hAnsi="Times New Roman" w:cs="Times New Roman"/>
      <w:sz w:val="18"/>
      <w:szCs w:val="18"/>
    </w:rPr>
  </w:style>
  <w:style w:type="character" w:customStyle="1" w:styleId="FontStyle26">
    <w:name w:val="Font Style26"/>
    <w:basedOn w:val="a1"/>
    <w:uiPriority w:val="99"/>
    <w:rsid w:val="00514853"/>
    <w:rPr>
      <w:rFonts w:ascii="Times New Roman" w:hAnsi="Times New Roman" w:cs="Times New Roman"/>
      <w:b/>
      <w:bCs/>
      <w:i/>
      <w:iCs/>
      <w:sz w:val="18"/>
      <w:szCs w:val="18"/>
    </w:rPr>
  </w:style>
  <w:style w:type="character" w:customStyle="1" w:styleId="FontStyle28">
    <w:name w:val="Font Style28"/>
    <w:basedOn w:val="a1"/>
    <w:rsid w:val="00514853"/>
    <w:rPr>
      <w:rFonts w:ascii="Times New Roman" w:hAnsi="Times New Roman" w:cs="Times New Roman"/>
      <w:b/>
      <w:bCs/>
      <w:sz w:val="20"/>
      <w:szCs w:val="20"/>
    </w:rPr>
  </w:style>
  <w:style w:type="paragraph" w:customStyle="1" w:styleId="Style11">
    <w:name w:val="Style11"/>
    <w:basedOn w:val="a0"/>
    <w:rsid w:val="00514853"/>
    <w:pPr>
      <w:widowControl w:val="0"/>
      <w:autoSpaceDE w:val="0"/>
      <w:autoSpaceDN w:val="0"/>
      <w:adjustRightInd w:val="0"/>
    </w:pPr>
    <w:rPr>
      <w:rFonts w:eastAsia="Calibri"/>
    </w:rPr>
  </w:style>
  <w:style w:type="paragraph" w:customStyle="1" w:styleId="Style13">
    <w:name w:val="Style13"/>
    <w:basedOn w:val="a0"/>
    <w:rsid w:val="0051485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51485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514853"/>
    <w:pPr>
      <w:widowControl w:val="0"/>
      <w:autoSpaceDE w:val="0"/>
      <w:autoSpaceDN w:val="0"/>
      <w:adjustRightInd w:val="0"/>
      <w:spacing w:line="187" w:lineRule="exact"/>
    </w:pPr>
    <w:rPr>
      <w:rFonts w:eastAsia="Calibri"/>
    </w:rPr>
  </w:style>
  <w:style w:type="character" w:customStyle="1" w:styleId="FontStyle27">
    <w:name w:val="Font Style27"/>
    <w:basedOn w:val="a1"/>
    <w:rsid w:val="00514853"/>
    <w:rPr>
      <w:rFonts w:ascii="Times New Roman" w:hAnsi="Times New Roman" w:cs="Times New Roman"/>
      <w:sz w:val="16"/>
      <w:szCs w:val="16"/>
    </w:rPr>
  </w:style>
  <w:style w:type="character" w:customStyle="1" w:styleId="FontStyle29">
    <w:name w:val="Font Style29"/>
    <w:basedOn w:val="a1"/>
    <w:uiPriority w:val="99"/>
    <w:rsid w:val="00514853"/>
    <w:rPr>
      <w:rFonts w:ascii="Times New Roman" w:hAnsi="Times New Roman" w:cs="Times New Roman"/>
      <w:sz w:val="14"/>
      <w:szCs w:val="14"/>
    </w:rPr>
  </w:style>
  <w:style w:type="paragraph" w:customStyle="1" w:styleId="Style1">
    <w:name w:val="Style1"/>
    <w:basedOn w:val="a0"/>
    <w:uiPriority w:val="99"/>
    <w:rsid w:val="00514853"/>
    <w:pPr>
      <w:widowControl w:val="0"/>
      <w:autoSpaceDE w:val="0"/>
      <w:autoSpaceDN w:val="0"/>
      <w:adjustRightInd w:val="0"/>
    </w:pPr>
    <w:rPr>
      <w:rFonts w:eastAsia="Calibri"/>
    </w:rPr>
  </w:style>
  <w:style w:type="paragraph" w:customStyle="1" w:styleId="Style2">
    <w:name w:val="Style2"/>
    <w:basedOn w:val="a0"/>
    <w:uiPriority w:val="99"/>
    <w:rsid w:val="00514853"/>
    <w:pPr>
      <w:widowControl w:val="0"/>
      <w:autoSpaceDE w:val="0"/>
      <w:autoSpaceDN w:val="0"/>
      <w:adjustRightInd w:val="0"/>
    </w:pPr>
    <w:rPr>
      <w:rFonts w:eastAsia="Calibri"/>
    </w:rPr>
  </w:style>
  <w:style w:type="paragraph" w:customStyle="1" w:styleId="Style3">
    <w:name w:val="Style3"/>
    <w:basedOn w:val="a0"/>
    <w:uiPriority w:val="99"/>
    <w:rsid w:val="00514853"/>
    <w:pPr>
      <w:widowControl w:val="0"/>
      <w:autoSpaceDE w:val="0"/>
      <w:autoSpaceDN w:val="0"/>
      <w:adjustRightInd w:val="0"/>
    </w:pPr>
    <w:rPr>
      <w:rFonts w:eastAsia="Calibri"/>
    </w:rPr>
  </w:style>
  <w:style w:type="paragraph" w:customStyle="1" w:styleId="Style4">
    <w:name w:val="Style4"/>
    <w:basedOn w:val="a0"/>
    <w:uiPriority w:val="99"/>
    <w:rsid w:val="00514853"/>
    <w:pPr>
      <w:widowControl w:val="0"/>
      <w:autoSpaceDE w:val="0"/>
      <w:autoSpaceDN w:val="0"/>
      <w:adjustRightInd w:val="0"/>
    </w:pPr>
    <w:rPr>
      <w:rFonts w:eastAsia="Calibri"/>
    </w:rPr>
  </w:style>
  <w:style w:type="paragraph" w:customStyle="1" w:styleId="Style5">
    <w:name w:val="Style5"/>
    <w:basedOn w:val="a0"/>
    <w:rsid w:val="00514853"/>
    <w:pPr>
      <w:widowControl w:val="0"/>
      <w:autoSpaceDE w:val="0"/>
      <w:autoSpaceDN w:val="0"/>
      <w:adjustRightInd w:val="0"/>
    </w:pPr>
    <w:rPr>
      <w:rFonts w:eastAsia="Calibri"/>
    </w:rPr>
  </w:style>
  <w:style w:type="paragraph" w:customStyle="1" w:styleId="Style6">
    <w:name w:val="Style6"/>
    <w:basedOn w:val="a0"/>
    <w:rsid w:val="00514853"/>
    <w:pPr>
      <w:widowControl w:val="0"/>
      <w:autoSpaceDE w:val="0"/>
      <w:autoSpaceDN w:val="0"/>
      <w:adjustRightInd w:val="0"/>
    </w:pPr>
    <w:rPr>
      <w:rFonts w:eastAsia="Calibri"/>
    </w:rPr>
  </w:style>
  <w:style w:type="paragraph" w:customStyle="1" w:styleId="Style7">
    <w:name w:val="Style7"/>
    <w:basedOn w:val="a0"/>
    <w:uiPriority w:val="99"/>
    <w:rsid w:val="00514853"/>
    <w:pPr>
      <w:widowControl w:val="0"/>
      <w:autoSpaceDE w:val="0"/>
      <w:autoSpaceDN w:val="0"/>
      <w:adjustRightInd w:val="0"/>
    </w:pPr>
    <w:rPr>
      <w:rFonts w:eastAsia="Calibri"/>
    </w:rPr>
  </w:style>
  <w:style w:type="character" w:customStyle="1" w:styleId="FontStyle11">
    <w:name w:val="Font Style11"/>
    <w:basedOn w:val="a1"/>
    <w:rsid w:val="00514853"/>
    <w:rPr>
      <w:rFonts w:ascii="Times New Roman" w:hAnsi="Times New Roman" w:cs="Times New Roman"/>
      <w:sz w:val="18"/>
      <w:szCs w:val="18"/>
    </w:rPr>
  </w:style>
  <w:style w:type="character" w:customStyle="1" w:styleId="FontStyle12">
    <w:name w:val="Font Style12"/>
    <w:basedOn w:val="a1"/>
    <w:rsid w:val="00514853"/>
    <w:rPr>
      <w:rFonts w:ascii="Times New Roman" w:hAnsi="Times New Roman" w:cs="Times New Roman"/>
      <w:b/>
      <w:bCs/>
      <w:sz w:val="20"/>
      <w:szCs w:val="20"/>
    </w:rPr>
  </w:style>
  <w:style w:type="character" w:customStyle="1" w:styleId="FontStyle13">
    <w:name w:val="Font Style13"/>
    <w:basedOn w:val="a1"/>
    <w:rsid w:val="00514853"/>
    <w:rPr>
      <w:rFonts w:ascii="Times New Roman" w:hAnsi="Times New Roman" w:cs="Times New Roman"/>
      <w:b/>
      <w:bCs/>
      <w:sz w:val="18"/>
      <w:szCs w:val="18"/>
    </w:rPr>
  </w:style>
  <w:style w:type="character" w:customStyle="1" w:styleId="FontStyle14">
    <w:name w:val="Font Style14"/>
    <w:basedOn w:val="a1"/>
    <w:rsid w:val="00514853"/>
    <w:rPr>
      <w:rFonts w:ascii="Times New Roman" w:hAnsi="Times New Roman" w:cs="Times New Roman"/>
      <w:sz w:val="14"/>
      <w:szCs w:val="14"/>
    </w:rPr>
  </w:style>
  <w:style w:type="character" w:customStyle="1" w:styleId="FontStyle15">
    <w:name w:val="Font Style15"/>
    <w:basedOn w:val="a1"/>
    <w:rsid w:val="00514853"/>
    <w:rPr>
      <w:rFonts w:ascii="Times New Roman" w:hAnsi="Times New Roman" w:cs="Times New Roman"/>
      <w:b/>
      <w:bCs/>
      <w:i/>
      <w:iCs/>
      <w:sz w:val="18"/>
      <w:szCs w:val="18"/>
    </w:rPr>
  </w:style>
  <w:style w:type="paragraph" w:customStyle="1" w:styleId="Oaeno">
    <w:name w:val="Oaeno"/>
    <w:basedOn w:val="a0"/>
    <w:rsid w:val="00514853"/>
    <w:rPr>
      <w:rFonts w:ascii="Courier New" w:eastAsia="Calibri" w:hAnsi="Courier New"/>
      <w:b/>
      <w:sz w:val="20"/>
      <w:szCs w:val="20"/>
    </w:rPr>
  </w:style>
  <w:style w:type="character" w:customStyle="1" w:styleId="TitleChar">
    <w:name w:val="Title Char"/>
    <w:basedOn w:val="a1"/>
    <w:locked/>
    <w:rsid w:val="00514853"/>
    <w:rPr>
      <w:rFonts w:ascii="Times New Roman" w:hAnsi="Times New Roman" w:cs="Times New Roman"/>
      <w:b/>
      <w:sz w:val="20"/>
      <w:szCs w:val="20"/>
    </w:rPr>
  </w:style>
  <w:style w:type="character" w:customStyle="1" w:styleId="BodyText2Char">
    <w:name w:val="Body Text 2 Char"/>
    <w:basedOn w:val="a1"/>
    <w:locked/>
    <w:rsid w:val="00514853"/>
    <w:rPr>
      <w:rFonts w:ascii="Times New Roman" w:hAnsi="Times New Roman" w:cs="Times New Roman"/>
      <w:sz w:val="20"/>
      <w:szCs w:val="20"/>
    </w:rPr>
  </w:style>
  <w:style w:type="character" w:customStyle="1" w:styleId="BodyTextChar">
    <w:name w:val="Body Text Char"/>
    <w:basedOn w:val="a1"/>
    <w:locked/>
    <w:rsid w:val="00514853"/>
    <w:rPr>
      <w:rFonts w:ascii="Times New Roman" w:hAnsi="Times New Roman" w:cs="Times New Roman"/>
      <w:color w:val="000000"/>
      <w:sz w:val="20"/>
      <w:szCs w:val="20"/>
    </w:rPr>
  </w:style>
  <w:style w:type="paragraph" w:customStyle="1" w:styleId="msonormalcxspmiddle">
    <w:name w:val="msonormalcxspmiddle"/>
    <w:basedOn w:val="a0"/>
    <w:rsid w:val="00514853"/>
    <w:pPr>
      <w:spacing w:before="100" w:beforeAutospacing="1" w:after="100" w:afterAutospacing="1"/>
    </w:pPr>
    <w:rPr>
      <w:rFonts w:eastAsia="Calibri"/>
    </w:rPr>
  </w:style>
  <w:style w:type="character" w:customStyle="1" w:styleId="100">
    <w:name w:val="Знак Знак10"/>
    <w:basedOn w:val="a1"/>
    <w:locked/>
    <w:rsid w:val="00514853"/>
    <w:rPr>
      <w:rFonts w:ascii="Calibri" w:eastAsia="Calibri" w:hAnsi="Calibri"/>
      <w:b/>
      <w:sz w:val="24"/>
      <w:lang w:val="ru-RU" w:eastAsia="en-US" w:bidi="ar-SA"/>
    </w:rPr>
  </w:style>
  <w:style w:type="character" w:customStyle="1" w:styleId="140">
    <w:name w:val="Знак Знак14"/>
    <w:basedOn w:val="a1"/>
    <w:locked/>
    <w:rsid w:val="00514853"/>
    <w:rPr>
      <w:rFonts w:ascii="Calibri" w:eastAsia="Calibri" w:hAnsi="Calibri"/>
      <w:b/>
      <w:sz w:val="24"/>
      <w:lang w:val="ru-RU" w:eastAsia="en-US" w:bidi="ar-SA"/>
    </w:rPr>
  </w:style>
  <w:style w:type="paragraph" w:customStyle="1" w:styleId="msonormalcxsplast">
    <w:name w:val="msonormalcxsplast"/>
    <w:basedOn w:val="a0"/>
    <w:rsid w:val="00514853"/>
    <w:pPr>
      <w:spacing w:before="100" w:beforeAutospacing="1" w:after="100" w:afterAutospacing="1"/>
    </w:pPr>
  </w:style>
  <w:style w:type="paragraph" w:customStyle="1" w:styleId="120">
    <w:name w:val="Знак Знак12"/>
    <w:basedOn w:val="a0"/>
    <w:rsid w:val="00514853"/>
    <w:pPr>
      <w:spacing w:after="160" w:line="240" w:lineRule="exact"/>
    </w:pPr>
    <w:rPr>
      <w:rFonts w:ascii="Verdana" w:hAnsi="Verdana" w:cs="Verdana"/>
      <w:sz w:val="20"/>
      <w:szCs w:val="20"/>
      <w:lang w:val="en-US" w:eastAsia="en-US"/>
    </w:rPr>
  </w:style>
  <w:style w:type="paragraph" w:customStyle="1" w:styleId="17">
    <w:name w:val="Обычный1"/>
    <w:rsid w:val="00514853"/>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ConsNonformat">
    <w:name w:val="ConsNonformat"/>
    <w:rsid w:val="00514853"/>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10">
    <w:name w:val="Основной текст 21"/>
    <w:basedOn w:val="a0"/>
    <w:rsid w:val="00514853"/>
    <w:pPr>
      <w:ind w:firstLine="567"/>
      <w:jc w:val="both"/>
    </w:pPr>
    <w:rPr>
      <w:szCs w:val="20"/>
    </w:rPr>
  </w:style>
  <w:style w:type="character" w:customStyle="1" w:styleId="SpecTextCharChar">
    <w:name w:val="Spec Text Char Char"/>
    <w:link w:val="SpecText"/>
    <w:locked/>
    <w:rsid w:val="00514853"/>
    <w:rPr>
      <w:rFonts w:ascii="Arial" w:hAnsi="Arial" w:cs="Arial"/>
    </w:rPr>
  </w:style>
  <w:style w:type="paragraph" w:customStyle="1" w:styleId="SpecText">
    <w:name w:val="Spec Text"/>
    <w:link w:val="SpecTextCharChar"/>
    <w:rsid w:val="00514853"/>
    <w:pPr>
      <w:spacing w:after="120" w:line="260" w:lineRule="atLeast"/>
    </w:pPr>
    <w:rPr>
      <w:rFonts w:ascii="Arial" w:hAnsi="Arial" w:cs="Arial"/>
    </w:rPr>
  </w:style>
  <w:style w:type="paragraph" w:styleId="a">
    <w:name w:val="No Spacing"/>
    <w:uiPriority w:val="1"/>
    <w:qFormat/>
    <w:rsid w:val="00514853"/>
    <w:pPr>
      <w:numPr>
        <w:numId w:val="11"/>
      </w:numPr>
      <w:spacing w:after="0" w:line="240" w:lineRule="auto"/>
      <w:jc w:val="both"/>
    </w:pPr>
    <w:rPr>
      <w:rFonts w:ascii="Times New Roman" w:eastAsia="Times New Roman" w:hAnsi="Times New Roman" w:cs="Calibri"/>
      <w:sz w:val="24"/>
      <w:szCs w:val="24"/>
      <w:lang w:eastAsia="ru-RU"/>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514853"/>
    <w:rPr>
      <w:rFonts w:cs="Arial"/>
      <w:b/>
      <w:bCs/>
      <w:kern w:val="32"/>
      <w:sz w:val="24"/>
      <w:szCs w:val="32"/>
      <w:lang w:val="ru-RU" w:eastAsia="ru-RU" w:bidi="ar-SA"/>
    </w:rPr>
  </w:style>
  <w:style w:type="character" w:customStyle="1" w:styleId="36">
    <w:name w:val="Знак Знак3"/>
    <w:rsid w:val="00514853"/>
    <w:rPr>
      <w:rFonts w:cs="Arial"/>
      <w:b/>
      <w:bCs/>
      <w:sz w:val="24"/>
      <w:szCs w:val="26"/>
      <w:lang w:val="ru-RU" w:eastAsia="ru-RU" w:bidi="ar-SA"/>
    </w:rPr>
  </w:style>
  <w:style w:type="character" w:customStyle="1" w:styleId="27">
    <w:name w:val="Знак Знак2"/>
    <w:rsid w:val="00514853"/>
    <w:rPr>
      <w:sz w:val="24"/>
      <w:szCs w:val="24"/>
      <w:lang w:val="ru-RU" w:eastAsia="ru-RU" w:bidi="ar-SA"/>
    </w:rPr>
  </w:style>
  <w:style w:type="character" w:customStyle="1" w:styleId="aff9">
    <w:name w:val="Знак Знак"/>
    <w:rsid w:val="00514853"/>
    <w:rPr>
      <w:rFonts w:ascii="Arial" w:hAnsi="Arial" w:cs="Arial"/>
      <w:sz w:val="24"/>
      <w:szCs w:val="24"/>
      <w:lang w:val="ru-RU" w:eastAsia="ru-RU" w:bidi="ar-SA"/>
    </w:rPr>
  </w:style>
  <w:style w:type="character" w:customStyle="1" w:styleId="18">
    <w:name w:val="Основной текст Знак Знак Знак Знак1"/>
    <w:aliases w:val="Основной текст Знак Знак Знак Знак Знак,Знак1 Знак, Знак1 Знак,body text Знак Знак Знак Знак"/>
    <w:rsid w:val="00514853"/>
    <w:rPr>
      <w:sz w:val="24"/>
      <w:szCs w:val="24"/>
    </w:rPr>
  </w:style>
  <w:style w:type="character" w:customStyle="1" w:styleId="19">
    <w:name w:val="Стиль1 Знак"/>
    <w:rsid w:val="00514853"/>
    <w:rPr>
      <w:b/>
      <w:bCs/>
      <w:color w:val="000000"/>
      <w:sz w:val="24"/>
      <w:szCs w:val="24"/>
      <w:shd w:val="clear" w:color="auto" w:fill="FFFFFF"/>
      <w:lang w:val="en-US"/>
    </w:rPr>
  </w:style>
  <w:style w:type="paragraph" w:customStyle="1" w:styleId="affa">
    <w:name w:val="Знак"/>
    <w:basedOn w:val="a0"/>
    <w:rsid w:val="0051485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51485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514853"/>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514853"/>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b">
    <w:name w:val="Знак Знак Знак Знак Знак Знак Знак Знак Знак Знак Знак Знак Знак"/>
    <w:basedOn w:val="a0"/>
    <w:rsid w:val="00514853"/>
    <w:pPr>
      <w:spacing w:after="160" w:line="240" w:lineRule="exact"/>
    </w:pPr>
    <w:rPr>
      <w:rFonts w:ascii="Verdana" w:hAnsi="Verdana"/>
      <w:lang w:val="en-US" w:eastAsia="en-US"/>
    </w:rPr>
  </w:style>
  <w:style w:type="paragraph" w:customStyle="1" w:styleId="affc">
    <w:name w:val="Таблицы (моноширинный)"/>
    <w:basedOn w:val="a0"/>
    <w:next w:val="a0"/>
    <w:rsid w:val="00514853"/>
    <w:pPr>
      <w:jc w:val="both"/>
    </w:pPr>
    <w:rPr>
      <w:rFonts w:ascii="Courier New" w:hAnsi="Courier New" w:cs="Courier New"/>
      <w:sz w:val="16"/>
      <w:szCs w:val="16"/>
    </w:rPr>
  </w:style>
  <w:style w:type="character" w:customStyle="1" w:styleId="affd">
    <w:name w:val="Цветовое выделение"/>
    <w:rsid w:val="00514853"/>
    <w:rPr>
      <w:b/>
      <w:bCs/>
      <w:color w:val="000080"/>
      <w:sz w:val="16"/>
      <w:szCs w:val="16"/>
    </w:rPr>
  </w:style>
  <w:style w:type="character" w:customStyle="1" w:styleId="affe">
    <w:name w:val="Гипертекстовая ссылка"/>
    <w:rsid w:val="00514853"/>
    <w:rPr>
      <w:b/>
      <w:bCs/>
      <w:color w:val="008000"/>
      <w:sz w:val="16"/>
      <w:szCs w:val="16"/>
      <w:u w:val="single"/>
    </w:rPr>
  </w:style>
  <w:style w:type="paragraph" w:customStyle="1" w:styleId="37">
    <w:name w:val="Знак3 Знак Знак Знак"/>
    <w:basedOn w:val="a0"/>
    <w:rsid w:val="0051485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514853"/>
    <w:pPr>
      <w:spacing w:after="160" w:line="240" w:lineRule="exact"/>
    </w:pPr>
    <w:rPr>
      <w:rFonts w:ascii="Verdana" w:hAnsi="Verdana"/>
      <w:sz w:val="20"/>
      <w:szCs w:val="20"/>
      <w:lang w:val="en-US" w:eastAsia="en-US"/>
    </w:rPr>
  </w:style>
  <w:style w:type="paragraph" w:customStyle="1" w:styleId="afff">
    <w:name w:val="Таблица шапка"/>
    <w:basedOn w:val="a0"/>
    <w:rsid w:val="00514853"/>
    <w:pPr>
      <w:keepNext/>
      <w:spacing w:before="40" w:after="40"/>
      <w:ind w:left="57" w:right="57"/>
    </w:pPr>
    <w:rPr>
      <w:sz w:val="18"/>
      <w:szCs w:val="18"/>
    </w:rPr>
  </w:style>
  <w:style w:type="paragraph" w:customStyle="1" w:styleId="111">
    <w:name w:val="заголовок 11"/>
    <w:basedOn w:val="a0"/>
    <w:next w:val="a0"/>
    <w:rsid w:val="00514853"/>
    <w:pPr>
      <w:keepNext/>
      <w:jc w:val="center"/>
    </w:pPr>
    <w:rPr>
      <w:szCs w:val="20"/>
    </w:rPr>
  </w:style>
  <w:style w:type="paragraph" w:customStyle="1" w:styleId="xl28">
    <w:name w:val="xl28"/>
    <w:basedOn w:val="a0"/>
    <w:rsid w:val="00514853"/>
    <w:pPr>
      <w:pBdr>
        <w:left w:val="single" w:sz="8" w:space="0" w:color="auto"/>
      </w:pBdr>
      <w:spacing w:before="100" w:beforeAutospacing="1" w:after="100" w:afterAutospacing="1"/>
      <w:jc w:val="center"/>
    </w:pPr>
    <w:rPr>
      <w:rFonts w:ascii="Arial Narrow" w:hAnsi="Arial Narrow"/>
      <w:b/>
      <w:bCs/>
    </w:rPr>
  </w:style>
  <w:style w:type="paragraph" w:customStyle="1" w:styleId="311">
    <w:name w:val="Заголовок 31"/>
    <w:basedOn w:val="a0"/>
    <w:next w:val="a0"/>
    <w:rsid w:val="00514853"/>
    <w:pPr>
      <w:keepNext/>
      <w:jc w:val="both"/>
      <w:outlineLvl w:val="2"/>
    </w:pPr>
    <w:rPr>
      <w:szCs w:val="20"/>
    </w:rPr>
  </w:style>
  <w:style w:type="paragraph" w:styleId="28">
    <w:name w:val="List 2"/>
    <w:basedOn w:val="a0"/>
    <w:unhideWhenUsed/>
    <w:rsid w:val="00514853"/>
    <w:pPr>
      <w:ind w:left="566" w:hanging="283"/>
    </w:pPr>
    <w:rPr>
      <w:sz w:val="20"/>
      <w:szCs w:val="20"/>
    </w:rPr>
  </w:style>
  <w:style w:type="paragraph" w:styleId="afff0">
    <w:name w:val="Date"/>
    <w:basedOn w:val="a0"/>
    <w:next w:val="a0"/>
    <w:link w:val="afff1"/>
    <w:rsid w:val="00514853"/>
    <w:pPr>
      <w:spacing w:after="60"/>
      <w:jc w:val="both"/>
    </w:pPr>
  </w:style>
  <w:style w:type="character" w:customStyle="1" w:styleId="afff1">
    <w:name w:val="Дата Знак"/>
    <w:basedOn w:val="a1"/>
    <w:link w:val="afff0"/>
    <w:rsid w:val="00514853"/>
    <w:rPr>
      <w:rFonts w:ascii="Times New Roman" w:eastAsia="Times New Roman" w:hAnsi="Times New Roman" w:cs="Times New Roman"/>
      <w:sz w:val="24"/>
      <w:szCs w:val="24"/>
      <w:lang w:eastAsia="ru-RU"/>
    </w:rPr>
  </w:style>
  <w:style w:type="paragraph" w:customStyle="1" w:styleId="afff2">
    <w:name w:val="Пункт"/>
    <w:basedOn w:val="a0"/>
    <w:rsid w:val="00514853"/>
    <w:pPr>
      <w:tabs>
        <w:tab w:val="num" w:pos="1980"/>
      </w:tabs>
      <w:ind w:left="1404" w:hanging="504"/>
      <w:jc w:val="both"/>
    </w:pPr>
    <w:rPr>
      <w:szCs w:val="28"/>
    </w:rPr>
  </w:style>
  <w:style w:type="paragraph" w:customStyle="1" w:styleId="29">
    <w:name w:val="Знак2"/>
    <w:basedOn w:val="a0"/>
    <w:rsid w:val="00514853"/>
    <w:pPr>
      <w:spacing w:after="160" w:line="240" w:lineRule="exact"/>
    </w:pPr>
    <w:rPr>
      <w:rFonts w:ascii="Verdana" w:hAnsi="Verdana"/>
      <w:sz w:val="20"/>
      <w:szCs w:val="20"/>
      <w:lang w:val="en-US" w:eastAsia="en-US"/>
    </w:rPr>
  </w:style>
  <w:style w:type="paragraph" w:customStyle="1" w:styleId="Style8">
    <w:name w:val="Style8"/>
    <w:basedOn w:val="a0"/>
    <w:rsid w:val="00514853"/>
    <w:pPr>
      <w:spacing w:line="175" w:lineRule="exact"/>
      <w:ind w:hanging="113"/>
    </w:pPr>
  </w:style>
  <w:style w:type="character" w:customStyle="1" w:styleId="FontStyle57">
    <w:name w:val="Font Style57"/>
    <w:rsid w:val="00514853"/>
    <w:rPr>
      <w:rFonts w:ascii="Arial" w:hAnsi="Arial" w:cs="Arial"/>
      <w:sz w:val="18"/>
      <w:szCs w:val="18"/>
    </w:rPr>
  </w:style>
  <w:style w:type="character" w:customStyle="1" w:styleId="FontStyle59">
    <w:name w:val="Font Style59"/>
    <w:rsid w:val="00514853"/>
    <w:rPr>
      <w:rFonts w:ascii="Impact" w:hAnsi="Impact" w:cs="Impact"/>
      <w:sz w:val="22"/>
      <w:szCs w:val="22"/>
    </w:rPr>
  </w:style>
  <w:style w:type="character" w:customStyle="1" w:styleId="FontStyle60">
    <w:name w:val="Font Style60"/>
    <w:rsid w:val="00514853"/>
    <w:rPr>
      <w:rFonts w:ascii="Georgia" w:hAnsi="Georgia" w:cs="Georgia"/>
      <w:sz w:val="26"/>
      <w:szCs w:val="26"/>
    </w:rPr>
  </w:style>
  <w:style w:type="character" w:customStyle="1" w:styleId="FontStyle68">
    <w:name w:val="Font Style68"/>
    <w:rsid w:val="00514853"/>
    <w:rPr>
      <w:rFonts w:ascii="Georgia" w:hAnsi="Georgia" w:cs="Georgia"/>
      <w:sz w:val="18"/>
      <w:szCs w:val="18"/>
    </w:rPr>
  </w:style>
  <w:style w:type="character" w:customStyle="1" w:styleId="FontStyle69">
    <w:name w:val="Font Style69"/>
    <w:rsid w:val="00514853"/>
    <w:rPr>
      <w:rFonts w:ascii="Georgia" w:hAnsi="Georgia" w:cs="Georgia"/>
      <w:i/>
      <w:iCs/>
      <w:spacing w:val="-10"/>
      <w:sz w:val="18"/>
      <w:szCs w:val="18"/>
    </w:rPr>
  </w:style>
  <w:style w:type="character" w:customStyle="1" w:styleId="FontStyle96">
    <w:name w:val="Font Style96"/>
    <w:rsid w:val="00514853"/>
    <w:rPr>
      <w:rFonts w:ascii="Arial" w:hAnsi="Arial" w:cs="Arial"/>
      <w:b/>
      <w:bCs/>
      <w:sz w:val="18"/>
      <w:szCs w:val="18"/>
    </w:rPr>
  </w:style>
  <w:style w:type="paragraph" w:customStyle="1" w:styleId="afff3">
    <w:name w:val="Знак Знак Знак Знак"/>
    <w:basedOn w:val="a0"/>
    <w:rsid w:val="00514853"/>
    <w:pPr>
      <w:spacing w:after="160" w:line="240" w:lineRule="exact"/>
    </w:pPr>
    <w:rPr>
      <w:rFonts w:ascii="Verdana" w:hAnsi="Verdana"/>
      <w:sz w:val="20"/>
      <w:szCs w:val="20"/>
      <w:lang w:val="en-US" w:eastAsia="en-US"/>
    </w:rPr>
  </w:style>
  <w:style w:type="paragraph" w:customStyle="1" w:styleId="94">
    <w:name w:val="Знак9"/>
    <w:basedOn w:val="a0"/>
    <w:rsid w:val="00514853"/>
    <w:pPr>
      <w:spacing w:after="160" w:line="240" w:lineRule="exact"/>
    </w:pPr>
    <w:rPr>
      <w:rFonts w:ascii="Verdana" w:hAnsi="Verdana"/>
      <w:sz w:val="20"/>
      <w:szCs w:val="20"/>
      <w:lang w:val="en-US" w:eastAsia="en-US"/>
    </w:rPr>
  </w:style>
  <w:style w:type="paragraph" w:customStyle="1" w:styleId="Style19">
    <w:name w:val="Style19"/>
    <w:basedOn w:val="a0"/>
    <w:rsid w:val="00514853"/>
    <w:pPr>
      <w:spacing w:line="254" w:lineRule="exact"/>
    </w:pPr>
    <w:rPr>
      <w:rFonts w:ascii="Constantia" w:hAnsi="Constantia"/>
    </w:rPr>
  </w:style>
  <w:style w:type="paragraph" w:customStyle="1" w:styleId="Style20">
    <w:name w:val="Style20"/>
    <w:basedOn w:val="a0"/>
    <w:rsid w:val="00514853"/>
    <w:rPr>
      <w:rFonts w:ascii="Constantia" w:hAnsi="Constantia"/>
    </w:rPr>
  </w:style>
  <w:style w:type="paragraph" w:customStyle="1" w:styleId="Style21">
    <w:name w:val="Style21"/>
    <w:basedOn w:val="a0"/>
    <w:rsid w:val="00514853"/>
    <w:rPr>
      <w:rFonts w:ascii="Constantia" w:hAnsi="Constantia"/>
    </w:rPr>
  </w:style>
  <w:style w:type="character" w:customStyle="1" w:styleId="FontStyle61">
    <w:name w:val="Font Style61"/>
    <w:rsid w:val="00514853"/>
    <w:rPr>
      <w:rFonts w:ascii="Georgia" w:hAnsi="Georgia" w:cs="Georgia"/>
      <w:sz w:val="20"/>
      <w:szCs w:val="20"/>
    </w:rPr>
  </w:style>
  <w:style w:type="character" w:customStyle="1" w:styleId="FontStyle62">
    <w:name w:val="Font Style62"/>
    <w:rsid w:val="00514853"/>
    <w:rPr>
      <w:rFonts w:ascii="Georgia" w:hAnsi="Georgia" w:cs="Georgia"/>
      <w:sz w:val="18"/>
      <w:szCs w:val="18"/>
    </w:rPr>
  </w:style>
  <w:style w:type="character" w:customStyle="1" w:styleId="FontStyle63">
    <w:name w:val="Font Style63"/>
    <w:rsid w:val="00514853"/>
    <w:rPr>
      <w:rFonts w:ascii="Georgia" w:hAnsi="Georgia" w:cs="Georgia"/>
      <w:sz w:val="20"/>
      <w:szCs w:val="20"/>
    </w:rPr>
  </w:style>
  <w:style w:type="paragraph" w:customStyle="1" w:styleId="Style10">
    <w:name w:val="Style10"/>
    <w:basedOn w:val="a0"/>
    <w:rsid w:val="00514853"/>
    <w:pPr>
      <w:spacing w:line="250" w:lineRule="exact"/>
      <w:jc w:val="both"/>
    </w:pPr>
    <w:rPr>
      <w:rFonts w:ascii="Constantia" w:hAnsi="Constantia"/>
    </w:rPr>
  </w:style>
  <w:style w:type="paragraph" w:customStyle="1" w:styleId="Style23">
    <w:name w:val="Style23"/>
    <w:basedOn w:val="a0"/>
    <w:rsid w:val="00514853"/>
    <w:rPr>
      <w:rFonts w:ascii="Constantia" w:hAnsi="Constantia"/>
    </w:rPr>
  </w:style>
  <w:style w:type="paragraph" w:customStyle="1" w:styleId="Style27">
    <w:name w:val="Style27"/>
    <w:basedOn w:val="a0"/>
    <w:rsid w:val="00514853"/>
    <w:rPr>
      <w:rFonts w:ascii="Constantia" w:hAnsi="Constantia"/>
    </w:rPr>
  </w:style>
  <w:style w:type="paragraph" w:customStyle="1" w:styleId="Style25">
    <w:name w:val="Style25"/>
    <w:basedOn w:val="a0"/>
    <w:rsid w:val="00514853"/>
    <w:rPr>
      <w:rFonts w:ascii="Constantia" w:hAnsi="Constantia"/>
    </w:rPr>
  </w:style>
  <w:style w:type="paragraph" w:customStyle="1" w:styleId="Style31">
    <w:name w:val="Style31"/>
    <w:basedOn w:val="a0"/>
    <w:rsid w:val="00514853"/>
    <w:rPr>
      <w:rFonts w:ascii="Constantia" w:hAnsi="Constantia"/>
    </w:rPr>
  </w:style>
  <w:style w:type="paragraph" w:customStyle="1" w:styleId="Style32">
    <w:name w:val="Style32"/>
    <w:basedOn w:val="a0"/>
    <w:rsid w:val="00514853"/>
    <w:rPr>
      <w:rFonts w:ascii="Constantia" w:hAnsi="Constantia"/>
    </w:rPr>
  </w:style>
  <w:style w:type="paragraph" w:customStyle="1" w:styleId="Style33">
    <w:name w:val="Style33"/>
    <w:basedOn w:val="a0"/>
    <w:rsid w:val="00514853"/>
    <w:rPr>
      <w:rFonts w:ascii="Constantia" w:hAnsi="Constantia"/>
    </w:rPr>
  </w:style>
  <w:style w:type="paragraph" w:customStyle="1" w:styleId="Style35">
    <w:name w:val="Style35"/>
    <w:basedOn w:val="a0"/>
    <w:rsid w:val="00514853"/>
    <w:rPr>
      <w:rFonts w:ascii="Constantia" w:hAnsi="Constantia"/>
    </w:rPr>
  </w:style>
  <w:style w:type="paragraph" w:customStyle="1" w:styleId="Style36">
    <w:name w:val="Style36"/>
    <w:basedOn w:val="a0"/>
    <w:rsid w:val="00514853"/>
    <w:pPr>
      <w:spacing w:line="250" w:lineRule="exact"/>
    </w:pPr>
    <w:rPr>
      <w:rFonts w:ascii="Constantia" w:hAnsi="Constantia"/>
    </w:rPr>
  </w:style>
  <w:style w:type="character" w:customStyle="1" w:styleId="FontStyle71">
    <w:name w:val="Font Style71"/>
    <w:rsid w:val="00514853"/>
    <w:rPr>
      <w:rFonts w:ascii="Georgia" w:hAnsi="Georgia" w:cs="Georgia"/>
      <w:sz w:val="18"/>
      <w:szCs w:val="18"/>
    </w:rPr>
  </w:style>
  <w:style w:type="character" w:customStyle="1" w:styleId="FontStyle74">
    <w:name w:val="Font Style74"/>
    <w:rsid w:val="00514853"/>
    <w:rPr>
      <w:rFonts w:ascii="Georgia" w:hAnsi="Georgia" w:cs="Georgia"/>
      <w:b/>
      <w:bCs/>
      <w:sz w:val="16"/>
      <w:szCs w:val="16"/>
    </w:rPr>
  </w:style>
  <w:style w:type="character" w:customStyle="1" w:styleId="FontStyle75">
    <w:name w:val="Font Style75"/>
    <w:rsid w:val="00514853"/>
    <w:rPr>
      <w:rFonts w:ascii="Georgia" w:hAnsi="Georgia" w:cs="Georgia"/>
      <w:i/>
      <w:iCs/>
      <w:sz w:val="20"/>
      <w:szCs w:val="20"/>
    </w:rPr>
  </w:style>
  <w:style w:type="character" w:customStyle="1" w:styleId="FontStyle78">
    <w:name w:val="Font Style78"/>
    <w:rsid w:val="00514853"/>
    <w:rPr>
      <w:rFonts w:ascii="Georgia" w:hAnsi="Georgia" w:cs="Georgia"/>
      <w:b/>
      <w:bCs/>
      <w:sz w:val="12"/>
      <w:szCs w:val="12"/>
    </w:rPr>
  </w:style>
  <w:style w:type="paragraph" w:customStyle="1" w:styleId="Style40">
    <w:name w:val="Style40"/>
    <w:basedOn w:val="a0"/>
    <w:rsid w:val="00514853"/>
    <w:rPr>
      <w:rFonts w:ascii="Constantia" w:hAnsi="Constantia"/>
    </w:rPr>
  </w:style>
  <w:style w:type="paragraph" w:customStyle="1" w:styleId="Style42">
    <w:name w:val="Style42"/>
    <w:basedOn w:val="a0"/>
    <w:rsid w:val="00514853"/>
    <w:rPr>
      <w:rFonts w:ascii="Constantia" w:hAnsi="Constantia"/>
    </w:rPr>
  </w:style>
  <w:style w:type="paragraph" w:customStyle="1" w:styleId="Style46">
    <w:name w:val="Style46"/>
    <w:basedOn w:val="a0"/>
    <w:rsid w:val="00514853"/>
    <w:rPr>
      <w:rFonts w:ascii="Constantia" w:hAnsi="Constantia"/>
    </w:rPr>
  </w:style>
  <w:style w:type="paragraph" w:customStyle="1" w:styleId="Style47">
    <w:name w:val="Style47"/>
    <w:basedOn w:val="a0"/>
    <w:rsid w:val="00514853"/>
    <w:rPr>
      <w:rFonts w:ascii="Constantia" w:hAnsi="Constantia"/>
    </w:rPr>
  </w:style>
  <w:style w:type="character" w:customStyle="1" w:styleId="FontStyle79">
    <w:name w:val="Font Style79"/>
    <w:rsid w:val="00514853"/>
    <w:rPr>
      <w:rFonts w:ascii="Georgia" w:hAnsi="Georgia" w:cs="Georgia"/>
      <w:b/>
      <w:bCs/>
      <w:sz w:val="10"/>
      <w:szCs w:val="10"/>
    </w:rPr>
  </w:style>
  <w:style w:type="character" w:customStyle="1" w:styleId="FontStyle84">
    <w:name w:val="Font Style84"/>
    <w:rsid w:val="00514853"/>
    <w:rPr>
      <w:rFonts w:ascii="Georgia" w:hAnsi="Georgia" w:cs="Georgia"/>
      <w:sz w:val="20"/>
      <w:szCs w:val="20"/>
    </w:rPr>
  </w:style>
  <w:style w:type="character" w:customStyle="1" w:styleId="FontStyle85">
    <w:name w:val="Font Style85"/>
    <w:rsid w:val="00514853"/>
    <w:rPr>
      <w:rFonts w:ascii="Georgia" w:hAnsi="Georgia" w:cs="Georgia"/>
      <w:sz w:val="20"/>
      <w:szCs w:val="20"/>
    </w:rPr>
  </w:style>
  <w:style w:type="character" w:customStyle="1" w:styleId="FontStyle86">
    <w:name w:val="Font Style86"/>
    <w:rsid w:val="00514853"/>
    <w:rPr>
      <w:rFonts w:ascii="Georgia" w:hAnsi="Georgia" w:cs="Georgia"/>
      <w:b/>
      <w:bCs/>
      <w:i/>
      <w:iCs/>
      <w:spacing w:val="-10"/>
      <w:sz w:val="10"/>
      <w:szCs w:val="10"/>
    </w:rPr>
  </w:style>
  <w:style w:type="paragraph" w:customStyle="1" w:styleId="Style26">
    <w:name w:val="Style26"/>
    <w:basedOn w:val="a0"/>
    <w:rsid w:val="00514853"/>
    <w:rPr>
      <w:rFonts w:ascii="Constantia" w:hAnsi="Constantia"/>
    </w:rPr>
  </w:style>
  <w:style w:type="paragraph" w:customStyle="1" w:styleId="Style52">
    <w:name w:val="Style52"/>
    <w:basedOn w:val="a0"/>
    <w:rsid w:val="00514853"/>
    <w:rPr>
      <w:rFonts w:ascii="Constantia" w:hAnsi="Constantia"/>
    </w:rPr>
  </w:style>
  <w:style w:type="character" w:customStyle="1" w:styleId="FontStyle87">
    <w:name w:val="Font Style87"/>
    <w:rsid w:val="00514853"/>
    <w:rPr>
      <w:rFonts w:ascii="Georgia" w:hAnsi="Georgia" w:cs="Georgia"/>
      <w:sz w:val="20"/>
      <w:szCs w:val="20"/>
    </w:rPr>
  </w:style>
  <w:style w:type="character" w:customStyle="1" w:styleId="FontStyle88">
    <w:name w:val="Font Style88"/>
    <w:rsid w:val="00514853"/>
    <w:rPr>
      <w:rFonts w:ascii="Georgia" w:hAnsi="Georgia" w:cs="Georgia"/>
      <w:b/>
      <w:bCs/>
      <w:sz w:val="18"/>
      <w:szCs w:val="18"/>
    </w:rPr>
  </w:style>
  <w:style w:type="character" w:customStyle="1" w:styleId="FontStyle89">
    <w:name w:val="Font Style89"/>
    <w:rsid w:val="00514853"/>
    <w:rPr>
      <w:rFonts w:ascii="Georgia" w:hAnsi="Georgia" w:cs="Georgia"/>
      <w:b/>
      <w:bCs/>
      <w:i/>
      <w:iCs/>
      <w:sz w:val="8"/>
      <w:szCs w:val="8"/>
    </w:rPr>
  </w:style>
  <w:style w:type="paragraph" w:customStyle="1" w:styleId="Style30">
    <w:name w:val="Style30"/>
    <w:basedOn w:val="a0"/>
    <w:rsid w:val="00514853"/>
    <w:rPr>
      <w:rFonts w:ascii="Constantia" w:hAnsi="Constantia"/>
    </w:rPr>
  </w:style>
  <w:style w:type="paragraph" w:customStyle="1" w:styleId="Style44">
    <w:name w:val="Style44"/>
    <w:basedOn w:val="a0"/>
    <w:rsid w:val="00514853"/>
    <w:rPr>
      <w:rFonts w:ascii="Constantia" w:hAnsi="Constantia"/>
    </w:rPr>
  </w:style>
  <w:style w:type="paragraph" w:customStyle="1" w:styleId="Style50">
    <w:name w:val="Style50"/>
    <w:basedOn w:val="a0"/>
    <w:rsid w:val="00514853"/>
    <w:rPr>
      <w:rFonts w:ascii="Constantia" w:hAnsi="Constantia"/>
    </w:rPr>
  </w:style>
  <w:style w:type="character" w:customStyle="1" w:styleId="FontStyle90">
    <w:name w:val="Font Style90"/>
    <w:rsid w:val="00514853"/>
    <w:rPr>
      <w:rFonts w:ascii="Georgia" w:hAnsi="Georgia" w:cs="Georgia"/>
      <w:sz w:val="18"/>
      <w:szCs w:val="18"/>
    </w:rPr>
  </w:style>
  <w:style w:type="character" w:customStyle="1" w:styleId="FontStyle91">
    <w:name w:val="Font Style91"/>
    <w:rsid w:val="00514853"/>
    <w:rPr>
      <w:rFonts w:ascii="Georgia" w:hAnsi="Georgia" w:cs="Georgia"/>
      <w:sz w:val="18"/>
      <w:szCs w:val="18"/>
    </w:rPr>
  </w:style>
  <w:style w:type="character" w:customStyle="1" w:styleId="FontStyle92">
    <w:name w:val="Font Style92"/>
    <w:rsid w:val="00514853"/>
    <w:rPr>
      <w:rFonts w:ascii="Georgia" w:hAnsi="Georgia" w:cs="Georgia"/>
      <w:sz w:val="20"/>
      <w:szCs w:val="20"/>
    </w:rPr>
  </w:style>
  <w:style w:type="character" w:customStyle="1" w:styleId="FontStyle93">
    <w:name w:val="Font Style93"/>
    <w:rsid w:val="00514853"/>
    <w:rPr>
      <w:rFonts w:ascii="Georgia" w:hAnsi="Georgia" w:cs="Georgia"/>
      <w:b/>
      <w:bCs/>
      <w:sz w:val="18"/>
      <w:szCs w:val="18"/>
    </w:rPr>
  </w:style>
  <w:style w:type="character" w:customStyle="1" w:styleId="FontStyle94">
    <w:name w:val="Font Style94"/>
    <w:rsid w:val="00514853"/>
    <w:rPr>
      <w:rFonts w:ascii="Georgia" w:hAnsi="Georgia" w:cs="Georgia"/>
      <w:b/>
      <w:bCs/>
      <w:sz w:val="18"/>
      <w:szCs w:val="18"/>
    </w:rPr>
  </w:style>
  <w:style w:type="paragraph" w:customStyle="1" w:styleId="Style34">
    <w:name w:val="Style34"/>
    <w:basedOn w:val="a0"/>
    <w:rsid w:val="00514853"/>
    <w:rPr>
      <w:rFonts w:ascii="Constantia" w:hAnsi="Constantia"/>
    </w:rPr>
  </w:style>
  <w:style w:type="character" w:customStyle="1" w:styleId="FontStyle97">
    <w:name w:val="Font Style97"/>
    <w:rsid w:val="00514853"/>
    <w:rPr>
      <w:rFonts w:ascii="Georgia" w:hAnsi="Georgia" w:cs="Georgia"/>
      <w:sz w:val="18"/>
      <w:szCs w:val="18"/>
    </w:rPr>
  </w:style>
  <w:style w:type="character" w:customStyle="1" w:styleId="FontStyle98">
    <w:name w:val="Font Style98"/>
    <w:rsid w:val="00514853"/>
    <w:rPr>
      <w:rFonts w:ascii="Georgia" w:hAnsi="Georgia" w:cs="Georgia"/>
      <w:sz w:val="20"/>
      <w:szCs w:val="20"/>
    </w:rPr>
  </w:style>
  <w:style w:type="character" w:customStyle="1" w:styleId="FontStyle99">
    <w:name w:val="Font Style99"/>
    <w:rsid w:val="00514853"/>
    <w:rPr>
      <w:rFonts w:ascii="Georgia" w:hAnsi="Georgia" w:cs="Georgia"/>
      <w:b/>
      <w:bCs/>
      <w:sz w:val="18"/>
      <w:szCs w:val="18"/>
    </w:rPr>
  </w:style>
  <w:style w:type="paragraph" w:customStyle="1" w:styleId="afff4">
    <w:name w:val="Стиль текста"/>
    <w:basedOn w:val="a8"/>
    <w:rsid w:val="00514853"/>
    <w:pPr>
      <w:keepLines/>
      <w:widowControl/>
      <w:autoSpaceDE/>
      <w:autoSpaceDN/>
      <w:adjustRightInd/>
      <w:spacing w:before="60" w:after="60"/>
    </w:pPr>
    <w:rPr>
      <w:rFonts w:ascii="Times New Roman" w:hAnsi="Times New Roman"/>
      <w:szCs w:val="20"/>
    </w:rPr>
  </w:style>
  <w:style w:type="numbering" w:customStyle="1" w:styleId="1a">
    <w:name w:val="Нет списка1"/>
    <w:next w:val="a3"/>
    <w:semiHidden/>
    <w:rsid w:val="00514853"/>
  </w:style>
  <w:style w:type="paragraph" w:styleId="afff5">
    <w:name w:val="footnote text"/>
    <w:basedOn w:val="a0"/>
    <w:link w:val="afff6"/>
    <w:rsid w:val="00514853"/>
    <w:rPr>
      <w:sz w:val="20"/>
      <w:szCs w:val="20"/>
    </w:rPr>
  </w:style>
  <w:style w:type="character" w:customStyle="1" w:styleId="afff6">
    <w:name w:val="Текст сноски Знак"/>
    <w:basedOn w:val="a1"/>
    <w:link w:val="afff5"/>
    <w:rsid w:val="00514853"/>
    <w:rPr>
      <w:rFonts w:ascii="Times New Roman" w:eastAsia="Times New Roman" w:hAnsi="Times New Roman" w:cs="Times New Roman"/>
      <w:sz w:val="20"/>
      <w:szCs w:val="20"/>
      <w:lang w:eastAsia="ru-RU"/>
    </w:rPr>
  </w:style>
  <w:style w:type="numbering" w:customStyle="1" w:styleId="2a">
    <w:name w:val="Нет списка2"/>
    <w:next w:val="a3"/>
    <w:semiHidden/>
    <w:unhideWhenUsed/>
    <w:rsid w:val="00514853"/>
  </w:style>
  <w:style w:type="character" w:styleId="afff7">
    <w:name w:val="footnote reference"/>
    <w:uiPriority w:val="99"/>
    <w:unhideWhenUsed/>
    <w:rsid w:val="00514853"/>
    <w:rPr>
      <w:vertAlign w:val="superscript"/>
    </w:rPr>
  </w:style>
  <w:style w:type="paragraph" w:customStyle="1" w:styleId="PamkaStad">
    <w:name w:val="PamkaStad"/>
    <w:basedOn w:val="a0"/>
    <w:rsid w:val="00514853"/>
    <w:pPr>
      <w:jc w:val="center"/>
    </w:pPr>
    <w:rPr>
      <w:rFonts w:ascii="Arial" w:hAnsi="Arial"/>
      <w:szCs w:val="20"/>
    </w:rPr>
  </w:style>
  <w:style w:type="paragraph" w:customStyle="1" w:styleId="formattext">
    <w:name w:val="formattext"/>
    <w:basedOn w:val="a0"/>
    <w:rsid w:val="00514853"/>
    <w:pPr>
      <w:spacing w:before="100" w:beforeAutospacing="1" w:after="100" w:afterAutospacing="1"/>
    </w:pPr>
  </w:style>
  <w:style w:type="paragraph" w:customStyle="1" w:styleId="Default">
    <w:name w:val="Default"/>
    <w:uiPriority w:val="99"/>
    <w:rsid w:val="00514853"/>
    <w:pPr>
      <w:autoSpaceDE w:val="0"/>
      <w:autoSpaceDN w:val="0"/>
      <w:adjustRightInd w:val="0"/>
      <w:spacing w:after="0" w:line="240" w:lineRule="auto"/>
    </w:pPr>
    <w:rPr>
      <w:rFonts w:ascii="Arial" w:eastAsia="Times New Roman" w:hAnsi="Arial" w:cs="Arial"/>
      <w:color w:val="000000"/>
      <w:sz w:val="24"/>
      <w:szCs w:val="24"/>
      <w:lang w:eastAsia="ru-RU"/>
    </w:rPr>
  </w:style>
  <w:style w:type="paragraph" w:customStyle="1" w:styleId="afff8">
    <w:name w:val="Таблица текст"/>
    <w:basedOn w:val="a0"/>
    <w:rsid w:val="00514853"/>
    <w:pPr>
      <w:spacing w:before="40" w:after="40"/>
      <w:ind w:left="57" w:right="57"/>
    </w:pPr>
    <w:rPr>
      <w:snapToGrid w:val="0"/>
      <w:sz w:val="28"/>
      <w:szCs w:val="20"/>
    </w:rPr>
  </w:style>
  <w:style w:type="paragraph" w:customStyle="1" w:styleId="112">
    <w:name w:val="Заголовок 11"/>
    <w:basedOn w:val="a0"/>
    <w:uiPriority w:val="99"/>
    <w:rsid w:val="00514853"/>
    <w:rPr>
      <w:b/>
      <w:sz w:val="32"/>
    </w:rPr>
  </w:style>
  <w:style w:type="paragraph" w:customStyle="1" w:styleId="211">
    <w:name w:val="Заголовок 21"/>
    <w:basedOn w:val="112"/>
    <w:uiPriority w:val="99"/>
    <w:rsid w:val="00514853"/>
    <w:rPr>
      <w:sz w:val="28"/>
    </w:rPr>
  </w:style>
  <w:style w:type="paragraph" w:customStyle="1" w:styleId="1b">
    <w:name w:val="Название объекта1"/>
    <w:basedOn w:val="a0"/>
    <w:uiPriority w:val="99"/>
    <w:rsid w:val="00514853"/>
    <w:rPr>
      <w:i/>
      <w:sz w:val="20"/>
    </w:rPr>
  </w:style>
  <w:style w:type="character" w:customStyle="1" w:styleId="HEADERFOOTER">
    <w:name w:val="HEADER_FOOTER"/>
    <w:rsid w:val="00514853"/>
    <w:rPr>
      <w:rFonts w:ascii="Arial" w:hAnsi="Arial"/>
      <w:color w:val="808080"/>
      <w:sz w:val="20"/>
    </w:rPr>
  </w:style>
  <w:style w:type="paragraph" w:customStyle="1" w:styleId="BULLETS">
    <w:name w:val="BULLETS"/>
    <w:basedOn w:val="a0"/>
    <w:autoRedefine/>
    <w:uiPriority w:val="99"/>
    <w:rsid w:val="00514853"/>
    <w:pPr>
      <w:numPr>
        <w:numId w:val="21"/>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514853"/>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514853"/>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514853"/>
    <w:rPr>
      <w:sz w:val="20"/>
      <w:szCs w:val="20"/>
    </w:rPr>
  </w:style>
  <w:style w:type="paragraph" w:customStyle="1" w:styleId="-12">
    <w:name w:val="Цветной список - Акцент 12"/>
    <w:basedOn w:val="a0"/>
    <w:uiPriority w:val="34"/>
    <w:qFormat/>
    <w:rsid w:val="00514853"/>
    <w:pPr>
      <w:ind w:left="720"/>
      <w:contextualSpacing/>
    </w:pPr>
    <w:rPr>
      <w:szCs w:val="28"/>
    </w:rPr>
  </w:style>
  <w:style w:type="paragraph" w:styleId="afff9">
    <w:name w:val="TOC Heading"/>
    <w:basedOn w:val="1"/>
    <w:next w:val="a0"/>
    <w:uiPriority w:val="39"/>
    <w:semiHidden/>
    <w:unhideWhenUsed/>
    <w:qFormat/>
    <w:rsid w:val="00944AA7"/>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a">
    <w:name w:val="endnote text"/>
    <w:basedOn w:val="a0"/>
    <w:link w:val="afffb"/>
    <w:uiPriority w:val="99"/>
    <w:unhideWhenUsed/>
    <w:rsid w:val="00944AA7"/>
    <w:rPr>
      <w:rFonts w:eastAsia="MS Mincho"/>
      <w:sz w:val="20"/>
      <w:szCs w:val="20"/>
    </w:rPr>
  </w:style>
  <w:style w:type="character" w:customStyle="1" w:styleId="afffb">
    <w:name w:val="Текст концевой сноски Знак"/>
    <w:basedOn w:val="a1"/>
    <w:link w:val="afffa"/>
    <w:uiPriority w:val="99"/>
    <w:rsid w:val="00944AA7"/>
    <w:rPr>
      <w:rFonts w:ascii="Times New Roman" w:eastAsia="MS Mincho" w:hAnsi="Times New Roman" w:cs="Times New Roman"/>
      <w:sz w:val="20"/>
      <w:szCs w:val="20"/>
      <w:lang w:eastAsia="ru-RU"/>
    </w:rPr>
  </w:style>
  <w:style w:type="character" w:styleId="afffc">
    <w:name w:val="endnote reference"/>
    <w:basedOn w:val="a1"/>
    <w:uiPriority w:val="99"/>
    <w:unhideWhenUsed/>
    <w:rsid w:val="00944AA7"/>
    <w:rPr>
      <w:vertAlign w:val="superscript"/>
    </w:rPr>
  </w:style>
  <w:style w:type="character" w:customStyle="1" w:styleId="FontStyle37">
    <w:name w:val="Font Style37"/>
    <w:uiPriority w:val="99"/>
    <w:rsid w:val="00C11C42"/>
    <w:rPr>
      <w:rFonts w:ascii="Bookman Old Style" w:hAnsi="Bookman Old Style"/>
      <w:b/>
      <w:spacing w:val="-20"/>
      <w:sz w:val="16"/>
    </w:rPr>
  </w:style>
  <w:style w:type="paragraph" w:customStyle="1" w:styleId="font5">
    <w:name w:val="font5"/>
    <w:basedOn w:val="a0"/>
    <w:uiPriority w:val="99"/>
    <w:rsid w:val="00C10435"/>
    <w:pPr>
      <w:spacing w:before="100" w:beforeAutospacing="1" w:after="100" w:afterAutospacing="1"/>
    </w:pPr>
    <w:rPr>
      <w:b/>
      <w:bCs/>
      <w:i/>
      <w:iCs/>
      <w:sz w:val="18"/>
      <w:szCs w:val="18"/>
    </w:rPr>
  </w:style>
  <w:style w:type="paragraph" w:customStyle="1" w:styleId="font6">
    <w:name w:val="font6"/>
    <w:basedOn w:val="a0"/>
    <w:uiPriority w:val="99"/>
    <w:rsid w:val="00C10435"/>
    <w:pPr>
      <w:spacing w:before="100" w:beforeAutospacing="1" w:after="100" w:afterAutospacing="1"/>
    </w:pPr>
    <w:rPr>
      <w:i/>
      <w:iCs/>
      <w:sz w:val="18"/>
      <w:szCs w:val="18"/>
    </w:rPr>
  </w:style>
  <w:style w:type="paragraph" w:customStyle="1" w:styleId="font7">
    <w:name w:val="font7"/>
    <w:basedOn w:val="a0"/>
    <w:uiPriority w:val="99"/>
    <w:rsid w:val="00C10435"/>
    <w:pPr>
      <w:spacing w:before="100" w:beforeAutospacing="1" w:after="100" w:afterAutospacing="1"/>
    </w:pPr>
    <w:rPr>
      <w:b/>
      <w:bCs/>
      <w:i/>
      <w:iCs/>
      <w:color w:val="000000"/>
      <w:sz w:val="22"/>
      <w:szCs w:val="22"/>
    </w:rPr>
  </w:style>
  <w:style w:type="paragraph" w:customStyle="1" w:styleId="font8">
    <w:name w:val="font8"/>
    <w:basedOn w:val="a0"/>
    <w:rsid w:val="00C10435"/>
    <w:pPr>
      <w:spacing w:before="100" w:beforeAutospacing="1" w:after="100" w:afterAutospacing="1"/>
    </w:pPr>
    <w:rPr>
      <w:i/>
      <w:iCs/>
      <w:color w:val="000000"/>
      <w:sz w:val="22"/>
      <w:szCs w:val="22"/>
    </w:rPr>
  </w:style>
  <w:style w:type="paragraph" w:customStyle="1" w:styleId="xl95">
    <w:name w:val="xl95"/>
    <w:basedOn w:val="a0"/>
    <w:rsid w:val="00C10435"/>
    <w:pPr>
      <w:spacing w:before="100" w:beforeAutospacing="1" w:after="100" w:afterAutospacing="1"/>
    </w:pPr>
    <w:rPr>
      <w:sz w:val="20"/>
      <w:szCs w:val="20"/>
    </w:rPr>
  </w:style>
  <w:style w:type="paragraph" w:customStyle="1" w:styleId="xl96">
    <w:name w:val="xl96"/>
    <w:basedOn w:val="a0"/>
    <w:rsid w:val="00C10435"/>
    <w:pPr>
      <w:shd w:val="clear" w:color="000000" w:fill="FFFFFF"/>
      <w:spacing w:before="100" w:beforeAutospacing="1" w:after="100" w:afterAutospacing="1"/>
      <w:jc w:val="center"/>
      <w:textAlignment w:val="center"/>
    </w:pPr>
    <w:rPr>
      <w:sz w:val="20"/>
      <w:szCs w:val="20"/>
    </w:rPr>
  </w:style>
  <w:style w:type="paragraph" w:customStyle="1" w:styleId="xl97">
    <w:name w:val="xl97"/>
    <w:basedOn w:val="a0"/>
    <w:rsid w:val="00C10435"/>
    <w:pPr>
      <w:shd w:val="clear" w:color="000000" w:fill="FFFFFF"/>
      <w:spacing w:before="100" w:beforeAutospacing="1" w:after="100" w:afterAutospacing="1"/>
      <w:jc w:val="center"/>
      <w:textAlignment w:val="center"/>
    </w:pPr>
    <w:rPr>
      <w:sz w:val="20"/>
      <w:szCs w:val="20"/>
    </w:rPr>
  </w:style>
  <w:style w:type="paragraph" w:customStyle="1" w:styleId="xl98">
    <w:name w:val="xl98"/>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99">
    <w:name w:val="xl99"/>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rPr>
  </w:style>
  <w:style w:type="paragraph" w:customStyle="1" w:styleId="xl100">
    <w:name w:val="xl100"/>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sz w:val="28"/>
      <w:szCs w:val="28"/>
    </w:rPr>
  </w:style>
  <w:style w:type="paragraph" w:customStyle="1" w:styleId="xl101">
    <w:name w:val="xl101"/>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0"/>
      <w:szCs w:val="20"/>
    </w:rPr>
  </w:style>
  <w:style w:type="paragraph" w:customStyle="1" w:styleId="xl102">
    <w:name w:val="xl102"/>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sz w:val="20"/>
      <w:szCs w:val="20"/>
    </w:rPr>
  </w:style>
  <w:style w:type="paragraph" w:customStyle="1" w:styleId="xl103">
    <w:name w:val="xl103"/>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4">
    <w:name w:val="xl104"/>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105">
    <w:name w:val="xl105"/>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6">
    <w:name w:val="xl10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7">
    <w:name w:val="xl107"/>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8">
    <w:name w:val="xl108"/>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9">
    <w:name w:val="xl109"/>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0">
    <w:name w:val="xl110"/>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11">
    <w:name w:val="xl111"/>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2">
    <w:name w:val="xl112"/>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13">
    <w:name w:val="xl113"/>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14">
    <w:name w:val="xl114"/>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5">
    <w:name w:val="xl115"/>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6">
    <w:name w:val="xl116"/>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7">
    <w:name w:val="xl117"/>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18">
    <w:name w:val="xl118"/>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19">
    <w:name w:val="xl119"/>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0">
    <w:name w:val="xl120"/>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1">
    <w:name w:val="xl121"/>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2">
    <w:name w:val="xl122"/>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23">
    <w:name w:val="xl123"/>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4">
    <w:name w:val="xl12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5">
    <w:name w:val="xl125"/>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6">
    <w:name w:val="xl126"/>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7">
    <w:name w:val="xl127"/>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128">
    <w:name w:val="xl128"/>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9">
    <w:name w:val="xl129"/>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0">
    <w:name w:val="xl130"/>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1">
    <w:name w:val="xl131"/>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2">
    <w:name w:val="xl132"/>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33">
    <w:name w:val="xl133"/>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134">
    <w:name w:val="xl13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5">
    <w:name w:val="xl135"/>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36">
    <w:name w:val="xl13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37">
    <w:name w:val="xl137"/>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8">
    <w:name w:val="xl138"/>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9">
    <w:name w:val="xl139"/>
    <w:basedOn w:val="a0"/>
    <w:rsid w:val="00C10435"/>
    <w:pPr>
      <w:pBdr>
        <w:top w:val="single" w:sz="4" w:space="0" w:color="auto"/>
        <w:left w:val="single" w:sz="4" w:space="0" w:color="auto"/>
        <w:right w:val="single" w:sz="4" w:space="0" w:color="auto"/>
      </w:pBdr>
      <w:spacing w:before="100" w:beforeAutospacing="1" w:after="100" w:afterAutospacing="1"/>
      <w:textAlignment w:val="top"/>
    </w:pPr>
    <w:rPr>
      <w:sz w:val="20"/>
      <w:szCs w:val="20"/>
    </w:rPr>
  </w:style>
  <w:style w:type="paragraph" w:customStyle="1" w:styleId="xl140">
    <w:name w:val="xl140"/>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41">
    <w:name w:val="xl141"/>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42">
    <w:name w:val="xl142"/>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43">
    <w:name w:val="xl143"/>
    <w:basedOn w:val="a0"/>
    <w:rsid w:val="00C10435"/>
    <w:pPr>
      <w:pBdr>
        <w:top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44">
    <w:name w:val="xl14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45">
    <w:name w:val="xl145"/>
    <w:basedOn w:val="a0"/>
    <w:rsid w:val="00C10435"/>
    <w:pPr>
      <w:pBdr>
        <w:top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46">
    <w:name w:val="xl14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47">
    <w:name w:val="xl147"/>
    <w:basedOn w:val="a0"/>
    <w:rsid w:val="00C10435"/>
    <w:pPr>
      <w:pBdr>
        <w:top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48">
    <w:name w:val="xl148"/>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18"/>
      <w:szCs w:val="18"/>
    </w:rPr>
  </w:style>
  <w:style w:type="paragraph" w:customStyle="1" w:styleId="xl149">
    <w:name w:val="xl149"/>
    <w:basedOn w:val="a0"/>
    <w:rsid w:val="00C10435"/>
    <w:pPr>
      <w:pBdr>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50">
    <w:name w:val="xl150"/>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51">
    <w:name w:val="xl151"/>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52">
    <w:name w:val="xl152"/>
    <w:basedOn w:val="a0"/>
    <w:rsid w:val="00C10435"/>
    <w:pPr>
      <w:pBdr>
        <w:top w:val="single" w:sz="4" w:space="0" w:color="auto"/>
        <w:left w:val="single" w:sz="4" w:space="0" w:color="auto"/>
        <w:bottom w:val="single" w:sz="4" w:space="0" w:color="auto"/>
        <w:right w:val="single" w:sz="8" w:space="0" w:color="auto"/>
      </w:pBdr>
      <w:spacing w:before="100" w:beforeAutospacing="1" w:after="100" w:afterAutospacing="1"/>
    </w:pPr>
    <w:rPr>
      <w:sz w:val="20"/>
      <w:szCs w:val="20"/>
    </w:rPr>
  </w:style>
  <w:style w:type="paragraph" w:customStyle="1" w:styleId="xl153">
    <w:name w:val="xl153"/>
    <w:basedOn w:val="a0"/>
    <w:rsid w:val="00C10435"/>
    <w:pPr>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textAlignment w:val="center"/>
    </w:pPr>
    <w:rPr>
      <w:b/>
      <w:bCs/>
      <w:sz w:val="28"/>
      <w:szCs w:val="28"/>
    </w:rPr>
  </w:style>
  <w:style w:type="paragraph" w:customStyle="1" w:styleId="xl154">
    <w:name w:val="xl154"/>
    <w:basedOn w:val="a0"/>
    <w:rsid w:val="00C10435"/>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pPr>
    <w:rPr>
      <w:sz w:val="20"/>
      <w:szCs w:val="20"/>
    </w:rPr>
  </w:style>
  <w:style w:type="paragraph" w:customStyle="1" w:styleId="xl155">
    <w:name w:val="xl155"/>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56">
    <w:name w:val="xl156"/>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157">
    <w:name w:val="xl157"/>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58">
    <w:name w:val="xl158"/>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pPr>
    <w:rPr>
      <w:sz w:val="20"/>
      <w:szCs w:val="20"/>
    </w:rPr>
  </w:style>
  <w:style w:type="paragraph" w:customStyle="1" w:styleId="xl159">
    <w:name w:val="xl159"/>
    <w:basedOn w:val="a0"/>
    <w:rsid w:val="00C10435"/>
    <w:pPr>
      <w:pBdr>
        <w:top w:val="single" w:sz="4" w:space="0" w:color="auto"/>
        <w:left w:val="single" w:sz="4" w:space="0" w:color="auto"/>
        <w:bottom w:val="single" w:sz="8" w:space="0" w:color="auto"/>
        <w:right w:val="single" w:sz="8" w:space="0" w:color="auto"/>
      </w:pBdr>
      <w:spacing w:before="100" w:beforeAutospacing="1" w:after="100" w:afterAutospacing="1"/>
    </w:pPr>
    <w:rPr>
      <w:sz w:val="20"/>
      <w:szCs w:val="20"/>
    </w:rPr>
  </w:style>
  <w:style w:type="paragraph" w:customStyle="1" w:styleId="xl160">
    <w:name w:val="xl160"/>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1">
    <w:name w:val="xl161"/>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2">
    <w:name w:val="xl162"/>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163">
    <w:name w:val="xl163"/>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164">
    <w:name w:val="xl164"/>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65">
    <w:name w:val="xl165"/>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6">
    <w:name w:val="xl166"/>
    <w:basedOn w:val="a0"/>
    <w:rsid w:val="00C10435"/>
    <w:pPr>
      <w:pBdr>
        <w:top w:val="single" w:sz="8" w:space="0" w:color="auto"/>
        <w:left w:val="single" w:sz="4" w:space="0" w:color="auto"/>
        <w:bottom w:val="single" w:sz="4" w:space="0" w:color="auto"/>
      </w:pBdr>
      <w:shd w:val="clear" w:color="000000" w:fill="FFFFFF"/>
      <w:spacing w:before="100" w:beforeAutospacing="1" w:after="100" w:afterAutospacing="1"/>
      <w:textAlignment w:val="top"/>
    </w:pPr>
    <w:rPr>
      <w:b/>
      <w:bCs/>
      <w:sz w:val="20"/>
      <w:szCs w:val="20"/>
    </w:rPr>
  </w:style>
  <w:style w:type="paragraph" w:customStyle="1" w:styleId="xl167">
    <w:name w:val="xl167"/>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8">
    <w:name w:val="xl168"/>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169">
    <w:name w:val="xl169"/>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170">
    <w:name w:val="xl170"/>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1">
    <w:name w:val="xl171"/>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72">
    <w:name w:val="xl172"/>
    <w:basedOn w:val="a0"/>
    <w:rsid w:val="00C10435"/>
    <w:pPr>
      <w:pBdr>
        <w:top w:val="single" w:sz="8" w:space="0" w:color="auto"/>
        <w:left w:val="single" w:sz="4" w:space="0" w:color="auto"/>
        <w:bottom w:val="single" w:sz="4" w:space="0" w:color="auto"/>
        <w:right w:val="single" w:sz="8" w:space="0" w:color="auto"/>
      </w:pBdr>
      <w:spacing w:before="100" w:beforeAutospacing="1" w:after="100" w:afterAutospacing="1"/>
    </w:pPr>
    <w:rPr>
      <w:sz w:val="20"/>
      <w:szCs w:val="20"/>
    </w:rPr>
  </w:style>
  <w:style w:type="paragraph" w:customStyle="1" w:styleId="xl173">
    <w:name w:val="xl173"/>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4">
    <w:name w:val="xl174"/>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75">
    <w:name w:val="xl175"/>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6">
    <w:name w:val="xl176"/>
    <w:basedOn w:val="a0"/>
    <w:rsid w:val="00C10435"/>
    <w:pPr>
      <w:pBdr>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77">
    <w:name w:val="xl177"/>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8">
    <w:name w:val="xl178"/>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79">
    <w:name w:val="xl179"/>
    <w:basedOn w:val="a0"/>
    <w:rsid w:val="00C10435"/>
    <w:pPr>
      <w:pBdr>
        <w:top w:val="single" w:sz="4" w:space="0" w:color="auto"/>
        <w:left w:val="single" w:sz="4" w:space="0" w:color="auto"/>
        <w:right w:val="single" w:sz="4" w:space="0" w:color="auto"/>
      </w:pBdr>
      <w:spacing w:before="100" w:beforeAutospacing="1" w:after="100" w:afterAutospacing="1"/>
    </w:pPr>
    <w:rPr>
      <w:sz w:val="20"/>
      <w:szCs w:val="20"/>
    </w:rPr>
  </w:style>
  <w:style w:type="paragraph" w:customStyle="1" w:styleId="xl180">
    <w:name w:val="xl180"/>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81">
    <w:name w:val="xl181"/>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82">
    <w:name w:val="xl182"/>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183">
    <w:name w:val="xl183"/>
    <w:basedOn w:val="a0"/>
    <w:rsid w:val="00C10435"/>
    <w:pPr>
      <w:pBdr>
        <w:top w:val="single" w:sz="4" w:space="0" w:color="auto"/>
        <w:left w:val="single" w:sz="4" w:space="0" w:color="auto"/>
        <w:right w:val="single" w:sz="8" w:space="0" w:color="auto"/>
      </w:pBdr>
      <w:spacing w:before="100" w:beforeAutospacing="1" w:after="100" w:afterAutospacing="1"/>
    </w:pPr>
    <w:rPr>
      <w:sz w:val="20"/>
      <w:szCs w:val="20"/>
    </w:rPr>
  </w:style>
  <w:style w:type="paragraph" w:customStyle="1" w:styleId="xl184">
    <w:name w:val="xl184"/>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185">
    <w:name w:val="xl185"/>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86">
    <w:name w:val="xl186"/>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187">
    <w:name w:val="xl187"/>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188">
    <w:name w:val="xl188"/>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189">
    <w:name w:val="xl189"/>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90">
    <w:name w:val="xl190"/>
    <w:basedOn w:val="a0"/>
    <w:rsid w:val="00C10435"/>
    <w:pPr>
      <w:pBdr>
        <w:left w:val="single" w:sz="4" w:space="0" w:color="auto"/>
        <w:bottom w:val="single" w:sz="4" w:space="0" w:color="auto"/>
        <w:right w:val="single" w:sz="8" w:space="0" w:color="auto"/>
      </w:pBdr>
      <w:spacing w:before="100" w:beforeAutospacing="1" w:after="100" w:afterAutospacing="1"/>
    </w:pPr>
    <w:rPr>
      <w:sz w:val="20"/>
      <w:szCs w:val="20"/>
    </w:rPr>
  </w:style>
  <w:style w:type="paragraph" w:customStyle="1" w:styleId="xl191">
    <w:name w:val="xl191"/>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92">
    <w:name w:val="xl192"/>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93">
    <w:name w:val="xl193"/>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94">
    <w:name w:val="xl194"/>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95">
    <w:name w:val="xl195"/>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196">
    <w:name w:val="xl196"/>
    <w:basedOn w:val="a0"/>
    <w:rsid w:val="00C10435"/>
    <w:pPr>
      <w:pBdr>
        <w:left w:val="single" w:sz="4" w:space="0" w:color="auto"/>
        <w:bottom w:val="single" w:sz="8"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97">
    <w:name w:val="xl197"/>
    <w:basedOn w:val="a0"/>
    <w:rsid w:val="00C10435"/>
    <w:pPr>
      <w:pBdr>
        <w:top w:val="single" w:sz="4" w:space="0" w:color="auto"/>
        <w:left w:val="single" w:sz="4" w:space="0" w:color="auto"/>
        <w:bottom w:val="single" w:sz="8" w:space="0" w:color="auto"/>
      </w:pBdr>
      <w:spacing w:before="100" w:beforeAutospacing="1" w:after="100" w:afterAutospacing="1"/>
      <w:textAlignment w:val="top"/>
    </w:pPr>
    <w:rPr>
      <w:sz w:val="20"/>
      <w:szCs w:val="20"/>
    </w:rPr>
  </w:style>
  <w:style w:type="paragraph" w:customStyle="1" w:styleId="xl198">
    <w:name w:val="xl198"/>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99">
    <w:name w:val="xl199"/>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i/>
      <w:iCs/>
      <w:sz w:val="20"/>
      <w:szCs w:val="20"/>
    </w:rPr>
  </w:style>
  <w:style w:type="paragraph" w:customStyle="1" w:styleId="xl200">
    <w:name w:val="xl200"/>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01">
    <w:name w:val="xl201"/>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both"/>
    </w:pPr>
    <w:rPr>
      <w:b/>
      <w:bCs/>
      <w:sz w:val="20"/>
      <w:szCs w:val="20"/>
    </w:rPr>
  </w:style>
  <w:style w:type="paragraph" w:customStyle="1" w:styleId="xl202">
    <w:name w:val="xl202"/>
    <w:basedOn w:val="a0"/>
    <w:rsid w:val="00C10435"/>
    <w:pPr>
      <w:pBdr>
        <w:top w:val="single" w:sz="4" w:space="0" w:color="auto"/>
        <w:bottom w:val="single" w:sz="8" w:space="0" w:color="auto"/>
        <w:right w:val="single" w:sz="4" w:space="0" w:color="auto"/>
      </w:pBdr>
      <w:spacing w:before="100" w:beforeAutospacing="1" w:after="100" w:afterAutospacing="1"/>
      <w:jc w:val="center"/>
    </w:pPr>
    <w:rPr>
      <w:sz w:val="20"/>
      <w:szCs w:val="20"/>
    </w:rPr>
  </w:style>
  <w:style w:type="paragraph" w:customStyle="1" w:styleId="xl203">
    <w:name w:val="xl203"/>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04">
    <w:name w:val="xl204"/>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pPr>
    <w:rPr>
      <w:sz w:val="20"/>
      <w:szCs w:val="20"/>
    </w:rPr>
  </w:style>
  <w:style w:type="paragraph" w:customStyle="1" w:styleId="xl205">
    <w:name w:val="xl205"/>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206">
    <w:name w:val="xl206"/>
    <w:basedOn w:val="a0"/>
    <w:rsid w:val="00C10435"/>
    <w:pPr>
      <w:spacing w:before="100" w:beforeAutospacing="1" w:after="100" w:afterAutospacing="1"/>
      <w:textAlignment w:val="top"/>
    </w:pPr>
    <w:rPr>
      <w:sz w:val="20"/>
      <w:szCs w:val="20"/>
    </w:rPr>
  </w:style>
  <w:style w:type="paragraph" w:customStyle="1" w:styleId="xl207">
    <w:name w:val="xl207"/>
    <w:basedOn w:val="a0"/>
    <w:rsid w:val="00C10435"/>
    <w:pPr>
      <w:pBdr>
        <w:top w:val="single" w:sz="4" w:space="0" w:color="auto"/>
        <w:bottom w:val="single" w:sz="8"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208">
    <w:name w:val="xl208"/>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209">
    <w:name w:val="xl209"/>
    <w:basedOn w:val="a0"/>
    <w:rsid w:val="00C10435"/>
    <w:pPr>
      <w:pBdr>
        <w:left w:val="single" w:sz="4" w:space="0" w:color="auto"/>
        <w:right w:val="single" w:sz="4" w:space="0" w:color="auto"/>
      </w:pBdr>
      <w:shd w:val="clear" w:color="000000" w:fill="92D050"/>
      <w:spacing w:before="100" w:beforeAutospacing="1" w:after="100" w:afterAutospacing="1"/>
      <w:jc w:val="center"/>
    </w:pPr>
    <w:rPr>
      <w:b/>
      <w:bCs/>
      <w:sz w:val="20"/>
      <w:szCs w:val="20"/>
    </w:rPr>
  </w:style>
  <w:style w:type="paragraph" w:customStyle="1" w:styleId="xl210">
    <w:name w:val="xl210"/>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sz w:val="20"/>
      <w:szCs w:val="20"/>
    </w:rPr>
  </w:style>
  <w:style w:type="paragraph" w:customStyle="1" w:styleId="xl211">
    <w:name w:val="xl211"/>
    <w:basedOn w:val="a0"/>
    <w:rsid w:val="00C10435"/>
    <w:pPr>
      <w:pBdr>
        <w:left w:val="single" w:sz="4" w:space="0" w:color="auto"/>
        <w:bottom w:val="single" w:sz="4" w:space="0" w:color="auto"/>
        <w:right w:val="single" w:sz="4" w:space="0" w:color="auto"/>
      </w:pBdr>
      <w:spacing w:before="100" w:beforeAutospacing="1" w:after="100" w:afterAutospacing="1"/>
      <w:textAlignment w:val="top"/>
    </w:pPr>
    <w:rPr>
      <w:b/>
      <w:bCs/>
      <w:sz w:val="18"/>
      <w:szCs w:val="18"/>
    </w:rPr>
  </w:style>
  <w:style w:type="paragraph" w:customStyle="1" w:styleId="xl212">
    <w:name w:val="xl212"/>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3">
    <w:name w:val="xl213"/>
    <w:basedOn w:val="a0"/>
    <w:rsid w:val="00C10435"/>
    <w:pPr>
      <w:pBdr>
        <w:top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14">
    <w:name w:val="xl214"/>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15">
    <w:name w:val="xl215"/>
    <w:basedOn w:val="a0"/>
    <w:rsid w:val="00C10435"/>
    <w:pPr>
      <w:pBdr>
        <w:top w:val="single" w:sz="8"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6">
    <w:name w:val="xl216"/>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18"/>
      <w:szCs w:val="18"/>
    </w:rPr>
  </w:style>
  <w:style w:type="paragraph" w:customStyle="1" w:styleId="xl217">
    <w:name w:val="xl217"/>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8">
    <w:name w:val="xl218"/>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9">
    <w:name w:val="xl219"/>
    <w:basedOn w:val="a0"/>
    <w:rsid w:val="00C10435"/>
    <w:pPr>
      <w:pBdr>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20">
    <w:name w:val="xl220"/>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21">
    <w:name w:val="xl221"/>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22">
    <w:name w:val="xl222"/>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pPr>
  </w:style>
  <w:style w:type="paragraph" w:customStyle="1" w:styleId="xl223">
    <w:name w:val="xl223"/>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224">
    <w:name w:val="xl224"/>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i/>
      <w:iCs/>
      <w:sz w:val="20"/>
      <w:szCs w:val="20"/>
    </w:rPr>
  </w:style>
  <w:style w:type="paragraph" w:customStyle="1" w:styleId="xl225">
    <w:name w:val="xl225"/>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sz w:val="20"/>
      <w:szCs w:val="20"/>
    </w:rPr>
  </w:style>
  <w:style w:type="paragraph" w:customStyle="1" w:styleId="xl226">
    <w:name w:val="xl22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227">
    <w:name w:val="xl227"/>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i/>
      <w:iCs/>
      <w:sz w:val="20"/>
      <w:szCs w:val="20"/>
    </w:rPr>
  </w:style>
  <w:style w:type="paragraph" w:customStyle="1" w:styleId="xl228">
    <w:name w:val="xl228"/>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i/>
      <w:iCs/>
      <w:sz w:val="20"/>
      <w:szCs w:val="20"/>
    </w:rPr>
  </w:style>
  <w:style w:type="paragraph" w:customStyle="1" w:styleId="xl229">
    <w:name w:val="xl229"/>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textAlignment w:val="center"/>
    </w:pPr>
    <w:rPr>
      <w:i/>
      <w:iCs/>
      <w:sz w:val="20"/>
      <w:szCs w:val="20"/>
    </w:rPr>
  </w:style>
  <w:style w:type="paragraph" w:customStyle="1" w:styleId="xl230">
    <w:name w:val="xl230"/>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sz w:val="20"/>
      <w:szCs w:val="20"/>
    </w:rPr>
  </w:style>
  <w:style w:type="paragraph" w:customStyle="1" w:styleId="xl231">
    <w:name w:val="xl231"/>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20"/>
      <w:szCs w:val="20"/>
    </w:rPr>
  </w:style>
  <w:style w:type="paragraph" w:customStyle="1" w:styleId="xl232">
    <w:name w:val="xl232"/>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20"/>
      <w:szCs w:val="20"/>
    </w:rPr>
  </w:style>
  <w:style w:type="paragraph" w:customStyle="1" w:styleId="xl233">
    <w:name w:val="xl233"/>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i/>
      <w:iCs/>
      <w:sz w:val="20"/>
      <w:szCs w:val="20"/>
    </w:rPr>
  </w:style>
  <w:style w:type="paragraph" w:customStyle="1" w:styleId="xl234">
    <w:name w:val="xl23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0"/>
      <w:szCs w:val="20"/>
    </w:rPr>
  </w:style>
  <w:style w:type="paragraph" w:customStyle="1" w:styleId="xl235">
    <w:name w:val="xl235"/>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i/>
      <w:iCs/>
      <w:sz w:val="20"/>
      <w:szCs w:val="20"/>
    </w:rPr>
  </w:style>
  <w:style w:type="paragraph" w:customStyle="1" w:styleId="xl236">
    <w:name w:val="xl236"/>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i/>
      <w:iCs/>
      <w:sz w:val="20"/>
      <w:szCs w:val="20"/>
    </w:rPr>
  </w:style>
  <w:style w:type="paragraph" w:customStyle="1" w:styleId="xl237">
    <w:name w:val="xl237"/>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20"/>
      <w:szCs w:val="20"/>
    </w:rPr>
  </w:style>
  <w:style w:type="paragraph" w:customStyle="1" w:styleId="xl238">
    <w:name w:val="xl238"/>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both"/>
    </w:pPr>
    <w:rPr>
      <w:b/>
      <w:bCs/>
      <w:i/>
      <w:iCs/>
      <w:sz w:val="20"/>
      <w:szCs w:val="20"/>
    </w:rPr>
  </w:style>
  <w:style w:type="paragraph" w:customStyle="1" w:styleId="xl239">
    <w:name w:val="xl239"/>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both"/>
    </w:pPr>
    <w:rPr>
      <w:i/>
      <w:iCs/>
      <w:sz w:val="20"/>
      <w:szCs w:val="20"/>
    </w:rPr>
  </w:style>
  <w:style w:type="paragraph" w:customStyle="1" w:styleId="xl240">
    <w:name w:val="xl240"/>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both"/>
    </w:pPr>
    <w:rPr>
      <w:i/>
      <w:iCs/>
      <w:sz w:val="20"/>
      <w:szCs w:val="20"/>
    </w:rPr>
  </w:style>
  <w:style w:type="paragraph" w:customStyle="1" w:styleId="xl241">
    <w:name w:val="xl241"/>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i/>
      <w:iCs/>
      <w:sz w:val="20"/>
      <w:szCs w:val="20"/>
    </w:rPr>
  </w:style>
  <w:style w:type="paragraph" w:customStyle="1" w:styleId="xl242">
    <w:name w:val="xl242"/>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b/>
      <w:bCs/>
      <w:i/>
      <w:iCs/>
      <w:sz w:val="20"/>
      <w:szCs w:val="20"/>
    </w:rPr>
  </w:style>
  <w:style w:type="paragraph" w:customStyle="1" w:styleId="xl243">
    <w:name w:val="xl243"/>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18"/>
      <w:szCs w:val="18"/>
    </w:rPr>
  </w:style>
  <w:style w:type="paragraph" w:customStyle="1" w:styleId="xl244">
    <w:name w:val="xl244"/>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i/>
      <w:iCs/>
      <w:sz w:val="18"/>
      <w:szCs w:val="18"/>
    </w:rPr>
  </w:style>
  <w:style w:type="paragraph" w:customStyle="1" w:styleId="xl245">
    <w:name w:val="xl245"/>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rPr>
  </w:style>
  <w:style w:type="paragraph" w:customStyle="1" w:styleId="xl246">
    <w:name w:val="xl246"/>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pPr>
    <w:rPr>
      <w:i/>
      <w:iCs/>
    </w:rPr>
  </w:style>
  <w:style w:type="paragraph" w:customStyle="1" w:styleId="xl247">
    <w:name w:val="xl247"/>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pPr>
    <w:rPr>
      <w:i/>
      <w:iCs/>
    </w:rPr>
  </w:style>
  <w:style w:type="paragraph" w:customStyle="1" w:styleId="xl248">
    <w:name w:val="xl248"/>
    <w:basedOn w:val="a0"/>
    <w:rsid w:val="00C10435"/>
    <w:pPr>
      <w:shd w:val="clear" w:color="000000" w:fill="FFFFFF"/>
      <w:spacing w:before="100" w:beforeAutospacing="1" w:after="100" w:afterAutospacing="1"/>
      <w:textAlignment w:val="center"/>
    </w:pPr>
    <w:rPr>
      <w:sz w:val="20"/>
      <w:szCs w:val="20"/>
    </w:rPr>
  </w:style>
  <w:style w:type="paragraph" w:customStyle="1" w:styleId="xl249">
    <w:name w:val="xl249"/>
    <w:basedOn w:val="a0"/>
    <w:rsid w:val="00C10435"/>
    <w:pPr>
      <w:pBdr>
        <w:left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50">
    <w:name w:val="xl250"/>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51">
    <w:name w:val="xl251"/>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252">
    <w:name w:val="xl252"/>
    <w:basedOn w:val="a0"/>
    <w:rsid w:val="00C10435"/>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253">
    <w:name w:val="xl253"/>
    <w:basedOn w:val="a0"/>
    <w:rsid w:val="00C10435"/>
    <w:pPr>
      <w:pBdr>
        <w:top w:val="single" w:sz="4" w:space="0" w:color="auto"/>
        <w:bottom w:val="single" w:sz="8" w:space="0" w:color="auto"/>
        <w:right w:val="single" w:sz="4" w:space="0" w:color="auto"/>
      </w:pBdr>
      <w:spacing w:before="100" w:beforeAutospacing="1" w:after="100" w:afterAutospacing="1"/>
      <w:jc w:val="center"/>
      <w:textAlignment w:val="center"/>
    </w:pPr>
    <w:rPr>
      <w:sz w:val="18"/>
      <w:szCs w:val="18"/>
    </w:rPr>
  </w:style>
  <w:style w:type="paragraph" w:customStyle="1" w:styleId="xl254">
    <w:name w:val="xl254"/>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55">
    <w:name w:val="xl255"/>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56">
    <w:name w:val="xl256"/>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57">
    <w:name w:val="xl257"/>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58">
    <w:name w:val="xl258"/>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59">
    <w:name w:val="xl259"/>
    <w:basedOn w:val="a0"/>
    <w:rsid w:val="00C10435"/>
    <w:pPr>
      <w:spacing w:before="100" w:beforeAutospacing="1" w:after="100" w:afterAutospacing="1"/>
      <w:jc w:val="center"/>
      <w:textAlignment w:val="center"/>
    </w:pPr>
    <w:rPr>
      <w:sz w:val="20"/>
      <w:szCs w:val="20"/>
    </w:rPr>
  </w:style>
  <w:style w:type="paragraph" w:customStyle="1" w:styleId="xl260">
    <w:name w:val="xl260"/>
    <w:basedOn w:val="a0"/>
    <w:rsid w:val="00C10435"/>
    <w:pPr>
      <w:spacing w:before="100" w:beforeAutospacing="1" w:after="100" w:afterAutospacing="1"/>
      <w:textAlignment w:val="center"/>
    </w:pPr>
    <w:rPr>
      <w:sz w:val="20"/>
      <w:szCs w:val="20"/>
    </w:rPr>
  </w:style>
  <w:style w:type="paragraph" w:customStyle="1" w:styleId="xl261">
    <w:name w:val="xl261"/>
    <w:basedOn w:val="a0"/>
    <w:rsid w:val="00C10435"/>
    <w:pPr>
      <w:spacing w:before="100" w:beforeAutospacing="1" w:after="100" w:afterAutospacing="1"/>
      <w:jc w:val="center"/>
      <w:textAlignment w:val="center"/>
    </w:pPr>
    <w:rPr>
      <w:sz w:val="20"/>
      <w:szCs w:val="20"/>
    </w:rPr>
  </w:style>
  <w:style w:type="paragraph" w:customStyle="1" w:styleId="xl262">
    <w:name w:val="xl262"/>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3">
    <w:name w:val="xl263"/>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4">
    <w:name w:val="xl264"/>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5">
    <w:name w:val="xl265"/>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6">
    <w:name w:val="xl266"/>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7">
    <w:name w:val="xl267"/>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68">
    <w:name w:val="xl268"/>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69">
    <w:name w:val="xl269"/>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70">
    <w:name w:val="xl270"/>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71">
    <w:name w:val="xl271"/>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272">
    <w:name w:val="xl272"/>
    <w:basedOn w:val="a0"/>
    <w:rsid w:val="00C10435"/>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center"/>
    </w:pPr>
  </w:style>
  <w:style w:type="paragraph" w:customStyle="1" w:styleId="xl273">
    <w:name w:val="xl273"/>
    <w:basedOn w:val="a0"/>
    <w:rsid w:val="00C10435"/>
    <w:pPr>
      <w:pBdr>
        <w:top w:val="single" w:sz="4" w:space="0" w:color="auto"/>
        <w:left w:val="single" w:sz="4" w:space="0" w:color="auto"/>
        <w:bottom w:val="single" w:sz="4" w:space="0" w:color="auto"/>
      </w:pBdr>
      <w:shd w:val="clear" w:color="000000" w:fill="FFFF00"/>
      <w:spacing w:before="100" w:beforeAutospacing="1" w:after="100" w:afterAutospacing="1"/>
    </w:pPr>
    <w:rPr>
      <w:sz w:val="20"/>
      <w:szCs w:val="20"/>
    </w:rPr>
  </w:style>
  <w:style w:type="paragraph" w:customStyle="1" w:styleId="xl274">
    <w:name w:val="xl274"/>
    <w:basedOn w:val="a0"/>
    <w:rsid w:val="00C10435"/>
    <w:pPr>
      <w:pBdr>
        <w:top w:val="single" w:sz="4" w:space="0" w:color="auto"/>
        <w:left w:val="single" w:sz="4" w:space="0" w:color="auto"/>
        <w:bottom w:val="single" w:sz="4" w:space="0" w:color="auto"/>
      </w:pBdr>
      <w:spacing w:before="100" w:beforeAutospacing="1" w:after="100" w:afterAutospacing="1"/>
    </w:pPr>
    <w:rPr>
      <w:sz w:val="20"/>
      <w:szCs w:val="20"/>
    </w:rPr>
  </w:style>
  <w:style w:type="paragraph" w:customStyle="1" w:styleId="xl275">
    <w:name w:val="xl275"/>
    <w:basedOn w:val="a0"/>
    <w:rsid w:val="00C10435"/>
    <w:pPr>
      <w:pBdr>
        <w:top w:val="single" w:sz="4" w:space="0" w:color="auto"/>
        <w:left w:val="single" w:sz="4" w:space="0" w:color="auto"/>
        <w:bottom w:val="single" w:sz="8" w:space="0" w:color="auto"/>
      </w:pBdr>
      <w:spacing w:before="100" w:beforeAutospacing="1" w:after="100" w:afterAutospacing="1"/>
    </w:pPr>
    <w:rPr>
      <w:sz w:val="20"/>
      <w:szCs w:val="20"/>
    </w:rPr>
  </w:style>
  <w:style w:type="paragraph" w:customStyle="1" w:styleId="xl276">
    <w:name w:val="xl276"/>
    <w:basedOn w:val="a0"/>
    <w:rsid w:val="00C10435"/>
    <w:pPr>
      <w:pBdr>
        <w:top w:val="single" w:sz="8" w:space="0" w:color="auto"/>
        <w:left w:val="single" w:sz="4" w:space="0" w:color="auto"/>
        <w:bottom w:val="single" w:sz="4" w:space="0" w:color="auto"/>
      </w:pBdr>
      <w:spacing w:before="100" w:beforeAutospacing="1" w:after="100" w:afterAutospacing="1"/>
    </w:pPr>
    <w:rPr>
      <w:sz w:val="20"/>
      <w:szCs w:val="20"/>
    </w:rPr>
  </w:style>
  <w:style w:type="paragraph" w:customStyle="1" w:styleId="xl277">
    <w:name w:val="xl277"/>
    <w:basedOn w:val="a0"/>
    <w:rsid w:val="00C10435"/>
    <w:pPr>
      <w:pBdr>
        <w:top w:val="single" w:sz="4" w:space="0" w:color="auto"/>
        <w:left w:val="single" w:sz="4" w:space="0" w:color="auto"/>
      </w:pBdr>
      <w:spacing w:before="100" w:beforeAutospacing="1" w:after="100" w:afterAutospacing="1"/>
    </w:pPr>
    <w:rPr>
      <w:sz w:val="20"/>
      <w:szCs w:val="20"/>
    </w:rPr>
  </w:style>
  <w:style w:type="paragraph" w:customStyle="1" w:styleId="xl278">
    <w:name w:val="xl278"/>
    <w:basedOn w:val="a0"/>
    <w:rsid w:val="00C10435"/>
    <w:pPr>
      <w:pBdr>
        <w:left w:val="single" w:sz="4" w:space="0" w:color="auto"/>
        <w:bottom w:val="single" w:sz="4" w:space="0" w:color="auto"/>
      </w:pBdr>
      <w:spacing w:before="100" w:beforeAutospacing="1" w:after="100" w:afterAutospacing="1"/>
    </w:pPr>
    <w:rPr>
      <w:sz w:val="20"/>
      <w:szCs w:val="20"/>
    </w:rPr>
  </w:style>
  <w:style w:type="paragraph" w:customStyle="1" w:styleId="xl279">
    <w:name w:val="xl279"/>
    <w:basedOn w:val="a0"/>
    <w:rsid w:val="00C10435"/>
    <w:pPr>
      <w:pBdr>
        <w:left w:val="single" w:sz="4" w:space="0" w:color="auto"/>
      </w:pBdr>
      <w:shd w:val="clear" w:color="000000" w:fill="92D050"/>
      <w:spacing w:before="100" w:beforeAutospacing="1" w:after="100" w:afterAutospacing="1"/>
      <w:jc w:val="center"/>
    </w:pPr>
    <w:rPr>
      <w:b/>
      <w:bCs/>
      <w:sz w:val="20"/>
      <w:szCs w:val="20"/>
    </w:rPr>
  </w:style>
  <w:style w:type="paragraph" w:customStyle="1" w:styleId="xl280">
    <w:name w:val="xl280"/>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sz w:val="20"/>
      <w:szCs w:val="20"/>
    </w:rPr>
  </w:style>
  <w:style w:type="paragraph" w:customStyle="1" w:styleId="xl281">
    <w:name w:val="xl281"/>
    <w:basedOn w:val="a0"/>
    <w:rsid w:val="00C104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2">
    <w:name w:val="xl282"/>
    <w:basedOn w:val="a0"/>
    <w:rsid w:val="00C10435"/>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3">
    <w:name w:val="xl283"/>
    <w:basedOn w:val="a0"/>
    <w:rsid w:val="00C104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4">
    <w:name w:val="xl284"/>
    <w:basedOn w:val="a0"/>
    <w:rsid w:val="00C10435"/>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5">
    <w:name w:val="xl285"/>
    <w:basedOn w:val="a0"/>
    <w:rsid w:val="00C10435"/>
    <w:pPr>
      <w:pBdr>
        <w:top w:val="single" w:sz="4" w:space="0" w:color="auto"/>
        <w:left w:val="single" w:sz="8" w:space="0" w:color="auto"/>
        <w:bottom w:val="single" w:sz="4" w:space="0" w:color="auto"/>
      </w:pBdr>
      <w:shd w:val="clear" w:color="000000" w:fill="FFFFFF"/>
      <w:spacing w:before="100" w:beforeAutospacing="1" w:after="100" w:afterAutospacing="1"/>
      <w:textAlignment w:val="center"/>
    </w:pPr>
    <w:rPr>
      <w:sz w:val="20"/>
      <w:szCs w:val="20"/>
    </w:rPr>
  </w:style>
  <w:style w:type="paragraph" w:customStyle="1" w:styleId="xl286">
    <w:name w:val="xl286"/>
    <w:basedOn w:val="a0"/>
    <w:rsid w:val="00C10435"/>
    <w:pPr>
      <w:pBdr>
        <w:top w:val="single" w:sz="4" w:space="0" w:color="auto"/>
        <w:left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7">
    <w:name w:val="xl287"/>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88">
    <w:name w:val="xl288"/>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color w:val="000000"/>
      <w:sz w:val="20"/>
      <w:szCs w:val="20"/>
    </w:rPr>
  </w:style>
  <w:style w:type="paragraph" w:customStyle="1" w:styleId="xl289">
    <w:name w:val="xl289"/>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90">
    <w:name w:val="xl290"/>
    <w:basedOn w:val="a0"/>
    <w:rsid w:val="00C10435"/>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color w:val="000000"/>
      <w:sz w:val="20"/>
      <w:szCs w:val="20"/>
    </w:rPr>
  </w:style>
  <w:style w:type="paragraph" w:customStyle="1" w:styleId="xl291">
    <w:name w:val="xl291"/>
    <w:basedOn w:val="a0"/>
    <w:rsid w:val="00C104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292">
    <w:name w:val="xl292"/>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pPr>
    <w:rPr>
      <w:sz w:val="20"/>
      <w:szCs w:val="20"/>
    </w:rPr>
  </w:style>
  <w:style w:type="paragraph" w:customStyle="1" w:styleId="xl293">
    <w:name w:val="xl293"/>
    <w:basedOn w:val="a0"/>
    <w:rsid w:val="00C104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rPr>
      <w:sz w:val="20"/>
      <w:szCs w:val="20"/>
    </w:rPr>
  </w:style>
  <w:style w:type="paragraph" w:customStyle="1" w:styleId="xl294">
    <w:name w:val="xl294"/>
    <w:basedOn w:val="a0"/>
    <w:rsid w:val="00C10435"/>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sz w:val="20"/>
      <w:szCs w:val="20"/>
    </w:rPr>
  </w:style>
  <w:style w:type="paragraph" w:customStyle="1" w:styleId="xl295">
    <w:name w:val="xl295"/>
    <w:basedOn w:val="a0"/>
    <w:rsid w:val="00C10435"/>
    <w:pPr>
      <w:pBdr>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96">
    <w:name w:val="xl296"/>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rPr>
  </w:style>
  <w:style w:type="paragraph" w:customStyle="1" w:styleId="xl297">
    <w:name w:val="xl297"/>
    <w:basedOn w:val="a0"/>
    <w:rsid w:val="00C10435"/>
    <w:pPr>
      <w:pBdr>
        <w:top w:val="single" w:sz="8" w:space="0" w:color="auto"/>
        <w:left w:val="single" w:sz="8" w:space="0" w:color="auto"/>
        <w:right w:val="single" w:sz="4" w:space="0" w:color="auto"/>
      </w:pBdr>
      <w:spacing w:before="100" w:beforeAutospacing="1" w:after="100" w:afterAutospacing="1"/>
      <w:textAlignment w:val="center"/>
    </w:pPr>
    <w:rPr>
      <w:b/>
      <w:bCs/>
      <w:sz w:val="20"/>
      <w:szCs w:val="20"/>
    </w:rPr>
  </w:style>
  <w:style w:type="paragraph" w:customStyle="1" w:styleId="xl298">
    <w:name w:val="xl298"/>
    <w:basedOn w:val="a0"/>
    <w:rsid w:val="00C10435"/>
    <w:pPr>
      <w:pBdr>
        <w:top w:val="single" w:sz="4" w:space="0" w:color="auto"/>
        <w:left w:val="single" w:sz="8" w:space="0" w:color="auto"/>
        <w:right w:val="single" w:sz="4" w:space="0" w:color="auto"/>
      </w:pBdr>
      <w:spacing w:before="100" w:beforeAutospacing="1" w:after="100" w:afterAutospacing="1"/>
      <w:textAlignment w:val="center"/>
    </w:pPr>
    <w:rPr>
      <w:sz w:val="20"/>
      <w:szCs w:val="20"/>
    </w:rPr>
  </w:style>
  <w:style w:type="paragraph" w:customStyle="1" w:styleId="xl299">
    <w:name w:val="xl299"/>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300">
    <w:name w:val="xl300"/>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01">
    <w:name w:val="xl301"/>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302">
    <w:name w:val="xl302"/>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303">
    <w:name w:val="xl303"/>
    <w:basedOn w:val="a0"/>
    <w:rsid w:val="00C10435"/>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sz w:val="20"/>
      <w:szCs w:val="20"/>
    </w:rPr>
  </w:style>
  <w:style w:type="paragraph" w:customStyle="1" w:styleId="xl304">
    <w:name w:val="xl304"/>
    <w:basedOn w:val="a0"/>
    <w:rsid w:val="00C10435"/>
    <w:pPr>
      <w:pBdr>
        <w:top w:val="single" w:sz="4" w:space="0" w:color="auto"/>
        <w:left w:val="single" w:sz="4" w:space="0" w:color="auto"/>
        <w:right w:val="single" w:sz="4" w:space="0" w:color="auto"/>
      </w:pBdr>
      <w:spacing w:before="100" w:beforeAutospacing="1" w:after="100" w:afterAutospacing="1"/>
      <w:textAlignment w:val="top"/>
    </w:pPr>
    <w:rPr>
      <w:i/>
      <w:iCs/>
      <w:sz w:val="20"/>
      <w:szCs w:val="20"/>
    </w:rPr>
  </w:style>
  <w:style w:type="paragraph" w:customStyle="1" w:styleId="xl305">
    <w:name w:val="xl305"/>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306">
    <w:name w:val="xl306"/>
    <w:basedOn w:val="a0"/>
    <w:rsid w:val="00C10435"/>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sz w:val="20"/>
      <w:szCs w:val="20"/>
    </w:rPr>
  </w:style>
  <w:style w:type="paragraph" w:customStyle="1" w:styleId="xl307">
    <w:name w:val="xl307"/>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308">
    <w:name w:val="xl308"/>
    <w:basedOn w:val="a0"/>
    <w:rsid w:val="00C10435"/>
    <w:pPr>
      <w:pBdr>
        <w:top w:val="single" w:sz="4" w:space="0" w:color="auto"/>
        <w:left w:val="single" w:sz="8" w:space="0" w:color="auto"/>
        <w:right w:val="single" w:sz="4" w:space="0" w:color="auto"/>
      </w:pBdr>
      <w:spacing w:before="100" w:beforeAutospacing="1" w:after="100" w:afterAutospacing="1"/>
      <w:textAlignment w:val="center"/>
    </w:pPr>
    <w:rPr>
      <w:color w:val="000000"/>
      <w:sz w:val="20"/>
      <w:szCs w:val="20"/>
    </w:rPr>
  </w:style>
  <w:style w:type="paragraph" w:customStyle="1" w:styleId="xl309">
    <w:name w:val="xl309"/>
    <w:basedOn w:val="a0"/>
    <w:rsid w:val="00C10435"/>
    <w:pPr>
      <w:pBdr>
        <w:left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310">
    <w:name w:val="xl310"/>
    <w:basedOn w:val="a0"/>
    <w:rsid w:val="00C10435"/>
    <w:pPr>
      <w:pBdr>
        <w:top w:val="single" w:sz="4" w:space="0" w:color="auto"/>
        <w:left w:val="single" w:sz="4" w:space="0" w:color="auto"/>
        <w:right w:val="single" w:sz="4" w:space="0" w:color="auto"/>
      </w:pBdr>
      <w:spacing w:before="100" w:beforeAutospacing="1" w:after="100" w:afterAutospacing="1"/>
      <w:textAlignment w:val="center"/>
    </w:pPr>
    <w:rPr>
      <w:i/>
      <w:iCs/>
      <w:sz w:val="20"/>
      <w:szCs w:val="20"/>
    </w:rPr>
  </w:style>
  <w:style w:type="paragraph" w:customStyle="1" w:styleId="xl311">
    <w:name w:val="xl311"/>
    <w:basedOn w:val="a0"/>
    <w:rsid w:val="00C10435"/>
    <w:pPr>
      <w:pBdr>
        <w:left w:val="single" w:sz="4" w:space="0" w:color="auto"/>
        <w:right w:val="single" w:sz="4" w:space="0" w:color="auto"/>
      </w:pBdr>
      <w:spacing w:before="100" w:beforeAutospacing="1" w:after="100" w:afterAutospacing="1"/>
      <w:textAlignment w:val="top"/>
    </w:pPr>
    <w:rPr>
      <w:sz w:val="20"/>
      <w:szCs w:val="20"/>
    </w:rPr>
  </w:style>
  <w:style w:type="paragraph" w:customStyle="1" w:styleId="xl312">
    <w:name w:val="xl312"/>
    <w:basedOn w:val="a0"/>
    <w:rsid w:val="00C10435"/>
    <w:pPr>
      <w:pBdr>
        <w:left w:val="single" w:sz="4" w:space="0" w:color="auto"/>
        <w:bottom w:val="single" w:sz="8" w:space="0" w:color="auto"/>
        <w:right w:val="single" w:sz="4" w:space="0" w:color="auto"/>
      </w:pBdr>
      <w:spacing w:before="100" w:beforeAutospacing="1" w:after="100" w:afterAutospacing="1"/>
      <w:textAlignment w:val="top"/>
    </w:pPr>
    <w:rPr>
      <w:sz w:val="20"/>
      <w:szCs w:val="20"/>
    </w:rPr>
  </w:style>
  <w:style w:type="paragraph" w:customStyle="1" w:styleId="xl313">
    <w:name w:val="xl313"/>
    <w:basedOn w:val="a0"/>
    <w:rsid w:val="00C10435"/>
    <w:pPr>
      <w:pBdr>
        <w:top w:val="single" w:sz="4" w:space="0" w:color="auto"/>
        <w:left w:val="single" w:sz="8"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314">
    <w:name w:val="xl314"/>
    <w:basedOn w:val="a0"/>
    <w:rsid w:val="00C10435"/>
    <w:pPr>
      <w:pBdr>
        <w:top w:val="single" w:sz="4" w:space="0" w:color="auto"/>
        <w:left w:val="single" w:sz="4" w:space="0" w:color="auto"/>
        <w:right w:val="single" w:sz="4" w:space="0" w:color="auto"/>
      </w:pBdr>
      <w:spacing w:before="100" w:beforeAutospacing="1" w:after="100" w:afterAutospacing="1"/>
      <w:textAlignment w:val="top"/>
    </w:pPr>
    <w:rPr>
      <w:i/>
      <w:iCs/>
      <w:sz w:val="20"/>
      <w:szCs w:val="20"/>
    </w:rPr>
  </w:style>
  <w:style w:type="paragraph" w:customStyle="1" w:styleId="xl315">
    <w:name w:val="xl315"/>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b/>
      <w:bCs/>
    </w:rPr>
  </w:style>
  <w:style w:type="paragraph" w:customStyle="1" w:styleId="xl316">
    <w:name w:val="xl316"/>
    <w:basedOn w:val="a0"/>
    <w:rsid w:val="00C10435"/>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center"/>
    </w:pPr>
    <w:rPr>
      <w:b/>
      <w:bCs/>
    </w:rPr>
  </w:style>
  <w:style w:type="paragraph" w:customStyle="1" w:styleId="xl317">
    <w:name w:val="xl317"/>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18">
    <w:name w:val="xl318"/>
    <w:basedOn w:val="a0"/>
    <w:rsid w:val="00C10435"/>
    <w:pPr>
      <w:pBdr>
        <w:top w:val="single" w:sz="8" w:space="0" w:color="auto"/>
        <w:left w:val="single" w:sz="8"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319">
    <w:name w:val="xl319"/>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i/>
      <w:iCs/>
    </w:rPr>
  </w:style>
  <w:style w:type="paragraph" w:customStyle="1" w:styleId="xl320">
    <w:name w:val="xl320"/>
    <w:basedOn w:val="a0"/>
    <w:rsid w:val="00C10435"/>
    <w:pPr>
      <w:pBdr>
        <w:left w:val="single" w:sz="8"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321">
    <w:name w:val="xl321"/>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6"/>
      <w:szCs w:val="16"/>
    </w:rPr>
  </w:style>
  <w:style w:type="paragraph" w:customStyle="1" w:styleId="xl322">
    <w:name w:val="xl322"/>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b/>
      <w:bCs/>
      <w:sz w:val="16"/>
      <w:szCs w:val="16"/>
    </w:rPr>
  </w:style>
  <w:style w:type="paragraph" w:customStyle="1" w:styleId="xl323">
    <w:name w:val="xl323"/>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4">
    <w:name w:val="xl324"/>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5">
    <w:name w:val="xl325"/>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6">
    <w:name w:val="xl326"/>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7">
    <w:name w:val="xl327"/>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8">
    <w:name w:val="xl328"/>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29">
    <w:name w:val="xl329"/>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0">
    <w:name w:val="xl330"/>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1">
    <w:name w:val="xl331"/>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332">
    <w:name w:val="xl332"/>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33">
    <w:name w:val="xl333"/>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334">
    <w:name w:val="xl33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5">
    <w:name w:val="xl335"/>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6">
    <w:name w:val="xl336"/>
    <w:basedOn w:val="a0"/>
    <w:rsid w:val="00C10435"/>
    <w:pPr>
      <w:pBdr>
        <w:left w:val="single" w:sz="4" w:space="0" w:color="auto"/>
        <w:right w:val="single" w:sz="4" w:space="0" w:color="auto"/>
      </w:pBdr>
      <w:shd w:val="clear" w:color="000000" w:fill="92D050"/>
      <w:spacing w:before="100" w:beforeAutospacing="1" w:after="100" w:afterAutospacing="1"/>
      <w:jc w:val="center"/>
    </w:pPr>
    <w:rPr>
      <w:b/>
      <w:bCs/>
      <w:sz w:val="16"/>
      <w:szCs w:val="16"/>
    </w:rPr>
  </w:style>
  <w:style w:type="paragraph" w:customStyle="1" w:styleId="xl337">
    <w:name w:val="xl337"/>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8">
    <w:name w:val="xl338"/>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9">
    <w:name w:val="xl339"/>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textAlignment w:val="center"/>
    </w:pPr>
    <w:rPr>
      <w:i/>
      <w:iCs/>
      <w:sz w:val="18"/>
      <w:szCs w:val="18"/>
    </w:rPr>
  </w:style>
  <w:style w:type="paragraph" w:customStyle="1" w:styleId="xl340">
    <w:name w:val="xl340"/>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18"/>
      <w:szCs w:val="18"/>
    </w:rPr>
  </w:style>
  <w:style w:type="paragraph" w:customStyle="1" w:styleId="xl341">
    <w:name w:val="xl341"/>
    <w:basedOn w:val="a0"/>
    <w:rsid w:val="00C10435"/>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sz w:val="20"/>
      <w:szCs w:val="20"/>
    </w:rPr>
  </w:style>
  <w:style w:type="paragraph" w:customStyle="1" w:styleId="xl342">
    <w:name w:val="xl342"/>
    <w:basedOn w:val="a0"/>
    <w:rsid w:val="00C10435"/>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center"/>
      <w:textAlignment w:val="center"/>
    </w:pPr>
    <w:rPr>
      <w:sz w:val="20"/>
      <w:szCs w:val="20"/>
    </w:rPr>
  </w:style>
  <w:style w:type="paragraph" w:customStyle="1" w:styleId="xl343">
    <w:name w:val="xl343"/>
    <w:basedOn w:val="a0"/>
    <w:rsid w:val="00C10435"/>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textAlignment w:val="center"/>
    </w:pPr>
    <w:rPr>
      <w:b/>
      <w:bCs/>
    </w:rPr>
  </w:style>
  <w:style w:type="paragraph" w:customStyle="1" w:styleId="xl344">
    <w:name w:val="xl344"/>
    <w:basedOn w:val="a0"/>
    <w:rsid w:val="00C10435"/>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rPr>
      <w:b/>
      <w:bCs/>
    </w:rPr>
  </w:style>
  <w:style w:type="paragraph" w:customStyle="1" w:styleId="xl345">
    <w:name w:val="xl345"/>
    <w:basedOn w:val="a0"/>
    <w:rsid w:val="00C10435"/>
    <w:pPr>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textAlignment w:val="center"/>
    </w:pPr>
    <w:rPr>
      <w:b/>
      <w:bCs/>
      <w:sz w:val="28"/>
      <w:szCs w:val="28"/>
    </w:rPr>
  </w:style>
  <w:style w:type="paragraph" w:customStyle="1" w:styleId="xl346">
    <w:name w:val="xl346"/>
    <w:basedOn w:val="a0"/>
    <w:rsid w:val="00C10435"/>
    <w:pPr>
      <w:pBdr>
        <w:left w:val="single" w:sz="8" w:space="0" w:color="auto"/>
        <w:right w:val="single" w:sz="4" w:space="0" w:color="auto"/>
      </w:pBdr>
      <w:shd w:val="clear" w:color="000000" w:fill="92D050"/>
      <w:spacing w:before="100" w:beforeAutospacing="1" w:after="100" w:afterAutospacing="1"/>
    </w:pPr>
    <w:rPr>
      <w:b/>
      <w:bCs/>
      <w:sz w:val="20"/>
      <w:szCs w:val="20"/>
    </w:rPr>
  </w:style>
  <w:style w:type="paragraph" w:customStyle="1" w:styleId="xl347">
    <w:name w:val="xl347"/>
    <w:basedOn w:val="a0"/>
    <w:rsid w:val="00C10435"/>
    <w:pPr>
      <w:pBdr>
        <w:left w:val="single" w:sz="4" w:space="0" w:color="auto"/>
        <w:right w:val="single" w:sz="8" w:space="0" w:color="auto"/>
      </w:pBdr>
      <w:shd w:val="clear" w:color="000000" w:fill="92D050"/>
      <w:spacing w:before="100" w:beforeAutospacing="1" w:after="100" w:afterAutospacing="1"/>
      <w:jc w:val="center"/>
    </w:pPr>
    <w:rPr>
      <w:b/>
      <w:bCs/>
      <w:sz w:val="20"/>
      <w:szCs w:val="20"/>
    </w:rPr>
  </w:style>
  <w:style w:type="paragraph" w:customStyle="1" w:styleId="xl348">
    <w:name w:val="xl348"/>
    <w:basedOn w:val="a0"/>
    <w:rsid w:val="00C10435"/>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b/>
      <w:bCs/>
    </w:rPr>
  </w:style>
  <w:style w:type="paragraph" w:customStyle="1" w:styleId="xl349">
    <w:name w:val="xl349"/>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i/>
      <w:iCs/>
      <w:sz w:val="18"/>
      <w:szCs w:val="18"/>
    </w:rPr>
  </w:style>
  <w:style w:type="paragraph" w:customStyle="1" w:styleId="xl350">
    <w:name w:val="xl350"/>
    <w:basedOn w:val="a0"/>
    <w:rsid w:val="00C10435"/>
    <w:pPr>
      <w:pBdr>
        <w:top w:val="single" w:sz="8" w:space="0" w:color="auto"/>
        <w:left w:val="single" w:sz="4" w:space="0" w:color="auto"/>
        <w:right w:val="single" w:sz="4" w:space="0" w:color="auto"/>
      </w:pBdr>
      <w:spacing w:before="100" w:beforeAutospacing="1" w:after="100" w:afterAutospacing="1"/>
    </w:pPr>
    <w:rPr>
      <w:sz w:val="20"/>
      <w:szCs w:val="20"/>
    </w:rPr>
  </w:style>
  <w:style w:type="paragraph" w:customStyle="1" w:styleId="xl351">
    <w:name w:val="xl351"/>
    <w:basedOn w:val="a0"/>
    <w:rsid w:val="00C10435"/>
    <w:pPr>
      <w:pBdr>
        <w:top w:val="single" w:sz="8" w:space="0" w:color="auto"/>
        <w:left w:val="single" w:sz="4" w:space="0" w:color="auto"/>
      </w:pBdr>
      <w:spacing w:before="100" w:beforeAutospacing="1" w:after="100" w:afterAutospacing="1"/>
    </w:pPr>
    <w:rPr>
      <w:sz w:val="20"/>
      <w:szCs w:val="20"/>
    </w:rPr>
  </w:style>
  <w:style w:type="paragraph" w:customStyle="1" w:styleId="xl352">
    <w:name w:val="xl352"/>
    <w:basedOn w:val="a0"/>
    <w:rsid w:val="00C10435"/>
    <w:pPr>
      <w:pBdr>
        <w:top w:val="single" w:sz="8" w:space="0" w:color="auto"/>
        <w:left w:val="single" w:sz="4" w:space="0" w:color="auto"/>
        <w:right w:val="single" w:sz="8" w:space="0" w:color="auto"/>
      </w:pBdr>
      <w:spacing w:before="100" w:beforeAutospacing="1" w:after="100" w:afterAutospacing="1"/>
    </w:pPr>
    <w:rPr>
      <w:sz w:val="20"/>
      <w:szCs w:val="20"/>
    </w:rPr>
  </w:style>
  <w:style w:type="paragraph" w:customStyle="1" w:styleId="xl353">
    <w:name w:val="xl353"/>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54">
    <w:name w:val="xl354"/>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55">
    <w:name w:val="xl355"/>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56">
    <w:name w:val="xl356"/>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57">
    <w:name w:val="xl357"/>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58">
    <w:name w:val="xl358"/>
    <w:basedOn w:val="a0"/>
    <w:rsid w:val="00C10435"/>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style>
  <w:style w:type="paragraph" w:customStyle="1" w:styleId="xl359">
    <w:name w:val="xl359"/>
    <w:basedOn w:val="a0"/>
    <w:rsid w:val="00C10435"/>
    <w:pPr>
      <w:pBdr>
        <w:top w:val="single" w:sz="8" w:space="0" w:color="auto"/>
        <w:left w:val="single" w:sz="4" w:space="0" w:color="auto"/>
        <w:bottom w:val="single" w:sz="4" w:space="0" w:color="auto"/>
      </w:pBdr>
      <w:shd w:val="clear" w:color="000000" w:fill="D9D9D9"/>
      <w:spacing w:before="100" w:beforeAutospacing="1" w:after="100" w:afterAutospacing="1"/>
      <w:jc w:val="center"/>
      <w:textAlignment w:val="center"/>
    </w:pPr>
  </w:style>
  <w:style w:type="paragraph" w:customStyle="1" w:styleId="xl360">
    <w:name w:val="xl360"/>
    <w:basedOn w:val="a0"/>
    <w:rsid w:val="00C10435"/>
    <w:pPr>
      <w:pBdr>
        <w:top w:val="single" w:sz="8" w:space="0" w:color="auto"/>
        <w:left w:val="single" w:sz="4" w:space="0" w:color="auto"/>
        <w:bottom w:val="single" w:sz="4" w:space="0" w:color="auto"/>
        <w:right w:val="single" w:sz="8" w:space="0" w:color="auto"/>
      </w:pBdr>
      <w:shd w:val="clear" w:color="000000" w:fill="D9D9D9"/>
      <w:spacing w:before="100" w:beforeAutospacing="1" w:after="100" w:afterAutospacing="1"/>
      <w:jc w:val="center"/>
      <w:textAlignment w:val="center"/>
    </w:pPr>
  </w:style>
  <w:style w:type="paragraph" w:customStyle="1" w:styleId="xl361">
    <w:name w:val="xl361"/>
    <w:basedOn w:val="a0"/>
    <w:rsid w:val="00C104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style>
  <w:style w:type="paragraph" w:customStyle="1" w:styleId="xl362">
    <w:name w:val="xl362"/>
    <w:basedOn w:val="a0"/>
    <w:rsid w:val="00C10435"/>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style>
  <w:style w:type="paragraph" w:customStyle="1" w:styleId="xl363">
    <w:name w:val="xl363"/>
    <w:basedOn w:val="a0"/>
    <w:rsid w:val="00C10435"/>
    <w:pPr>
      <w:pBdr>
        <w:top w:val="single" w:sz="4" w:space="0" w:color="auto"/>
        <w:left w:val="single" w:sz="4" w:space="0" w:color="auto"/>
        <w:bottom w:val="single" w:sz="4" w:space="0" w:color="auto"/>
        <w:right w:val="single" w:sz="8" w:space="0" w:color="auto"/>
      </w:pBdr>
      <w:shd w:val="clear" w:color="000000" w:fill="D9D9D9"/>
      <w:spacing w:before="100" w:beforeAutospacing="1" w:after="100" w:afterAutospacing="1"/>
      <w:jc w:val="center"/>
      <w:textAlignment w:val="center"/>
    </w:pPr>
  </w:style>
  <w:style w:type="paragraph" w:customStyle="1" w:styleId="xl364">
    <w:name w:val="xl364"/>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365">
    <w:name w:val="xl365"/>
    <w:basedOn w:val="a0"/>
    <w:rsid w:val="00C10435"/>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center"/>
    </w:pPr>
  </w:style>
  <w:style w:type="paragraph" w:customStyle="1" w:styleId="xl366">
    <w:name w:val="xl366"/>
    <w:basedOn w:val="a0"/>
    <w:rsid w:val="00C10435"/>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style>
  <w:style w:type="paragraph" w:customStyle="1" w:styleId="xl367">
    <w:name w:val="xl367"/>
    <w:basedOn w:val="a0"/>
    <w:rsid w:val="00C10435"/>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textAlignment w:val="center"/>
    </w:pPr>
  </w:style>
  <w:style w:type="paragraph" w:customStyle="1" w:styleId="xl368">
    <w:name w:val="xl368"/>
    <w:basedOn w:val="a0"/>
    <w:rsid w:val="00C10435"/>
    <w:pPr>
      <w:pBdr>
        <w:top w:val="single" w:sz="4" w:space="0" w:color="auto"/>
        <w:left w:val="single" w:sz="4" w:space="0" w:color="auto"/>
        <w:bottom w:val="single" w:sz="8" w:space="0" w:color="auto"/>
      </w:pBdr>
      <w:shd w:val="clear" w:color="000000" w:fill="92D050"/>
      <w:spacing w:before="100" w:beforeAutospacing="1" w:after="100" w:afterAutospacing="1"/>
      <w:jc w:val="center"/>
      <w:textAlignment w:val="center"/>
    </w:pPr>
  </w:style>
  <w:style w:type="paragraph" w:customStyle="1" w:styleId="xl369">
    <w:name w:val="xl369"/>
    <w:basedOn w:val="a0"/>
    <w:rsid w:val="00C10435"/>
    <w:pPr>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center"/>
      <w:textAlignment w:val="center"/>
    </w:pPr>
  </w:style>
  <w:style w:type="paragraph" w:customStyle="1" w:styleId="xl370">
    <w:name w:val="xl370"/>
    <w:basedOn w:val="a0"/>
    <w:rsid w:val="00C10435"/>
    <w:pPr>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textAlignment w:val="top"/>
    </w:pPr>
    <w:rPr>
      <w:b/>
      <w:bCs/>
    </w:rPr>
  </w:style>
  <w:style w:type="paragraph" w:customStyle="1" w:styleId="xl371">
    <w:name w:val="xl371"/>
    <w:basedOn w:val="a0"/>
    <w:rsid w:val="00C10435"/>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textAlignment w:val="top"/>
    </w:pPr>
    <w:rPr>
      <w:b/>
      <w:bCs/>
    </w:rPr>
  </w:style>
  <w:style w:type="paragraph" w:customStyle="1" w:styleId="xl372">
    <w:name w:val="xl372"/>
    <w:basedOn w:val="a0"/>
    <w:rsid w:val="00C10435"/>
    <w:pPr>
      <w:pBdr>
        <w:top w:val="single" w:sz="8" w:space="0" w:color="auto"/>
        <w:left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373">
    <w:name w:val="xl373"/>
    <w:basedOn w:val="a0"/>
    <w:rsid w:val="00C10435"/>
    <w:pPr>
      <w:pBdr>
        <w:top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374">
    <w:name w:val="xl374"/>
    <w:basedOn w:val="a0"/>
    <w:rsid w:val="00C10435"/>
    <w:pPr>
      <w:pBdr>
        <w:top w:val="single" w:sz="8" w:space="0" w:color="auto"/>
        <w:bottom w:val="single" w:sz="4" w:space="0" w:color="auto"/>
        <w:right w:val="single" w:sz="4" w:space="0" w:color="auto"/>
      </w:pBdr>
      <w:shd w:val="clear" w:color="000000" w:fill="D9D9D9"/>
      <w:spacing w:before="100" w:beforeAutospacing="1" w:after="100" w:afterAutospacing="1"/>
      <w:textAlignment w:val="top"/>
    </w:pPr>
    <w:rPr>
      <w:b/>
      <w:bCs/>
    </w:rPr>
  </w:style>
  <w:style w:type="paragraph" w:customStyle="1" w:styleId="xl375">
    <w:name w:val="xl375"/>
    <w:basedOn w:val="a0"/>
    <w:rsid w:val="00C10435"/>
    <w:pPr>
      <w:pBdr>
        <w:top w:val="single" w:sz="4" w:space="0" w:color="auto"/>
        <w:left w:val="single" w:sz="8" w:space="0" w:color="auto"/>
      </w:pBdr>
      <w:shd w:val="clear" w:color="000000" w:fill="D9D9D9"/>
      <w:spacing w:before="100" w:beforeAutospacing="1" w:after="100" w:afterAutospacing="1"/>
      <w:textAlignment w:val="top"/>
    </w:pPr>
    <w:rPr>
      <w:b/>
      <w:bCs/>
    </w:rPr>
  </w:style>
  <w:style w:type="paragraph" w:customStyle="1" w:styleId="xl376">
    <w:name w:val="xl376"/>
    <w:basedOn w:val="a0"/>
    <w:rsid w:val="00C10435"/>
    <w:pPr>
      <w:pBdr>
        <w:top w:val="single" w:sz="4" w:space="0" w:color="auto"/>
      </w:pBdr>
      <w:shd w:val="clear" w:color="000000" w:fill="D9D9D9"/>
      <w:spacing w:before="100" w:beforeAutospacing="1" w:after="100" w:afterAutospacing="1"/>
      <w:textAlignment w:val="top"/>
    </w:pPr>
    <w:rPr>
      <w:b/>
      <w:bCs/>
    </w:rPr>
  </w:style>
  <w:style w:type="paragraph" w:customStyle="1" w:styleId="xl377">
    <w:name w:val="xl377"/>
    <w:basedOn w:val="a0"/>
    <w:rsid w:val="00C10435"/>
    <w:pPr>
      <w:pBdr>
        <w:top w:val="single" w:sz="4" w:space="0" w:color="auto"/>
        <w:right w:val="single" w:sz="4" w:space="0" w:color="auto"/>
      </w:pBdr>
      <w:shd w:val="clear" w:color="000000" w:fill="D9D9D9"/>
      <w:spacing w:before="100" w:beforeAutospacing="1" w:after="100" w:afterAutospacing="1"/>
      <w:textAlignment w:val="top"/>
    </w:pPr>
    <w:rPr>
      <w:b/>
      <w:bCs/>
    </w:rPr>
  </w:style>
  <w:style w:type="paragraph" w:customStyle="1" w:styleId="xl378">
    <w:name w:val="xl378"/>
    <w:basedOn w:val="a0"/>
    <w:rsid w:val="00C10435"/>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textAlignment w:val="top"/>
    </w:pPr>
    <w:rPr>
      <w:b/>
      <w:bCs/>
    </w:rPr>
  </w:style>
  <w:style w:type="paragraph" w:customStyle="1" w:styleId="xl379">
    <w:name w:val="xl379"/>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textAlignment w:val="top"/>
    </w:pPr>
    <w:rPr>
      <w:b/>
      <w:bCs/>
    </w:rPr>
  </w:style>
  <w:style w:type="paragraph" w:customStyle="1" w:styleId="xl380">
    <w:name w:val="xl380"/>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1">
    <w:name w:val="xl381"/>
    <w:basedOn w:val="a0"/>
    <w:rsid w:val="00C10435"/>
    <w:pPr>
      <w:pBdr>
        <w:left w:val="single" w:sz="8" w:space="0" w:color="auto"/>
        <w:bottom w:val="single" w:sz="4"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2">
    <w:name w:val="xl382"/>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83">
    <w:name w:val="xl383"/>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84">
    <w:name w:val="xl384"/>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85">
    <w:name w:val="xl385"/>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6">
    <w:name w:val="xl386"/>
    <w:basedOn w:val="a0"/>
    <w:rsid w:val="00C10435"/>
    <w:pPr>
      <w:pBdr>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7">
    <w:name w:val="xl387"/>
    <w:basedOn w:val="a0"/>
    <w:rsid w:val="00C10435"/>
    <w:pPr>
      <w:pBdr>
        <w:left w:val="single" w:sz="8" w:space="0" w:color="auto"/>
        <w:bottom w:val="single" w:sz="4"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8">
    <w:name w:val="xl388"/>
    <w:basedOn w:val="a0"/>
    <w:rsid w:val="00C10435"/>
    <w:pPr>
      <w:pBdr>
        <w:top w:val="single" w:sz="4"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9">
    <w:name w:val="xl389"/>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90">
    <w:name w:val="xl390"/>
    <w:basedOn w:val="a0"/>
    <w:rsid w:val="00C10435"/>
    <w:pPr>
      <w:pBdr>
        <w:top w:val="single" w:sz="4"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91">
    <w:name w:val="xl391"/>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92">
    <w:name w:val="xl392"/>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93">
    <w:name w:val="xl393"/>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94">
    <w:name w:val="xl394"/>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color w:val="000000"/>
      <w:sz w:val="20"/>
      <w:szCs w:val="20"/>
    </w:rPr>
  </w:style>
  <w:style w:type="paragraph" w:customStyle="1" w:styleId="xl395">
    <w:name w:val="xl395"/>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color w:val="000000"/>
      <w:sz w:val="20"/>
      <w:szCs w:val="20"/>
    </w:rPr>
  </w:style>
  <w:style w:type="paragraph" w:customStyle="1" w:styleId="xl396">
    <w:name w:val="xl396"/>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397">
    <w:name w:val="xl397"/>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398">
    <w:name w:val="xl398"/>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99">
    <w:name w:val="xl399"/>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400">
    <w:name w:val="xl400"/>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01">
    <w:name w:val="xl401"/>
    <w:basedOn w:val="a0"/>
    <w:rsid w:val="00C10435"/>
    <w:pPr>
      <w:pBdr>
        <w:top w:val="single" w:sz="8" w:space="0" w:color="auto"/>
        <w:left w:val="single" w:sz="4" w:space="0" w:color="auto"/>
        <w:right w:val="single" w:sz="4" w:space="0" w:color="auto"/>
      </w:pBdr>
      <w:spacing w:before="100" w:beforeAutospacing="1" w:after="100" w:afterAutospacing="1"/>
      <w:jc w:val="center"/>
    </w:pPr>
    <w:rPr>
      <w:color w:val="000000"/>
      <w:sz w:val="20"/>
      <w:szCs w:val="20"/>
    </w:rPr>
  </w:style>
  <w:style w:type="paragraph" w:customStyle="1" w:styleId="xl402">
    <w:name w:val="xl402"/>
    <w:basedOn w:val="a0"/>
    <w:rsid w:val="00C10435"/>
    <w:pPr>
      <w:pBdr>
        <w:left w:val="single" w:sz="4" w:space="0" w:color="auto"/>
        <w:bottom w:val="single" w:sz="8" w:space="0" w:color="auto"/>
        <w:right w:val="single" w:sz="4" w:space="0" w:color="auto"/>
      </w:pBdr>
      <w:spacing w:before="100" w:beforeAutospacing="1" w:after="100" w:afterAutospacing="1"/>
      <w:jc w:val="center"/>
    </w:pPr>
    <w:rPr>
      <w:color w:val="000000"/>
      <w:sz w:val="20"/>
      <w:szCs w:val="20"/>
    </w:rPr>
  </w:style>
  <w:style w:type="paragraph" w:customStyle="1" w:styleId="xl403">
    <w:name w:val="xl403"/>
    <w:basedOn w:val="a0"/>
    <w:rsid w:val="00C10435"/>
    <w:pPr>
      <w:pBdr>
        <w:top w:val="single" w:sz="8" w:space="0" w:color="auto"/>
        <w:left w:val="single" w:sz="4" w:space="0" w:color="auto"/>
        <w:right w:val="single" w:sz="4" w:space="0" w:color="auto"/>
      </w:pBdr>
      <w:spacing w:before="100" w:beforeAutospacing="1" w:after="100" w:afterAutospacing="1"/>
      <w:jc w:val="center"/>
    </w:pPr>
    <w:rPr>
      <w:sz w:val="16"/>
      <w:szCs w:val="16"/>
    </w:rPr>
  </w:style>
  <w:style w:type="paragraph" w:customStyle="1" w:styleId="xl404">
    <w:name w:val="xl404"/>
    <w:basedOn w:val="a0"/>
    <w:rsid w:val="00C10435"/>
    <w:pPr>
      <w:pBdr>
        <w:left w:val="single" w:sz="4" w:space="0" w:color="auto"/>
        <w:bottom w:val="single" w:sz="8" w:space="0" w:color="auto"/>
        <w:right w:val="single" w:sz="4" w:space="0" w:color="auto"/>
      </w:pBdr>
      <w:spacing w:before="100" w:beforeAutospacing="1" w:after="100" w:afterAutospacing="1"/>
      <w:jc w:val="center"/>
    </w:pPr>
    <w:rPr>
      <w:sz w:val="16"/>
      <w:szCs w:val="16"/>
    </w:rPr>
  </w:style>
  <w:style w:type="paragraph" w:customStyle="1" w:styleId="xl405">
    <w:name w:val="xl405"/>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06">
    <w:name w:val="xl406"/>
    <w:basedOn w:val="a0"/>
    <w:rsid w:val="00C10435"/>
    <w:pPr>
      <w:pBdr>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07">
    <w:name w:val="xl407"/>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08">
    <w:name w:val="xl408"/>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09">
    <w:name w:val="xl409"/>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0">
    <w:name w:val="xl410"/>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1">
    <w:name w:val="xl411"/>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2">
    <w:name w:val="xl412"/>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3">
    <w:name w:val="xl413"/>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4">
    <w:name w:val="xl414"/>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15">
    <w:name w:val="xl415"/>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16">
    <w:name w:val="xl416"/>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17">
    <w:name w:val="xl417"/>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8">
    <w:name w:val="xl418"/>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9">
    <w:name w:val="xl419"/>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0">
    <w:name w:val="xl420"/>
    <w:basedOn w:val="a0"/>
    <w:rsid w:val="00C10435"/>
    <w:pPr>
      <w:pBdr>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1">
    <w:name w:val="xl421"/>
    <w:basedOn w:val="a0"/>
    <w:rsid w:val="00C10435"/>
    <w:pPr>
      <w:pBdr>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2">
    <w:name w:val="xl422"/>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3">
    <w:name w:val="xl423"/>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4">
    <w:name w:val="xl424"/>
    <w:basedOn w:val="a0"/>
    <w:rsid w:val="00C10435"/>
    <w:pPr>
      <w:pBdr>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5">
    <w:name w:val="xl425"/>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6">
    <w:name w:val="xl42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7">
    <w:name w:val="xl427"/>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8">
    <w:name w:val="xl428"/>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29">
    <w:name w:val="xl429"/>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30">
    <w:name w:val="xl430"/>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31">
    <w:name w:val="xl431"/>
    <w:basedOn w:val="a0"/>
    <w:rsid w:val="00C10435"/>
    <w:pPr>
      <w:pBdr>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32">
    <w:name w:val="xl432"/>
    <w:basedOn w:val="a0"/>
    <w:rsid w:val="00C10435"/>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33">
    <w:name w:val="xl433"/>
    <w:basedOn w:val="a0"/>
    <w:rsid w:val="00C10435"/>
    <w:pPr>
      <w:pBdr>
        <w:left w:val="single" w:sz="4" w:space="0" w:color="auto"/>
        <w:bottom w:val="single" w:sz="8" w:space="0" w:color="auto"/>
      </w:pBdr>
      <w:spacing w:before="100" w:beforeAutospacing="1" w:after="100" w:afterAutospacing="1"/>
      <w:jc w:val="center"/>
      <w:textAlignment w:val="center"/>
    </w:pPr>
    <w:rPr>
      <w:sz w:val="20"/>
      <w:szCs w:val="20"/>
    </w:rPr>
  </w:style>
  <w:style w:type="paragraph" w:customStyle="1" w:styleId="xl434">
    <w:name w:val="xl434"/>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5">
    <w:name w:val="xl435"/>
    <w:basedOn w:val="a0"/>
    <w:rsid w:val="00C10435"/>
    <w:pPr>
      <w:pBdr>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6">
    <w:name w:val="xl436"/>
    <w:basedOn w:val="a0"/>
    <w:rsid w:val="00C10435"/>
    <w:pPr>
      <w:pBdr>
        <w:top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437">
    <w:name w:val="xl437"/>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8">
    <w:name w:val="xl438"/>
    <w:basedOn w:val="a0"/>
    <w:rsid w:val="00C10435"/>
    <w:pPr>
      <w:pBdr>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9">
    <w:name w:val="xl439"/>
    <w:basedOn w:val="a0"/>
    <w:rsid w:val="00C10435"/>
    <w:pPr>
      <w:pBdr>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40">
    <w:name w:val="xl440"/>
    <w:basedOn w:val="a0"/>
    <w:rsid w:val="00C10435"/>
    <w:pPr>
      <w:pBdr>
        <w:top w:val="single" w:sz="8"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1">
    <w:name w:val="xl441"/>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2">
    <w:name w:val="xl442"/>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43">
    <w:name w:val="xl443"/>
    <w:basedOn w:val="a0"/>
    <w:rsid w:val="00C10435"/>
    <w:pPr>
      <w:pBdr>
        <w:top w:val="single" w:sz="8"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4">
    <w:name w:val="xl444"/>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5">
    <w:name w:val="xl445"/>
    <w:basedOn w:val="a0"/>
    <w:rsid w:val="00C10435"/>
    <w:pPr>
      <w:pBdr>
        <w:top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6">
    <w:name w:val="xl446"/>
    <w:basedOn w:val="a0"/>
    <w:rsid w:val="00C10435"/>
    <w:pPr>
      <w:pBdr>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7">
    <w:name w:val="xl447"/>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48">
    <w:name w:val="xl448"/>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449">
    <w:name w:val="xl449"/>
    <w:basedOn w:val="a0"/>
    <w:rsid w:val="00C10435"/>
    <w:pPr>
      <w:pBdr>
        <w:right w:val="single" w:sz="4" w:space="0" w:color="auto"/>
      </w:pBdr>
      <w:spacing w:before="100" w:beforeAutospacing="1" w:after="100" w:afterAutospacing="1"/>
      <w:jc w:val="center"/>
      <w:textAlignment w:val="center"/>
    </w:pPr>
    <w:rPr>
      <w:sz w:val="20"/>
      <w:szCs w:val="20"/>
    </w:rPr>
  </w:style>
  <w:style w:type="paragraph" w:customStyle="1" w:styleId="xl450">
    <w:name w:val="xl450"/>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51">
    <w:name w:val="xl451"/>
    <w:basedOn w:val="a0"/>
    <w:rsid w:val="00C10435"/>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52">
    <w:name w:val="xl452"/>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53">
    <w:name w:val="xl453"/>
    <w:basedOn w:val="a0"/>
    <w:rsid w:val="00C10435"/>
    <w:pPr>
      <w:pBdr>
        <w:top w:val="single" w:sz="4" w:space="0" w:color="auto"/>
        <w:left w:val="single" w:sz="4" w:space="0" w:color="auto"/>
        <w:right w:val="single" w:sz="4" w:space="0" w:color="auto"/>
      </w:pBdr>
      <w:spacing w:before="100" w:beforeAutospacing="1" w:after="100" w:afterAutospacing="1"/>
      <w:textAlignment w:val="top"/>
    </w:pPr>
    <w:rPr>
      <w:sz w:val="18"/>
      <w:szCs w:val="18"/>
    </w:rPr>
  </w:style>
  <w:style w:type="paragraph" w:customStyle="1" w:styleId="xl454">
    <w:name w:val="xl454"/>
    <w:basedOn w:val="a0"/>
    <w:rsid w:val="00C10435"/>
    <w:pPr>
      <w:pBdr>
        <w:left w:val="single" w:sz="4" w:space="0" w:color="auto"/>
        <w:right w:val="single" w:sz="4" w:space="0" w:color="auto"/>
      </w:pBdr>
      <w:spacing w:before="100" w:beforeAutospacing="1" w:after="100" w:afterAutospacing="1"/>
      <w:textAlignment w:val="top"/>
    </w:pPr>
    <w:rPr>
      <w:sz w:val="18"/>
      <w:szCs w:val="18"/>
    </w:rPr>
  </w:style>
  <w:style w:type="paragraph" w:customStyle="1" w:styleId="xl455">
    <w:name w:val="xl455"/>
    <w:basedOn w:val="a0"/>
    <w:rsid w:val="00C10435"/>
    <w:pPr>
      <w:pBdr>
        <w:left w:val="single" w:sz="4" w:space="0" w:color="auto"/>
        <w:bottom w:val="single" w:sz="4" w:space="0" w:color="auto"/>
        <w:right w:val="single" w:sz="4" w:space="0" w:color="auto"/>
      </w:pBdr>
      <w:spacing w:before="100" w:beforeAutospacing="1" w:after="100" w:afterAutospacing="1"/>
      <w:textAlignment w:val="top"/>
    </w:pPr>
    <w:rPr>
      <w:sz w:val="18"/>
      <w:szCs w:val="18"/>
    </w:rPr>
  </w:style>
  <w:style w:type="paragraph" w:customStyle="1" w:styleId="xl456">
    <w:name w:val="xl456"/>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457">
    <w:name w:val="xl457"/>
    <w:basedOn w:val="a0"/>
    <w:rsid w:val="00C10435"/>
    <w:pPr>
      <w:pBdr>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458">
    <w:name w:val="xl458"/>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459">
    <w:name w:val="xl459"/>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60">
    <w:name w:val="xl460"/>
    <w:basedOn w:val="a0"/>
    <w:rsid w:val="00C10435"/>
    <w:pPr>
      <w:pBdr>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61">
    <w:name w:val="xl461"/>
    <w:basedOn w:val="a0"/>
    <w:rsid w:val="00C10435"/>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2">
    <w:name w:val="xl462"/>
    <w:basedOn w:val="a0"/>
    <w:rsid w:val="00C10435"/>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3">
    <w:name w:val="xl463"/>
    <w:basedOn w:val="a0"/>
    <w:rsid w:val="00C10435"/>
    <w:pPr>
      <w:pBdr>
        <w:top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4">
    <w:name w:val="xl464"/>
    <w:basedOn w:val="a0"/>
    <w:rsid w:val="00C10435"/>
    <w:pPr>
      <w:pBdr>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5">
    <w:name w:val="xl465"/>
    <w:basedOn w:val="a0"/>
    <w:rsid w:val="00C10435"/>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6">
    <w:name w:val="xl466"/>
    <w:basedOn w:val="a0"/>
    <w:rsid w:val="00C10435"/>
    <w:pPr>
      <w:pBdr>
        <w:top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7">
    <w:name w:val="xl467"/>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68">
    <w:name w:val="xl468"/>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69">
    <w:name w:val="xl469"/>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70">
    <w:name w:val="xl470"/>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471">
    <w:name w:val="xl471"/>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472">
    <w:name w:val="xl472"/>
    <w:basedOn w:val="a0"/>
    <w:rsid w:val="00C10435"/>
    <w:pPr>
      <w:pBdr>
        <w:top w:val="single" w:sz="8" w:space="0" w:color="auto"/>
        <w:left w:val="single" w:sz="8" w:space="0" w:color="auto"/>
        <w:right w:val="single" w:sz="4" w:space="0" w:color="auto"/>
      </w:pBdr>
      <w:spacing w:before="100" w:beforeAutospacing="1" w:after="100" w:afterAutospacing="1"/>
      <w:textAlignment w:val="top"/>
    </w:pPr>
    <w:rPr>
      <w:b/>
      <w:bCs/>
      <w:sz w:val="20"/>
      <w:szCs w:val="20"/>
    </w:rPr>
  </w:style>
  <w:style w:type="paragraph" w:customStyle="1" w:styleId="xl473">
    <w:name w:val="xl473"/>
    <w:basedOn w:val="a0"/>
    <w:rsid w:val="00C10435"/>
    <w:pPr>
      <w:pBdr>
        <w:left w:val="single" w:sz="8" w:space="0" w:color="auto"/>
        <w:right w:val="single" w:sz="4" w:space="0" w:color="auto"/>
      </w:pBdr>
      <w:spacing w:before="100" w:beforeAutospacing="1" w:after="100" w:afterAutospacing="1"/>
      <w:textAlignment w:val="top"/>
    </w:pPr>
    <w:rPr>
      <w:b/>
      <w:bCs/>
      <w:sz w:val="20"/>
      <w:szCs w:val="20"/>
    </w:rPr>
  </w:style>
  <w:style w:type="paragraph" w:customStyle="1" w:styleId="xl474">
    <w:name w:val="xl474"/>
    <w:basedOn w:val="a0"/>
    <w:rsid w:val="00C10435"/>
    <w:pPr>
      <w:pBdr>
        <w:top w:val="single" w:sz="8" w:space="0" w:color="auto"/>
        <w:left w:val="single" w:sz="8" w:space="0" w:color="auto"/>
        <w:right w:val="single" w:sz="4" w:space="0" w:color="auto"/>
      </w:pBdr>
      <w:spacing w:before="100" w:beforeAutospacing="1" w:after="100" w:afterAutospacing="1"/>
      <w:textAlignment w:val="center"/>
    </w:pPr>
    <w:rPr>
      <w:sz w:val="20"/>
      <w:szCs w:val="20"/>
    </w:rPr>
  </w:style>
  <w:style w:type="paragraph" w:customStyle="1" w:styleId="xl475">
    <w:name w:val="xl475"/>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76">
    <w:name w:val="xl476"/>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477">
    <w:name w:val="xl477"/>
    <w:basedOn w:val="a0"/>
    <w:rsid w:val="00C10435"/>
    <w:pPr>
      <w:pBdr>
        <w:top w:val="single" w:sz="8"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78">
    <w:name w:val="xl478"/>
    <w:basedOn w:val="a0"/>
    <w:rsid w:val="00C10435"/>
    <w:pPr>
      <w:pBdr>
        <w:top w:val="single" w:sz="8" w:space="0" w:color="auto"/>
        <w:left w:val="single" w:sz="4" w:space="0" w:color="auto"/>
        <w:bottom w:val="single" w:sz="4" w:space="0" w:color="auto"/>
        <w:right w:val="single" w:sz="8" w:space="0" w:color="auto"/>
      </w:pBdr>
      <w:shd w:val="clear" w:color="000000" w:fill="D8E4BC"/>
      <w:spacing w:before="100" w:beforeAutospacing="1" w:after="100" w:afterAutospacing="1"/>
      <w:jc w:val="center"/>
      <w:textAlignment w:val="center"/>
    </w:pPr>
    <w:rPr>
      <w:b/>
      <w:bCs/>
      <w:sz w:val="20"/>
      <w:szCs w:val="20"/>
    </w:rPr>
  </w:style>
  <w:style w:type="paragraph" w:customStyle="1" w:styleId="xl479">
    <w:name w:val="xl479"/>
    <w:basedOn w:val="a0"/>
    <w:rsid w:val="00C10435"/>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80">
    <w:name w:val="xl480"/>
    <w:basedOn w:val="a0"/>
    <w:rsid w:val="00C10435"/>
    <w:pPr>
      <w:pBdr>
        <w:left w:val="single" w:sz="4" w:space="0" w:color="auto"/>
      </w:pBdr>
      <w:spacing w:before="100" w:beforeAutospacing="1" w:after="100" w:afterAutospacing="1"/>
      <w:jc w:val="center"/>
      <w:textAlignment w:val="center"/>
    </w:pPr>
    <w:rPr>
      <w:sz w:val="20"/>
      <w:szCs w:val="20"/>
    </w:rPr>
  </w:style>
  <w:style w:type="paragraph" w:customStyle="1" w:styleId="xl481">
    <w:name w:val="xl481"/>
    <w:basedOn w:val="a0"/>
    <w:rsid w:val="00C10435"/>
    <w:pPr>
      <w:pBdr>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482">
    <w:name w:val="xl482"/>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83">
    <w:name w:val="xl483"/>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84">
    <w:name w:val="xl484"/>
    <w:basedOn w:val="a0"/>
    <w:rsid w:val="00C10435"/>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85">
    <w:name w:val="xl485"/>
    <w:basedOn w:val="a0"/>
    <w:rsid w:val="00C10435"/>
    <w:pPr>
      <w:pBdr>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486">
    <w:name w:val="xl486"/>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87">
    <w:name w:val="xl487"/>
    <w:basedOn w:val="a0"/>
    <w:rsid w:val="00C10435"/>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88">
    <w:name w:val="xl488"/>
    <w:basedOn w:val="a0"/>
    <w:rsid w:val="00C10435"/>
    <w:pPr>
      <w:pBdr>
        <w:left w:val="single" w:sz="4" w:space="0" w:color="auto"/>
        <w:bottom w:val="single" w:sz="8" w:space="0" w:color="auto"/>
      </w:pBdr>
      <w:spacing w:before="100" w:beforeAutospacing="1" w:after="100" w:afterAutospacing="1"/>
      <w:jc w:val="center"/>
      <w:textAlignment w:val="center"/>
    </w:pPr>
    <w:rPr>
      <w:sz w:val="20"/>
      <w:szCs w:val="20"/>
    </w:rPr>
  </w:style>
  <w:style w:type="paragraph" w:customStyle="1" w:styleId="xl489">
    <w:name w:val="xl489"/>
    <w:basedOn w:val="a0"/>
    <w:rsid w:val="00C10435"/>
    <w:pPr>
      <w:pBdr>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90">
    <w:name w:val="xl490"/>
    <w:basedOn w:val="a0"/>
    <w:rsid w:val="00C10435"/>
    <w:pPr>
      <w:pBdr>
        <w:top w:val="single" w:sz="8"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1">
    <w:name w:val="xl491"/>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2">
    <w:name w:val="xl492"/>
    <w:basedOn w:val="a0"/>
    <w:rsid w:val="00C10435"/>
    <w:pPr>
      <w:pBdr>
        <w:top w:val="single" w:sz="8"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3">
    <w:name w:val="xl493"/>
    <w:basedOn w:val="a0"/>
    <w:rsid w:val="00C10435"/>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4">
    <w:name w:val="xl494"/>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5">
    <w:name w:val="xl495"/>
    <w:basedOn w:val="a0"/>
    <w:rsid w:val="00C10435"/>
    <w:pPr>
      <w:pBdr>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6">
    <w:name w:val="xl496"/>
    <w:basedOn w:val="a0"/>
    <w:rsid w:val="00C10435"/>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7">
    <w:name w:val="xl497"/>
    <w:basedOn w:val="a0"/>
    <w:rsid w:val="00C10435"/>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8">
    <w:name w:val="xl498"/>
    <w:basedOn w:val="a0"/>
    <w:rsid w:val="00C10435"/>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9">
    <w:name w:val="xl499"/>
    <w:basedOn w:val="a0"/>
    <w:rsid w:val="00C10435"/>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0">
    <w:name w:val="xl500"/>
    <w:basedOn w:val="a0"/>
    <w:rsid w:val="00C10435"/>
    <w:pPr>
      <w:pBdr>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1">
    <w:name w:val="xl501"/>
    <w:basedOn w:val="a0"/>
    <w:rsid w:val="00C10435"/>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2">
    <w:name w:val="xl502"/>
    <w:basedOn w:val="a0"/>
    <w:rsid w:val="00C10435"/>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3">
    <w:name w:val="xl503"/>
    <w:basedOn w:val="a0"/>
    <w:rsid w:val="00C10435"/>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04">
    <w:name w:val="xl504"/>
    <w:basedOn w:val="a0"/>
    <w:rsid w:val="00C10435"/>
    <w:pPr>
      <w:pBdr>
        <w:left w:val="single" w:sz="4"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505">
    <w:name w:val="xl505"/>
    <w:basedOn w:val="a0"/>
    <w:rsid w:val="00C10435"/>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6">
    <w:name w:val="xl506"/>
    <w:basedOn w:val="a0"/>
    <w:rsid w:val="00C10435"/>
    <w:pPr>
      <w:pBdr>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7">
    <w:name w:val="xl507"/>
    <w:basedOn w:val="a0"/>
    <w:rsid w:val="00C10435"/>
    <w:pPr>
      <w:pBdr>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8">
    <w:name w:val="xl508"/>
    <w:basedOn w:val="a0"/>
    <w:rsid w:val="00C10435"/>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9">
    <w:name w:val="xl509"/>
    <w:basedOn w:val="a0"/>
    <w:rsid w:val="00C104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0">
    <w:name w:val="xl510"/>
    <w:basedOn w:val="a0"/>
    <w:rsid w:val="00C10435"/>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1">
    <w:name w:val="xl511"/>
    <w:basedOn w:val="a0"/>
    <w:rsid w:val="00C10435"/>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2">
    <w:name w:val="xl512"/>
    <w:basedOn w:val="a0"/>
    <w:rsid w:val="00C104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3">
    <w:name w:val="xl513"/>
    <w:basedOn w:val="a0"/>
    <w:rsid w:val="00C10435"/>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4">
    <w:name w:val="xl514"/>
    <w:basedOn w:val="a0"/>
    <w:rsid w:val="00C10435"/>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5">
    <w:name w:val="xl515"/>
    <w:basedOn w:val="a0"/>
    <w:rsid w:val="00C10435"/>
    <w:pPr>
      <w:pBdr>
        <w:left w:val="single" w:sz="4"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516">
    <w:name w:val="xl516"/>
    <w:basedOn w:val="a0"/>
    <w:rsid w:val="00C10435"/>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7">
    <w:name w:val="xl517"/>
    <w:basedOn w:val="a0"/>
    <w:rsid w:val="00C10435"/>
    <w:pPr>
      <w:pBdr>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8">
    <w:name w:val="xl518"/>
    <w:basedOn w:val="a0"/>
    <w:rsid w:val="00C10435"/>
    <w:pPr>
      <w:pBdr>
        <w:left w:val="single" w:sz="4" w:space="0" w:color="auto"/>
        <w:bottom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9">
    <w:name w:val="xl519"/>
    <w:basedOn w:val="a0"/>
    <w:rsid w:val="00C10435"/>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20">
    <w:name w:val="xl520"/>
    <w:basedOn w:val="a0"/>
    <w:rsid w:val="00C10435"/>
    <w:pPr>
      <w:pBdr>
        <w:left w:val="single" w:sz="4" w:space="0" w:color="auto"/>
        <w:bottom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21">
    <w:name w:val="xl521"/>
    <w:basedOn w:val="a0"/>
    <w:rsid w:val="00C10435"/>
    <w:pPr>
      <w:pBdr>
        <w:top w:val="single" w:sz="8" w:space="0" w:color="auto"/>
        <w:left w:val="single" w:sz="8" w:space="0" w:color="auto"/>
        <w:right w:val="single" w:sz="4" w:space="0" w:color="auto"/>
      </w:pBdr>
      <w:spacing w:before="100" w:beforeAutospacing="1" w:after="100" w:afterAutospacing="1"/>
      <w:jc w:val="center"/>
      <w:textAlignment w:val="top"/>
    </w:pPr>
    <w:rPr>
      <w:b/>
      <w:bCs/>
      <w:sz w:val="20"/>
      <w:szCs w:val="20"/>
    </w:rPr>
  </w:style>
  <w:style w:type="paragraph" w:customStyle="1" w:styleId="xl522">
    <w:name w:val="xl522"/>
    <w:basedOn w:val="a0"/>
    <w:rsid w:val="00C10435"/>
    <w:pPr>
      <w:pBdr>
        <w:left w:val="single" w:sz="8" w:space="0" w:color="auto"/>
        <w:bottom w:val="single" w:sz="4" w:space="0" w:color="auto"/>
        <w:right w:val="single" w:sz="4" w:space="0" w:color="auto"/>
      </w:pBdr>
      <w:spacing w:before="100" w:beforeAutospacing="1" w:after="100" w:afterAutospacing="1"/>
      <w:jc w:val="center"/>
      <w:textAlignment w:val="top"/>
    </w:pPr>
    <w:rPr>
      <w:b/>
      <w:bCs/>
      <w:sz w:val="20"/>
      <w:szCs w:val="20"/>
    </w:rPr>
  </w:style>
  <w:style w:type="paragraph" w:customStyle="1" w:styleId="xl523">
    <w:name w:val="xl523"/>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4">
    <w:name w:val="xl524"/>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5">
    <w:name w:val="xl525"/>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6">
    <w:name w:val="xl526"/>
    <w:basedOn w:val="a0"/>
    <w:rsid w:val="00C10435"/>
    <w:pPr>
      <w:pBdr>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7">
    <w:name w:val="xl527"/>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8">
    <w:name w:val="xl528"/>
    <w:basedOn w:val="a0"/>
    <w:rsid w:val="00C10435"/>
    <w:pPr>
      <w:pBdr>
        <w:top w:val="single" w:sz="4" w:space="0" w:color="auto"/>
        <w:left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529">
    <w:name w:val="xl529"/>
    <w:basedOn w:val="a0"/>
    <w:rsid w:val="00C10435"/>
    <w:pPr>
      <w:pBdr>
        <w:top w:val="single" w:sz="4" w:space="0" w:color="auto"/>
        <w:bottom w:val="single" w:sz="4" w:space="0" w:color="auto"/>
      </w:pBdr>
      <w:shd w:val="clear" w:color="000000" w:fill="D9D9D9"/>
      <w:spacing w:before="100" w:beforeAutospacing="1" w:after="100" w:afterAutospacing="1"/>
      <w:textAlignment w:val="top"/>
    </w:pPr>
    <w:rPr>
      <w:b/>
      <w:bCs/>
    </w:rPr>
  </w:style>
  <w:style w:type="paragraph" w:customStyle="1" w:styleId="xl530">
    <w:name w:val="xl530"/>
    <w:basedOn w:val="a0"/>
    <w:rsid w:val="00C10435"/>
    <w:pPr>
      <w:pBdr>
        <w:top w:val="single" w:sz="4" w:space="0" w:color="auto"/>
        <w:bottom w:val="single" w:sz="4" w:space="0" w:color="auto"/>
        <w:right w:val="single" w:sz="4" w:space="0" w:color="auto"/>
      </w:pBdr>
      <w:shd w:val="clear" w:color="000000" w:fill="D9D9D9"/>
      <w:spacing w:before="100" w:beforeAutospacing="1" w:after="100" w:afterAutospacing="1"/>
      <w:textAlignment w:val="top"/>
    </w:pPr>
    <w:rPr>
      <w:b/>
      <w:bCs/>
    </w:rPr>
  </w:style>
  <w:style w:type="paragraph" w:customStyle="1" w:styleId="xl531">
    <w:name w:val="xl531"/>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textAlignment w:val="center"/>
    </w:pPr>
    <w:rPr>
      <w:b/>
      <w:bCs/>
    </w:rPr>
  </w:style>
  <w:style w:type="numbering" w:customStyle="1" w:styleId="38">
    <w:name w:val="Нет списка3"/>
    <w:next w:val="a3"/>
    <w:uiPriority w:val="99"/>
    <w:semiHidden/>
    <w:unhideWhenUsed/>
    <w:rsid w:val="00797E92"/>
  </w:style>
  <w:style w:type="table" w:customStyle="1" w:styleId="1c">
    <w:name w:val="Сетка таблицы1"/>
    <w:basedOn w:val="a2"/>
    <w:next w:val="afa"/>
    <w:uiPriority w:val="59"/>
    <w:rsid w:val="00797E9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797E92"/>
  </w:style>
  <w:style w:type="numbering" w:customStyle="1" w:styleId="212">
    <w:name w:val="Нет списка21"/>
    <w:next w:val="a3"/>
    <w:semiHidden/>
    <w:unhideWhenUsed/>
    <w:rsid w:val="00797E92"/>
  </w:style>
  <w:style w:type="table" w:customStyle="1" w:styleId="2b">
    <w:name w:val="Сетка таблицы2"/>
    <w:basedOn w:val="a2"/>
    <w:next w:val="afa"/>
    <w:uiPriority w:val="59"/>
    <w:rsid w:val="00797E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6">
    <w:name w:val="Абзац списка Знак"/>
    <w:basedOn w:val="a1"/>
    <w:link w:val="af5"/>
    <w:uiPriority w:val="34"/>
    <w:rsid w:val="00797E92"/>
    <w:rPr>
      <w:rFonts w:ascii="Calibri" w:eastAsia="Calibri" w:hAnsi="Calibri" w:cs="Calibri"/>
    </w:rPr>
  </w:style>
  <w:style w:type="character" w:customStyle="1" w:styleId="ArialNarrow85pt">
    <w:name w:val="Основной текст + Arial Narrow;8;5 pt"/>
    <w:basedOn w:val="a1"/>
    <w:rsid w:val="00797E92"/>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797E92"/>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d">
    <w:name w:val="Основной текст_"/>
    <w:basedOn w:val="a1"/>
    <w:link w:val="1d"/>
    <w:rsid w:val="00797E92"/>
    <w:rPr>
      <w:shd w:val="clear" w:color="auto" w:fill="FFFFFF"/>
    </w:rPr>
  </w:style>
  <w:style w:type="paragraph" w:customStyle="1" w:styleId="1d">
    <w:name w:val="Основной текст1"/>
    <w:basedOn w:val="a0"/>
    <w:link w:val="afffd"/>
    <w:rsid w:val="00797E92"/>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d"/>
    <w:rsid w:val="00797E92"/>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d"/>
    <w:rsid w:val="00797E92"/>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d"/>
    <w:rsid w:val="00797E92"/>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d"/>
    <w:rsid w:val="00797E92"/>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4">
    <w:name w:val="Сетка таблицы11"/>
    <w:basedOn w:val="a2"/>
    <w:next w:val="afa"/>
    <w:uiPriority w:val="59"/>
    <w:rsid w:val="00797E92"/>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5">
    <w:name w:val="xl65"/>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797E92"/>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797E92"/>
    <w:pPr>
      <w:spacing w:before="100" w:beforeAutospacing="1" w:after="100" w:afterAutospacing="1"/>
      <w:jc w:val="center"/>
      <w:textAlignment w:val="center"/>
    </w:pPr>
  </w:style>
  <w:style w:type="paragraph" w:customStyle="1" w:styleId="xl83">
    <w:name w:val="xl83"/>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797E92"/>
    <w:pPr>
      <w:shd w:val="clear" w:color="000000" w:fill="D9D9D9"/>
      <w:spacing w:before="100" w:beforeAutospacing="1" w:after="100" w:afterAutospacing="1"/>
    </w:pPr>
    <w:rPr>
      <w:color w:val="FF0000"/>
    </w:rPr>
  </w:style>
  <w:style w:type="paragraph" w:customStyle="1" w:styleId="xl85">
    <w:name w:val="xl85"/>
    <w:basedOn w:val="a0"/>
    <w:rsid w:val="00797E92"/>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numbering" w:customStyle="1" w:styleId="312">
    <w:name w:val="Нет списка31"/>
    <w:next w:val="a3"/>
    <w:uiPriority w:val="99"/>
    <w:semiHidden/>
    <w:unhideWhenUsed/>
    <w:rsid w:val="00797E92"/>
  </w:style>
  <w:style w:type="table" w:customStyle="1" w:styleId="39">
    <w:name w:val="Сетка таблицы3"/>
    <w:basedOn w:val="a2"/>
    <w:next w:val="afa"/>
    <w:uiPriority w:val="59"/>
    <w:rsid w:val="00797E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fa"/>
    <w:uiPriority w:val="59"/>
    <w:rsid w:val="00797E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Сетка таблицы21"/>
    <w:basedOn w:val="a2"/>
    <w:next w:val="afa"/>
    <w:uiPriority w:val="59"/>
    <w:rsid w:val="00797E92"/>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2"/>
    <w:next w:val="afa"/>
    <w:uiPriority w:val="59"/>
    <w:rsid w:val="00797E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a"/>
    <w:uiPriority w:val="59"/>
    <w:rsid w:val="00797E92"/>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
    <w:basedOn w:val="a2"/>
    <w:uiPriority w:val="59"/>
    <w:rsid w:val="00797E9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a"/>
    <w:uiPriority w:val="59"/>
    <w:rsid w:val="00A12D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Сетка таблицы221"/>
    <w:basedOn w:val="a2"/>
    <w:next w:val="afa"/>
    <w:uiPriority w:val="59"/>
    <w:rsid w:val="003172F9"/>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0">
    <w:name w:val="font0"/>
    <w:basedOn w:val="a0"/>
    <w:uiPriority w:val="99"/>
    <w:rsid w:val="008E50EC"/>
    <w:pPr>
      <w:spacing w:before="100" w:beforeAutospacing="1" w:after="100" w:afterAutospacing="1"/>
    </w:pPr>
    <w:rPr>
      <w:rFonts w:ascii="Calibri" w:hAnsi="Calibri"/>
      <w:color w:val="000000"/>
      <w:sz w:val="22"/>
      <w:szCs w:val="22"/>
    </w:rPr>
  </w:style>
  <w:style w:type="paragraph" w:customStyle="1" w:styleId="xl63">
    <w:name w:val="xl63"/>
    <w:basedOn w:val="a0"/>
    <w:uiPriority w:val="99"/>
    <w:rsid w:val="008E50E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4">
    <w:name w:val="xl64"/>
    <w:basedOn w:val="a0"/>
    <w:uiPriority w:val="99"/>
    <w:rsid w:val="008E50EC"/>
    <w:pPr>
      <w:pBdr>
        <w:top w:val="single" w:sz="4" w:space="0" w:color="auto"/>
        <w:left w:val="single" w:sz="4" w:space="0" w:color="auto"/>
        <w:bottom w:val="single" w:sz="4" w:space="0" w:color="auto"/>
        <w:right w:val="single" w:sz="4" w:space="0" w:color="auto"/>
      </w:pBdr>
      <w:spacing w:before="100" w:beforeAutospacing="1" w:after="100" w:afterAutospacing="1"/>
    </w:pPr>
  </w:style>
  <w:style w:type="character" w:customStyle="1" w:styleId="FontStyle39">
    <w:name w:val="Font Style39"/>
    <w:uiPriority w:val="99"/>
    <w:rsid w:val="008E50EC"/>
    <w:rPr>
      <w:rFonts w:ascii="Bookman Old Style" w:hAnsi="Bookman Old Style" w:hint="default"/>
      <w:sz w:val="16"/>
    </w:rPr>
  </w:style>
  <w:style w:type="table" w:customStyle="1" w:styleId="Grilledutableau1">
    <w:name w:val="Grille du tableau1"/>
    <w:basedOn w:val="a2"/>
    <w:uiPriority w:val="59"/>
    <w:rsid w:val="008E50EC"/>
    <w:pPr>
      <w:spacing w:after="0" w:line="240" w:lineRule="auto"/>
    </w:pPr>
    <w:rPr>
      <w:rFonts w:ascii="Calibri" w:eastAsia="Calibri" w:hAnsi="Calibri"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1">
    <w:name w:val="Grille du tableau11"/>
    <w:basedOn w:val="a2"/>
    <w:uiPriority w:val="59"/>
    <w:rsid w:val="008E50EC"/>
    <w:pPr>
      <w:spacing w:after="0" w:line="240" w:lineRule="auto"/>
    </w:pPr>
    <w:rPr>
      <w:rFonts w:ascii="Calibri" w:eastAsia="Calibri" w:hAnsi="Calibri"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2">
    <w:name w:val="Grille du tableau12"/>
    <w:basedOn w:val="a2"/>
    <w:uiPriority w:val="59"/>
    <w:rsid w:val="008E50EC"/>
    <w:pPr>
      <w:spacing w:after="0" w:line="240" w:lineRule="auto"/>
    </w:pPr>
    <w:rPr>
      <w:rFonts w:ascii="Calibri" w:eastAsia="Calibri" w:hAnsi="Calibri"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page number"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nhideWhenUsed="0" w:qFormat="1"/>
    <w:lsdException w:name="Document Map" w:uiPriority="0"/>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53BEC"/>
    <w:pPr>
      <w:spacing w:after="0" w:line="240" w:lineRule="auto"/>
    </w:pPr>
    <w:rPr>
      <w:rFonts w:ascii="Times New Roman" w:eastAsia="Times New Roman" w:hAnsi="Times New Roman" w:cs="Times New Roman"/>
      <w:sz w:val="24"/>
      <w:szCs w:val="24"/>
      <w:lang w:eastAsia="ru-RU"/>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qFormat/>
    <w:rsid w:val="00514853"/>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rsid w:val="00514853"/>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rsid w:val="00514853"/>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rsid w:val="00514853"/>
    <w:pPr>
      <w:keepNext/>
      <w:spacing w:line="480" w:lineRule="auto"/>
      <w:ind w:firstLine="720"/>
      <w:outlineLvl w:val="3"/>
    </w:pPr>
    <w:rPr>
      <w:i/>
      <w:iCs/>
      <w:lang w:val="x-none" w:eastAsia="x-none"/>
    </w:rPr>
  </w:style>
  <w:style w:type="paragraph" w:styleId="5">
    <w:name w:val="heading 5"/>
    <w:basedOn w:val="a0"/>
    <w:next w:val="a0"/>
    <w:link w:val="50"/>
    <w:qFormat/>
    <w:rsid w:val="00514853"/>
    <w:pPr>
      <w:jc w:val="both"/>
      <w:outlineLvl w:val="4"/>
    </w:pPr>
    <w:rPr>
      <w:rFonts w:ascii="Verdana" w:hAnsi="Verdana"/>
      <w:i/>
      <w:iCs/>
      <w:sz w:val="26"/>
      <w:szCs w:val="26"/>
      <w:lang w:val="x-none" w:eastAsia="x-none"/>
    </w:rPr>
  </w:style>
  <w:style w:type="paragraph" w:styleId="6">
    <w:name w:val="heading 6"/>
    <w:basedOn w:val="a0"/>
    <w:next w:val="a0"/>
    <w:link w:val="60"/>
    <w:qFormat/>
    <w:rsid w:val="00514853"/>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rsid w:val="00514853"/>
    <w:pPr>
      <w:keepNext/>
      <w:ind w:left="-180"/>
      <w:jc w:val="center"/>
      <w:outlineLvl w:val="6"/>
    </w:pPr>
    <w:rPr>
      <w:rFonts w:ascii="Arial" w:hAnsi="Arial"/>
      <w:b/>
      <w:sz w:val="48"/>
      <w:szCs w:val="48"/>
      <w:lang w:val="x-none" w:eastAsia="x-none"/>
    </w:rPr>
  </w:style>
  <w:style w:type="paragraph" w:styleId="8">
    <w:name w:val="heading 8"/>
    <w:basedOn w:val="a0"/>
    <w:next w:val="a0"/>
    <w:link w:val="80"/>
    <w:qFormat/>
    <w:rsid w:val="00514853"/>
    <w:pPr>
      <w:spacing w:before="240" w:after="60"/>
      <w:outlineLvl w:val="7"/>
    </w:pPr>
    <w:rPr>
      <w:i/>
      <w:iCs/>
    </w:rPr>
  </w:style>
  <w:style w:type="paragraph" w:styleId="9">
    <w:name w:val="heading 9"/>
    <w:basedOn w:val="a0"/>
    <w:next w:val="a0"/>
    <w:link w:val="90"/>
    <w:qFormat/>
    <w:rsid w:val="00514853"/>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basedOn w:val="a1"/>
    <w:link w:val="1"/>
    <w:uiPriority w:val="9"/>
    <w:rsid w:val="00514853"/>
    <w:rPr>
      <w:rFonts w:ascii="Verdana" w:eastAsia="Times New Roman" w:hAnsi="Verdana" w:cs="Times New Roman"/>
      <w:b/>
      <w:bCs/>
      <w:sz w:val="28"/>
      <w:szCs w:val="28"/>
      <w:lang w:val="x-none" w:eastAsia="x-none"/>
    </w:rPr>
  </w:style>
  <w:style w:type="character" w:customStyle="1" w:styleId="20">
    <w:name w:val="Заголовок 2 Знак"/>
    <w:aliases w:val="H2 Знак"/>
    <w:basedOn w:val="a1"/>
    <w:link w:val="2"/>
    <w:uiPriority w:val="9"/>
    <w:rsid w:val="00514853"/>
    <w:rPr>
      <w:rFonts w:ascii="Verdana" w:eastAsia="Times New Roman" w:hAnsi="Verdana" w:cs="Times New Roman"/>
      <w:i/>
      <w:iCs/>
      <w:sz w:val="24"/>
      <w:szCs w:val="24"/>
      <w:lang w:val="x-none" w:eastAsia="x-none"/>
    </w:rPr>
  </w:style>
  <w:style w:type="character" w:customStyle="1" w:styleId="30">
    <w:name w:val="Заголовок 3 Знак"/>
    <w:basedOn w:val="a1"/>
    <w:link w:val="3"/>
    <w:uiPriority w:val="9"/>
    <w:rsid w:val="00514853"/>
    <w:rPr>
      <w:rFonts w:ascii="Verdana" w:eastAsia="Times New Roman" w:hAnsi="Verdana" w:cs="Times New Roman"/>
      <w:b/>
      <w:bCs/>
      <w:sz w:val="24"/>
      <w:szCs w:val="24"/>
      <w:lang w:val="x-none" w:eastAsia="x-none"/>
    </w:rPr>
  </w:style>
  <w:style w:type="character" w:customStyle="1" w:styleId="40">
    <w:name w:val="Заголовок 4 Знак"/>
    <w:basedOn w:val="a1"/>
    <w:link w:val="4"/>
    <w:rsid w:val="00514853"/>
    <w:rPr>
      <w:rFonts w:ascii="Times New Roman" w:eastAsia="Times New Roman" w:hAnsi="Times New Roman" w:cs="Times New Roman"/>
      <w:i/>
      <w:iCs/>
      <w:sz w:val="24"/>
      <w:szCs w:val="24"/>
      <w:lang w:val="x-none" w:eastAsia="x-none"/>
    </w:rPr>
  </w:style>
  <w:style w:type="character" w:customStyle="1" w:styleId="50">
    <w:name w:val="Заголовок 5 Знак"/>
    <w:basedOn w:val="a1"/>
    <w:link w:val="5"/>
    <w:uiPriority w:val="99"/>
    <w:rsid w:val="00514853"/>
    <w:rPr>
      <w:rFonts w:ascii="Verdana" w:eastAsia="Times New Roman" w:hAnsi="Verdana" w:cs="Times New Roman"/>
      <w:i/>
      <w:iCs/>
      <w:sz w:val="26"/>
      <w:szCs w:val="26"/>
      <w:lang w:val="x-none" w:eastAsia="x-none"/>
    </w:rPr>
  </w:style>
  <w:style w:type="character" w:customStyle="1" w:styleId="60">
    <w:name w:val="Заголовок 6 Знак"/>
    <w:basedOn w:val="a1"/>
    <w:link w:val="6"/>
    <w:rsid w:val="00514853"/>
    <w:rPr>
      <w:rFonts w:ascii="Verdana" w:eastAsia="Times New Roman" w:hAnsi="Verdana" w:cs="Times New Roman"/>
      <w:b/>
      <w:bCs/>
      <w:i/>
      <w:iCs/>
      <w:sz w:val="26"/>
      <w:szCs w:val="26"/>
      <w:lang w:val="x-none" w:eastAsia="x-none"/>
    </w:rPr>
  </w:style>
  <w:style w:type="character" w:customStyle="1" w:styleId="70">
    <w:name w:val="Заголовок 7 Знак"/>
    <w:basedOn w:val="a1"/>
    <w:link w:val="7"/>
    <w:rsid w:val="00514853"/>
    <w:rPr>
      <w:rFonts w:ascii="Arial" w:eastAsia="Times New Roman" w:hAnsi="Arial" w:cs="Times New Roman"/>
      <w:b/>
      <w:sz w:val="48"/>
      <w:szCs w:val="48"/>
      <w:lang w:val="x-none" w:eastAsia="x-none"/>
    </w:rPr>
  </w:style>
  <w:style w:type="character" w:customStyle="1" w:styleId="80">
    <w:name w:val="Заголовок 8 Знак"/>
    <w:basedOn w:val="a1"/>
    <w:link w:val="8"/>
    <w:rsid w:val="00514853"/>
    <w:rPr>
      <w:rFonts w:ascii="Times New Roman" w:eastAsia="Times New Roman" w:hAnsi="Times New Roman" w:cs="Times New Roman"/>
      <w:i/>
      <w:iCs/>
      <w:sz w:val="24"/>
      <w:szCs w:val="24"/>
      <w:lang w:eastAsia="ru-RU"/>
    </w:rPr>
  </w:style>
  <w:style w:type="character" w:customStyle="1" w:styleId="90">
    <w:name w:val="Заголовок 9 Знак"/>
    <w:basedOn w:val="a1"/>
    <w:link w:val="9"/>
    <w:rsid w:val="00514853"/>
    <w:rPr>
      <w:rFonts w:ascii="Times New Roman" w:eastAsia="Times New Roman" w:hAnsi="Times New Roman" w:cs="Times New Roman"/>
      <w:i/>
      <w:sz w:val="24"/>
      <w:szCs w:val="24"/>
      <w:u w:val="single"/>
      <w:lang w:eastAsia="ru-RU"/>
    </w:rPr>
  </w:style>
  <w:style w:type="paragraph" w:styleId="a4">
    <w:name w:val="Body Text Indent"/>
    <w:basedOn w:val="a0"/>
    <w:link w:val="a5"/>
    <w:rsid w:val="00514853"/>
    <w:pPr>
      <w:widowControl w:val="0"/>
      <w:autoSpaceDE w:val="0"/>
      <w:autoSpaceDN w:val="0"/>
      <w:adjustRightInd w:val="0"/>
      <w:spacing w:before="20" w:line="260" w:lineRule="auto"/>
      <w:ind w:left="1280"/>
      <w:jc w:val="both"/>
    </w:pPr>
    <w:rPr>
      <w:rFonts w:ascii="Verdana" w:hAnsi="Verdana"/>
    </w:rPr>
  </w:style>
  <w:style w:type="character" w:customStyle="1" w:styleId="a5">
    <w:name w:val="Основной текст с отступом Знак"/>
    <w:basedOn w:val="a1"/>
    <w:link w:val="a4"/>
    <w:rsid w:val="00514853"/>
    <w:rPr>
      <w:rFonts w:ascii="Verdana" w:eastAsia="Times New Roman" w:hAnsi="Verdana" w:cs="Times New Roman"/>
      <w:sz w:val="24"/>
      <w:szCs w:val="24"/>
      <w:lang w:eastAsia="ru-RU"/>
    </w:rPr>
  </w:style>
  <w:style w:type="paragraph" w:styleId="21">
    <w:name w:val="Body Text 2"/>
    <w:basedOn w:val="a0"/>
    <w:link w:val="22"/>
    <w:rsid w:val="00514853"/>
    <w:pPr>
      <w:widowControl w:val="0"/>
      <w:autoSpaceDE w:val="0"/>
      <w:autoSpaceDN w:val="0"/>
      <w:adjustRightInd w:val="0"/>
      <w:spacing w:before="20" w:line="360" w:lineRule="auto"/>
    </w:pPr>
  </w:style>
  <w:style w:type="character" w:customStyle="1" w:styleId="22">
    <w:name w:val="Основной текст 2 Знак"/>
    <w:basedOn w:val="a1"/>
    <w:link w:val="21"/>
    <w:rsid w:val="00514853"/>
    <w:rPr>
      <w:rFonts w:ascii="Times New Roman" w:eastAsia="Times New Roman" w:hAnsi="Times New Roman" w:cs="Times New Roman"/>
      <w:sz w:val="24"/>
      <w:szCs w:val="24"/>
      <w:lang w:eastAsia="ru-RU"/>
    </w:rPr>
  </w:style>
  <w:style w:type="paragraph" w:styleId="a6">
    <w:name w:val="header"/>
    <w:basedOn w:val="a0"/>
    <w:link w:val="a7"/>
    <w:uiPriority w:val="99"/>
    <w:rsid w:val="00514853"/>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character" w:customStyle="1" w:styleId="a7">
    <w:name w:val="Верхний колонтитул Знак"/>
    <w:basedOn w:val="a1"/>
    <w:link w:val="a6"/>
    <w:uiPriority w:val="99"/>
    <w:rsid w:val="00514853"/>
    <w:rPr>
      <w:rFonts w:ascii="Verdana" w:eastAsia="Times New Roman" w:hAnsi="Verdana" w:cs="Times New Roman"/>
      <w:sz w:val="24"/>
      <w:szCs w:val="24"/>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rsid w:val="00514853"/>
    <w:pPr>
      <w:widowControl w:val="0"/>
      <w:autoSpaceDE w:val="0"/>
      <w:autoSpaceDN w:val="0"/>
      <w:adjustRightInd w:val="0"/>
      <w:spacing w:before="20"/>
      <w:jc w:val="both"/>
    </w:pPr>
    <w:rPr>
      <w:rFonts w:ascii="Verdana" w:hAnsi="Verdana"/>
    </w:r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basedOn w:val="a1"/>
    <w:link w:val="a8"/>
    <w:rsid w:val="00514853"/>
    <w:rPr>
      <w:rFonts w:ascii="Verdana" w:eastAsia="Times New Roman" w:hAnsi="Verdana" w:cs="Times New Roman"/>
      <w:sz w:val="24"/>
      <w:szCs w:val="24"/>
      <w:lang w:eastAsia="ru-RU"/>
    </w:rPr>
  </w:style>
  <w:style w:type="paragraph" w:styleId="aa">
    <w:name w:val="footer"/>
    <w:basedOn w:val="a0"/>
    <w:link w:val="ab"/>
    <w:uiPriority w:val="99"/>
    <w:rsid w:val="00514853"/>
    <w:pPr>
      <w:tabs>
        <w:tab w:val="center" w:pos="4153"/>
        <w:tab w:val="right" w:pos="8306"/>
      </w:tabs>
      <w:jc w:val="both"/>
    </w:pPr>
    <w:rPr>
      <w:rFonts w:ascii="Verdana" w:hAnsi="Verdana"/>
      <w:lang w:val="x-none" w:eastAsia="x-none"/>
    </w:rPr>
  </w:style>
  <w:style w:type="character" w:customStyle="1" w:styleId="ab">
    <w:name w:val="Нижний колонтитул Знак"/>
    <w:basedOn w:val="a1"/>
    <w:link w:val="aa"/>
    <w:uiPriority w:val="99"/>
    <w:rsid w:val="00514853"/>
    <w:rPr>
      <w:rFonts w:ascii="Verdana" w:eastAsia="Times New Roman" w:hAnsi="Verdana" w:cs="Times New Roman"/>
      <w:sz w:val="24"/>
      <w:szCs w:val="24"/>
      <w:lang w:val="x-none" w:eastAsia="x-none"/>
    </w:rPr>
  </w:style>
  <w:style w:type="paragraph" w:customStyle="1" w:styleId="11">
    <w:name w:val="Стиль1"/>
    <w:basedOn w:val="a0"/>
    <w:rsid w:val="00514853"/>
    <w:pPr>
      <w:jc w:val="both"/>
    </w:pPr>
    <w:rPr>
      <w:i/>
      <w:sz w:val="26"/>
      <w:szCs w:val="20"/>
    </w:rPr>
  </w:style>
  <w:style w:type="paragraph" w:styleId="23">
    <w:name w:val="Body Text Indent 2"/>
    <w:basedOn w:val="a0"/>
    <w:link w:val="24"/>
    <w:rsid w:val="00514853"/>
    <w:pPr>
      <w:widowControl w:val="0"/>
      <w:autoSpaceDE w:val="0"/>
      <w:autoSpaceDN w:val="0"/>
      <w:adjustRightInd w:val="0"/>
      <w:spacing w:before="20" w:line="260" w:lineRule="auto"/>
      <w:ind w:left="1280"/>
      <w:jc w:val="both"/>
    </w:pPr>
    <w:rPr>
      <w:rFonts w:ascii="Verdana" w:hAnsi="Verdana"/>
      <w:i/>
      <w:iCs/>
    </w:rPr>
  </w:style>
  <w:style w:type="character" w:customStyle="1" w:styleId="24">
    <w:name w:val="Основной текст с отступом 2 Знак"/>
    <w:basedOn w:val="a1"/>
    <w:link w:val="23"/>
    <w:rsid w:val="00514853"/>
    <w:rPr>
      <w:rFonts w:ascii="Verdana" w:eastAsia="Times New Roman" w:hAnsi="Verdana" w:cs="Times New Roman"/>
      <w:i/>
      <w:iCs/>
      <w:sz w:val="24"/>
      <w:szCs w:val="24"/>
      <w:lang w:eastAsia="ru-RU"/>
    </w:rPr>
  </w:style>
  <w:style w:type="paragraph" w:styleId="31">
    <w:name w:val="Body Text Indent 3"/>
    <w:basedOn w:val="a0"/>
    <w:link w:val="32"/>
    <w:rsid w:val="00514853"/>
    <w:pPr>
      <w:widowControl w:val="0"/>
      <w:autoSpaceDE w:val="0"/>
      <w:autoSpaceDN w:val="0"/>
      <w:adjustRightInd w:val="0"/>
      <w:spacing w:line="260" w:lineRule="auto"/>
      <w:ind w:left="640"/>
      <w:jc w:val="both"/>
    </w:pPr>
    <w:rPr>
      <w:rFonts w:ascii="Verdana" w:hAnsi="Verdana"/>
      <w:lang w:val="x-none" w:eastAsia="x-none"/>
    </w:rPr>
  </w:style>
  <w:style w:type="character" w:customStyle="1" w:styleId="32">
    <w:name w:val="Основной текст с отступом 3 Знак"/>
    <w:basedOn w:val="a1"/>
    <w:link w:val="31"/>
    <w:rsid w:val="00514853"/>
    <w:rPr>
      <w:rFonts w:ascii="Verdana" w:eastAsia="Times New Roman" w:hAnsi="Verdana" w:cs="Times New Roman"/>
      <w:sz w:val="24"/>
      <w:szCs w:val="24"/>
      <w:lang w:val="x-none" w:eastAsia="x-none"/>
    </w:rPr>
  </w:style>
  <w:style w:type="character" w:styleId="ac">
    <w:name w:val="page number"/>
    <w:basedOn w:val="a1"/>
    <w:rsid w:val="00514853"/>
  </w:style>
  <w:style w:type="paragraph" w:styleId="ad">
    <w:name w:val="Normal (Web)"/>
    <w:basedOn w:val="a0"/>
    <w:uiPriority w:val="99"/>
    <w:rsid w:val="00514853"/>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rsid w:val="00514853"/>
    <w:pPr>
      <w:spacing w:after="120"/>
    </w:pPr>
    <w:rPr>
      <w:sz w:val="16"/>
      <w:szCs w:val="16"/>
    </w:rPr>
  </w:style>
  <w:style w:type="character" w:customStyle="1" w:styleId="34">
    <w:name w:val="Основной текст 3 Знак"/>
    <w:basedOn w:val="a1"/>
    <w:link w:val="33"/>
    <w:rsid w:val="00514853"/>
    <w:rPr>
      <w:rFonts w:ascii="Times New Roman" w:eastAsia="Times New Roman" w:hAnsi="Times New Roman" w:cs="Times New Roman"/>
      <w:sz w:val="16"/>
      <w:szCs w:val="16"/>
      <w:lang w:eastAsia="ru-RU"/>
    </w:rPr>
  </w:style>
  <w:style w:type="character" w:styleId="ae">
    <w:name w:val="Strong"/>
    <w:qFormat/>
    <w:rsid w:val="00514853"/>
    <w:rPr>
      <w:b/>
      <w:bCs/>
    </w:rPr>
  </w:style>
  <w:style w:type="character" w:styleId="af">
    <w:name w:val="Emphasis"/>
    <w:uiPriority w:val="99"/>
    <w:qFormat/>
    <w:rsid w:val="00514853"/>
    <w:rPr>
      <w:i/>
      <w:iCs/>
    </w:rPr>
  </w:style>
  <w:style w:type="paragraph" w:styleId="af0">
    <w:name w:val="Subtitle"/>
    <w:basedOn w:val="a0"/>
    <w:link w:val="af1"/>
    <w:uiPriority w:val="11"/>
    <w:qFormat/>
    <w:rsid w:val="00514853"/>
    <w:pPr>
      <w:ind w:firstLine="709"/>
    </w:pPr>
    <w:rPr>
      <w:sz w:val="28"/>
      <w:szCs w:val="20"/>
      <w:lang w:val="x-none" w:eastAsia="x-none"/>
    </w:rPr>
  </w:style>
  <w:style w:type="character" w:customStyle="1" w:styleId="af1">
    <w:name w:val="Подзаголовок Знак"/>
    <w:basedOn w:val="a1"/>
    <w:link w:val="af0"/>
    <w:uiPriority w:val="11"/>
    <w:rsid w:val="00514853"/>
    <w:rPr>
      <w:rFonts w:ascii="Times New Roman" w:eastAsia="Times New Roman" w:hAnsi="Times New Roman" w:cs="Times New Roman"/>
      <w:sz w:val="28"/>
      <w:szCs w:val="20"/>
      <w:lang w:val="x-none" w:eastAsia="x-none"/>
    </w:rPr>
  </w:style>
  <w:style w:type="paragraph" w:styleId="af2">
    <w:name w:val="Block Text"/>
    <w:basedOn w:val="a0"/>
    <w:rsid w:val="00514853"/>
    <w:pPr>
      <w:spacing w:line="360" w:lineRule="auto"/>
      <w:ind w:left="567" w:right="284" w:firstLine="284"/>
    </w:pPr>
    <w:rPr>
      <w:szCs w:val="20"/>
    </w:rPr>
  </w:style>
  <w:style w:type="paragraph" w:customStyle="1" w:styleId="310">
    <w:name w:val="Основной текст 31"/>
    <w:basedOn w:val="a0"/>
    <w:rsid w:val="00514853"/>
    <w:rPr>
      <w:sz w:val="22"/>
      <w:szCs w:val="20"/>
      <w:lang w:val="en-US"/>
    </w:rPr>
  </w:style>
  <w:style w:type="paragraph" w:styleId="af3">
    <w:name w:val="Balloon Text"/>
    <w:basedOn w:val="a0"/>
    <w:link w:val="af4"/>
    <w:uiPriority w:val="99"/>
    <w:rsid w:val="00514853"/>
    <w:rPr>
      <w:rFonts w:ascii="Tahoma" w:hAnsi="Tahoma"/>
      <w:sz w:val="16"/>
      <w:szCs w:val="16"/>
      <w:lang w:val="x-none" w:eastAsia="x-none"/>
    </w:rPr>
  </w:style>
  <w:style w:type="character" w:customStyle="1" w:styleId="af4">
    <w:name w:val="Текст выноски Знак"/>
    <w:basedOn w:val="a1"/>
    <w:link w:val="af3"/>
    <w:uiPriority w:val="99"/>
    <w:rsid w:val="00514853"/>
    <w:rPr>
      <w:rFonts w:ascii="Tahoma" w:eastAsia="Times New Roman" w:hAnsi="Tahoma" w:cs="Times New Roman"/>
      <w:sz w:val="16"/>
      <w:szCs w:val="16"/>
      <w:lang w:val="x-none" w:eastAsia="x-none"/>
    </w:rPr>
  </w:style>
  <w:style w:type="paragraph" w:styleId="af5">
    <w:name w:val="List Paragraph"/>
    <w:basedOn w:val="a0"/>
    <w:link w:val="af6"/>
    <w:uiPriority w:val="34"/>
    <w:qFormat/>
    <w:rsid w:val="00514853"/>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514853"/>
    <w:rPr>
      <w:rFonts w:ascii="Times New Roman" w:hAnsi="Times New Roman" w:cs="Times New Roman"/>
      <w:color w:val="000000"/>
      <w:sz w:val="24"/>
      <w:szCs w:val="24"/>
    </w:rPr>
  </w:style>
  <w:style w:type="character" w:customStyle="1" w:styleId="FontStyle72">
    <w:name w:val="Font Style72"/>
    <w:rsid w:val="00514853"/>
    <w:rPr>
      <w:rFonts w:ascii="Times New Roman" w:hAnsi="Times New Roman" w:cs="Times New Roman"/>
      <w:b/>
      <w:bCs/>
      <w:color w:val="000000"/>
      <w:spacing w:val="10"/>
      <w:sz w:val="24"/>
      <w:szCs w:val="24"/>
    </w:rPr>
  </w:style>
  <w:style w:type="paragraph" w:customStyle="1" w:styleId="Iiiaeuiue">
    <w:name w:val="Ii?iaeuiue"/>
    <w:rsid w:val="00514853"/>
    <w:pPr>
      <w:spacing w:after="0" w:line="240" w:lineRule="auto"/>
    </w:pPr>
    <w:rPr>
      <w:rFonts w:ascii="Baltica" w:eastAsia="Times New Roman" w:hAnsi="Baltica" w:cs="Baltica"/>
      <w:sz w:val="24"/>
      <w:szCs w:val="24"/>
      <w:lang w:eastAsia="ru-RU"/>
    </w:rPr>
  </w:style>
  <w:style w:type="character" w:customStyle="1" w:styleId="FontStyle16">
    <w:name w:val="Font Style16"/>
    <w:rsid w:val="00514853"/>
    <w:rPr>
      <w:rFonts w:ascii="Times New Roman" w:hAnsi="Times New Roman" w:cs="Times New Roman"/>
      <w:sz w:val="26"/>
      <w:szCs w:val="26"/>
    </w:rPr>
  </w:style>
  <w:style w:type="character" w:customStyle="1" w:styleId="FontStyle17">
    <w:name w:val="Font Style17"/>
    <w:rsid w:val="00514853"/>
    <w:rPr>
      <w:rFonts w:ascii="Times New Roman" w:hAnsi="Times New Roman" w:cs="Times New Roman"/>
      <w:b/>
      <w:bCs/>
      <w:sz w:val="26"/>
      <w:szCs w:val="26"/>
    </w:rPr>
  </w:style>
  <w:style w:type="paragraph" w:customStyle="1" w:styleId="91">
    <w:name w:val="Ќ€‹”‘”‰”ђ 9"/>
    <w:basedOn w:val="a0"/>
    <w:next w:val="a0"/>
    <w:rsid w:val="00514853"/>
    <w:pPr>
      <w:keepNext/>
      <w:jc w:val="center"/>
    </w:pPr>
  </w:style>
  <w:style w:type="paragraph" w:customStyle="1" w:styleId="Iauiue">
    <w:name w:val="Iau?iue"/>
    <w:uiPriority w:val="99"/>
    <w:rsid w:val="00514853"/>
    <w:pPr>
      <w:spacing w:after="0" w:line="240" w:lineRule="auto"/>
    </w:pPr>
    <w:rPr>
      <w:rFonts w:ascii="Times New Roman" w:eastAsia="Times New Roman" w:hAnsi="Times New Roman" w:cs="Times New Roman"/>
      <w:sz w:val="24"/>
      <w:szCs w:val="24"/>
      <w:lang w:eastAsia="ru-RU"/>
    </w:rPr>
  </w:style>
  <w:style w:type="paragraph" w:customStyle="1" w:styleId="92">
    <w:name w:val="çàãîëîâîê 9"/>
    <w:basedOn w:val="a0"/>
    <w:next w:val="a0"/>
    <w:rsid w:val="00514853"/>
    <w:pPr>
      <w:keepNext/>
      <w:jc w:val="center"/>
    </w:pPr>
  </w:style>
  <w:style w:type="paragraph" w:customStyle="1" w:styleId="BodyTextIndent31">
    <w:name w:val="Body Text Indent 31"/>
    <w:basedOn w:val="a0"/>
    <w:rsid w:val="00514853"/>
    <w:pPr>
      <w:spacing w:line="360" w:lineRule="auto"/>
      <w:ind w:firstLine="720"/>
      <w:jc w:val="both"/>
    </w:pPr>
  </w:style>
  <w:style w:type="paragraph" w:styleId="af7">
    <w:name w:val="Title"/>
    <w:basedOn w:val="a0"/>
    <w:link w:val="af8"/>
    <w:qFormat/>
    <w:rsid w:val="00514853"/>
    <w:pPr>
      <w:jc w:val="center"/>
    </w:pPr>
    <w:rPr>
      <w:rFonts w:ascii="Cambria" w:eastAsia="MS Gothic" w:hAnsi="Cambria"/>
      <w:b/>
      <w:bCs/>
      <w:kern w:val="28"/>
      <w:sz w:val="32"/>
      <w:szCs w:val="32"/>
      <w:lang w:val="x-none" w:eastAsia="x-none"/>
    </w:rPr>
  </w:style>
  <w:style w:type="character" w:customStyle="1" w:styleId="af8">
    <w:name w:val="Название Знак"/>
    <w:basedOn w:val="a1"/>
    <w:link w:val="af7"/>
    <w:rsid w:val="00514853"/>
    <w:rPr>
      <w:rFonts w:ascii="Cambria" w:eastAsia="MS Gothic" w:hAnsi="Cambria" w:cs="Times New Roman"/>
      <w:b/>
      <w:bCs/>
      <w:kern w:val="28"/>
      <w:sz w:val="32"/>
      <w:szCs w:val="32"/>
      <w:lang w:val="x-none" w:eastAsia="x-none"/>
    </w:rPr>
  </w:style>
  <w:style w:type="character" w:styleId="af9">
    <w:name w:val="Hyperlink"/>
    <w:uiPriority w:val="99"/>
    <w:rsid w:val="00514853"/>
    <w:rPr>
      <w:color w:val="0000FF"/>
      <w:u w:val="single"/>
    </w:rPr>
  </w:style>
  <w:style w:type="table" w:styleId="afa">
    <w:name w:val="Table Grid"/>
    <w:basedOn w:val="a2"/>
    <w:rsid w:val="0051485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514853"/>
    <w:pPr>
      <w:spacing w:before="240" w:after="120"/>
    </w:pPr>
    <w:rPr>
      <w:rFonts w:ascii="Cambria" w:hAnsi="Cambria"/>
      <w:b/>
      <w:caps/>
      <w:sz w:val="22"/>
      <w:szCs w:val="22"/>
      <w:u w:val="single"/>
    </w:rPr>
  </w:style>
  <w:style w:type="paragraph" w:styleId="25">
    <w:name w:val="toc 2"/>
    <w:basedOn w:val="a0"/>
    <w:next w:val="a0"/>
    <w:autoRedefine/>
    <w:uiPriority w:val="39"/>
    <w:qFormat/>
    <w:rsid w:val="00514853"/>
    <w:rPr>
      <w:rFonts w:ascii="Cambria" w:hAnsi="Cambria"/>
      <w:b/>
      <w:smallCaps/>
      <w:sz w:val="22"/>
      <w:szCs w:val="22"/>
    </w:rPr>
  </w:style>
  <w:style w:type="paragraph" w:styleId="35">
    <w:name w:val="toc 3"/>
    <w:basedOn w:val="a0"/>
    <w:next w:val="a0"/>
    <w:autoRedefine/>
    <w:uiPriority w:val="39"/>
    <w:qFormat/>
    <w:rsid w:val="00514853"/>
    <w:rPr>
      <w:rFonts w:ascii="Cambria" w:hAnsi="Cambria"/>
      <w:smallCaps/>
      <w:sz w:val="22"/>
      <w:szCs w:val="22"/>
    </w:rPr>
  </w:style>
  <w:style w:type="paragraph" w:customStyle="1" w:styleId="1-21">
    <w:name w:val="„_ЊЉ’ШШ –Њђ€ 1 - ЛђљЊ’ 21"/>
    <w:basedOn w:val="a0"/>
    <w:uiPriority w:val="34"/>
    <w:qFormat/>
    <w:rsid w:val="00514853"/>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514853"/>
    <w:rPr>
      <w:rFonts w:ascii="Cambria" w:hAnsi="Cambria"/>
      <w:sz w:val="22"/>
      <w:szCs w:val="22"/>
    </w:rPr>
  </w:style>
  <w:style w:type="paragraph" w:styleId="51">
    <w:name w:val="toc 5"/>
    <w:basedOn w:val="a0"/>
    <w:next w:val="a0"/>
    <w:autoRedefine/>
    <w:uiPriority w:val="39"/>
    <w:rsid w:val="00514853"/>
    <w:rPr>
      <w:rFonts w:ascii="Cambria" w:hAnsi="Cambria"/>
      <w:sz w:val="22"/>
      <w:szCs w:val="22"/>
    </w:rPr>
  </w:style>
  <w:style w:type="paragraph" w:styleId="61">
    <w:name w:val="toc 6"/>
    <w:basedOn w:val="a0"/>
    <w:next w:val="a0"/>
    <w:autoRedefine/>
    <w:uiPriority w:val="39"/>
    <w:rsid w:val="00514853"/>
    <w:rPr>
      <w:rFonts w:ascii="Cambria" w:hAnsi="Cambria"/>
      <w:sz w:val="22"/>
      <w:szCs w:val="22"/>
    </w:rPr>
  </w:style>
  <w:style w:type="paragraph" w:styleId="71">
    <w:name w:val="toc 7"/>
    <w:basedOn w:val="a0"/>
    <w:next w:val="a0"/>
    <w:autoRedefine/>
    <w:uiPriority w:val="39"/>
    <w:rsid w:val="00514853"/>
    <w:rPr>
      <w:rFonts w:ascii="Cambria" w:hAnsi="Cambria"/>
      <w:sz w:val="22"/>
      <w:szCs w:val="22"/>
    </w:rPr>
  </w:style>
  <w:style w:type="paragraph" w:styleId="81">
    <w:name w:val="toc 8"/>
    <w:basedOn w:val="a0"/>
    <w:next w:val="a0"/>
    <w:autoRedefine/>
    <w:uiPriority w:val="39"/>
    <w:rsid w:val="00514853"/>
    <w:rPr>
      <w:rFonts w:ascii="Cambria" w:hAnsi="Cambria"/>
      <w:sz w:val="22"/>
      <w:szCs w:val="22"/>
    </w:rPr>
  </w:style>
  <w:style w:type="paragraph" w:styleId="93">
    <w:name w:val="toc 9"/>
    <w:basedOn w:val="a0"/>
    <w:next w:val="a0"/>
    <w:autoRedefine/>
    <w:uiPriority w:val="39"/>
    <w:rsid w:val="00514853"/>
    <w:rPr>
      <w:rFonts w:ascii="Cambria" w:hAnsi="Cambria"/>
      <w:sz w:val="22"/>
      <w:szCs w:val="22"/>
    </w:rPr>
  </w:style>
  <w:style w:type="character" w:styleId="afb">
    <w:name w:val="FollowedHyperlink"/>
    <w:uiPriority w:val="99"/>
    <w:rsid w:val="00514853"/>
    <w:rPr>
      <w:color w:val="800080"/>
      <w:u w:val="single"/>
    </w:rPr>
  </w:style>
  <w:style w:type="character" w:styleId="afc">
    <w:name w:val="Subtle Emphasis"/>
    <w:uiPriority w:val="19"/>
    <w:qFormat/>
    <w:rsid w:val="00514853"/>
    <w:rPr>
      <w:i/>
    </w:rPr>
  </w:style>
  <w:style w:type="character" w:customStyle="1" w:styleId="FontStyle73">
    <w:name w:val="Font Style73"/>
    <w:rsid w:val="00514853"/>
    <w:rPr>
      <w:rFonts w:ascii="Times New Roman" w:hAnsi="Times New Roman"/>
      <w:color w:val="000000"/>
      <w:sz w:val="20"/>
    </w:rPr>
  </w:style>
  <w:style w:type="paragraph" w:customStyle="1" w:styleId="Style22">
    <w:name w:val="Style22"/>
    <w:basedOn w:val="a0"/>
    <w:rsid w:val="00514853"/>
    <w:pPr>
      <w:widowControl w:val="0"/>
      <w:autoSpaceDE w:val="0"/>
      <w:autoSpaceDN w:val="0"/>
      <w:adjustRightInd w:val="0"/>
    </w:pPr>
  </w:style>
  <w:style w:type="paragraph" w:customStyle="1" w:styleId="Style48">
    <w:name w:val="Style48"/>
    <w:basedOn w:val="a0"/>
    <w:rsid w:val="00514853"/>
    <w:pPr>
      <w:widowControl w:val="0"/>
      <w:autoSpaceDE w:val="0"/>
      <w:autoSpaceDN w:val="0"/>
      <w:adjustRightInd w:val="0"/>
    </w:pPr>
  </w:style>
  <w:style w:type="paragraph" w:customStyle="1" w:styleId="Style51">
    <w:name w:val="Style51"/>
    <w:basedOn w:val="a0"/>
    <w:rsid w:val="00514853"/>
    <w:pPr>
      <w:widowControl w:val="0"/>
      <w:autoSpaceDE w:val="0"/>
      <w:autoSpaceDN w:val="0"/>
      <w:adjustRightInd w:val="0"/>
    </w:pPr>
  </w:style>
  <w:style w:type="character" w:styleId="afd">
    <w:name w:val="annotation reference"/>
    <w:uiPriority w:val="99"/>
    <w:rsid w:val="00514853"/>
    <w:rPr>
      <w:sz w:val="16"/>
      <w:szCs w:val="16"/>
    </w:rPr>
  </w:style>
  <w:style w:type="paragraph" w:styleId="afe">
    <w:name w:val="annotation text"/>
    <w:basedOn w:val="a0"/>
    <w:link w:val="aff"/>
    <w:uiPriority w:val="99"/>
    <w:rsid w:val="00514853"/>
  </w:style>
  <w:style w:type="character" w:customStyle="1" w:styleId="aff">
    <w:name w:val="Текст примечания Знак"/>
    <w:basedOn w:val="a1"/>
    <w:link w:val="afe"/>
    <w:uiPriority w:val="99"/>
    <w:rsid w:val="00514853"/>
    <w:rPr>
      <w:rFonts w:ascii="Times New Roman" w:eastAsia="Times New Roman" w:hAnsi="Times New Roman" w:cs="Times New Roman"/>
      <w:sz w:val="24"/>
      <w:szCs w:val="24"/>
      <w:lang w:eastAsia="ru-RU"/>
    </w:rPr>
  </w:style>
  <w:style w:type="paragraph" w:styleId="aff0">
    <w:name w:val="annotation subject"/>
    <w:basedOn w:val="afe"/>
    <w:next w:val="afe"/>
    <w:link w:val="aff1"/>
    <w:uiPriority w:val="99"/>
    <w:rsid w:val="00514853"/>
    <w:rPr>
      <w:b/>
      <w:bCs/>
      <w:sz w:val="20"/>
      <w:szCs w:val="20"/>
      <w:lang w:val="x-none" w:eastAsia="x-none"/>
    </w:rPr>
  </w:style>
  <w:style w:type="character" w:customStyle="1" w:styleId="aff1">
    <w:name w:val="Тема примечания Знак"/>
    <w:basedOn w:val="aff"/>
    <w:link w:val="aff0"/>
    <w:uiPriority w:val="99"/>
    <w:rsid w:val="00514853"/>
    <w:rPr>
      <w:rFonts w:ascii="Times New Roman" w:eastAsia="Times New Roman" w:hAnsi="Times New Roman" w:cs="Times New Roman"/>
      <w:b/>
      <w:bCs/>
      <w:sz w:val="20"/>
      <w:szCs w:val="20"/>
      <w:lang w:val="x-none" w:eastAsia="x-none"/>
    </w:rPr>
  </w:style>
  <w:style w:type="paragraph" w:styleId="aff2">
    <w:name w:val="Revision"/>
    <w:hidden/>
    <w:uiPriority w:val="99"/>
    <w:semiHidden/>
    <w:rsid w:val="00514853"/>
    <w:pPr>
      <w:spacing w:after="0" w:line="240" w:lineRule="auto"/>
    </w:pPr>
    <w:rPr>
      <w:rFonts w:ascii="Times New Roman" w:eastAsia="Times New Roman" w:hAnsi="Times New Roman" w:cs="Times New Roman"/>
      <w:sz w:val="24"/>
      <w:szCs w:val="24"/>
      <w:lang w:eastAsia="ru-RU"/>
    </w:rPr>
  </w:style>
  <w:style w:type="paragraph" w:customStyle="1" w:styleId="26">
    <w:name w:val="Абзац списка2"/>
    <w:basedOn w:val="a0"/>
    <w:qFormat/>
    <w:rsid w:val="00514853"/>
    <w:pPr>
      <w:ind w:left="708"/>
    </w:pPr>
    <w:rPr>
      <w:rFonts w:ascii="Arial" w:hAnsi="Arial"/>
      <w:szCs w:val="20"/>
    </w:rPr>
  </w:style>
  <w:style w:type="paragraph" w:styleId="aff3">
    <w:name w:val="Document Map"/>
    <w:basedOn w:val="a0"/>
    <w:link w:val="aff4"/>
    <w:rsid w:val="00514853"/>
    <w:rPr>
      <w:rFonts w:ascii="Tahoma" w:hAnsi="Tahoma" w:cs="Tahoma"/>
      <w:sz w:val="16"/>
      <w:szCs w:val="16"/>
    </w:rPr>
  </w:style>
  <w:style w:type="character" w:customStyle="1" w:styleId="aff4">
    <w:name w:val="Схема документа Знак"/>
    <w:basedOn w:val="a1"/>
    <w:link w:val="aff3"/>
    <w:rsid w:val="00514853"/>
    <w:rPr>
      <w:rFonts w:ascii="Tahoma" w:eastAsia="Times New Roman" w:hAnsi="Tahoma" w:cs="Tahoma"/>
      <w:sz w:val="16"/>
      <w:szCs w:val="16"/>
      <w:lang w:eastAsia="ru-RU"/>
    </w:rPr>
  </w:style>
  <w:style w:type="paragraph" w:styleId="aff5">
    <w:name w:val="Plain Text"/>
    <w:basedOn w:val="a0"/>
    <w:link w:val="aff6"/>
    <w:rsid w:val="00514853"/>
    <w:rPr>
      <w:rFonts w:ascii="Courier New" w:hAnsi="Courier New"/>
      <w:sz w:val="20"/>
      <w:szCs w:val="20"/>
    </w:rPr>
  </w:style>
  <w:style w:type="character" w:customStyle="1" w:styleId="aff6">
    <w:name w:val="Текст Знак"/>
    <w:basedOn w:val="a1"/>
    <w:link w:val="aff5"/>
    <w:rsid w:val="00514853"/>
    <w:rPr>
      <w:rFonts w:ascii="Courier New" w:eastAsia="Times New Roman" w:hAnsi="Courier New" w:cs="Times New Roman"/>
      <w:sz w:val="20"/>
      <w:szCs w:val="20"/>
      <w:lang w:eastAsia="ru-RU"/>
    </w:rPr>
  </w:style>
  <w:style w:type="character" w:customStyle="1" w:styleId="label">
    <w:name w:val="label"/>
    <w:rsid w:val="00514853"/>
  </w:style>
  <w:style w:type="character" w:customStyle="1" w:styleId="apple-converted-space">
    <w:name w:val="apple-converted-space"/>
    <w:rsid w:val="00514853"/>
  </w:style>
  <w:style w:type="character" w:customStyle="1" w:styleId="value">
    <w:name w:val="value"/>
    <w:rsid w:val="00514853"/>
  </w:style>
  <w:style w:type="character" w:customStyle="1" w:styleId="apple-style-span">
    <w:name w:val="apple-style-span"/>
    <w:rsid w:val="00514853"/>
  </w:style>
  <w:style w:type="paragraph" w:customStyle="1" w:styleId="Normal1">
    <w:name w:val="Normal1"/>
    <w:rsid w:val="00514853"/>
    <w:pPr>
      <w:widowControl w:val="0"/>
      <w:spacing w:after="0" w:line="320" w:lineRule="auto"/>
      <w:ind w:firstLine="280"/>
    </w:pPr>
    <w:rPr>
      <w:rFonts w:ascii="Times New Roman" w:eastAsia="Calibri" w:hAnsi="Times New Roman" w:cs="Times New Roman"/>
      <w:sz w:val="18"/>
      <w:szCs w:val="20"/>
      <w:lang w:eastAsia="ru-RU"/>
    </w:rPr>
  </w:style>
  <w:style w:type="paragraph" w:customStyle="1" w:styleId="Schedule2">
    <w:name w:val="Schedule 2"/>
    <w:basedOn w:val="a0"/>
    <w:rsid w:val="0051485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5148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514853"/>
    <w:rPr>
      <w:rFonts w:ascii="Courier New" w:eastAsia="Calibri" w:hAnsi="Courier New" w:cs="Courier New"/>
      <w:sz w:val="20"/>
      <w:szCs w:val="20"/>
      <w:lang w:eastAsia="ru-RU"/>
    </w:rPr>
  </w:style>
  <w:style w:type="paragraph" w:customStyle="1" w:styleId="aff7">
    <w:name w:val="Îáû÷íûé"/>
    <w:rsid w:val="00514853"/>
    <w:pPr>
      <w:widowControl w:val="0"/>
      <w:spacing w:after="0" w:line="240" w:lineRule="auto"/>
    </w:pPr>
    <w:rPr>
      <w:rFonts w:ascii="Times New Roman" w:eastAsia="Calibri" w:hAnsi="Times New Roman" w:cs="Times New Roman"/>
      <w:sz w:val="20"/>
      <w:szCs w:val="20"/>
    </w:rPr>
  </w:style>
  <w:style w:type="paragraph" w:customStyle="1" w:styleId="CBREBodyText">
    <w:name w:val="CBRE Body Text"/>
    <w:basedOn w:val="a0"/>
    <w:rsid w:val="0051485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514853"/>
    <w:pPr>
      <w:ind w:firstLine="720"/>
      <w:jc w:val="both"/>
    </w:pPr>
    <w:rPr>
      <w:rFonts w:eastAsia="Calibri"/>
      <w:szCs w:val="20"/>
      <w:lang w:eastAsia="en-US"/>
    </w:rPr>
  </w:style>
  <w:style w:type="character" w:customStyle="1" w:styleId="SerjoshaSurzhin0">
    <w:name w:val="Serjosha_Surzhin Знак"/>
    <w:basedOn w:val="a1"/>
    <w:link w:val="SerjoshaSurzhin"/>
    <w:locked/>
    <w:rsid w:val="00514853"/>
    <w:rPr>
      <w:rFonts w:ascii="Times New Roman" w:eastAsia="Calibri" w:hAnsi="Times New Roman" w:cs="Times New Roman"/>
      <w:sz w:val="24"/>
      <w:szCs w:val="20"/>
    </w:rPr>
  </w:style>
  <w:style w:type="character" w:customStyle="1" w:styleId="msocomspan21">
    <w:name w:val="msocomspan21"/>
    <w:basedOn w:val="a1"/>
    <w:rsid w:val="0051485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51485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51485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514853"/>
    <w:rPr>
      <w:rFonts w:ascii="Verdana" w:eastAsia="Calibri" w:hAnsi="Verdana" w:cs="Times New Roman"/>
      <w:sz w:val="20"/>
      <w:szCs w:val="20"/>
    </w:rPr>
  </w:style>
  <w:style w:type="paragraph" w:customStyle="1" w:styleId="CharChar0">
    <w:name w:val="Знак Знак Char Char Знак Знак"/>
    <w:basedOn w:val="a0"/>
    <w:rsid w:val="0051485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514853"/>
    <w:pPr>
      <w:spacing w:after="160" w:line="240" w:lineRule="exact"/>
    </w:pPr>
    <w:rPr>
      <w:rFonts w:ascii="Verdana" w:eastAsia="Calibri" w:hAnsi="Verdana"/>
      <w:sz w:val="20"/>
      <w:szCs w:val="20"/>
      <w:lang w:eastAsia="en-US"/>
    </w:rPr>
  </w:style>
  <w:style w:type="paragraph" w:customStyle="1" w:styleId="13">
    <w:name w:val="Знак Знак1"/>
    <w:basedOn w:val="a0"/>
    <w:rsid w:val="00514853"/>
    <w:pPr>
      <w:spacing w:after="160" w:line="240" w:lineRule="exact"/>
    </w:pPr>
    <w:rPr>
      <w:rFonts w:ascii="Verdana" w:eastAsia="Calibri" w:hAnsi="Verdana"/>
      <w:sz w:val="20"/>
      <w:szCs w:val="20"/>
      <w:lang w:eastAsia="en-US"/>
    </w:rPr>
  </w:style>
  <w:style w:type="paragraph" w:customStyle="1" w:styleId="CharChar1">
    <w:name w:val="Char Char1"/>
    <w:basedOn w:val="a0"/>
    <w:rsid w:val="00514853"/>
    <w:pPr>
      <w:spacing w:after="160" w:line="240" w:lineRule="exact"/>
    </w:pPr>
    <w:rPr>
      <w:rFonts w:ascii="Verdana" w:eastAsia="Calibri" w:hAnsi="Verdana"/>
      <w:sz w:val="20"/>
      <w:szCs w:val="20"/>
      <w:lang w:eastAsia="en-US"/>
    </w:rPr>
  </w:style>
  <w:style w:type="paragraph" w:customStyle="1" w:styleId="14">
    <w:name w:val="1"/>
    <w:basedOn w:val="a0"/>
    <w:rsid w:val="0051485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514853"/>
    <w:rPr>
      <w:rFonts w:ascii="Tahoma" w:hAnsi="Tahoma"/>
      <w:sz w:val="20"/>
      <w:shd w:val="clear" w:color="auto" w:fill="000080"/>
      <w:lang w:val="en-US" w:eastAsia="x-none"/>
    </w:rPr>
  </w:style>
  <w:style w:type="character" w:customStyle="1" w:styleId="DocumentMapChar1">
    <w:name w:val="Document Map Char1"/>
    <w:basedOn w:val="a1"/>
    <w:semiHidden/>
    <w:locked/>
    <w:rsid w:val="00514853"/>
    <w:rPr>
      <w:rFonts w:ascii="Times New Roman" w:hAnsi="Times New Roman" w:cs="Times New Roman"/>
      <w:sz w:val="2"/>
      <w:lang w:val="en-US" w:eastAsia="en-US"/>
    </w:rPr>
  </w:style>
  <w:style w:type="character" w:customStyle="1" w:styleId="CommentSubjectChar">
    <w:name w:val="Comment Subject Char"/>
    <w:semiHidden/>
    <w:locked/>
    <w:rsid w:val="00514853"/>
    <w:rPr>
      <w:rFonts w:ascii="Times New Roman" w:hAnsi="Times New Roman"/>
      <w:b/>
      <w:sz w:val="20"/>
      <w:lang w:val="en-US" w:eastAsia="x-none"/>
    </w:rPr>
  </w:style>
  <w:style w:type="character" w:customStyle="1" w:styleId="CommentSubjectChar1">
    <w:name w:val="Comment Subject Char1"/>
    <w:basedOn w:val="aff"/>
    <w:semiHidden/>
    <w:locked/>
    <w:rsid w:val="00514853"/>
    <w:rPr>
      <w:rFonts w:ascii="Times New Roman" w:eastAsia="Times New Roman" w:hAnsi="Times New Roman" w:cs="Times New Roman"/>
      <w:b/>
      <w:bCs/>
      <w:sz w:val="24"/>
      <w:szCs w:val="24"/>
      <w:lang w:val="en-US" w:eastAsia="en-US"/>
    </w:rPr>
  </w:style>
  <w:style w:type="paragraph" w:customStyle="1" w:styleId="CharCharCharChar">
    <w:name w:val="Char Char Знак Знак Знак Знак Char Char"/>
    <w:basedOn w:val="a0"/>
    <w:rsid w:val="00514853"/>
    <w:pPr>
      <w:spacing w:after="160" w:line="240" w:lineRule="exact"/>
    </w:pPr>
    <w:rPr>
      <w:rFonts w:ascii="Verdana" w:eastAsia="Calibri" w:hAnsi="Verdana"/>
      <w:sz w:val="20"/>
      <w:szCs w:val="20"/>
      <w:lang w:eastAsia="en-US"/>
    </w:rPr>
  </w:style>
  <w:style w:type="paragraph" w:customStyle="1" w:styleId="15">
    <w:name w:val="Знак1"/>
    <w:basedOn w:val="a0"/>
    <w:rsid w:val="0051485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51485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uiPriority w:val="99"/>
    <w:qFormat/>
    <w:rsid w:val="00514853"/>
    <w:pPr>
      <w:ind w:left="720"/>
      <w:contextualSpacing/>
    </w:pPr>
    <w:rPr>
      <w:rFonts w:eastAsia="Calibri"/>
      <w:lang w:eastAsia="en-US"/>
    </w:rPr>
  </w:style>
  <w:style w:type="paragraph" w:customStyle="1" w:styleId="CharCharCharChar1">
    <w:name w:val="Char Char Знак Знак Знак Знак Char Char1"/>
    <w:basedOn w:val="a0"/>
    <w:rsid w:val="00514853"/>
    <w:pPr>
      <w:spacing w:after="160" w:line="240" w:lineRule="exact"/>
    </w:pPr>
    <w:rPr>
      <w:rFonts w:ascii="Verdana" w:eastAsia="Calibri" w:hAnsi="Verdana"/>
      <w:sz w:val="20"/>
      <w:szCs w:val="20"/>
      <w:lang w:eastAsia="en-US"/>
    </w:rPr>
  </w:style>
  <w:style w:type="paragraph" w:customStyle="1" w:styleId="Style12">
    <w:name w:val="Style12"/>
    <w:basedOn w:val="a0"/>
    <w:uiPriority w:val="99"/>
    <w:rsid w:val="00514853"/>
    <w:pPr>
      <w:widowControl w:val="0"/>
      <w:autoSpaceDE w:val="0"/>
      <w:autoSpaceDN w:val="0"/>
      <w:adjustRightInd w:val="0"/>
    </w:pPr>
    <w:rPr>
      <w:rFonts w:eastAsia="Calibri"/>
    </w:rPr>
  </w:style>
  <w:style w:type="paragraph" w:customStyle="1" w:styleId="Style15">
    <w:name w:val="Style15"/>
    <w:basedOn w:val="a0"/>
    <w:rsid w:val="00514853"/>
    <w:pPr>
      <w:widowControl w:val="0"/>
      <w:autoSpaceDE w:val="0"/>
      <w:autoSpaceDN w:val="0"/>
      <w:adjustRightInd w:val="0"/>
    </w:pPr>
    <w:rPr>
      <w:rFonts w:eastAsia="Calibri"/>
    </w:rPr>
  </w:style>
  <w:style w:type="paragraph" w:customStyle="1" w:styleId="Style17">
    <w:name w:val="Style17"/>
    <w:basedOn w:val="a0"/>
    <w:rsid w:val="00514853"/>
    <w:pPr>
      <w:widowControl w:val="0"/>
      <w:autoSpaceDE w:val="0"/>
      <w:autoSpaceDN w:val="0"/>
      <w:adjustRightInd w:val="0"/>
    </w:pPr>
    <w:rPr>
      <w:rFonts w:eastAsia="Calibri"/>
    </w:rPr>
  </w:style>
  <w:style w:type="paragraph" w:customStyle="1" w:styleId="Style18">
    <w:name w:val="Style18"/>
    <w:basedOn w:val="a0"/>
    <w:rsid w:val="00514853"/>
    <w:pPr>
      <w:widowControl w:val="0"/>
      <w:autoSpaceDE w:val="0"/>
      <w:autoSpaceDN w:val="0"/>
      <w:adjustRightInd w:val="0"/>
    </w:pPr>
    <w:rPr>
      <w:rFonts w:eastAsia="Calibri"/>
    </w:rPr>
  </w:style>
  <w:style w:type="character" w:customStyle="1" w:styleId="FontStyle25">
    <w:name w:val="Font Style25"/>
    <w:basedOn w:val="a1"/>
    <w:rsid w:val="00514853"/>
    <w:rPr>
      <w:rFonts w:ascii="Times New Roman" w:hAnsi="Times New Roman" w:cs="Times New Roman"/>
      <w:sz w:val="18"/>
      <w:szCs w:val="18"/>
    </w:rPr>
  </w:style>
  <w:style w:type="character" w:customStyle="1" w:styleId="FontStyle26">
    <w:name w:val="Font Style26"/>
    <w:basedOn w:val="a1"/>
    <w:uiPriority w:val="99"/>
    <w:rsid w:val="00514853"/>
    <w:rPr>
      <w:rFonts w:ascii="Times New Roman" w:hAnsi="Times New Roman" w:cs="Times New Roman"/>
      <w:b/>
      <w:bCs/>
      <w:i/>
      <w:iCs/>
      <w:sz w:val="18"/>
      <w:szCs w:val="18"/>
    </w:rPr>
  </w:style>
  <w:style w:type="character" w:customStyle="1" w:styleId="FontStyle28">
    <w:name w:val="Font Style28"/>
    <w:basedOn w:val="a1"/>
    <w:rsid w:val="00514853"/>
    <w:rPr>
      <w:rFonts w:ascii="Times New Roman" w:hAnsi="Times New Roman" w:cs="Times New Roman"/>
      <w:b/>
      <w:bCs/>
      <w:sz w:val="20"/>
      <w:szCs w:val="20"/>
    </w:rPr>
  </w:style>
  <w:style w:type="paragraph" w:customStyle="1" w:styleId="Style11">
    <w:name w:val="Style11"/>
    <w:basedOn w:val="a0"/>
    <w:rsid w:val="00514853"/>
    <w:pPr>
      <w:widowControl w:val="0"/>
      <w:autoSpaceDE w:val="0"/>
      <w:autoSpaceDN w:val="0"/>
      <w:adjustRightInd w:val="0"/>
    </w:pPr>
    <w:rPr>
      <w:rFonts w:eastAsia="Calibri"/>
    </w:rPr>
  </w:style>
  <w:style w:type="paragraph" w:customStyle="1" w:styleId="Style13">
    <w:name w:val="Style13"/>
    <w:basedOn w:val="a0"/>
    <w:rsid w:val="0051485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51485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514853"/>
    <w:pPr>
      <w:widowControl w:val="0"/>
      <w:autoSpaceDE w:val="0"/>
      <w:autoSpaceDN w:val="0"/>
      <w:adjustRightInd w:val="0"/>
      <w:spacing w:line="187" w:lineRule="exact"/>
    </w:pPr>
    <w:rPr>
      <w:rFonts w:eastAsia="Calibri"/>
    </w:rPr>
  </w:style>
  <w:style w:type="character" w:customStyle="1" w:styleId="FontStyle27">
    <w:name w:val="Font Style27"/>
    <w:basedOn w:val="a1"/>
    <w:rsid w:val="00514853"/>
    <w:rPr>
      <w:rFonts w:ascii="Times New Roman" w:hAnsi="Times New Roman" w:cs="Times New Roman"/>
      <w:sz w:val="16"/>
      <w:szCs w:val="16"/>
    </w:rPr>
  </w:style>
  <w:style w:type="character" w:customStyle="1" w:styleId="FontStyle29">
    <w:name w:val="Font Style29"/>
    <w:basedOn w:val="a1"/>
    <w:uiPriority w:val="99"/>
    <w:rsid w:val="00514853"/>
    <w:rPr>
      <w:rFonts w:ascii="Times New Roman" w:hAnsi="Times New Roman" w:cs="Times New Roman"/>
      <w:sz w:val="14"/>
      <w:szCs w:val="14"/>
    </w:rPr>
  </w:style>
  <w:style w:type="paragraph" w:customStyle="1" w:styleId="Style1">
    <w:name w:val="Style1"/>
    <w:basedOn w:val="a0"/>
    <w:uiPriority w:val="99"/>
    <w:rsid w:val="00514853"/>
    <w:pPr>
      <w:widowControl w:val="0"/>
      <w:autoSpaceDE w:val="0"/>
      <w:autoSpaceDN w:val="0"/>
      <w:adjustRightInd w:val="0"/>
    </w:pPr>
    <w:rPr>
      <w:rFonts w:eastAsia="Calibri"/>
    </w:rPr>
  </w:style>
  <w:style w:type="paragraph" w:customStyle="1" w:styleId="Style2">
    <w:name w:val="Style2"/>
    <w:basedOn w:val="a0"/>
    <w:uiPriority w:val="99"/>
    <w:rsid w:val="00514853"/>
    <w:pPr>
      <w:widowControl w:val="0"/>
      <w:autoSpaceDE w:val="0"/>
      <w:autoSpaceDN w:val="0"/>
      <w:adjustRightInd w:val="0"/>
    </w:pPr>
    <w:rPr>
      <w:rFonts w:eastAsia="Calibri"/>
    </w:rPr>
  </w:style>
  <w:style w:type="paragraph" w:customStyle="1" w:styleId="Style3">
    <w:name w:val="Style3"/>
    <w:basedOn w:val="a0"/>
    <w:uiPriority w:val="99"/>
    <w:rsid w:val="00514853"/>
    <w:pPr>
      <w:widowControl w:val="0"/>
      <w:autoSpaceDE w:val="0"/>
      <w:autoSpaceDN w:val="0"/>
      <w:adjustRightInd w:val="0"/>
    </w:pPr>
    <w:rPr>
      <w:rFonts w:eastAsia="Calibri"/>
    </w:rPr>
  </w:style>
  <w:style w:type="paragraph" w:customStyle="1" w:styleId="Style4">
    <w:name w:val="Style4"/>
    <w:basedOn w:val="a0"/>
    <w:uiPriority w:val="99"/>
    <w:rsid w:val="00514853"/>
    <w:pPr>
      <w:widowControl w:val="0"/>
      <w:autoSpaceDE w:val="0"/>
      <w:autoSpaceDN w:val="0"/>
      <w:adjustRightInd w:val="0"/>
    </w:pPr>
    <w:rPr>
      <w:rFonts w:eastAsia="Calibri"/>
    </w:rPr>
  </w:style>
  <w:style w:type="paragraph" w:customStyle="1" w:styleId="Style5">
    <w:name w:val="Style5"/>
    <w:basedOn w:val="a0"/>
    <w:rsid w:val="00514853"/>
    <w:pPr>
      <w:widowControl w:val="0"/>
      <w:autoSpaceDE w:val="0"/>
      <w:autoSpaceDN w:val="0"/>
      <w:adjustRightInd w:val="0"/>
    </w:pPr>
    <w:rPr>
      <w:rFonts w:eastAsia="Calibri"/>
    </w:rPr>
  </w:style>
  <w:style w:type="paragraph" w:customStyle="1" w:styleId="Style6">
    <w:name w:val="Style6"/>
    <w:basedOn w:val="a0"/>
    <w:rsid w:val="00514853"/>
    <w:pPr>
      <w:widowControl w:val="0"/>
      <w:autoSpaceDE w:val="0"/>
      <w:autoSpaceDN w:val="0"/>
      <w:adjustRightInd w:val="0"/>
    </w:pPr>
    <w:rPr>
      <w:rFonts w:eastAsia="Calibri"/>
    </w:rPr>
  </w:style>
  <w:style w:type="paragraph" w:customStyle="1" w:styleId="Style7">
    <w:name w:val="Style7"/>
    <w:basedOn w:val="a0"/>
    <w:uiPriority w:val="99"/>
    <w:rsid w:val="00514853"/>
    <w:pPr>
      <w:widowControl w:val="0"/>
      <w:autoSpaceDE w:val="0"/>
      <w:autoSpaceDN w:val="0"/>
      <w:adjustRightInd w:val="0"/>
    </w:pPr>
    <w:rPr>
      <w:rFonts w:eastAsia="Calibri"/>
    </w:rPr>
  </w:style>
  <w:style w:type="character" w:customStyle="1" w:styleId="FontStyle11">
    <w:name w:val="Font Style11"/>
    <w:basedOn w:val="a1"/>
    <w:rsid w:val="00514853"/>
    <w:rPr>
      <w:rFonts w:ascii="Times New Roman" w:hAnsi="Times New Roman" w:cs="Times New Roman"/>
      <w:sz w:val="18"/>
      <w:szCs w:val="18"/>
    </w:rPr>
  </w:style>
  <w:style w:type="character" w:customStyle="1" w:styleId="FontStyle12">
    <w:name w:val="Font Style12"/>
    <w:basedOn w:val="a1"/>
    <w:rsid w:val="00514853"/>
    <w:rPr>
      <w:rFonts w:ascii="Times New Roman" w:hAnsi="Times New Roman" w:cs="Times New Roman"/>
      <w:b/>
      <w:bCs/>
      <w:sz w:val="20"/>
      <w:szCs w:val="20"/>
    </w:rPr>
  </w:style>
  <w:style w:type="character" w:customStyle="1" w:styleId="FontStyle13">
    <w:name w:val="Font Style13"/>
    <w:basedOn w:val="a1"/>
    <w:rsid w:val="00514853"/>
    <w:rPr>
      <w:rFonts w:ascii="Times New Roman" w:hAnsi="Times New Roman" w:cs="Times New Roman"/>
      <w:b/>
      <w:bCs/>
      <w:sz w:val="18"/>
      <w:szCs w:val="18"/>
    </w:rPr>
  </w:style>
  <w:style w:type="character" w:customStyle="1" w:styleId="FontStyle14">
    <w:name w:val="Font Style14"/>
    <w:basedOn w:val="a1"/>
    <w:rsid w:val="00514853"/>
    <w:rPr>
      <w:rFonts w:ascii="Times New Roman" w:hAnsi="Times New Roman" w:cs="Times New Roman"/>
      <w:sz w:val="14"/>
      <w:szCs w:val="14"/>
    </w:rPr>
  </w:style>
  <w:style w:type="character" w:customStyle="1" w:styleId="FontStyle15">
    <w:name w:val="Font Style15"/>
    <w:basedOn w:val="a1"/>
    <w:rsid w:val="00514853"/>
    <w:rPr>
      <w:rFonts w:ascii="Times New Roman" w:hAnsi="Times New Roman" w:cs="Times New Roman"/>
      <w:b/>
      <w:bCs/>
      <w:i/>
      <w:iCs/>
      <w:sz w:val="18"/>
      <w:szCs w:val="18"/>
    </w:rPr>
  </w:style>
  <w:style w:type="paragraph" w:customStyle="1" w:styleId="Oaeno">
    <w:name w:val="Oaeno"/>
    <w:basedOn w:val="a0"/>
    <w:rsid w:val="00514853"/>
    <w:rPr>
      <w:rFonts w:ascii="Courier New" w:eastAsia="Calibri" w:hAnsi="Courier New"/>
      <w:b/>
      <w:sz w:val="20"/>
      <w:szCs w:val="20"/>
    </w:rPr>
  </w:style>
  <w:style w:type="character" w:customStyle="1" w:styleId="TitleChar">
    <w:name w:val="Title Char"/>
    <w:basedOn w:val="a1"/>
    <w:locked/>
    <w:rsid w:val="00514853"/>
    <w:rPr>
      <w:rFonts w:ascii="Times New Roman" w:hAnsi="Times New Roman" w:cs="Times New Roman"/>
      <w:b/>
      <w:sz w:val="20"/>
      <w:szCs w:val="20"/>
    </w:rPr>
  </w:style>
  <w:style w:type="character" w:customStyle="1" w:styleId="BodyText2Char">
    <w:name w:val="Body Text 2 Char"/>
    <w:basedOn w:val="a1"/>
    <w:locked/>
    <w:rsid w:val="00514853"/>
    <w:rPr>
      <w:rFonts w:ascii="Times New Roman" w:hAnsi="Times New Roman" w:cs="Times New Roman"/>
      <w:sz w:val="20"/>
      <w:szCs w:val="20"/>
    </w:rPr>
  </w:style>
  <w:style w:type="character" w:customStyle="1" w:styleId="BodyTextChar">
    <w:name w:val="Body Text Char"/>
    <w:basedOn w:val="a1"/>
    <w:locked/>
    <w:rsid w:val="00514853"/>
    <w:rPr>
      <w:rFonts w:ascii="Times New Roman" w:hAnsi="Times New Roman" w:cs="Times New Roman"/>
      <w:color w:val="000000"/>
      <w:sz w:val="20"/>
      <w:szCs w:val="20"/>
    </w:rPr>
  </w:style>
  <w:style w:type="paragraph" w:customStyle="1" w:styleId="msonormalcxspmiddle">
    <w:name w:val="msonormalcxspmiddle"/>
    <w:basedOn w:val="a0"/>
    <w:rsid w:val="00514853"/>
    <w:pPr>
      <w:spacing w:before="100" w:beforeAutospacing="1" w:after="100" w:afterAutospacing="1"/>
    </w:pPr>
    <w:rPr>
      <w:rFonts w:eastAsia="Calibri"/>
    </w:rPr>
  </w:style>
  <w:style w:type="character" w:customStyle="1" w:styleId="100">
    <w:name w:val="Знак Знак10"/>
    <w:basedOn w:val="a1"/>
    <w:locked/>
    <w:rsid w:val="00514853"/>
    <w:rPr>
      <w:rFonts w:ascii="Calibri" w:eastAsia="Calibri" w:hAnsi="Calibri"/>
      <w:b/>
      <w:sz w:val="24"/>
      <w:lang w:val="ru-RU" w:eastAsia="en-US" w:bidi="ar-SA"/>
    </w:rPr>
  </w:style>
  <w:style w:type="character" w:customStyle="1" w:styleId="140">
    <w:name w:val="Знак Знак14"/>
    <w:basedOn w:val="a1"/>
    <w:locked/>
    <w:rsid w:val="00514853"/>
    <w:rPr>
      <w:rFonts w:ascii="Calibri" w:eastAsia="Calibri" w:hAnsi="Calibri"/>
      <w:b/>
      <w:sz w:val="24"/>
      <w:lang w:val="ru-RU" w:eastAsia="en-US" w:bidi="ar-SA"/>
    </w:rPr>
  </w:style>
  <w:style w:type="paragraph" w:customStyle="1" w:styleId="msonormalcxsplast">
    <w:name w:val="msonormalcxsplast"/>
    <w:basedOn w:val="a0"/>
    <w:rsid w:val="00514853"/>
    <w:pPr>
      <w:spacing w:before="100" w:beforeAutospacing="1" w:after="100" w:afterAutospacing="1"/>
    </w:pPr>
  </w:style>
  <w:style w:type="paragraph" w:customStyle="1" w:styleId="120">
    <w:name w:val="Знак Знак12"/>
    <w:basedOn w:val="a0"/>
    <w:rsid w:val="00514853"/>
    <w:pPr>
      <w:spacing w:after="160" w:line="240" w:lineRule="exact"/>
    </w:pPr>
    <w:rPr>
      <w:rFonts w:ascii="Verdana" w:hAnsi="Verdana" w:cs="Verdana"/>
      <w:sz w:val="20"/>
      <w:szCs w:val="20"/>
      <w:lang w:val="en-US" w:eastAsia="en-US"/>
    </w:rPr>
  </w:style>
  <w:style w:type="paragraph" w:customStyle="1" w:styleId="17">
    <w:name w:val="Обычный1"/>
    <w:rsid w:val="00514853"/>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ConsNonformat">
    <w:name w:val="ConsNonformat"/>
    <w:rsid w:val="00514853"/>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10">
    <w:name w:val="Основной текст 21"/>
    <w:basedOn w:val="a0"/>
    <w:rsid w:val="00514853"/>
    <w:pPr>
      <w:ind w:firstLine="567"/>
      <w:jc w:val="both"/>
    </w:pPr>
    <w:rPr>
      <w:szCs w:val="20"/>
    </w:rPr>
  </w:style>
  <w:style w:type="character" w:customStyle="1" w:styleId="SpecTextCharChar">
    <w:name w:val="Spec Text Char Char"/>
    <w:link w:val="SpecText"/>
    <w:locked/>
    <w:rsid w:val="00514853"/>
    <w:rPr>
      <w:rFonts w:ascii="Arial" w:hAnsi="Arial" w:cs="Arial"/>
    </w:rPr>
  </w:style>
  <w:style w:type="paragraph" w:customStyle="1" w:styleId="SpecText">
    <w:name w:val="Spec Text"/>
    <w:link w:val="SpecTextCharChar"/>
    <w:rsid w:val="00514853"/>
    <w:pPr>
      <w:spacing w:after="120" w:line="260" w:lineRule="atLeast"/>
    </w:pPr>
    <w:rPr>
      <w:rFonts w:ascii="Arial" w:hAnsi="Arial" w:cs="Arial"/>
    </w:rPr>
  </w:style>
  <w:style w:type="paragraph" w:styleId="a">
    <w:name w:val="No Spacing"/>
    <w:uiPriority w:val="1"/>
    <w:qFormat/>
    <w:rsid w:val="00514853"/>
    <w:pPr>
      <w:numPr>
        <w:numId w:val="11"/>
      </w:numPr>
      <w:spacing w:after="0" w:line="240" w:lineRule="auto"/>
      <w:jc w:val="both"/>
    </w:pPr>
    <w:rPr>
      <w:rFonts w:ascii="Times New Roman" w:eastAsia="Times New Roman" w:hAnsi="Times New Roman" w:cs="Calibri"/>
      <w:sz w:val="24"/>
      <w:szCs w:val="24"/>
      <w:lang w:eastAsia="ru-RU"/>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514853"/>
    <w:rPr>
      <w:rFonts w:cs="Arial"/>
      <w:b/>
      <w:bCs/>
      <w:kern w:val="32"/>
      <w:sz w:val="24"/>
      <w:szCs w:val="32"/>
      <w:lang w:val="ru-RU" w:eastAsia="ru-RU" w:bidi="ar-SA"/>
    </w:rPr>
  </w:style>
  <w:style w:type="character" w:customStyle="1" w:styleId="36">
    <w:name w:val="Знак Знак3"/>
    <w:rsid w:val="00514853"/>
    <w:rPr>
      <w:rFonts w:cs="Arial"/>
      <w:b/>
      <w:bCs/>
      <w:sz w:val="24"/>
      <w:szCs w:val="26"/>
      <w:lang w:val="ru-RU" w:eastAsia="ru-RU" w:bidi="ar-SA"/>
    </w:rPr>
  </w:style>
  <w:style w:type="character" w:customStyle="1" w:styleId="27">
    <w:name w:val="Знак Знак2"/>
    <w:rsid w:val="00514853"/>
    <w:rPr>
      <w:sz w:val="24"/>
      <w:szCs w:val="24"/>
      <w:lang w:val="ru-RU" w:eastAsia="ru-RU" w:bidi="ar-SA"/>
    </w:rPr>
  </w:style>
  <w:style w:type="character" w:customStyle="1" w:styleId="aff9">
    <w:name w:val="Знак Знак"/>
    <w:rsid w:val="00514853"/>
    <w:rPr>
      <w:rFonts w:ascii="Arial" w:hAnsi="Arial" w:cs="Arial"/>
      <w:sz w:val="24"/>
      <w:szCs w:val="24"/>
      <w:lang w:val="ru-RU" w:eastAsia="ru-RU" w:bidi="ar-SA"/>
    </w:rPr>
  </w:style>
  <w:style w:type="character" w:customStyle="1" w:styleId="18">
    <w:name w:val="Основной текст Знак Знак Знак Знак1"/>
    <w:aliases w:val="Основной текст Знак Знак Знак Знак Знак,Знак1 Знак, Знак1 Знак,body text Знак Знак Знак Знак"/>
    <w:rsid w:val="00514853"/>
    <w:rPr>
      <w:sz w:val="24"/>
      <w:szCs w:val="24"/>
    </w:rPr>
  </w:style>
  <w:style w:type="character" w:customStyle="1" w:styleId="19">
    <w:name w:val="Стиль1 Знак"/>
    <w:rsid w:val="00514853"/>
    <w:rPr>
      <w:b/>
      <w:bCs/>
      <w:color w:val="000000"/>
      <w:sz w:val="24"/>
      <w:szCs w:val="24"/>
      <w:shd w:val="clear" w:color="auto" w:fill="FFFFFF"/>
      <w:lang w:val="en-US"/>
    </w:rPr>
  </w:style>
  <w:style w:type="paragraph" w:customStyle="1" w:styleId="affa">
    <w:name w:val="Знак"/>
    <w:basedOn w:val="a0"/>
    <w:rsid w:val="0051485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51485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514853"/>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514853"/>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b">
    <w:name w:val="Знак Знак Знак Знак Знак Знак Знак Знак Знак Знак Знак Знак Знак"/>
    <w:basedOn w:val="a0"/>
    <w:rsid w:val="00514853"/>
    <w:pPr>
      <w:spacing w:after="160" w:line="240" w:lineRule="exact"/>
    </w:pPr>
    <w:rPr>
      <w:rFonts w:ascii="Verdana" w:hAnsi="Verdana"/>
      <w:lang w:val="en-US" w:eastAsia="en-US"/>
    </w:rPr>
  </w:style>
  <w:style w:type="paragraph" w:customStyle="1" w:styleId="affc">
    <w:name w:val="Таблицы (моноширинный)"/>
    <w:basedOn w:val="a0"/>
    <w:next w:val="a0"/>
    <w:rsid w:val="00514853"/>
    <w:pPr>
      <w:jc w:val="both"/>
    </w:pPr>
    <w:rPr>
      <w:rFonts w:ascii="Courier New" w:hAnsi="Courier New" w:cs="Courier New"/>
      <w:sz w:val="16"/>
      <w:szCs w:val="16"/>
    </w:rPr>
  </w:style>
  <w:style w:type="character" w:customStyle="1" w:styleId="affd">
    <w:name w:val="Цветовое выделение"/>
    <w:rsid w:val="00514853"/>
    <w:rPr>
      <w:b/>
      <w:bCs/>
      <w:color w:val="000080"/>
      <w:sz w:val="16"/>
      <w:szCs w:val="16"/>
    </w:rPr>
  </w:style>
  <w:style w:type="character" w:customStyle="1" w:styleId="affe">
    <w:name w:val="Гипертекстовая ссылка"/>
    <w:rsid w:val="00514853"/>
    <w:rPr>
      <w:b/>
      <w:bCs/>
      <w:color w:val="008000"/>
      <w:sz w:val="16"/>
      <w:szCs w:val="16"/>
      <w:u w:val="single"/>
    </w:rPr>
  </w:style>
  <w:style w:type="paragraph" w:customStyle="1" w:styleId="37">
    <w:name w:val="Знак3 Знак Знак Знак"/>
    <w:basedOn w:val="a0"/>
    <w:rsid w:val="0051485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514853"/>
    <w:pPr>
      <w:spacing w:after="160" w:line="240" w:lineRule="exact"/>
    </w:pPr>
    <w:rPr>
      <w:rFonts w:ascii="Verdana" w:hAnsi="Verdana"/>
      <w:sz w:val="20"/>
      <w:szCs w:val="20"/>
      <w:lang w:val="en-US" w:eastAsia="en-US"/>
    </w:rPr>
  </w:style>
  <w:style w:type="paragraph" w:customStyle="1" w:styleId="afff">
    <w:name w:val="Таблица шапка"/>
    <w:basedOn w:val="a0"/>
    <w:rsid w:val="00514853"/>
    <w:pPr>
      <w:keepNext/>
      <w:spacing w:before="40" w:after="40"/>
      <w:ind w:left="57" w:right="57"/>
    </w:pPr>
    <w:rPr>
      <w:sz w:val="18"/>
      <w:szCs w:val="18"/>
    </w:rPr>
  </w:style>
  <w:style w:type="paragraph" w:customStyle="1" w:styleId="111">
    <w:name w:val="заголовок 11"/>
    <w:basedOn w:val="a0"/>
    <w:next w:val="a0"/>
    <w:rsid w:val="00514853"/>
    <w:pPr>
      <w:keepNext/>
      <w:jc w:val="center"/>
    </w:pPr>
    <w:rPr>
      <w:szCs w:val="20"/>
    </w:rPr>
  </w:style>
  <w:style w:type="paragraph" w:customStyle="1" w:styleId="xl28">
    <w:name w:val="xl28"/>
    <w:basedOn w:val="a0"/>
    <w:rsid w:val="00514853"/>
    <w:pPr>
      <w:pBdr>
        <w:left w:val="single" w:sz="8" w:space="0" w:color="auto"/>
      </w:pBdr>
      <w:spacing w:before="100" w:beforeAutospacing="1" w:after="100" w:afterAutospacing="1"/>
      <w:jc w:val="center"/>
    </w:pPr>
    <w:rPr>
      <w:rFonts w:ascii="Arial Narrow" w:hAnsi="Arial Narrow"/>
      <w:b/>
      <w:bCs/>
    </w:rPr>
  </w:style>
  <w:style w:type="paragraph" w:customStyle="1" w:styleId="311">
    <w:name w:val="Заголовок 31"/>
    <w:basedOn w:val="a0"/>
    <w:next w:val="a0"/>
    <w:rsid w:val="00514853"/>
    <w:pPr>
      <w:keepNext/>
      <w:jc w:val="both"/>
      <w:outlineLvl w:val="2"/>
    </w:pPr>
    <w:rPr>
      <w:szCs w:val="20"/>
    </w:rPr>
  </w:style>
  <w:style w:type="paragraph" w:styleId="28">
    <w:name w:val="List 2"/>
    <w:basedOn w:val="a0"/>
    <w:unhideWhenUsed/>
    <w:rsid w:val="00514853"/>
    <w:pPr>
      <w:ind w:left="566" w:hanging="283"/>
    </w:pPr>
    <w:rPr>
      <w:sz w:val="20"/>
      <w:szCs w:val="20"/>
    </w:rPr>
  </w:style>
  <w:style w:type="paragraph" w:styleId="afff0">
    <w:name w:val="Date"/>
    <w:basedOn w:val="a0"/>
    <w:next w:val="a0"/>
    <w:link w:val="afff1"/>
    <w:rsid w:val="00514853"/>
    <w:pPr>
      <w:spacing w:after="60"/>
      <w:jc w:val="both"/>
    </w:pPr>
  </w:style>
  <w:style w:type="character" w:customStyle="1" w:styleId="afff1">
    <w:name w:val="Дата Знак"/>
    <w:basedOn w:val="a1"/>
    <w:link w:val="afff0"/>
    <w:rsid w:val="00514853"/>
    <w:rPr>
      <w:rFonts w:ascii="Times New Roman" w:eastAsia="Times New Roman" w:hAnsi="Times New Roman" w:cs="Times New Roman"/>
      <w:sz w:val="24"/>
      <w:szCs w:val="24"/>
      <w:lang w:eastAsia="ru-RU"/>
    </w:rPr>
  </w:style>
  <w:style w:type="paragraph" w:customStyle="1" w:styleId="afff2">
    <w:name w:val="Пункт"/>
    <w:basedOn w:val="a0"/>
    <w:rsid w:val="00514853"/>
    <w:pPr>
      <w:tabs>
        <w:tab w:val="num" w:pos="1980"/>
      </w:tabs>
      <w:ind w:left="1404" w:hanging="504"/>
      <w:jc w:val="both"/>
    </w:pPr>
    <w:rPr>
      <w:szCs w:val="28"/>
    </w:rPr>
  </w:style>
  <w:style w:type="paragraph" w:customStyle="1" w:styleId="29">
    <w:name w:val="Знак2"/>
    <w:basedOn w:val="a0"/>
    <w:rsid w:val="00514853"/>
    <w:pPr>
      <w:spacing w:after="160" w:line="240" w:lineRule="exact"/>
    </w:pPr>
    <w:rPr>
      <w:rFonts w:ascii="Verdana" w:hAnsi="Verdana"/>
      <w:sz w:val="20"/>
      <w:szCs w:val="20"/>
      <w:lang w:val="en-US" w:eastAsia="en-US"/>
    </w:rPr>
  </w:style>
  <w:style w:type="paragraph" w:customStyle="1" w:styleId="Style8">
    <w:name w:val="Style8"/>
    <w:basedOn w:val="a0"/>
    <w:rsid w:val="00514853"/>
    <w:pPr>
      <w:spacing w:line="175" w:lineRule="exact"/>
      <w:ind w:hanging="113"/>
    </w:pPr>
  </w:style>
  <w:style w:type="character" w:customStyle="1" w:styleId="FontStyle57">
    <w:name w:val="Font Style57"/>
    <w:rsid w:val="00514853"/>
    <w:rPr>
      <w:rFonts w:ascii="Arial" w:hAnsi="Arial" w:cs="Arial"/>
      <w:sz w:val="18"/>
      <w:szCs w:val="18"/>
    </w:rPr>
  </w:style>
  <w:style w:type="character" w:customStyle="1" w:styleId="FontStyle59">
    <w:name w:val="Font Style59"/>
    <w:rsid w:val="00514853"/>
    <w:rPr>
      <w:rFonts w:ascii="Impact" w:hAnsi="Impact" w:cs="Impact"/>
      <w:sz w:val="22"/>
      <w:szCs w:val="22"/>
    </w:rPr>
  </w:style>
  <w:style w:type="character" w:customStyle="1" w:styleId="FontStyle60">
    <w:name w:val="Font Style60"/>
    <w:rsid w:val="00514853"/>
    <w:rPr>
      <w:rFonts w:ascii="Georgia" w:hAnsi="Georgia" w:cs="Georgia"/>
      <w:sz w:val="26"/>
      <w:szCs w:val="26"/>
    </w:rPr>
  </w:style>
  <w:style w:type="character" w:customStyle="1" w:styleId="FontStyle68">
    <w:name w:val="Font Style68"/>
    <w:rsid w:val="00514853"/>
    <w:rPr>
      <w:rFonts w:ascii="Georgia" w:hAnsi="Georgia" w:cs="Georgia"/>
      <w:sz w:val="18"/>
      <w:szCs w:val="18"/>
    </w:rPr>
  </w:style>
  <w:style w:type="character" w:customStyle="1" w:styleId="FontStyle69">
    <w:name w:val="Font Style69"/>
    <w:rsid w:val="00514853"/>
    <w:rPr>
      <w:rFonts w:ascii="Georgia" w:hAnsi="Georgia" w:cs="Georgia"/>
      <w:i/>
      <w:iCs/>
      <w:spacing w:val="-10"/>
      <w:sz w:val="18"/>
      <w:szCs w:val="18"/>
    </w:rPr>
  </w:style>
  <w:style w:type="character" w:customStyle="1" w:styleId="FontStyle96">
    <w:name w:val="Font Style96"/>
    <w:rsid w:val="00514853"/>
    <w:rPr>
      <w:rFonts w:ascii="Arial" w:hAnsi="Arial" w:cs="Arial"/>
      <w:b/>
      <w:bCs/>
      <w:sz w:val="18"/>
      <w:szCs w:val="18"/>
    </w:rPr>
  </w:style>
  <w:style w:type="paragraph" w:customStyle="1" w:styleId="afff3">
    <w:name w:val="Знак Знак Знак Знак"/>
    <w:basedOn w:val="a0"/>
    <w:rsid w:val="00514853"/>
    <w:pPr>
      <w:spacing w:after="160" w:line="240" w:lineRule="exact"/>
    </w:pPr>
    <w:rPr>
      <w:rFonts w:ascii="Verdana" w:hAnsi="Verdana"/>
      <w:sz w:val="20"/>
      <w:szCs w:val="20"/>
      <w:lang w:val="en-US" w:eastAsia="en-US"/>
    </w:rPr>
  </w:style>
  <w:style w:type="paragraph" w:customStyle="1" w:styleId="94">
    <w:name w:val="Знак9"/>
    <w:basedOn w:val="a0"/>
    <w:rsid w:val="00514853"/>
    <w:pPr>
      <w:spacing w:after="160" w:line="240" w:lineRule="exact"/>
    </w:pPr>
    <w:rPr>
      <w:rFonts w:ascii="Verdana" w:hAnsi="Verdana"/>
      <w:sz w:val="20"/>
      <w:szCs w:val="20"/>
      <w:lang w:val="en-US" w:eastAsia="en-US"/>
    </w:rPr>
  </w:style>
  <w:style w:type="paragraph" w:customStyle="1" w:styleId="Style19">
    <w:name w:val="Style19"/>
    <w:basedOn w:val="a0"/>
    <w:rsid w:val="00514853"/>
    <w:pPr>
      <w:spacing w:line="254" w:lineRule="exact"/>
    </w:pPr>
    <w:rPr>
      <w:rFonts w:ascii="Constantia" w:hAnsi="Constantia"/>
    </w:rPr>
  </w:style>
  <w:style w:type="paragraph" w:customStyle="1" w:styleId="Style20">
    <w:name w:val="Style20"/>
    <w:basedOn w:val="a0"/>
    <w:rsid w:val="00514853"/>
    <w:rPr>
      <w:rFonts w:ascii="Constantia" w:hAnsi="Constantia"/>
    </w:rPr>
  </w:style>
  <w:style w:type="paragraph" w:customStyle="1" w:styleId="Style21">
    <w:name w:val="Style21"/>
    <w:basedOn w:val="a0"/>
    <w:rsid w:val="00514853"/>
    <w:rPr>
      <w:rFonts w:ascii="Constantia" w:hAnsi="Constantia"/>
    </w:rPr>
  </w:style>
  <w:style w:type="character" w:customStyle="1" w:styleId="FontStyle61">
    <w:name w:val="Font Style61"/>
    <w:rsid w:val="00514853"/>
    <w:rPr>
      <w:rFonts w:ascii="Georgia" w:hAnsi="Georgia" w:cs="Georgia"/>
      <w:sz w:val="20"/>
      <w:szCs w:val="20"/>
    </w:rPr>
  </w:style>
  <w:style w:type="character" w:customStyle="1" w:styleId="FontStyle62">
    <w:name w:val="Font Style62"/>
    <w:rsid w:val="00514853"/>
    <w:rPr>
      <w:rFonts w:ascii="Georgia" w:hAnsi="Georgia" w:cs="Georgia"/>
      <w:sz w:val="18"/>
      <w:szCs w:val="18"/>
    </w:rPr>
  </w:style>
  <w:style w:type="character" w:customStyle="1" w:styleId="FontStyle63">
    <w:name w:val="Font Style63"/>
    <w:rsid w:val="00514853"/>
    <w:rPr>
      <w:rFonts w:ascii="Georgia" w:hAnsi="Georgia" w:cs="Georgia"/>
      <w:sz w:val="20"/>
      <w:szCs w:val="20"/>
    </w:rPr>
  </w:style>
  <w:style w:type="paragraph" w:customStyle="1" w:styleId="Style10">
    <w:name w:val="Style10"/>
    <w:basedOn w:val="a0"/>
    <w:rsid w:val="00514853"/>
    <w:pPr>
      <w:spacing w:line="250" w:lineRule="exact"/>
      <w:jc w:val="both"/>
    </w:pPr>
    <w:rPr>
      <w:rFonts w:ascii="Constantia" w:hAnsi="Constantia"/>
    </w:rPr>
  </w:style>
  <w:style w:type="paragraph" w:customStyle="1" w:styleId="Style23">
    <w:name w:val="Style23"/>
    <w:basedOn w:val="a0"/>
    <w:rsid w:val="00514853"/>
    <w:rPr>
      <w:rFonts w:ascii="Constantia" w:hAnsi="Constantia"/>
    </w:rPr>
  </w:style>
  <w:style w:type="paragraph" w:customStyle="1" w:styleId="Style27">
    <w:name w:val="Style27"/>
    <w:basedOn w:val="a0"/>
    <w:rsid w:val="00514853"/>
    <w:rPr>
      <w:rFonts w:ascii="Constantia" w:hAnsi="Constantia"/>
    </w:rPr>
  </w:style>
  <w:style w:type="paragraph" w:customStyle="1" w:styleId="Style25">
    <w:name w:val="Style25"/>
    <w:basedOn w:val="a0"/>
    <w:rsid w:val="00514853"/>
    <w:rPr>
      <w:rFonts w:ascii="Constantia" w:hAnsi="Constantia"/>
    </w:rPr>
  </w:style>
  <w:style w:type="paragraph" w:customStyle="1" w:styleId="Style31">
    <w:name w:val="Style31"/>
    <w:basedOn w:val="a0"/>
    <w:rsid w:val="00514853"/>
    <w:rPr>
      <w:rFonts w:ascii="Constantia" w:hAnsi="Constantia"/>
    </w:rPr>
  </w:style>
  <w:style w:type="paragraph" w:customStyle="1" w:styleId="Style32">
    <w:name w:val="Style32"/>
    <w:basedOn w:val="a0"/>
    <w:rsid w:val="00514853"/>
    <w:rPr>
      <w:rFonts w:ascii="Constantia" w:hAnsi="Constantia"/>
    </w:rPr>
  </w:style>
  <w:style w:type="paragraph" w:customStyle="1" w:styleId="Style33">
    <w:name w:val="Style33"/>
    <w:basedOn w:val="a0"/>
    <w:rsid w:val="00514853"/>
    <w:rPr>
      <w:rFonts w:ascii="Constantia" w:hAnsi="Constantia"/>
    </w:rPr>
  </w:style>
  <w:style w:type="paragraph" w:customStyle="1" w:styleId="Style35">
    <w:name w:val="Style35"/>
    <w:basedOn w:val="a0"/>
    <w:rsid w:val="00514853"/>
    <w:rPr>
      <w:rFonts w:ascii="Constantia" w:hAnsi="Constantia"/>
    </w:rPr>
  </w:style>
  <w:style w:type="paragraph" w:customStyle="1" w:styleId="Style36">
    <w:name w:val="Style36"/>
    <w:basedOn w:val="a0"/>
    <w:rsid w:val="00514853"/>
    <w:pPr>
      <w:spacing w:line="250" w:lineRule="exact"/>
    </w:pPr>
    <w:rPr>
      <w:rFonts w:ascii="Constantia" w:hAnsi="Constantia"/>
    </w:rPr>
  </w:style>
  <w:style w:type="character" w:customStyle="1" w:styleId="FontStyle71">
    <w:name w:val="Font Style71"/>
    <w:rsid w:val="00514853"/>
    <w:rPr>
      <w:rFonts w:ascii="Georgia" w:hAnsi="Georgia" w:cs="Georgia"/>
      <w:sz w:val="18"/>
      <w:szCs w:val="18"/>
    </w:rPr>
  </w:style>
  <w:style w:type="character" w:customStyle="1" w:styleId="FontStyle74">
    <w:name w:val="Font Style74"/>
    <w:rsid w:val="00514853"/>
    <w:rPr>
      <w:rFonts w:ascii="Georgia" w:hAnsi="Georgia" w:cs="Georgia"/>
      <w:b/>
      <w:bCs/>
      <w:sz w:val="16"/>
      <w:szCs w:val="16"/>
    </w:rPr>
  </w:style>
  <w:style w:type="character" w:customStyle="1" w:styleId="FontStyle75">
    <w:name w:val="Font Style75"/>
    <w:rsid w:val="00514853"/>
    <w:rPr>
      <w:rFonts w:ascii="Georgia" w:hAnsi="Georgia" w:cs="Georgia"/>
      <w:i/>
      <w:iCs/>
      <w:sz w:val="20"/>
      <w:szCs w:val="20"/>
    </w:rPr>
  </w:style>
  <w:style w:type="character" w:customStyle="1" w:styleId="FontStyle78">
    <w:name w:val="Font Style78"/>
    <w:rsid w:val="00514853"/>
    <w:rPr>
      <w:rFonts w:ascii="Georgia" w:hAnsi="Georgia" w:cs="Georgia"/>
      <w:b/>
      <w:bCs/>
      <w:sz w:val="12"/>
      <w:szCs w:val="12"/>
    </w:rPr>
  </w:style>
  <w:style w:type="paragraph" w:customStyle="1" w:styleId="Style40">
    <w:name w:val="Style40"/>
    <w:basedOn w:val="a0"/>
    <w:rsid w:val="00514853"/>
    <w:rPr>
      <w:rFonts w:ascii="Constantia" w:hAnsi="Constantia"/>
    </w:rPr>
  </w:style>
  <w:style w:type="paragraph" w:customStyle="1" w:styleId="Style42">
    <w:name w:val="Style42"/>
    <w:basedOn w:val="a0"/>
    <w:rsid w:val="00514853"/>
    <w:rPr>
      <w:rFonts w:ascii="Constantia" w:hAnsi="Constantia"/>
    </w:rPr>
  </w:style>
  <w:style w:type="paragraph" w:customStyle="1" w:styleId="Style46">
    <w:name w:val="Style46"/>
    <w:basedOn w:val="a0"/>
    <w:rsid w:val="00514853"/>
    <w:rPr>
      <w:rFonts w:ascii="Constantia" w:hAnsi="Constantia"/>
    </w:rPr>
  </w:style>
  <w:style w:type="paragraph" w:customStyle="1" w:styleId="Style47">
    <w:name w:val="Style47"/>
    <w:basedOn w:val="a0"/>
    <w:rsid w:val="00514853"/>
    <w:rPr>
      <w:rFonts w:ascii="Constantia" w:hAnsi="Constantia"/>
    </w:rPr>
  </w:style>
  <w:style w:type="character" w:customStyle="1" w:styleId="FontStyle79">
    <w:name w:val="Font Style79"/>
    <w:rsid w:val="00514853"/>
    <w:rPr>
      <w:rFonts w:ascii="Georgia" w:hAnsi="Georgia" w:cs="Georgia"/>
      <w:b/>
      <w:bCs/>
      <w:sz w:val="10"/>
      <w:szCs w:val="10"/>
    </w:rPr>
  </w:style>
  <w:style w:type="character" w:customStyle="1" w:styleId="FontStyle84">
    <w:name w:val="Font Style84"/>
    <w:rsid w:val="00514853"/>
    <w:rPr>
      <w:rFonts w:ascii="Georgia" w:hAnsi="Georgia" w:cs="Georgia"/>
      <w:sz w:val="20"/>
      <w:szCs w:val="20"/>
    </w:rPr>
  </w:style>
  <w:style w:type="character" w:customStyle="1" w:styleId="FontStyle85">
    <w:name w:val="Font Style85"/>
    <w:rsid w:val="00514853"/>
    <w:rPr>
      <w:rFonts w:ascii="Georgia" w:hAnsi="Georgia" w:cs="Georgia"/>
      <w:sz w:val="20"/>
      <w:szCs w:val="20"/>
    </w:rPr>
  </w:style>
  <w:style w:type="character" w:customStyle="1" w:styleId="FontStyle86">
    <w:name w:val="Font Style86"/>
    <w:rsid w:val="00514853"/>
    <w:rPr>
      <w:rFonts w:ascii="Georgia" w:hAnsi="Georgia" w:cs="Georgia"/>
      <w:b/>
      <w:bCs/>
      <w:i/>
      <w:iCs/>
      <w:spacing w:val="-10"/>
      <w:sz w:val="10"/>
      <w:szCs w:val="10"/>
    </w:rPr>
  </w:style>
  <w:style w:type="paragraph" w:customStyle="1" w:styleId="Style26">
    <w:name w:val="Style26"/>
    <w:basedOn w:val="a0"/>
    <w:rsid w:val="00514853"/>
    <w:rPr>
      <w:rFonts w:ascii="Constantia" w:hAnsi="Constantia"/>
    </w:rPr>
  </w:style>
  <w:style w:type="paragraph" w:customStyle="1" w:styleId="Style52">
    <w:name w:val="Style52"/>
    <w:basedOn w:val="a0"/>
    <w:rsid w:val="00514853"/>
    <w:rPr>
      <w:rFonts w:ascii="Constantia" w:hAnsi="Constantia"/>
    </w:rPr>
  </w:style>
  <w:style w:type="character" w:customStyle="1" w:styleId="FontStyle87">
    <w:name w:val="Font Style87"/>
    <w:rsid w:val="00514853"/>
    <w:rPr>
      <w:rFonts w:ascii="Georgia" w:hAnsi="Georgia" w:cs="Georgia"/>
      <w:sz w:val="20"/>
      <w:szCs w:val="20"/>
    </w:rPr>
  </w:style>
  <w:style w:type="character" w:customStyle="1" w:styleId="FontStyle88">
    <w:name w:val="Font Style88"/>
    <w:rsid w:val="00514853"/>
    <w:rPr>
      <w:rFonts w:ascii="Georgia" w:hAnsi="Georgia" w:cs="Georgia"/>
      <w:b/>
      <w:bCs/>
      <w:sz w:val="18"/>
      <w:szCs w:val="18"/>
    </w:rPr>
  </w:style>
  <w:style w:type="character" w:customStyle="1" w:styleId="FontStyle89">
    <w:name w:val="Font Style89"/>
    <w:rsid w:val="00514853"/>
    <w:rPr>
      <w:rFonts w:ascii="Georgia" w:hAnsi="Georgia" w:cs="Georgia"/>
      <w:b/>
      <w:bCs/>
      <w:i/>
      <w:iCs/>
      <w:sz w:val="8"/>
      <w:szCs w:val="8"/>
    </w:rPr>
  </w:style>
  <w:style w:type="paragraph" w:customStyle="1" w:styleId="Style30">
    <w:name w:val="Style30"/>
    <w:basedOn w:val="a0"/>
    <w:rsid w:val="00514853"/>
    <w:rPr>
      <w:rFonts w:ascii="Constantia" w:hAnsi="Constantia"/>
    </w:rPr>
  </w:style>
  <w:style w:type="paragraph" w:customStyle="1" w:styleId="Style44">
    <w:name w:val="Style44"/>
    <w:basedOn w:val="a0"/>
    <w:rsid w:val="00514853"/>
    <w:rPr>
      <w:rFonts w:ascii="Constantia" w:hAnsi="Constantia"/>
    </w:rPr>
  </w:style>
  <w:style w:type="paragraph" w:customStyle="1" w:styleId="Style50">
    <w:name w:val="Style50"/>
    <w:basedOn w:val="a0"/>
    <w:rsid w:val="00514853"/>
    <w:rPr>
      <w:rFonts w:ascii="Constantia" w:hAnsi="Constantia"/>
    </w:rPr>
  </w:style>
  <w:style w:type="character" w:customStyle="1" w:styleId="FontStyle90">
    <w:name w:val="Font Style90"/>
    <w:rsid w:val="00514853"/>
    <w:rPr>
      <w:rFonts w:ascii="Georgia" w:hAnsi="Georgia" w:cs="Georgia"/>
      <w:sz w:val="18"/>
      <w:szCs w:val="18"/>
    </w:rPr>
  </w:style>
  <w:style w:type="character" w:customStyle="1" w:styleId="FontStyle91">
    <w:name w:val="Font Style91"/>
    <w:rsid w:val="00514853"/>
    <w:rPr>
      <w:rFonts w:ascii="Georgia" w:hAnsi="Georgia" w:cs="Georgia"/>
      <w:sz w:val="18"/>
      <w:szCs w:val="18"/>
    </w:rPr>
  </w:style>
  <w:style w:type="character" w:customStyle="1" w:styleId="FontStyle92">
    <w:name w:val="Font Style92"/>
    <w:rsid w:val="00514853"/>
    <w:rPr>
      <w:rFonts w:ascii="Georgia" w:hAnsi="Georgia" w:cs="Georgia"/>
      <w:sz w:val="20"/>
      <w:szCs w:val="20"/>
    </w:rPr>
  </w:style>
  <w:style w:type="character" w:customStyle="1" w:styleId="FontStyle93">
    <w:name w:val="Font Style93"/>
    <w:rsid w:val="00514853"/>
    <w:rPr>
      <w:rFonts w:ascii="Georgia" w:hAnsi="Georgia" w:cs="Georgia"/>
      <w:b/>
      <w:bCs/>
      <w:sz w:val="18"/>
      <w:szCs w:val="18"/>
    </w:rPr>
  </w:style>
  <w:style w:type="character" w:customStyle="1" w:styleId="FontStyle94">
    <w:name w:val="Font Style94"/>
    <w:rsid w:val="00514853"/>
    <w:rPr>
      <w:rFonts w:ascii="Georgia" w:hAnsi="Georgia" w:cs="Georgia"/>
      <w:b/>
      <w:bCs/>
      <w:sz w:val="18"/>
      <w:szCs w:val="18"/>
    </w:rPr>
  </w:style>
  <w:style w:type="paragraph" w:customStyle="1" w:styleId="Style34">
    <w:name w:val="Style34"/>
    <w:basedOn w:val="a0"/>
    <w:rsid w:val="00514853"/>
    <w:rPr>
      <w:rFonts w:ascii="Constantia" w:hAnsi="Constantia"/>
    </w:rPr>
  </w:style>
  <w:style w:type="character" w:customStyle="1" w:styleId="FontStyle97">
    <w:name w:val="Font Style97"/>
    <w:rsid w:val="00514853"/>
    <w:rPr>
      <w:rFonts w:ascii="Georgia" w:hAnsi="Georgia" w:cs="Georgia"/>
      <w:sz w:val="18"/>
      <w:szCs w:val="18"/>
    </w:rPr>
  </w:style>
  <w:style w:type="character" w:customStyle="1" w:styleId="FontStyle98">
    <w:name w:val="Font Style98"/>
    <w:rsid w:val="00514853"/>
    <w:rPr>
      <w:rFonts w:ascii="Georgia" w:hAnsi="Georgia" w:cs="Georgia"/>
      <w:sz w:val="20"/>
      <w:szCs w:val="20"/>
    </w:rPr>
  </w:style>
  <w:style w:type="character" w:customStyle="1" w:styleId="FontStyle99">
    <w:name w:val="Font Style99"/>
    <w:rsid w:val="00514853"/>
    <w:rPr>
      <w:rFonts w:ascii="Georgia" w:hAnsi="Georgia" w:cs="Georgia"/>
      <w:b/>
      <w:bCs/>
      <w:sz w:val="18"/>
      <w:szCs w:val="18"/>
    </w:rPr>
  </w:style>
  <w:style w:type="paragraph" w:customStyle="1" w:styleId="afff4">
    <w:name w:val="Стиль текста"/>
    <w:basedOn w:val="a8"/>
    <w:rsid w:val="00514853"/>
    <w:pPr>
      <w:keepLines/>
      <w:widowControl/>
      <w:autoSpaceDE/>
      <w:autoSpaceDN/>
      <w:adjustRightInd/>
      <w:spacing w:before="60" w:after="60"/>
    </w:pPr>
    <w:rPr>
      <w:rFonts w:ascii="Times New Roman" w:hAnsi="Times New Roman"/>
      <w:szCs w:val="20"/>
    </w:rPr>
  </w:style>
  <w:style w:type="numbering" w:customStyle="1" w:styleId="1a">
    <w:name w:val="Нет списка1"/>
    <w:next w:val="a3"/>
    <w:semiHidden/>
    <w:rsid w:val="00514853"/>
  </w:style>
  <w:style w:type="paragraph" w:styleId="afff5">
    <w:name w:val="footnote text"/>
    <w:basedOn w:val="a0"/>
    <w:link w:val="afff6"/>
    <w:rsid w:val="00514853"/>
    <w:rPr>
      <w:sz w:val="20"/>
      <w:szCs w:val="20"/>
    </w:rPr>
  </w:style>
  <w:style w:type="character" w:customStyle="1" w:styleId="afff6">
    <w:name w:val="Текст сноски Знак"/>
    <w:basedOn w:val="a1"/>
    <w:link w:val="afff5"/>
    <w:rsid w:val="00514853"/>
    <w:rPr>
      <w:rFonts w:ascii="Times New Roman" w:eastAsia="Times New Roman" w:hAnsi="Times New Roman" w:cs="Times New Roman"/>
      <w:sz w:val="20"/>
      <w:szCs w:val="20"/>
      <w:lang w:eastAsia="ru-RU"/>
    </w:rPr>
  </w:style>
  <w:style w:type="numbering" w:customStyle="1" w:styleId="2a">
    <w:name w:val="Нет списка2"/>
    <w:next w:val="a3"/>
    <w:semiHidden/>
    <w:unhideWhenUsed/>
    <w:rsid w:val="00514853"/>
  </w:style>
  <w:style w:type="character" w:styleId="afff7">
    <w:name w:val="footnote reference"/>
    <w:uiPriority w:val="99"/>
    <w:unhideWhenUsed/>
    <w:rsid w:val="00514853"/>
    <w:rPr>
      <w:vertAlign w:val="superscript"/>
    </w:rPr>
  </w:style>
  <w:style w:type="paragraph" w:customStyle="1" w:styleId="PamkaStad">
    <w:name w:val="PamkaStad"/>
    <w:basedOn w:val="a0"/>
    <w:rsid w:val="00514853"/>
    <w:pPr>
      <w:jc w:val="center"/>
    </w:pPr>
    <w:rPr>
      <w:rFonts w:ascii="Arial" w:hAnsi="Arial"/>
      <w:szCs w:val="20"/>
    </w:rPr>
  </w:style>
  <w:style w:type="paragraph" w:customStyle="1" w:styleId="formattext">
    <w:name w:val="formattext"/>
    <w:basedOn w:val="a0"/>
    <w:rsid w:val="00514853"/>
    <w:pPr>
      <w:spacing w:before="100" w:beforeAutospacing="1" w:after="100" w:afterAutospacing="1"/>
    </w:pPr>
  </w:style>
  <w:style w:type="paragraph" w:customStyle="1" w:styleId="Default">
    <w:name w:val="Default"/>
    <w:uiPriority w:val="99"/>
    <w:rsid w:val="00514853"/>
    <w:pPr>
      <w:autoSpaceDE w:val="0"/>
      <w:autoSpaceDN w:val="0"/>
      <w:adjustRightInd w:val="0"/>
      <w:spacing w:after="0" w:line="240" w:lineRule="auto"/>
    </w:pPr>
    <w:rPr>
      <w:rFonts w:ascii="Arial" w:eastAsia="Times New Roman" w:hAnsi="Arial" w:cs="Arial"/>
      <w:color w:val="000000"/>
      <w:sz w:val="24"/>
      <w:szCs w:val="24"/>
      <w:lang w:eastAsia="ru-RU"/>
    </w:rPr>
  </w:style>
  <w:style w:type="paragraph" w:customStyle="1" w:styleId="afff8">
    <w:name w:val="Таблица текст"/>
    <w:basedOn w:val="a0"/>
    <w:rsid w:val="00514853"/>
    <w:pPr>
      <w:spacing w:before="40" w:after="40"/>
      <w:ind w:left="57" w:right="57"/>
    </w:pPr>
    <w:rPr>
      <w:snapToGrid w:val="0"/>
      <w:sz w:val="28"/>
      <w:szCs w:val="20"/>
    </w:rPr>
  </w:style>
  <w:style w:type="paragraph" w:customStyle="1" w:styleId="112">
    <w:name w:val="Заголовок 11"/>
    <w:basedOn w:val="a0"/>
    <w:uiPriority w:val="99"/>
    <w:rsid w:val="00514853"/>
    <w:rPr>
      <w:b/>
      <w:sz w:val="32"/>
    </w:rPr>
  </w:style>
  <w:style w:type="paragraph" w:customStyle="1" w:styleId="211">
    <w:name w:val="Заголовок 21"/>
    <w:basedOn w:val="112"/>
    <w:uiPriority w:val="99"/>
    <w:rsid w:val="00514853"/>
    <w:rPr>
      <w:sz w:val="28"/>
    </w:rPr>
  </w:style>
  <w:style w:type="paragraph" w:customStyle="1" w:styleId="1b">
    <w:name w:val="Название объекта1"/>
    <w:basedOn w:val="a0"/>
    <w:uiPriority w:val="99"/>
    <w:rsid w:val="00514853"/>
    <w:rPr>
      <w:i/>
      <w:sz w:val="20"/>
    </w:rPr>
  </w:style>
  <w:style w:type="character" w:customStyle="1" w:styleId="HEADERFOOTER">
    <w:name w:val="HEADER_FOOTER"/>
    <w:rsid w:val="00514853"/>
    <w:rPr>
      <w:rFonts w:ascii="Arial" w:hAnsi="Arial"/>
      <w:color w:val="808080"/>
      <w:sz w:val="20"/>
    </w:rPr>
  </w:style>
  <w:style w:type="paragraph" w:customStyle="1" w:styleId="BULLETS">
    <w:name w:val="BULLETS"/>
    <w:basedOn w:val="a0"/>
    <w:autoRedefine/>
    <w:uiPriority w:val="99"/>
    <w:rsid w:val="00514853"/>
    <w:pPr>
      <w:numPr>
        <w:numId w:val="21"/>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514853"/>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514853"/>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514853"/>
    <w:rPr>
      <w:sz w:val="20"/>
      <w:szCs w:val="20"/>
    </w:rPr>
  </w:style>
  <w:style w:type="paragraph" w:customStyle="1" w:styleId="-12">
    <w:name w:val="Цветной список - Акцент 12"/>
    <w:basedOn w:val="a0"/>
    <w:uiPriority w:val="34"/>
    <w:qFormat/>
    <w:rsid w:val="00514853"/>
    <w:pPr>
      <w:ind w:left="720"/>
      <w:contextualSpacing/>
    </w:pPr>
    <w:rPr>
      <w:szCs w:val="28"/>
    </w:rPr>
  </w:style>
  <w:style w:type="paragraph" w:styleId="afff9">
    <w:name w:val="TOC Heading"/>
    <w:basedOn w:val="1"/>
    <w:next w:val="a0"/>
    <w:uiPriority w:val="39"/>
    <w:semiHidden/>
    <w:unhideWhenUsed/>
    <w:qFormat/>
    <w:rsid w:val="00944AA7"/>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a">
    <w:name w:val="endnote text"/>
    <w:basedOn w:val="a0"/>
    <w:link w:val="afffb"/>
    <w:uiPriority w:val="99"/>
    <w:unhideWhenUsed/>
    <w:rsid w:val="00944AA7"/>
    <w:rPr>
      <w:rFonts w:eastAsia="MS Mincho"/>
      <w:sz w:val="20"/>
      <w:szCs w:val="20"/>
    </w:rPr>
  </w:style>
  <w:style w:type="character" w:customStyle="1" w:styleId="afffb">
    <w:name w:val="Текст концевой сноски Знак"/>
    <w:basedOn w:val="a1"/>
    <w:link w:val="afffa"/>
    <w:uiPriority w:val="99"/>
    <w:rsid w:val="00944AA7"/>
    <w:rPr>
      <w:rFonts w:ascii="Times New Roman" w:eastAsia="MS Mincho" w:hAnsi="Times New Roman" w:cs="Times New Roman"/>
      <w:sz w:val="20"/>
      <w:szCs w:val="20"/>
      <w:lang w:eastAsia="ru-RU"/>
    </w:rPr>
  </w:style>
  <w:style w:type="character" w:styleId="afffc">
    <w:name w:val="endnote reference"/>
    <w:basedOn w:val="a1"/>
    <w:uiPriority w:val="99"/>
    <w:unhideWhenUsed/>
    <w:rsid w:val="00944AA7"/>
    <w:rPr>
      <w:vertAlign w:val="superscript"/>
    </w:rPr>
  </w:style>
  <w:style w:type="character" w:customStyle="1" w:styleId="FontStyle37">
    <w:name w:val="Font Style37"/>
    <w:uiPriority w:val="99"/>
    <w:rsid w:val="00C11C42"/>
    <w:rPr>
      <w:rFonts w:ascii="Bookman Old Style" w:hAnsi="Bookman Old Style"/>
      <w:b/>
      <w:spacing w:val="-20"/>
      <w:sz w:val="16"/>
    </w:rPr>
  </w:style>
  <w:style w:type="paragraph" w:customStyle="1" w:styleId="font5">
    <w:name w:val="font5"/>
    <w:basedOn w:val="a0"/>
    <w:uiPriority w:val="99"/>
    <w:rsid w:val="00C10435"/>
    <w:pPr>
      <w:spacing w:before="100" w:beforeAutospacing="1" w:after="100" w:afterAutospacing="1"/>
    </w:pPr>
    <w:rPr>
      <w:b/>
      <w:bCs/>
      <w:i/>
      <w:iCs/>
      <w:sz w:val="18"/>
      <w:szCs w:val="18"/>
    </w:rPr>
  </w:style>
  <w:style w:type="paragraph" w:customStyle="1" w:styleId="font6">
    <w:name w:val="font6"/>
    <w:basedOn w:val="a0"/>
    <w:uiPriority w:val="99"/>
    <w:rsid w:val="00C10435"/>
    <w:pPr>
      <w:spacing w:before="100" w:beforeAutospacing="1" w:after="100" w:afterAutospacing="1"/>
    </w:pPr>
    <w:rPr>
      <w:i/>
      <w:iCs/>
      <w:sz w:val="18"/>
      <w:szCs w:val="18"/>
    </w:rPr>
  </w:style>
  <w:style w:type="paragraph" w:customStyle="1" w:styleId="font7">
    <w:name w:val="font7"/>
    <w:basedOn w:val="a0"/>
    <w:uiPriority w:val="99"/>
    <w:rsid w:val="00C10435"/>
    <w:pPr>
      <w:spacing w:before="100" w:beforeAutospacing="1" w:after="100" w:afterAutospacing="1"/>
    </w:pPr>
    <w:rPr>
      <w:b/>
      <w:bCs/>
      <w:i/>
      <w:iCs/>
      <w:color w:val="000000"/>
      <w:sz w:val="22"/>
      <w:szCs w:val="22"/>
    </w:rPr>
  </w:style>
  <w:style w:type="paragraph" w:customStyle="1" w:styleId="font8">
    <w:name w:val="font8"/>
    <w:basedOn w:val="a0"/>
    <w:rsid w:val="00C10435"/>
    <w:pPr>
      <w:spacing w:before="100" w:beforeAutospacing="1" w:after="100" w:afterAutospacing="1"/>
    </w:pPr>
    <w:rPr>
      <w:i/>
      <w:iCs/>
      <w:color w:val="000000"/>
      <w:sz w:val="22"/>
      <w:szCs w:val="22"/>
    </w:rPr>
  </w:style>
  <w:style w:type="paragraph" w:customStyle="1" w:styleId="xl95">
    <w:name w:val="xl95"/>
    <w:basedOn w:val="a0"/>
    <w:rsid w:val="00C10435"/>
    <w:pPr>
      <w:spacing w:before="100" w:beforeAutospacing="1" w:after="100" w:afterAutospacing="1"/>
    </w:pPr>
    <w:rPr>
      <w:sz w:val="20"/>
      <w:szCs w:val="20"/>
    </w:rPr>
  </w:style>
  <w:style w:type="paragraph" w:customStyle="1" w:styleId="xl96">
    <w:name w:val="xl96"/>
    <w:basedOn w:val="a0"/>
    <w:rsid w:val="00C10435"/>
    <w:pPr>
      <w:shd w:val="clear" w:color="000000" w:fill="FFFFFF"/>
      <w:spacing w:before="100" w:beforeAutospacing="1" w:after="100" w:afterAutospacing="1"/>
      <w:jc w:val="center"/>
      <w:textAlignment w:val="center"/>
    </w:pPr>
    <w:rPr>
      <w:sz w:val="20"/>
      <w:szCs w:val="20"/>
    </w:rPr>
  </w:style>
  <w:style w:type="paragraph" w:customStyle="1" w:styleId="xl97">
    <w:name w:val="xl97"/>
    <w:basedOn w:val="a0"/>
    <w:rsid w:val="00C10435"/>
    <w:pPr>
      <w:shd w:val="clear" w:color="000000" w:fill="FFFFFF"/>
      <w:spacing w:before="100" w:beforeAutospacing="1" w:after="100" w:afterAutospacing="1"/>
      <w:jc w:val="center"/>
      <w:textAlignment w:val="center"/>
    </w:pPr>
    <w:rPr>
      <w:sz w:val="20"/>
      <w:szCs w:val="20"/>
    </w:rPr>
  </w:style>
  <w:style w:type="paragraph" w:customStyle="1" w:styleId="xl98">
    <w:name w:val="xl98"/>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99">
    <w:name w:val="xl99"/>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rPr>
  </w:style>
  <w:style w:type="paragraph" w:customStyle="1" w:styleId="xl100">
    <w:name w:val="xl100"/>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sz w:val="28"/>
      <w:szCs w:val="28"/>
    </w:rPr>
  </w:style>
  <w:style w:type="paragraph" w:customStyle="1" w:styleId="xl101">
    <w:name w:val="xl101"/>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0"/>
      <w:szCs w:val="20"/>
    </w:rPr>
  </w:style>
  <w:style w:type="paragraph" w:customStyle="1" w:styleId="xl102">
    <w:name w:val="xl102"/>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sz w:val="20"/>
      <w:szCs w:val="20"/>
    </w:rPr>
  </w:style>
  <w:style w:type="paragraph" w:customStyle="1" w:styleId="xl103">
    <w:name w:val="xl103"/>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4">
    <w:name w:val="xl104"/>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105">
    <w:name w:val="xl105"/>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6">
    <w:name w:val="xl10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7">
    <w:name w:val="xl107"/>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8">
    <w:name w:val="xl108"/>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9">
    <w:name w:val="xl109"/>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0">
    <w:name w:val="xl110"/>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11">
    <w:name w:val="xl111"/>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2">
    <w:name w:val="xl112"/>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13">
    <w:name w:val="xl113"/>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14">
    <w:name w:val="xl114"/>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5">
    <w:name w:val="xl115"/>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6">
    <w:name w:val="xl116"/>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7">
    <w:name w:val="xl117"/>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18">
    <w:name w:val="xl118"/>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19">
    <w:name w:val="xl119"/>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0">
    <w:name w:val="xl120"/>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1">
    <w:name w:val="xl121"/>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2">
    <w:name w:val="xl122"/>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23">
    <w:name w:val="xl123"/>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4">
    <w:name w:val="xl12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5">
    <w:name w:val="xl125"/>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6">
    <w:name w:val="xl126"/>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7">
    <w:name w:val="xl127"/>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128">
    <w:name w:val="xl128"/>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9">
    <w:name w:val="xl129"/>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0">
    <w:name w:val="xl130"/>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1">
    <w:name w:val="xl131"/>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2">
    <w:name w:val="xl132"/>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33">
    <w:name w:val="xl133"/>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134">
    <w:name w:val="xl13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5">
    <w:name w:val="xl135"/>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36">
    <w:name w:val="xl13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37">
    <w:name w:val="xl137"/>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8">
    <w:name w:val="xl138"/>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9">
    <w:name w:val="xl139"/>
    <w:basedOn w:val="a0"/>
    <w:rsid w:val="00C10435"/>
    <w:pPr>
      <w:pBdr>
        <w:top w:val="single" w:sz="4" w:space="0" w:color="auto"/>
        <w:left w:val="single" w:sz="4" w:space="0" w:color="auto"/>
        <w:right w:val="single" w:sz="4" w:space="0" w:color="auto"/>
      </w:pBdr>
      <w:spacing w:before="100" w:beforeAutospacing="1" w:after="100" w:afterAutospacing="1"/>
      <w:textAlignment w:val="top"/>
    </w:pPr>
    <w:rPr>
      <w:sz w:val="20"/>
      <w:szCs w:val="20"/>
    </w:rPr>
  </w:style>
  <w:style w:type="paragraph" w:customStyle="1" w:styleId="xl140">
    <w:name w:val="xl140"/>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41">
    <w:name w:val="xl141"/>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42">
    <w:name w:val="xl142"/>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43">
    <w:name w:val="xl143"/>
    <w:basedOn w:val="a0"/>
    <w:rsid w:val="00C10435"/>
    <w:pPr>
      <w:pBdr>
        <w:top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44">
    <w:name w:val="xl14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45">
    <w:name w:val="xl145"/>
    <w:basedOn w:val="a0"/>
    <w:rsid w:val="00C10435"/>
    <w:pPr>
      <w:pBdr>
        <w:top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46">
    <w:name w:val="xl14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47">
    <w:name w:val="xl147"/>
    <w:basedOn w:val="a0"/>
    <w:rsid w:val="00C10435"/>
    <w:pPr>
      <w:pBdr>
        <w:top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48">
    <w:name w:val="xl148"/>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18"/>
      <w:szCs w:val="18"/>
    </w:rPr>
  </w:style>
  <w:style w:type="paragraph" w:customStyle="1" w:styleId="xl149">
    <w:name w:val="xl149"/>
    <w:basedOn w:val="a0"/>
    <w:rsid w:val="00C10435"/>
    <w:pPr>
      <w:pBdr>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50">
    <w:name w:val="xl150"/>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51">
    <w:name w:val="xl151"/>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52">
    <w:name w:val="xl152"/>
    <w:basedOn w:val="a0"/>
    <w:rsid w:val="00C10435"/>
    <w:pPr>
      <w:pBdr>
        <w:top w:val="single" w:sz="4" w:space="0" w:color="auto"/>
        <w:left w:val="single" w:sz="4" w:space="0" w:color="auto"/>
        <w:bottom w:val="single" w:sz="4" w:space="0" w:color="auto"/>
        <w:right w:val="single" w:sz="8" w:space="0" w:color="auto"/>
      </w:pBdr>
      <w:spacing w:before="100" w:beforeAutospacing="1" w:after="100" w:afterAutospacing="1"/>
    </w:pPr>
    <w:rPr>
      <w:sz w:val="20"/>
      <w:szCs w:val="20"/>
    </w:rPr>
  </w:style>
  <w:style w:type="paragraph" w:customStyle="1" w:styleId="xl153">
    <w:name w:val="xl153"/>
    <w:basedOn w:val="a0"/>
    <w:rsid w:val="00C10435"/>
    <w:pPr>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textAlignment w:val="center"/>
    </w:pPr>
    <w:rPr>
      <w:b/>
      <w:bCs/>
      <w:sz w:val="28"/>
      <w:szCs w:val="28"/>
    </w:rPr>
  </w:style>
  <w:style w:type="paragraph" w:customStyle="1" w:styleId="xl154">
    <w:name w:val="xl154"/>
    <w:basedOn w:val="a0"/>
    <w:rsid w:val="00C10435"/>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pPr>
    <w:rPr>
      <w:sz w:val="20"/>
      <w:szCs w:val="20"/>
    </w:rPr>
  </w:style>
  <w:style w:type="paragraph" w:customStyle="1" w:styleId="xl155">
    <w:name w:val="xl155"/>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56">
    <w:name w:val="xl156"/>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157">
    <w:name w:val="xl157"/>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58">
    <w:name w:val="xl158"/>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pPr>
    <w:rPr>
      <w:sz w:val="20"/>
      <w:szCs w:val="20"/>
    </w:rPr>
  </w:style>
  <w:style w:type="paragraph" w:customStyle="1" w:styleId="xl159">
    <w:name w:val="xl159"/>
    <w:basedOn w:val="a0"/>
    <w:rsid w:val="00C10435"/>
    <w:pPr>
      <w:pBdr>
        <w:top w:val="single" w:sz="4" w:space="0" w:color="auto"/>
        <w:left w:val="single" w:sz="4" w:space="0" w:color="auto"/>
        <w:bottom w:val="single" w:sz="8" w:space="0" w:color="auto"/>
        <w:right w:val="single" w:sz="8" w:space="0" w:color="auto"/>
      </w:pBdr>
      <w:spacing w:before="100" w:beforeAutospacing="1" w:after="100" w:afterAutospacing="1"/>
    </w:pPr>
    <w:rPr>
      <w:sz w:val="20"/>
      <w:szCs w:val="20"/>
    </w:rPr>
  </w:style>
  <w:style w:type="paragraph" w:customStyle="1" w:styleId="xl160">
    <w:name w:val="xl160"/>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1">
    <w:name w:val="xl161"/>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2">
    <w:name w:val="xl162"/>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163">
    <w:name w:val="xl163"/>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164">
    <w:name w:val="xl164"/>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65">
    <w:name w:val="xl165"/>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6">
    <w:name w:val="xl166"/>
    <w:basedOn w:val="a0"/>
    <w:rsid w:val="00C10435"/>
    <w:pPr>
      <w:pBdr>
        <w:top w:val="single" w:sz="8" w:space="0" w:color="auto"/>
        <w:left w:val="single" w:sz="4" w:space="0" w:color="auto"/>
        <w:bottom w:val="single" w:sz="4" w:space="0" w:color="auto"/>
      </w:pBdr>
      <w:shd w:val="clear" w:color="000000" w:fill="FFFFFF"/>
      <w:spacing w:before="100" w:beforeAutospacing="1" w:after="100" w:afterAutospacing="1"/>
      <w:textAlignment w:val="top"/>
    </w:pPr>
    <w:rPr>
      <w:b/>
      <w:bCs/>
      <w:sz w:val="20"/>
      <w:szCs w:val="20"/>
    </w:rPr>
  </w:style>
  <w:style w:type="paragraph" w:customStyle="1" w:styleId="xl167">
    <w:name w:val="xl167"/>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8">
    <w:name w:val="xl168"/>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169">
    <w:name w:val="xl169"/>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170">
    <w:name w:val="xl170"/>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1">
    <w:name w:val="xl171"/>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72">
    <w:name w:val="xl172"/>
    <w:basedOn w:val="a0"/>
    <w:rsid w:val="00C10435"/>
    <w:pPr>
      <w:pBdr>
        <w:top w:val="single" w:sz="8" w:space="0" w:color="auto"/>
        <w:left w:val="single" w:sz="4" w:space="0" w:color="auto"/>
        <w:bottom w:val="single" w:sz="4" w:space="0" w:color="auto"/>
        <w:right w:val="single" w:sz="8" w:space="0" w:color="auto"/>
      </w:pBdr>
      <w:spacing w:before="100" w:beforeAutospacing="1" w:after="100" w:afterAutospacing="1"/>
    </w:pPr>
    <w:rPr>
      <w:sz w:val="20"/>
      <w:szCs w:val="20"/>
    </w:rPr>
  </w:style>
  <w:style w:type="paragraph" w:customStyle="1" w:styleId="xl173">
    <w:name w:val="xl173"/>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4">
    <w:name w:val="xl174"/>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75">
    <w:name w:val="xl175"/>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6">
    <w:name w:val="xl176"/>
    <w:basedOn w:val="a0"/>
    <w:rsid w:val="00C10435"/>
    <w:pPr>
      <w:pBdr>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77">
    <w:name w:val="xl177"/>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8">
    <w:name w:val="xl178"/>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79">
    <w:name w:val="xl179"/>
    <w:basedOn w:val="a0"/>
    <w:rsid w:val="00C10435"/>
    <w:pPr>
      <w:pBdr>
        <w:top w:val="single" w:sz="4" w:space="0" w:color="auto"/>
        <w:left w:val="single" w:sz="4" w:space="0" w:color="auto"/>
        <w:right w:val="single" w:sz="4" w:space="0" w:color="auto"/>
      </w:pBdr>
      <w:spacing w:before="100" w:beforeAutospacing="1" w:after="100" w:afterAutospacing="1"/>
    </w:pPr>
    <w:rPr>
      <w:sz w:val="20"/>
      <w:szCs w:val="20"/>
    </w:rPr>
  </w:style>
  <w:style w:type="paragraph" w:customStyle="1" w:styleId="xl180">
    <w:name w:val="xl180"/>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81">
    <w:name w:val="xl181"/>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82">
    <w:name w:val="xl182"/>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183">
    <w:name w:val="xl183"/>
    <w:basedOn w:val="a0"/>
    <w:rsid w:val="00C10435"/>
    <w:pPr>
      <w:pBdr>
        <w:top w:val="single" w:sz="4" w:space="0" w:color="auto"/>
        <w:left w:val="single" w:sz="4" w:space="0" w:color="auto"/>
        <w:right w:val="single" w:sz="8" w:space="0" w:color="auto"/>
      </w:pBdr>
      <w:spacing w:before="100" w:beforeAutospacing="1" w:after="100" w:afterAutospacing="1"/>
    </w:pPr>
    <w:rPr>
      <w:sz w:val="20"/>
      <w:szCs w:val="20"/>
    </w:rPr>
  </w:style>
  <w:style w:type="paragraph" w:customStyle="1" w:styleId="xl184">
    <w:name w:val="xl184"/>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185">
    <w:name w:val="xl185"/>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86">
    <w:name w:val="xl186"/>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187">
    <w:name w:val="xl187"/>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188">
    <w:name w:val="xl188"/>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189">
    <w:name w:val="xl189"/>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90">
    <w:name w:val="xl190"/>
    <w:basedOn w:val="a0"/>
    <w:rsid w:val="00C10435"/>
    <w:pPr>
      <w:pBdr>
        <w:left w:val="single" w:sz="4" w:space="0" w:color="auto"/>
        <w:bottom w:val="single" w:sz="4" w:space="0" w:color="auto"/>
        <w:right w:val="single" w:sz="8" w:space="0" w:color="auto"/>
      </w:pBdr>
      <w:spacing w:before="100" w:beforeAutospacing="1" w:after="100" w:afterAutospacing="1"/>
    </w:pPr>
    <w:rPr>
      <w:sz w:val="20"/>
      <w:szCs w:val="20"/>
    </w:rPr>
  </w:style>
  <w:style w:type="paragraph" w:customStyle="1" w:styleId="xl191">
    <w:name w:val="xl191"/>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92">
    <w:name w:val="xl192"/>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93">
    <w:name w:val="xl193"/>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94">
    <w:name w:val="xl194"/>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95">
    <w:name w:val="xl195"/>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196">
    <w:name w:val="xl196"/>
    <w:basedOn w:val="a0"/>
    <w:rsid w:val="00C10435"/>
    <w:pPr>
      <w:pBdr>
        <w:left w:val="single" w:sz="4" w:space="0" w:color="auto"/>
        <w:bottom w:val="single" w:sz="8"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97">
    <w:name w:val="xl197"/>
    <w:basedOn w:val="a0"/>
    <w:rsid w:val="00C10435"/>
    <w:pPr>
      <w:pBdr>
        <w:top w:val="single" w:sz="4" w:space="0" w:color="auto"/>
        <w:left w:val="single" w:sz="4" w:space="0" w:color="auto"/>
        <w:bottom w:val="single" w:sz="8" w:space="0" w:color="auto"/>
      </w:pBdr>
      <w:spacing w:before="100" w:beforeAutospacing="1" w:after="100" w:afterAutospacing="1"/>
      <w:textAlignment w:val="top"/>
    </w:pPr>
    <w:rPr>
      <w:sz w:val="20"/>
      <w:szCs w:val="20"/>
    </w:rPr>
  </w:style>
  <w:style w:type="paragraph" w:customStyle="1" w:styleId="xl198">
    <w:name w:val="xl198"/>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99">
    <w:name w:val="xl199"/>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i/>
      <w:iCs/>
      <w:sz w:val="20"/>
      <w:szCs w:val="20"/>
    </w:rPr>
  </w:style>
  <w:style w:type="paragraph" w:customStyle="1" w:styleId="xl200">
    <w:name w:val="xl200"/>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01">
    <w:name w:val="xl201"/>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both"/>
    </w:pPr>
    <w:rPr>
      <w:b/>
      <w:bCs/>
      <w:sz w:val="20"/>
      <w:szCs w:val="20"/>
    </w:rPr>
  </w:style>
  <w:style w:type="paragraph" w:customStyle="1" w:styleId="xl202">
    <w:name w:val="xl202"/>
    <w:basedOn w:val="a0"/>
    <w:rsid w:val="00C10435"/>
    <w:pPr>
      <w:pBdr>
        <w:top w:val="single" w:sz="4" w:space="0" w:color="auto"/>
        <w:bottom w:val="single" w:sz="8" w:space="0" w:color="auto"/>
        <w:right w:val="single" w:sz="4" w:space="0" w:color="auto"/>
      </w:pBdr>
      <w:spacing w:before="100" w:beforeAutospacing="1" w:after="100" w:afterAutospacing="1"/>
      <w:jc w:val="center"/>
    </w:pPr>
    <w:rPr>
      <w:sz w:val="20"/>
      <w:szCs w:val="20"/>
    </w:rPr>
  </w:style>
  <w:style w:type="paragraph" w:customStyle="1" w:styleId="xl203">
    <w:name w:val="xl203"/>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04">
    <w:name w:val="xl204"/>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pPr>
    <w:rPr>
      <w:sz w:val="20"/>
      <w:szCs w:val="20"/>
    </w:rPr>
  </w:style>
  <w:style w:type="paragraph" w:customStyle="1" w:styleId="xl205">
    <w:name w:val="xl205"/>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206">
    <w:name w:val="xl206"/>
    <w:basedOn w:val="a0"/>
    <w:rsid w:val="00C10435"/>
    <w:pPr>
      <w:spacing w:before="100" w:beforeAutospacing="1" w:after="100" w:afterAutospacing="1"/>
      <w:textAlignment w:val="top"/>
    </w:pPr>
    <w:rPr>
      <w:sz w:val="20"/>
      <w:szCs w:val="20"/>
    </w:rPr>
  </w:style>
  <w:style w:type="paragraph" w:customStyle="1" w:styleId="xl207">
    <w:name w:val="xl207"/>
    <w:basedOn w:val="a0"/>
    <w:rsid w:val="00C10435"/>
    <w:pPr>
      <w:pBdr>
        <w:top w:val="single" w:sz="4" w:space="0" w:color="auto"/>
        <w:bottom w:val="single" w:sz="8"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208">
    <w:name w:val="xl208"/>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209">
    <w:name w:val="xl209"/>
    <w:basedOn w:val="a0"/>
    <w:rsid w:val="00C10435"/>
    <w:pPr>
      <w:pBdr>
        <w:left w:val="single" w:sz="4" w:space="0" w:color="auto"/>
        <w:right w:val="single" w:sz="4" w:space="0" w:color="auto"/>
      </w:pBdr>
      <w:shd w:val="clear" w:color="000000" w:fill="92D050"/>
      <w:spacing w:before="100" w:beforeAutospacing="1" w:after="100" w:afterAutospacing="1"/>
      <w:jc w:val="center"/>
    </w:pPr>
    <w:rPr>
      <w:b/>
      <w:bCs/>
      <w:sz w:val="20"/>
      <w:szCs w:val="20"/>
    </w:rPr>
  </w:style>
  <w:style w:type="paragraph" w:customStyle="1" w:styleId="xl210">
    <w:name w:val="xl210"/>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sz w:val="20"/>
      <w:szCs w:val="20"/>
    </w:rPr>
  </w:style>
  <w:style w:type="paragraph" w:customStyle="1" w:styleId="xl211">
    <w:name w:val="xl211"/>
    <w:basedOn w:val="a0"/>
    <w:rsid w:val="00C10435"/>
    <w:pPr>
      <w:pBdr>
        <w:left w:val="single" w:sz="4" w:space="0" w:color="auto"/>
        <w:bottom w:val="single" w:sz="4" w:space="0" w:color="auto"/>
        <w:right w:val="single" w:sz="4" w:space="0" w:color="auto"/>
      </w:pBdr>
      <w:spacing w:before="100" w:beforeAutospacing="1" w:after="100" w:afterAutospacing="1"/>
      <w:textAlignment w:val="top"/>
    </w:pPr>
    <w:rPr>
      <w:b/>
      <w:bCs/>
      <w:sz w:val="18"/>
      <w:szCs w:val="18"/>
    </w:rPr>
  </w:style>
  <w:style w:type="paragraph" w:customStyle="1" w:styleId="xl212">
    <w:name w:val="xl212"/>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3">
    <w:name w:val="xl213"/>
    <w:basedOn w:val="a0"/>
    <w:rsid w:val="00C10435"/>
    <w:pPr>
      <w:pBdr>
        <w:top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14">
    <w:name w:val="xl214"/>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15">
    <w:name w:val="xl215"/>
    <w:basedOn w:val="a0"/>
    <w:rsid w:val="00C10435"/>
    <w:pPr>
      <w:pBdr>
        <w:top w:val="single" w:sz="8"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6">
    <w:name w:val="xl216"/>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18"/>
      <w:szCs w:val="18"/>
    </w:rPr>
  </w:style>
  <w:style w:type="paragraph" w:customStyle="1" w:styleId="xl217">
    <w:name w:val="xl217"/>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8">
    <w:name w:val="xl218"/>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9">
    <w:name w:val="xl219"/>
    <w:basedOn w:val="a0"/>
    <w:rsid w:val="00C10435"/>
    <w:pPr>
      <w:pBdr>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20">
    <w:name w:val="xl220"/>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21">
    <w:name w:val="xl221"/>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22">
    <w:name w:val="xl222"/>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pPr>
  </w:style>
  <w:style w:type="paragraph" w:customStyle="1" w:styleId="xl223">
    <w:name w:val="xl223"/>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224">
    <w:name w:val="xl224"/>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i/>
      <w:iCs/>
      <w:sz w:val="20"/>
      <w:szCs w:val="20"/>
    </w:rPr>
  </w:style>
  <w:style w:type="paragraph" w:customStyle="1" w:styleId="xl225">
    <w:name w:val="xl225"/>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sz w:val="20"/>
      <w:szCs w:val="20"/>
    </w:rPr>
  </w:style>
  <w:style w:type="paragraph" w:customStyle="1" w:styleId="xl226">
    <w:name w:val="xl22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227">
    <w:name w:val="xl227"/>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i/>
      <w:iCs/>
      <w:sz w:val="20"/>
      <w:szCs w:val="20"/>
    </w:rPr>
  </w:style>
  <w:style w:type="paragraph" w:customStyle="1" w:styleId="xl228">
    <w:name w:val="xl228"/>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i/>
      <w:iCs/>
      <w:sz w:val="20"/>
      <w:szCs w:val="20"/>
    </w:rPr>
  </w:style>
  <w:style w:type="paragraph" w:customStyle="1" w:styleId="xl229">
    <w:name w:val="xl229"/>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textAlignment w:val="center"/>
    </w:pPr>
    <w:rPr>
      <w:i/>
      <w:iCs/>
      <w:sz w:val="20"/>
      <w:szCs w:val="20"/>
    </w:rPr>
  </w:style>
  <w:style w:type="paragraph" w:customStyle="1" w:styleId="xl230">
    <w:name w:val="xl230"/>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sz w:val="20"/>
      <w:szCs w:val="20"/>
    </w:rPr>
  </w:style>
  <w:style w:type="paragraph" w:customStyle="1" w:styleId="xl231">
    <w:name w:val="xl231"/>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20"/>
      <w:szCs w:val="20"/>
    </w:rPr>
  </w:style>
  <w:style w:type="paragraph" w:customStyle="1" w:styleId="xl232">
    <w:name w:val="xl232"/>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20"/>
      <w:szCs w:val="20"/>
    </w:rPr>
  </w:style>
  <w:style w:type="paragraph" w:customStyle="1" w:styleId="xl233">
    <w:name w:val="xl233"/>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i/>
      <w:iCs/>
      <w:sz w:val="20"/>
      <w:szCs w:val="20"/>
    </w:rPr>
  </w:style>
  <w:style w:type="paragraph" w:customStyle="1" w:styleId="xl234">
    <w:name w:val="xl23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0"/>
      <w:szCs w:val="20"/>
    </w:rPr>
  </w:style>
  <w:style w:type="paragraph" w:customStyle="1" w:styleId="xl235">
    <w:name w:val="xl235"/>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i/>
      <w:iCs/>
      <w:sz w:val="20"/>
      <w:szCs w:val="20"/>
    </w:rPr>
  </w:style>
  <w:style w:type="paragraph" w:customStyle="1" w:styleId="xl236">
    <w:name w:val="xl236"/>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i/>
      <w:iCs/>
      <w:sz w:val="20"/>
      <w:szCs w:val="20"/>
    </w:rPr>
  </w:style>
  <w:style w:type="paragraph" w:customStyle="1" w:styleId="xl237">
    <w:name w:val="xl237"/>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20"/>
      <w:szCs w:val="20"/>
    </w:rPr>
  </w:style>
  <w:style w:type="paragraph" w:customStyle="1" w:styleId="xl238">
    <w:name w:val="xl238"/>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both"/>
    </w:pPr>
    <w:rPr>
      <w:b/>
      <w:bCs/>
      <w:i/>
      <w:iCs/>
      <w:sz w:val="20"/>
      <w:szCs w:val="20"/>
    </w:rPr>
  </w:style>
  <w:style w:type="paragraph" w:customStyle="1" w:styleId="xl239">
    <w:name w:val="xl239"/>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both"/>
    </w:pPr>
    <w:rPr>
      <w:i/>
      <w:iCs/>
      <w:sz w:val="20"/>
      <w:szCs w:val="20"/>
    </w:rPr>
  </w:style>
  <w:style w:type="paragraph" w:customStyle="1" w:styleId="xl240">
    <w:name w:val="xl240"/>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both"/>
    </w:pPr>
    <w:rPr>
      <w:i/>
      <w:iCs/>
      <w:sz w:val="20"/>
      <w:szCs w:val="20"/>
    </w:rPr>
  </w:style>
  <w:style w:type="paragraph" w:customStyle="1" w:styleId="xl241">
    <w:name w:val="xl241"/>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i/>
      <w:iCs/>
      <w:sz w:val="20"/>
      <w:szCs w:val="20"/>
    </w:rPr>
  </w:style>
  <w:style w:type="paragraph" w:customStyle="1" w:styleId="xl242">
    <w:name w:val="xl242"/>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b/>
      <w:bCs/>
      <w:i/>
      <w:iCs/>
      <w:sz w:val="20"/>
      <w:szCs w:val="20"/>
    </w:rPr>
  </w:style>
  <w:style w:type="paragraph" w:customStyle="1" w:styleId="xl243">
    <w:name w:val="xl243"/>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18"/>
      <w:szCs w:val="18"/>
    </w:rPr>
  </w:style>
  <w:style w:type="paragraph" w:customStyle="1" w:styleId="xl244">
    <w:name w:val="xl244"/>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i/>
      <w:iCs/>
      <w:sz w:val="18"/>
      <w:szCs w:val="18"/>
    </w:rPr>
  </w:style>
  <w:style w:type="paragraph" w:customStyle="1" w:styleId="xl245">
    <w:name w:val="xl245"/>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rPr>
  </w:style>
  <w:style w:type="paragraph" w:customStyle="1" w:styleId="xl246">
    <w:name w:val="xl246"/>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pPr>
    <w:rPr>
      <w:i/>
      <w:iCs/>
    </w:rPr>
  </w:style>
  <w:style w:type="paragraph" w:customStyle="1" w:styleId="xl247">
    <w:name w:val="xl247"/>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pPr>
    <w:rPr>
      <w:i/>
      <w:iCs/>
    </w:rPr>
  </w:style>
  <w:style w:type="paragraph" w:customStyle="1" w:styleId="xl248">
    <w:name w:val="xl248"/>
    <w:basedOn w:val="a0"/>
    <w:rsid w:val="00C10435"/>
    <w:pPr>
      <w:shd w:val="clear" w:color="000000" w:fill="FFFFFF"/>
      <w:spacing w:before="100" w:beforeAutospacing="1" w:after="100" w:afterAutospacing="1"/>
      <w:textAlignment w:val="center"/>
    </w:pPr>
    <w:rPr>
      <w:sz w:val="20"/>
      <w:szCs w:val="20"/>
    </w:rPr>
  </w:style>
  <w:style w:type="paragraph" w:customStyle="1" w:styleId="xl249">
    <w:name w:val="xl249"/>
    <w:basedOn w:val="a0"/>
    <w:rsid w:val="00C10435"/>
    <w:pPr>
      <w:pBdr>
        <w:left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50">
    <w:name w:val="xl250"/>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51">
    <w:name w:val="xl251"/>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252">
    <w:name w:val="xl252"/>
    <w:basedOn w:val="a0"/>
    <w:rsid w:val="00C10435"/>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253">
    <w:name w:val="xl253"/>
    <w:basedOn w:val="a0"/>
    <w:rsid w:val="00C10435"/>
    <w:pPr>
      <w:pBdr>
        <w:top w:val="single" w:sz="4" w:space="0" w:color="auto"/>
        <w:bottom w:val="single" w:sz="8" w:space="0" w:color="auto"/>
        <w:right w:val="single" w:sz="4" w:space="0" w:color="auto"/>
      </w:pBdr>
      <w:spacing w:before="100" w:beforeAutospacing="1" w:after="100" w:afterAutospacing="1"/>
      <w:jc w:val="center"/>
      <w:textAlignment w:val="center"/>
    </w:pPr>
    <w:rPr>
      <w:sz w:val="18"/>
      <w:szCs w:val="18"/>
    </w:rPr>
  </w:style>
  <w:style w:type="paragraph" w:customStyle="1" w:styleId="xl254">
    <w:name w:val="xl254"/>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55">
    <w:name w:val="xl255"/>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56">
    <w:name w:val="xl256"/>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57">
    <w:name w:val="xl257"/>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58">
    <w:name w:val="xl258"/>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59">
    <w:name w:val="xl259"/>
    <w:basedOn w:val="a0"/>
    <w:rsid w:val="00C10435"/>
    <w:pPr>
      <w:spacing w:before="100" w:beforeAutospacing="1" w:after="100" w:afterAutospacing="1"/>
      <w:jc w:val="center"/>
      <w:textAlignment w:val="center"/>
    </w:pPr>
    <w:rPr>
      <w:sz w:val="20"/>
      <w:szCs w:val="20"/>
    </w:rPr>
  </w:style>
  <w:style w:type="paragraph" w:customStyle="1" w:styleId="xl260">
    <w:name w:val="xl260"/>
    <w:basedOn w:val="a0"/>
    <w:rsid w:val="00C10435"/>
    <w:pPr>
      <w:spacing w:before="100" w:beforeAutospacing="1" w:after="100" w:afterAutospacing="1"/>
      <w:textAlignment w:val="center"/>
    </w:pPr>
    <w:rPr>
      <w:sz w:val="20"/>
      <w:szCs w:val="20"/>
    </w:rPr>
  </w:style>
  <w:style w:type="paragraph" w:customStyle="1" w:styleId="xl261">
    <w:name w:val="xl261"/>
    <w:basedOn w:val="a0"/>
    <w:rsid w:val="00C10435"/>
    <w:pPr>
      <w:spacing w:before="100" w:beforeAutospacing="1" w:after="100" w:afterAutospacing="1"/>
      <w:jc w:val="center"/>
      <w:textAlignment w:val="center"/>
    </w:pPr>
    <w:rPr>
      <w:sz w:val="20"/>
      <w:szCs w:val="20"/>
    </w:rPr>
  </w:style>
  <w:style w:type="paragraph" w:customStyle="1" w:styleId="xl262">
    <w:name w:val="xl262"/>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3">
    <w:name w:val="xl263"/>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4">
    <w:name w:val="xl264"/>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5">
    <w:name w:val="xl265"/>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6">
    <w:name w:val="xl266"/>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7">
    <w:name w:val="xl267"/>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68">
    <w:name w:val="xl268"/>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69">
    <w:name w:val="xl269"/>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70">
    <w:name w:val="xl270"/>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71">
    <w:name w:val="xl271"/>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272">
    <w:name w:val="xl272"/>
    <w:basedOn w:val="a0"/>
    <w:rsid w:val="00C10435"/>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center"/>
    </w:pPr>
  </w:style>
  <w:style w:type="paragraph" w:customStyle="1" w:styleId="xl273">
    <w:name w:val="xl273"/>
    <w:basedOn w:val="a0"/>
    <w:rsid w:val="00C10435"/>
    <w:pPr>
      <w:pBdr>
        <w:top w:val="single" w:sz="4" w:space="0" w:color="auto"/>
        <w:left w:val="single" w:sz="4" w:space="0" w:color="auto"/>
        <w:bottom w:val="single" w:sz="4" w:space="0" w:color="auto"/>
      </w:pBdr>
      <w:shd w:val="clear" w:color="000000" w:fill="FFFF00"/>
      <w:spacing w:before="100" w:beforeAutospacing="1" w:after="100" w:afterAutospacing="1"/>
    </w:pPr>
    <w:rPr>
      <w:sz w:val="20"/>
      <w:szCs w:val="20"/>
    </w:rPr>
  </w:style>
  <w:style w:type="paragraph" w:customStyle="1" w:styleId="xl274">
    <w:name w:val="xl274"/>
    <w:basedOn w:val="a0"/>
    <w:rsid w:val="00C10435"/>
    <w:pPr>
      <w:pBdr>
        <w:top w:val="single" w:sz="4" w:space="0" w:color="auto"/>
        <w:left w:val="single" w:sz="4" w:space="0" w:color="auto"/>
        <w:bottom w:val="single" w:sz="4" w:space="0" w:color="auto"/>
      </w:pBdr>
      <w:spacing w:before="100" w:beforeAutospacing="1" w:after="100" w:afterAutospacing="1"/>
    </w:pPr>
    <w:rPr>
      <w:sz w:val="20"/>
      <w:szCs w:val="20"/>
    </w:rPr>
  </w:style>
  <w:style w:type="paragraph" w:customStyle="1" w:styleId="xl275">
    <w:name w:val="xl275"/>
    <w:basedOn w:val="a0"/>
    <w:rsid w:val="00C10435"/>
    <w:pPr>
      <w:pBdr>
        <w:top w:val="single" w:sz="4" w:space="0" w:color="auto"/>
        <w:left w:val="single" w:sz="4" w:space="0" w:color="auto"/>
        <w:bottom w:val="single" w:sz="8" w:space="0" w:color="auto"/>
      </w:pBdr>
      <w:spacing w:before="100" w:beforeAutospacing="1" w:after="100" w:afterAutospacing="1"/>
    </w:pPr>
    <w:rPr>
      <w:sz w:val="20"/>
      <w:szCs w:val="20"/>
    </w:rPr>
  </w:style>
  <w:style w:type="paragraph" w:customStyle="1" w:styleId="xl276">
    <w:name w:val="xl276"/>
    <w:basedOn w:val="a0"/>
    <w:rsid w:val="00C10435"/>
    <w:pPr>
      <w:pBdr>
        <w:top w:val="single" w:sz="8" w:space="0" w:color="auto"/>
        <w:left w:val="single" w:sz="4" w:space="0" w:color="auto"/>
        <w:bottom w:val="single" w:sz="4" w:space="0" w:color="auto"/>
      </w:pBdr>
      <w:spacing w:before="100" w:beforeAutospacing="1" w:after="100" w:afterAutospacing="1"/>
    </w:pPr>
    <w:rPr>
      <w:sz w:val="20"/>
      <w:szCs w:val="20"/>
    </w:rPr>
  </w:style>
  <w:style w:type="paragraph" w:customStyle="1" w:styleId="xl277">
    <w:name w:val="xl277"/>
    <w:basedOn w:val="a0"/>
    <w:rsid w:val="00C10435"/>
    <w:pPr>
      <w:pBdr>
        <w:top w:val="single" w:sz="4" w:space="0" w:color="auto"/>
        <w:left w:val="single" w:sz="4" w:space="0" w:color="auto"/>
      </w:pBdr>
      <w:spacing w:before="100" w:beforeAutospacing="1" w:after="100" w:afterAutospacing="1"/>
    </w:pPr>
    <w:rPr>
      <w:sz w:val="20"/>
      <w:szCs w:val="20"/>
    </w:rPr>
  </w:style>
  <w:style w:type="paragraph" w:customStyle="1" w:styleId="xl278">
    <w:name w:val="xl278"/>
    <w:basedOn w:val="a0"/>
    <w:rsid w:val="00C10435"/>
    <w:pPr>
      <w:pBdr>
        <w:left w:val="single" w:sz="4" w:space="0" w:color="auto"/>
        <w:bottom w:val="single" w:sz="4" w:space="0" w:color="auto"/>
      </w:pBdr>
      <w:spacing w:before="100" w:beforeAutospacing="1" w:after="100" w:afterAutospacing="1"/>
    </w:pPr>
    <w:rPr>
      <w:sz w:val="20"/>
      <w:szCs w:val="20"/>
    </w:rPr>
  </w:style>
  <w:style w:type="paragraph" w:customStyle="1" w:styleId="xl279">
    <w:name w:val="xl279"/>
    <w:basedOn w:val="a0"/>
    <w:rsid w:val="00C10435"/>
    <w:pPr>
      <w:pBdr>
        <w:left w:val="single" w:sz="4" w:space="0" w:color="auto"/>
      </w:pBdr>
      <w:shd w:val="clear" w:color="000000" w:fill="92D050"/>
      <w:spacing w:before="100" w:beforeAutospacing="1" w:after="100" w:afterAutospacing="1"/>
      <w:jc w:val="center"/>
    </w:pPr>
    <w:rPr>
      <w:b/>
      <w:bCs/>
      <w:sz w:val="20"/>
      <w:szCs w:val="20"/>
    </w:rPr>
  </w:style>
  <w:style w:type="paragraph" w:customStyle="1" w:styleId="xl280">
    <w:name w:val="xl280"/>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sz w:val="20"/>
      <w:szCs w:val="20"/>
    </w:rPr>
  </w:style>
  <w:style w:type="paragraph" w:customStyle="1" w:styleId="xl281">
    <w:name w:val="xl281"/>
    <w:basedOn w:val="a0"/>
    <w:rsid w:val="00C104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2">
    <w:name w:val="xl282"/>
    <w:basedOn w:val="a0"/>
    <w:rsid w:val="00C10435"/>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3">
    <w:name w:val="xl283"/>
    <w:basedOn w:val="a0"/>
    <w:rsid w:val="00C104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4">
    <w:name w:val="xl284"/>
    <w:basedOn w:val="a0"/>
    <w:rsid w:val="00C10435"/>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5">
    <w:name w:val="xl285"/>
    <w:basedOn w:val="a0"/>
    <w:rsid w:val="00C10435"/>
    <w:pPr>
      <w:pBdr>
        <w:top w:val="single" w:sz="4" w:space="0" w:color="auto"/>
        <w:left w:val="single" w:sz="8" w:space="0" w:color="auto"/>
        <w:bottom w:val="single" w:sz="4" w:space="0" w:color="auto"/>
      </w:pBdr>
      <w:shd w:val="clear" w:color="000000" w:fill="FFFFFF"/>
      <w:spacing w:before="100" w:beforeAutospacing="1" w:after="100" w:afterAutospacing="1"/>
      <w:textAlignment w:val="center"/>
    </w:pPr>
    <w:rPr>
      <w:sz w:val="20"/>
      <w:szCs w:val="20"/>
    </w:rPr>
  </w:style>
  <w:style w:type="paragraph" w:customStyle="1" w:styleId="xl286">
    <w:name w:val="xl286"/>
    <w:basedOn w:val="a0"/>
    <w:rsid w:val="00C10435"/>
    <w:pPr>
      <w:pBdr>
        <w:top w:val="single" w:sz="4" w:space="0" w:color="auto"/>
        <w:left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7">
    <w:name w:val="xl287"/>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88">
    <w:name w:val="xl288"/>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color w:val="000000"/>
      <w:sz w:val="20"/>
      <w:szCs w:val="20"/>
    </w:rPr>
  </w:style>
  <w:style w:type="paragraph" w:customStyle="1" w:styleId="xl289">
    <w:name w:val="xl289"/>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90">
    <w:name w:val="xl290"/>
    <w:basedOn w:val="a0"/>
    <w:rsid w:val="00C10435"/>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color w:val="000000"/>
      <w:sz w:val="20"/>
      <w:szCs w:val="20"/>
    </w:rPr>
  </w:style>
  <w:style w:type="paragraph" w:customStyle="1" w:styleId="xl291">
    <w:name w:val="xl291"/>
    <w:basedOn w:val="a0"/>
    <w:rsid w:val="00C104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292">
    <w:name w:val="xl292"/>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pPr>
    <w:rPr>
      <w:sz w:val="20"/>
      <w:szCs w:val="20"/>
    </w:rPr>
  </w:style>
  <w:style w:type="paragraph" w:customStyle="1" w:styleId="xl293">
    <w:name w:val="xl293"/>
    <w:basedOn w:val="a0"/>
    <w:rsid w:val="00C104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rPr>
      <w:sz w:val="20"/>
      <w:szCs w:val="20"/>
    </w:rPr>
  </w:style>
  <w:style w:type="paragraph" w:customStyle="1" w:styleId="xl294">
    <w:name w:val="xl294"/>
    <w:basedOn w:val="a0"/>
    <w:rsid w:val="00C10435"/>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sz w:val="20"/>
      <w:szCs w:val="20"/>
    </w:rPr>
  </w:style>
  <w:style w:type="paragraph" w:customStyle="1" w:styleId="xl295">
    <w:name w:val="xl295"/>
    <w:basedOn w:val="a0"/>
    <w:rsid w:val="00C10435"/>
    <w:pPr>
      <w:pBdr>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96">
    <w:name w:val="xl296"/>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rPr>
  </w:style>
  <w:style w:type="paragraph" w:customStyle="1" w:styleId="xl297">
    <w:name w:val="xl297"/>
    <w:basedOn w:val="a0"/>
    <w:rsid w:val="00C10435"/>
    <w:pPr>
      <w:pBdr>
        <w:top w:val="single" w:sz="8" w:space="0" w:color="auto"/>
        <w:left w:val="single" w:sz="8" w:space="0" w:color="auto"/>
        <w:right w:val="single" w:sz="4" w:space="0" w:color="auto"/>
      </w:pBdr>
      <w:spacing w:before="100" w:beforeAutospacing="1" w:after="100" w:afterAutospacing="1"/>
      <w:textAlignment w:val="center"/>
    </w:pPr>
    <w:rPr>
      <w:b/>
      <w:bCs/>
      <w:sz w:val="20"/>
      <w:szCs w:val="20"/>
    </w:rPr>
  </w:style>
  <w:style w:type="paragraph" w:customStyle="1" w:styleId="xl298">
    <w:name w:val="xl298"/>
    <w:basedOn w:val="a0"/>
    <w:rsid w:val="00C10435"/>
    <w:pPr>
      <w:pBdr>
        <w:top w:val="single" w:sz="4" w:space="0" w:color="auto"/>
        <w:left w:val="single" w:sz="8" w:space="0" w:color="auto"/>
        <w:right w:val="single" w:sz="4" w:space="0" w:color="auto"/>
      </w:pBdr>
      <w:spacing w:before="100" w:beforeAutospacing="1" w:after="100" w:afterAutospacing="1"/>
      <w:textAlignment w:val="center"/>
    </w:pPr>
    <w:rPr>
      <w:sz w:val="20"/>
      <w:szCs w:val="20"/>
    </w:rPr>
  </w:style>
  <w:style w:type="paragraph" w:customStyle="1" w:styleId="xl299">
    <w:name w:val="xl299"/>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300">
    <w:name w:val="xl300"/>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01">
    <w:name w:val="xl301"/>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302">
    <w:name w:val="xl302"/>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303">
    <w:name w:val="xl303"/>
    <w:basedOn w:val="a0"/>
    <w:rsid w:val="00C10435"/>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sz w:val="20"/>
      <w:szCs w:val="20"/>
    </w:rPr>
  </w:style>
  <w:style w:type="paragraph" w:customStyle="1" w:styleId="xl304">
    <w:name w:val="xl304"/>
    <w:basedOn w:val="a0"/>
    <w:rsid w:val="00C10435"/>
    <w:pPr>
      <w:pBdr>
        <w:top w:val="single" w:sz="4" w:space="0" w:color="auto"/>
        <w:left w:val="single" w:sz="4" w:space="0" w:color="auto"/>
        <w:right w:val="single" w:sz="4" w:space="0" w:color="auto"/>
      </w:pBdr>
      <w:spacing w:before="100" w:beforeAutospacing="1" w:after="100" w:afterAutospacing="1"/>
      <w:textAlignment w:val="top"/>
    </w:pPr>
    <w:rPr>
      <w:i/>
      <w:iCs/>
      <w:sz w:val="20"/>
      <w:szCs w:val="20"/>
    </w:rPr>
  </w:style>
  <w:style w:type="paragraph" w:customStyle="1" w:styleId="xl305">
    <w:name w:val="xl305"/>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306">
    <w:name w:val="xl306"/>
    <w:basedOn w:val="a0"/>
    <w:rsid w:val="00C10435"/>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sz w:val="20"/>
      <w:szCs w:val="20"/>
    </w:rPr>
  </w:style>
  <w:style w:type="paragraph" w:customStyle="1" w:styleId="xl307">
    <w:name w:val="xl307"/>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308">
    <w:name w:val="xl308"/>
    <w:basedOn w:val="a0"/>
    <w:rsid w:val="00C10435"/>
    <w:pPr>
      <w:pBdr>
        <w:top w:val="single" w:sz="4" w:space="0" w:color="auto"/>
        <w:left w:val="single" w:sz="8" w:space="0" w:color="auto"/>
        <w:right w:val="single" w:sz="4" w:space="0" w:color="auto"/>
      </w:pBdr>
      <w:spacing w:before="100" w:beforeAutospacing="1" w:after="100" w:afterAutospacing="1"/>
      <w:textAlignment w:val="center"/>
    </w:pPr>
    <w:rPr>
      <w:color w:val="000000"/>
      <w:sz w:val="20"/>
      <w:szCs w:val="20"/>
    </w:rPr>
  </w:style>
  <w:style w:type="paragraph" w:customStyle="1" w:styleId="xl309">
    <w:name w:val="xl309"/>
    <w:basedOn w:val="a0"/>
    <w:rsid w:val="00C10435"/>
    <w:pPr>
      <w:pBdr>
        <w:left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310">
    <w:name w:val="xl310"/>
    <w:basedOn w:val="a0"/>
    <w:rsid w:val="00C10435"/>
    <w:pPr>
      <w:pBdr>
        <w:top w:val="single" w:sz="4" w:space="0" w:color="auto"/>
        <w:left w:val="single" w:sz="4" w:space="0" w:color="auto"/>
        <w:right w:val="single" w:sz="4" w:space="0" w:color="auto"/>
      </w:pBdr>
      <w:spacing w:before="100" w:beforeAutospacing="1" w:after="100" w:afterAutospacing="1"/>
      <w:textAlignment w:val="center"/>
    </w:pPr>
    <w:rPr>
      <w:i/>
      <w:iCs/>
      <w:sz w:val="20"/>
      <w:szCs w:val="20"/>
    </w:rPr>
  </w:style>
  <w:style w:type="paragraph" w:customStyle="1" w:styleId="xl311">
    <w:name w:val="xl311"/>
    <w:basedOn w:val="a0"/>
    <w:rsid w:val="00C10435"/>
    <w:pPr>
      <w:pBdr>
        <w:left w:val="single" w:sz="4" w:space="0" w:color="auto"/>
        <w:right w:val="single" w:sz="4" w:space="0" w:color="auto"/>
      </w:pBdr>
      <w:spacing w:before="100" w:beforeAutospacing="1" w:after="100" w:afterAutospacing="1"/>
      <w:textAlignment w:val="top"/>
    </w:pPr>
    <w:rPr>
      <w:sz w:val="20"/>
      <w:szCs w:val="20"/>
    </w:rPr>
  </w:style>
  <w:style w:type="paragraph" w:customStyle="1" w:styleId="xl312">
    <w:name w:val="xl312"/>
    <w:basedOn w:val="a0"/>
    <w:rsid w:val="00C10435"/>
    <w:pPr>
      <w:pBdr>
        <w:left w:val="single" w:sz="4" w:space="0" w:color="auto"/>
        <w:bottom w:val="single" w:sz="8" w:space="0" w:color="auto"/>
        <w:right w:val="single" w:sz="4" w:space="0" w:color="auto"/>
      </w:pBdr>
      <w:spacing w:before="100" w:beforeAutospacing="1" w:after="100" w:afterAutospacing="1"/>
      <w:textAlignment w:val="top"/>
    </w:pPr>
    <w:rPr>
      <w:sz w:val="20"/>
      <w:szCs w:val="20"/>
    </w:rPr>
  </w:style>
  <w:style w:type="paragraph" w:customStyle="1" w:styleId="xl313">
    <w:name w:val="xl313"/>
    <w:basedOn w:val="a0"/>
    <w:rsid w:val="00C10435"/>
    <w:pPr>
      <w:pBdr>
        <w:top w:val="single" w:sz="4" w:space="0" w:color="auto"/>
        <w:left w:val="single" w:sz="8"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314">
    <w:name w:val="xl314"/>
    <w:basedOn w:val="a0"/>
    <w:rsid w:val="00C10435"/>
    <w:pPr>
      <w:pBdr>
        <w:top w:val="single" w:sz="4" w:space="0" w:color="auto"/>
        <w:left w:val="single" w:sz="4" w:space="0" w:color="auto"/>
        <w:right w:val="single" w:sz="4" w:space="0" w:color="auto"/>
      </w:pBdr>
      <w:spacing w:before="100" w:beforeAutospacing="1" w:after="100" w:afterAutospacing="1"/>
      <w:textAlignment w:val="top"/>
    </w:pPr>
    <w:rPr>
      <w:i/>
      <w:iCs/>
      <w:sz w:val="20"/>
      <w:szCs w:val="20"/>
    </w:rPr>
  </w:style>
  <w:style w:type="paragraph" w:customStyle="1" w:styleId="xl315">
    <w:name w:val="xl315"/>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b/>
      <w:bCs/>
    </w:rPr>
  </w:style>
  <w:style w:type="paragraph" w:customStyle="1" w:styleId="xl316">
    <w:name w:val="xl316"/>
    <w:basedOn w:val="a0"/>
    <w:rsid w:val="00C10435"/>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center"/>
    </w:pPr>
    <w:rPr>
      <w:b/>
      <w:bCs/>
    </w:rPr>
  </w:style>
  <w:style w:type="paragraph" w:customStyle="1" w:styleId="xl317">
    <w:name w:val="xl317"/>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18">
    <w:name w:val="xl318"/>
    <w:basedOn w:val="a0"/>
    <w:rsid w:val="00C10435"/>
    <w:pPr>
      <w:pBdr>
        <w:top w:val="single" w:sz="8" w:space="0" w:color="auto"/>
        <w:left w:val="single" w:sz="8"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319">
    <w:name w:val="xl319"/>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i/>
      <w:iCs/>
    </w:rPr>
  </w:style>
  <w:style w:type="paragraph" w:customStyle="1" w:styleId="xl320">
    <w:name w:val="xl320"/>
    <w:basedOn w:val="a0"/>
    <w:rsid w:val="00C10435"/>
    <w:pPr>
      <w:pBdr>
        <w:left w:val="single" w:sz="8"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321">
    <w:name w:val="xl321"/>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6"/>
      <w:szCs w:val="16"/>
    </w:rPr>
  </w:style>
  <w:style w:type="paragraph" w:customStyle="1" w:styleId="xl322">
    <w:name w:val="xl322"/>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b/>
      <w:bCs/>
      <w:sz w:val="16"/>
      <w:szCs w:val="16"/>
    </w:rPr>
  </w:style>
  <w:style w:type="paragraph" w:customStyle="1" w:styleId="xl323">
    <w:name w:val="xl323"/>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4">
    <w:name w:val="xl324"/>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5">
    <w:name w:val="xl325"/>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6">
    <w:name w:val="xl326"/>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7">
    <w:name w:val="xl327"/>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8">
    <w:name w:val="xl328"/>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29">
    <w:name w:val="xl329"/>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0">
    <w:name w:val="xl330"/>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1">
    <w:name w:val="xl331"/>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332">
    <w:name w:val="xl332"/>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33">
    <w:name w:val="xl333"/>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334">
    <w:name w:val="xl33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5">
    <w:name w:val="xl335"/>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6">
    <w:name w:val="xl336"/>
    <w:basedOn w:val="a0"/>
    <w:rsid w:val="00C10435"/>
    <w:pPr>
      <w:pBdr>
        <w:left w:val="single" w:sz="4" w:space="0" w:color="auto"/>
        <w:right w:val="single" w:sz="4" w:space="0" w:color="auto"/>
      </w:pBdr>
      <w:shd w:val="clear" w:color="000000" w:fill="92D050"/>
      <w:spacing w:before="100" w:beforeAutospacing="1" w:after="100" w:afterAutospacing="1"/>
      <w:jc w:val="center"/>
    </w:pPr>
    <w:rPr>
      <w:b/>
      <w:bCs/>
      <w:sz w:val="16"/>
      <w:szCs w:val="16"/>
    </w:rPr>
  </w:style>
  <w:style w:type="paragraph" w:customStyle="1" w:styleId="xl337">
    <w:name w:val="xl337"/>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8">
    <w:name w:val="xl338"/>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9">
    <w:name w:val="xl339"/>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textAlignment w:val="center"/>
    </w:pPr>
    <w:rPr>
      <w:i/>
      <w:iCs/>
      <w:sz w:val="18"/>
      <w:szCs w:val="18"/>
    </w:rPr>
  </w:style>
  <w:style w:type="paragraph" w:customStyle="1" w:styleId="xl340">
    <w:name w:val="xl340"/>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18"/>
      <w:szCs w:val="18"/>
    </w:rPr>
  </w:style>
  <w:style w:type="paragraph" w:customStyle="1" w:styleId="xl341">
    <w:name w:val="xl341"/>
    <w:basedOn w:val="a0"/>
    <w:rsid w:val="00C10435"/>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sz w:val="20"/>
      <w:szCs w:val="20"/>
    </w:rPr>
  </w:style>
  <w:style w:type="paragraph" w:customStyle="1" w:styleId="xl342">
    <w:name w:val="xl342"/>
    <w:basedOn w:val="a0"/>
    <w:rsid w:val="00C10435"/>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center"/>
      <w:textAlignment w:val="center"/>
    </w:pPr>
    <w:rPr>
      <w:sz w:val="20"/>
      <w:szCs w:val="20"/>
    </w:rPr>
  </w:style>
  <w:style w:type="paragraph" w:customStyle="1" w:styleId="xl343">
    <w:name w:val="xl343"/>
    <w:basedOn w:val="a0"/>
    <w:rsid w:val="00C10435"/>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textAlignment w:val="center"/>
    </w:pPr>
    <w:rPr>
      <w:b/>
      <w:bCs/>
    </w:rPr>
  </w:style>
  <w:style w:type="paragraph" w:customStyle="1" w:styleId="xl344">
    <w:name w:val="xl344"/>
    <w:basedOn w:val="a0"/>
    <w:rsid w:val="00C10435"/>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rPr>
      <w:b/>
      <w:bCs/>
    </w:rPr>
  </w:style>
  <w:style w:type="paragraph" w:customStyle="1" w:styleId="xl345">
    <w:name w:val="xl345"/>
    <w:basedOn w:val="a0"/>
    <w:rsid w:val="00C10435"/>
    <w:pPr>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textAlignment w:val="center"/>
    </w:pPr>
    <w:rPr>
      <w:b/>
      <w:bCs/>
      <w:sz w:val="28"/>
      <w:szCs w:val="28"/>
    </w:rPr>
  </w:style>
  <w:style w:type="paragraph" w:customStyle="1" w:styleId="xl346">
    <w:name w:val="xl346"/>
    <w:basedOn w:val="a0"/>
    <w:rsid w:val="00C10435"/>
    <w:pPr>
      <w:pBdr>
        <w:left w:val="single" w:sz="8" w:space="0" w:color="auto"/>
        <w:right w:val="single" w:sz="4" w:space="0" w:color="auto"/>
      </w:pBdr>
      <w:shd w:val="clear" w:color="000000" w:fill="92D050"/>
      <w:spacing w:before="100" w:beforeAutospacing="1" w:after="100" w:afterAutospacing="1"/>
    </w:pPr>
    <w:rPr>
      <w:b/>
      <w:bCs/>
      <w:sz w:val="20"/>
      <w:szCs w:val="20"/>
    </w:rPr>
  </w:style>
  <w:style w:type="paragraph" w:customStyle="1" w:styleId="xl347">
    <w:name w:val="xl347"/>
    <w:basedOn w:val="a0"/>
    <w:rsid w:val="00C10435"/>
    <w:pPr>
      <w:pBdr>
        <w:left w:val="single" w:sz="4" w:space="0" w:color="auto"/>
        <w:right w:val="single" w:sz="8" w:space="0" w:color="auto"/>
      </w:pBdr>
      <w:shd w:val="clear" w:color="000000" w:fill="92D050"/>
      <w:spacing w:before="100" w:beforeAutospacing="1" w:after="100" w:afterAutospacing="1"/>
      <w:jc w:val="center"/>
    </w:pPr>
    <w:rPr>
      <w:b/>
      <w:bCs/>
      <w:sz w:val="20"/>
      <w:szCs w:val="20"/>
    </w:rPr>
  </w:style>
  <w:style w:type="paragraph" w:customStyle="1" w:styleId="xl348">
    <w:name w:val="xl348"/>
    <w:basedOn w:val="a0"/>
    <w:rsid w:val="00C10435"/>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b/>
      <w:bCs/>
    </w:rPr>
  </w:style>
  <w:style w:type="paragraph" w:customStyle="1" w:styleId="xl349">
    <w:name w:val="xl349"/>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i/>
      <w:iCs/>
      <w:sz w:val="18"/>
      <w:szCs w:val="18"/>
    </w:rPr>
  </w:style>
  <w:style w:type="paragraph" w:customStyle="1" w:styleId="xl350">
    <w:name w:val="xl350"/>
    <w:basedOn w:val="a0"/>
    <w:rsid w:val="00C10435"/>
    <w:pPr>
      <w:pBdr>
        <w:top w:val="single" w:sz="8" w:space="0" w:color="auto"/>
        <w:left w:val="single" w:sz="4" w:space="0" w:color="auto"/>
        <w:right w:val="single" w:sz="4" w:space="0" w:color="auto"/>
      </w:pBdr>
      <w:spacing w:before="100" w:beforeAutospacing="1" w:after="100" w:afterAutospacing="1"/>
    </w:pPr>
    <w:rPr>
      <w:sz w:val="20"/>
      <w:szCs w:val="20"/>
    </w:rPr>
  </w:style>
  <w:style w:type="paragraph" w:customStyle="1" w:styleId="xl351">
    <w:name w:val="xl351"/>
    <w:basedOn w:val="a0"/>
    <w:rsid w:val="00C10435"/>
    <w:pPr>
      <w:pBdr>
        <w:top w:val="single" w:sz="8" w:space="0" w:color="auto"/>
        <w:left w:val="single" w:sz="4" w:space="0" w:color="auto"/>
      </w:pBdr>
      <w:spacing w:before="100" w:beforeAutospacing="1" w:after="100" w:afterAutospacing="1"/>
    </w:pPr>
    <w:rPr>
      <w:sz w:val="20"/>
      <w:szCs w:val="20"/>
    </w:rPr>
  </w:style>
  <w:style w:type="paragraph" w:customStyle="1" w:styleId="xl352">
    <w:name w:val="xl352"/>
    <w:basedOn w:val="a0"/>
    <w:rsid w:val="00C10435"/>
    <w:pPr>
      <w:pBdr>
        <w:top w:val="single" w:sz="8" w:space="0" w:color="auto"/>
        <w:left w:val="single" w:sz="4" w:space="0" w:color="auto"/>
        <w:right w:val="single" w:sz="8" w:space="0" w:color="auto"/>
      </w:pBdr>
      <w:spacing w:before="100" w:beforeAutospacing="1" w:after="100" w:afterAutospacing="1"/>
    </w:pPr>
    <w:rPr>
      <w:sz w:val="20"/>
      <w:szCs w:val="20"/>
    </w:rPr>
  </w:style>
  <w:style w:type="paragraph" w:customStyle="1" w:styleId="xl353">
    <w:name w:val="xl353"/>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54">
    <w:name w:val="xl354"/>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55">
    <w:name w:val="xl355"/>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56">
    <w:name w:val="xl356"/>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57">
    <w:name w:val="xl357"/>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58">
    <w:name w:val="xl358"/>
    <w:basedOn w:val="a0"/>
    <w:rsid w:val="00C10435"/>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style>
  <w:style w:type="paragraph" w:customStyle="1" w:styleId="xl359">
    <w:name w:val="xl359"/>
    <w:basedOn w:val="a0"/>
    <w:rsid w:val="00C10435"/>
    <w:pPr>
      <w:pBdr>
        <w:top w:val="single" w:sz="8" w:space="0" w:color="auto"/>
        <w:left w:val="single" w:sz="4" w:space="0" w:color="auto"/>
        <w:bottom w:val="single" w:sz="4" w:space="0" w:color="auto"/>
      </w:pBdr>
      <w:shd w:val="clear" w:color="000000" w:fill="D9D9D9"/>
      <w:spacing w:before="100" w:beforeAutospacing="1" w:after="100" w:afterAutospacing="1"/>
      <w:jc w:val="center"/>
      <w:textAlignment w:val="center"/>
    </w:pPr>
  </w:style>
  <w:style w:type="paragraph" w:customStyle="1" w:styleId="xl360">
    <w:name w:val="xl360"/>
    <w:basedOn w:val="a0"/>
    <w:rsid w:val="00C10435"/>
    <w:pPr>
      <w:pBdr>
        <w:top w:val="single" w:sz="8" w:space="0" w:color="auto"/>
        <w:left w:val="single" w:sz="4" w:space="0" w:color="auto"/>
        <w:bottom w:val="single" w:sz="4" w:space="0" w:color="auto"/>
        <w:right w:val="single" w:sz="8" w:space="0" w:color="auto"/>
      </w:pBdr>
      <w:shd w:val="clear" w:color="000000" w:fill="D9D9D9"/>
      <w:spacing w:before="100" w:beforeAutospacing="1" w:after="100" w:afterAutospacing="1"/>
      <w:jc w:val="center"/>
      <w:textAlignment w:val="center"/>
    </w:pPr>
  </w:style>
  <w:style w:type="paragraph" w:customStyle="1" w:styleId="xl361">
    <w:name w:val="xl361"/>
    <w:basedOn w:val="a0"/>
    <w:rsid w:val="00C104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style>
  <w:style w:type="paragraph" w:customStyle="1" w:styleId="xl362">
    <w:name w:val="xl362"/>
    <w:basedOn w:val="a0"/>
    <w:rsid w:val="00C10435"/>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style>
  <w:style w:type="paragraph" w:customStyle="1" w:styleId="xl363">
    <w:name w:val="xl363"/>
    <w:basedOn w:val="a0"/>
    <w:rsid w:val="00C10435"/>
    <w:pPr>
      <w:pBdr>
        <w:top w:val="single" w:sz="4" w:space="0" w:color="auto"/>
        <w:left w:val="single" w:sz="4" w:space="0" w:color="auto"/>
        <w:bottom w:val="single" w:sz="4" w:space="0" w:color="auto"/>
        <w:right w:val="single" w:sz="8" w:space="0" w:color="auto"/>
      </w:pBdr>
      <w:shd w:val="clear" w:color="000000" w:fill="D9D9D9"/>
      <w:spacing w:before="100" w:beforeAutospacing="1" w:after="100" w:afterAutospacing="1"/>
      <w:jc w:val="center"/>
      <w:textAlignment w:val="center"/>
    </w:pPr>
  </w:style>
  <w:style w:type="paragraph" w:customStyle="1" w:styleId="xl364">
    <w:name w:val="xl364"/>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365">
    <w:name w:val="xl365"/>
    <w:basedOn w:val="a0"/>
    <w:rsid w:val="00C10435"/>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center"/>
    </w:pPr>
  </w:style>
  <w:style w:type="paragraph" w:customStyle="1" w:styleId="xl366">
    <w:name w:val="xl366"/>
    <w:basedOn w:val="a0"/>
    <w:rsid w:val="00C10435"/>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style>
  <w:style w:type="paragraph" w:customStyle="1" w:styleId="xl367">
    <w:name w:val="xl367"/>
    <w:basedOn w:val="a0"/>
    <w:rsid w:val="00C10435"/>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textAlignment w:val="center"/>
    </w:pPr>
  </w:style>
  <w:style w:type="paragraph" w:customStyle="1" w:styleId="xl368">
    <w:name w:val="xl368"/>
    <w:basedOn w:val="a0"/>
    <w:rsid w:val="00C10435"/>
    <w:pPr>
      <w:pBdr>
        <w:top w:val="single" w:sz="4" w:space="0" w:color="auto"/>
        <w:left w:val="single" w:sz="4" w:space="0" w:color="auto"/>
        <w:bottom w:val="single" w:sz="8" w:space="0" w:color="auto"/>
      </w:pBdr>
      <w:shd w:val="clear" w:color="000000" w:fill="92D050"/>
      <w:spacing w:before="100" w:beforeAutospacing="1" w:after="100" w:afterAutospacing="1"/>
      <w:jc w:val="center"/>
      <w:textAlignment w:val="center"/>
    </w:pPr>
  </w:style>
  <w:style w:type="paragraph" w:customStyle="1" w:styleId="xl369">
    <w:name w:val="xl369"/>
    <w:basedOn w:val="a0"/>
    <w:rsid w:val="00C10435"/>
    <w:pPr>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center"/>
      <w:textAlignment w:val="center"/>
    </w:pPr>
  </w:style>
  <w:style w:type="paragraph" w:customStyle="1" w:styleId="xl370">
    <w:name w:val="xl370"/>
    <w:basedOn w:val="a0"/>
    <w:rsid w:val="00C10435"/>
    <w:pPr>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textAlignment w:val="top"/>
    </w:pPr>
    <w:rPr>
      <w:b/>
      <w:bCs/>
    </w:rPr>
  </w:style>
  <w:style w:type="paragraph" w:customStyle="1" w:styleId="xl371">
    <w:name w:val="xl371"/>
    <w:basedOn w:val="a0"/>
    <w:rsid w:val="00C10435"/>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textAlignment w:val="top"/>
    </w:pPr>
    <w:rPr>
      <w:b/>
      <w:bCs/>
    </w:rPr>
  </w:style>
  <w:style w:type="paragraph" w:customStyle="1" w:styleId="xl372">
    <w:name w:val="xl372"/>
    <w:basedOn w:val="a0"/>
    <w:rsid w:val="00C10435"/>
    <w:pPr>
      <w:pBdr>
        <w:top w:val="single" w:sz="8" w:space="0" w:color="auto"/>
        <w:left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373">
    <w:name w:val="xl373"/>
    <w:basedOn w:val="a0"/>
    <w:rsid w:val="00C10435"/>
    <w:pPr>
      <w:pBdr>
        <w:top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374">
    <w:name w:val="xl374"/>
    <w:basedOn w:val="a0"/>
    <w:rsid w:val="00C10435"/>
    <w:pPr>
      <w:pBdr>
        <w:top w:val="single" w:sz="8" w:space="0" w:color="auto"/>
        <w:bottom w:val="single" w:sz="4" w:space="0" w:color="auto"/>
        <w:right w:val="single" w:sz="4" w:space="0" w:color="auto"/>
      </w:pBdr>
      <w:shd w:val="clear" w:color="000000" w:fill="D9D9D9"/>
      <w:spacing w:before="100" w:beforeAutospacing="1" w:after="100" w:afterAutospacing="1"/>
      <w:textAlignment w:val="top"/>
    </w:pPr>
    <w:rPr>
      <w:b/>
      <w:bCs/>
    </w:rPr>
  </w:style>
  <w:style w:type="paragraph" w:customStyle="1" w:styleId="xl375">
    <w:name w:val="xl375"/>
    <w:basedOn w:val="a0"/>
    <w:rsid w:val="00C10435"/>
    <w:pPr>
      <w:pBdr>
        <w:top w:val="single" w:sz="4" w:space="0" w:color="auto"/>
        <w:left w:val="single" w:sz="8" w:space="0" w:color="auto"/>
      </w:pBdr>
      <w:shd w:val="clear" w:color="000000" w:fill="D9D9D9"/>
      <w:spacing w:before="100" w:beforeAutospacing="1" w:after="100" w:afterAutospacing="1"/>
      <w:textAlignment w:val="top"/>
    </w:pPr>
    <w:rPr>
      <w:b/>
      <w:bCs/>
    </w:rPr>
  </w:style>
  <w:style w:type="paragraph" w:customStyle="1" w:styleId="xl376">
    <w:name w:val="xl376"/>
    <w:basedOn w:val="a0"/>
    <w:rsid w:val="00C10435"/>
    <w:pPr>
      <w:pBdr>
        <w:top w:val="single" w:sz="4" w:space="0" w:color="auto"/>
      </w:pBdr>
      <w:shd w:val="clear" w:color="000000" w:fill="D9D9D9"/>
      <w:spacing w:before="100" w:beforeAutospacing="1" w:after="100" w:afterAutospacing="1"/>
      <w:textAlignment w:val="top"/>
    </w:pPr>
    <w:rPr>
      <w:b/>
      <w:bCs/>
    </w:rPr>
  </w:style>
  <w:style w:type="paragraph" w:customStyle="1" w:styleId="xl377">
    <w:name w:val="xl377"/>
    <w:basedOn w:val="a0"/>
    <w:rsid w:val="00C10435"/>
    <w:pPr>
      <w:pBdr>
        <w:top w:val="single" w:sz="4" w:space="0" w:color="auto"/>
        <w:right w:val="single" w:sz="4" w:space="0" w:color="auto"/>
      </w:pBdr>
      <w:shd w:val="clear" w:color="000000" w:fill="D9D9D9"/>
      <w:spacing w:before="100" w:beforeAutospacing="1" w:after="100" w:afterAutospacing="1"/>
      <w:textAlignment w:val="top"/>
    </w:pPr>
    <w:rPr>
      <w:b/>
      <w:bCs/>
    </w:rPr>
  </w:style>
  <w:style w:type="paragraph" w:customStyle="1" w:styleId="xl378">
    <w:name w:val="xl378"/>
    <w:basedOn w:val="a0"/>
    <w:rsid w:val="00C10435"/>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textAlignment w:val="top"/>
    </w:pPr>
    <w:rPr>
      <w:b/>
      <w:bCs/>
    </w:rPr>
  </w:style>
  <w:style w:type="paragraph" w:customStyle="1" w:styleId="xl379">
    <w:name w:val="xl379"/>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textAlignment w:val="top"/>
    </w:pPr>
    <w:rPr>
      <w:b/>
      <w:bCs/>
    </w:rPr>
  </w:style>
  <w:style w:type="paragraph" w:customStyle="1" w:styleId="xl380">
    <w:name w:val="xl380"/>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1">
    <w:name w:val="xl381"/>
    <w:basedOn w:val="a0"/>
    <w:rsid w:val="00C10435"/>
    <w:pPr>
      <w:pBdr>
        <w:left w:val="single" w:sz="8" w:space="0" w:color="auto"/>
        <w:bottom w:val="single" w:sz="4"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2">
    <w:name w:val="xl382"/>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83">
    <w:name w:val="xl383"/>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84">
    <w:name w:val="xl384"/>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85">
    <w:name w:val="xl385"/>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6">
    <w:name w:val="xl386"/>
    <w:basedOn w:val="a0"/>
    <w:rsid w:val="00C10435"/>
    <w:pPr>
      <w:pBdr>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7">
    <w:name w:val="xl387"/>
    <w:basedOn w:val="a0"/>
    <w:rsid w:val="00C10435"/>
    <w:pPr>
      <w:pBdr>
        <w:left w:val="single" w:sz="8" w:space="0" w:color="auto"/>
        <w:bottom w:val="single" w:sz="4"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8">
    <w:name w:val="xl388"/>
    <w:basedOn w:val="a0"/>
    <w:rsid w:val="00C10435"/>
    <w:pPr>
      <w:pBdr>
        <w:top w:val="single" w:sz="4"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9">
    <w:name w:val="xl389"/>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90">
    <w:name w:val="xl390"/>
    <w:basedOn w:val="a0"/>
    <w:rsid w:val="00C10435"/>
    <w:pPr>
      <w:pBdr>
        <w:top w:val="single" w:sz="4"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91">
    <w:name w:val="xl391"/>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92">
    <w:name w:val="xl392"/>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93">
    <w:name w:val="xl393"/>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94">
    <w:name w:val="xl394"/>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color w:val="000000"/>
      <w:sz w:val="20"/>
      <w:szCs w:val="20"/>
    </w:rPr>
  </w:style>
  <w:style w:type="paragraph" w:customStyle="1" w:styleId="xl395">
    <w:name w:val="xl395"/>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color w:val="000000"/>
      <w:sz w:val="20"/>
      <w:szCs w:val="20"/>
    </w:rPr>
  </w:style>
  <w:style w:type="paragraph" w:customStyle="1" w:styleId="xl396">
    <w:name w:val="xl396"/>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397">
    <w:name w:val="xl397"/>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398">
    <w:name w:val="xl398"/>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99">
    <w:name w:val="xl399"/>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400">
    <w:name w:val="xl400"/>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01">
    <w:name w:val="xl401"/>
    <w:basedOn w:val="a0"/>
    <w:rsid w:val="00C10435"/>
    <w:pPr>
      <w:pBdr>
        <w:top w:val="single" w:sz="8" w:space="0" w:color="auto"/>
        <w:left w:val="single" w:sz="4" w:space="0" w:color="auto"/>
        <w:right w:val="single" w:sz="4" w:space="0" w:color="auto"/>
      </w:pBdr>
      <w:spacing w:before="100" w:beforeAutospacing="1" w:after="100" w:afterAutospacing="1"/>
      <w:jc w:val="center"/>
    </w:pPr>
    <w:rPr>
      <w:color w:val="000000"/>
      <w:sz w:val="20"/>
      <w:szCs w:val="20"/>
    </w:rPr>
  </w:style>
  <w:style w:type="paragraph" w:customStyle="1" w:styleId="xl402">
    <w:name w:val="xl402"/>
    <w:basedOn w:val="a0"/>
    <w:rsid w:val="00C10435"/>
    <w:pPr>
      <w:pBdr>
        <w:left w:val="single" w:sz="4" w:space="0" w:color="auto"/>
        <w:bottom w:val="single" w:sz="8" w:space="0" w:color="auto"/>
        <w:right w:val="single" w:sz="4" w:space="0" w:color="auto"/>
      </w:pBdr>
      <w:spacing w:before="100" w:beforeAutospacing="1" w:after="100" w:afterAutospacing="1"/>
      <w:jc w:val="center"/>
    </w:pPr>
    <w:rPr>
      <w:color w:val="000000"/>
      <w:sz w:val="20"/>
      <w:szCs w:val="20"/>
    </w:rPr>
  </w:style>
  <w:style w:type="paragraph" w:customStyle="1" w:styleId="xl403">
    <w:name w:val="xl403"/>
    <w:basedOn w:val="a0"/>
    <w:rsid w:val="00C10435"/>
    <w:pPr>
      <w:pBdr>
        <w:top w:val="single" w:sz="8" w:space="0" w:color="auto"/>
        <w:left w:val="single" w:sz="4" w:space="0" w:color="auto"/>
        <w:right w:val="single" w:sz="4" w:space="0" w:color="auto"/>
      </w:pBdr>
      <w:spacing w:before="100" w:beforeAutospacing="1" w:after="100" w:afterAutospacing="1"/>
      <w:jc w:val="center"/>
    </w:pPr>
    <w:rPr>
      <w:sz w:val="16"/>
      <w:szCs w:val="16"/>
    </w:rPr>
  </w:style>
  <w:style w:type="paragraph" w:customStyle="1" w:styleId="xl404">
    <w:name w:val="xl404"/>
    <w:basedOn w:val="a0"/>
    <w:rsid w:val="00C10435"/>
    <w:pPr>
      <w:pBdr>
        <w:left w:val="single" w:sz="4" w:space="0" w:color="auto"/>
        <w:bottom w:val="single" w:sz="8" w:space="0" w:color="auto"/>
        <w:right w:val="single" w:sz="4" w:space="0" w:color="auto"/>
      </w:pBdr>
      <w:spacing w:before="100" w:beforeAutospacing="1" w:after="100" w:afterAutospacing="1"/>
      <w:jc w:val="center"/>
    </w:pPr>
    <w:rPr>
      <w:sz w:val="16"/>
      <w:szCs w:val="16"/>
    </w:rPr>
  </w:style>
  <w:style w:type="paragraph" w:customStyle="1" w:styleId="xl405">
    <w:name w:val="xl405"/>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06">
    <w:name w:val="xl406"/>
    <w:basedOn w:val="a0"/>
    <w:rsid w:val="00C10435"/>
    <w:pPr>
      <w:pBdr>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07">
    <w:name w:val="xl407"/>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08">
    <w:name w:val="xl408"/>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09">
    <w:name w:val="xl409"/>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0">
    <w:name w:val="xl410"/>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1">
    <w:name w:val="xl411"/>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2">
    <w:name w:val="xl412"/>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3">
    <w:name w:val="xl413"/>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4">
    <w:name w:val="xl414"/>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15">
    <w:name w:val="xl415"/>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16">
    <w:name w:val="xl416"/>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17">
    <w:name w:val="xl417"/>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8">
    <w:name w:val="xl418"/>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9">
    <w:name w:val="xl419"/>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0">
    <w:name w:val="xl420"/>
    <w:basedOn w:val="a0"/>
    <w:rsid w:val="00C10435"/>
    <w:pPr>
      <w:pBdr>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1">
    <w:name w:val="xl421"/>
    <w:basedOn w:val="a0"/>
    <w:rsid w:val="00C10435"/>
    <w:pPr>
      <w:pBdr>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2">
    <w:name w:val="xl422"/>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3">
    <w:name w:val="xl423"/>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4">
    <w:name w:val="xl424"/>
    <w:basedOn w:val="a0"/>
    <w:rsid w:val="00C10435"/>
    <w:pPr>
      <w:pBdr>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5">
    <w:name w:val="xl425"/>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6">
    <w:name w:val="xl42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7">
    <w:name w:val="xl427"/>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8">
    <w:name w:val="xl428"/>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29">
    <w:name w:val="xl429"/>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30">
    <w:name w:val="xl430"/>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31">
    <w:name w:val="xl431"/>
    <w:basedOn w:val="a0"/>
    <w:rsid w:val="00C10435"/>
    <w:pPr>
      <w:pBdr>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32">
    <w:name w:val="xl432"/>
    <w:basedOn w:val="a0"/>
    <w:rsid w:val="00C10435"/>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33">
    <w:name w:val="xl433"/>
    <w:basedOn w:val="a0"/>
    <w:rsid w:val="00C10435"/>
    <w:pPr>
      <w:pBdr>
        <w:left w:val="single" w:sz="4" w:space="0" w:color="auto"/>
        <w:bottom w:val="single" w:sz="8" w:space="0" w:color="auto"/>
      </w:pBdr>
      <w:spacing w:before="100" w:beforeAutospacing="1" w:after="100" w:afterAutospacing="1"/>
      <w:jc w:val="center"/>
      <w:textAlignment w:val="center"/>
    </w:pPr>
    <w:rPr>
      <w:sz w:val="20"/>
      <w:szCs w:val="20"/>
    </w:rPr>
  </w:style>
  <w:style w:type="paragraph" w:customStyle="1" w:styleId="xl434">
    <w:name w:val="xl434"/>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5">
    <w:name w:val="xl435"/>
    <w:basedOn w:val="a0"/>
    <w:rsid w:val="00C10435"/>
    <w:pPr>
      <w:pBdr>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6">
    <w:name w:val="xl436"/>
    <w:basedOn w:val="a0"/>
    <w:rsid w:val="00C10435"/>
    <w:pPr>
      <w:pBdr>
        <w:top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437">
    <w:name w:val="xl437"/>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8">
    <w:name w:val="xl438"/>
    <w:basedOn w:val="a0"/>
    <w:rsid w:val="00C10435"/>
    <w:pPr>
      <w:pBdr>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9">
    <w:name w:val="xl439"/>
    <w:basedOn w:val="a0"/>
    <w:rsid w:val="00C10435"/>
    <w:pPr>
      <w:pBdr>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40">
    <w:name w:val="xl440"/>
    <w:basedOn w:val="a0"/>
    <w:rsid w:val="00C10435"/>
    <w:pPr>
      <w:pBdr>
        <w:top w:val="single" w:sz="8"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1">
    <w:name w:val="xl441"/>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2">
    <w:name w:val="xl442"/>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43">
    <w:name w:val="xl443"/>
    <w:basedOn w:val="a0"/>
    <w:rsid w:val="00C10435"/>
    <w:pPr>
      <w:pBdr>
        <w:top w:val="single" w:sz="8"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4">
    <w:name w:val="xl444"/>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5">
    <w:name w:val="xl445"/>
    <w:basedOn w:val="a0"/>
    <w:rsid w:val="00C10435"/>
    <w:pPr>
      <w:pBdr>
        <w:top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6">
    <w:name w:val="xl446"/>
    <w:basedOn w:val="a0"/>
    <w:rsid w:val="00C10435"/>
    <w:pPr>
      <w:pBdr>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7">
    <w:name w:val="xl447"/>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48">
    <w:name w:val="xl448"/>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449">
    <w:name w:val="xl449"/>
    <w:basedOn w:val="a0"/>
    <w:rsid w:val="00C10435"/>
    <w:pPr>
      <w:pBdr>
        <w:right w:val="single" w:sz="4" w:space="0" w:color="auto"/>
      </w:pBdr>
      <w:spacing w:before="100" w:beforeAutospacing="1" w:after="100" w:afterAutospacing="1"/>
      <w:jc w:val="center"/>
      <w:textAlignment w:val="center"/>
    </w:pPr>
    <w:rPr>
      <w:sz w:val="20"/>
      <w:szCs w:val="20"/>
    </w:rPr>
  </w:style>
  <w:style w:type="paragraph" w:customStyle="1" w:styleId="xl450">
    <w:name w:val="xl450"/>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51">
    <w:name w:val="xl451"/>
    <w:basedOn w:val="a0"/>
    <w:rsid w:val="00C10435"/>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52">
    <w:name w:val="xl452"/>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53">
    <w:name w:val="xl453"/>
    <w:basedOn w:val="a0"/>
    <w:rsid w:val="00C10435"/>
    <w:pPr>
      <w:pBdr>
        <w:top w:val="single" w:sz="4" w:space="0" w:color="auto"/>
        <w:left w:val="single" w:sz="4" w:space="0" w:color="auto"/>
        <w:right w:val="single" w:sz="4" w:space="0" w:color="auto"/>
      </w:pBdr>
      <w:spacing w:before="100" w:beforeAutospacing="1" w:after="100" w:afterAutospacing="1"/>
      <w:textAlignment w:val="top"/>
    </w:pPr>
    <w:rPr>
      <w:sz w:val="18"/>
      <w:szCs w:val="18"/>
    </w:rPr>
  </w:style>
  <w:style w:type="paragraph" w:customStyle="1" w:styleId="xl454">
    <w:name w:val="xl454"/>
    <w:basedOn w:val="a0"/>
    <w:rsid w:val="00C10435"/>
    <w:pPr>
      <w:pBdr>
        <w:left w:val="single" w:sz="4" w:space="0" w:color="auto"/>
        <w:right w:val="single" w:sz="4" w:space="0" w:color="auto"/>
      </w:pBdr>
      <w:spacing w:before="100" w:beforeAutospacing="1" w:after="100" w:afterAutospacing="1"/>
      <w:textAlignment w:val="top"/>
    </w:pPr>
    <w:rPr>
      <w:sz w:val="18"/>
      <w:szCs w:val="18"/>
    </w:rPr>
  </w:style>
  <w:style w:type="paragraph" w:customStyle="1" w:styleId="xl455">
    <w:name w:val="xl455"/>
    <w:basedOn w:val="a0"/>
    <w:rsid w:val="00C10435"/>
    <w:pPr>
      <w:pBdr>
        <w:left w:val="single" w:sz="4" w:space="0" w:color="auto"/>
        <w:bottom w:val="single" w:sz="4" w:space="0" w:color="auto"/>
        <w:right w:val="single" w:sz="4" w:space="0" w:color="auto"/>
      </w:pBdr>
      <w:spacing w:before="100" w:beforeAutospacing="1" w:after="100" w:afterAutospacing="1"/>
      <w:textAlignment w:val="top"/>
    </w:pPr>
    <w:rPr>
      <w:sz w:val="18"/>
      <w:szCs w:val="18"/>
    </w:rPr>
  </w:style>
  <w:style w:type="paragraph" w:customStyle="1" w:styleId="xl456">
    <w:name w:val="xl456"/>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457">
    <w:name w:val="xl457"/>
    <w:basedOn w:val="a0"/>
    <w:rsid w:val="00C10435"/>
    <w:pPr>
      <w:pBdr>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458">
    <w:name w:val="xl458"/>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459">
    <w:name w:val="xl459"/>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60">
    <w:name w:val="xl460"/>
    <w:basedOn w:val="a0"/>
    <w:rsid w:val="00C10435"/>
    <w:pPr>
      <w:pBdr>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61">
    <w:name w:val="xl461"/>
    <w:basedOn w:val="a0"/>
    <w:rsid w:val="00C10435"/>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2">
    <w:name w:val="xl462"/>
    <w:basedOn w:val="a0"/>
    <w:rsid w:val="00C10435"/>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3">
    <w:name w:val="xl463"/>
    <w:basedOn w:val="a0"/>
    <w:rsid w:val="00C10435"/>
    <w:pPr>
      <w:pBdr>
        <w:top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4">
    <w:name w:val="xl464"/>
    <w:basedOn w:val="a0"/>
    <w:rsid w:val="00C10435"/>
    <w:pPr>
      <w:pBdr>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5">
    <w:name w:val="xl465"/>
    <w:basedOn w:val="a0"/>
    <w:rsid w:val="00C10435"/>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6">
    <w:name w:val="xl466"/>
    <w:basedOn w:val="a0"/>
    <w:rsid w:val="00C10435"/>
    <w:pPr>
      <w:pBdr>
        <w:top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7">
    <w:name w:val="xl467"/>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68">
    <w:name w:val="xl468"/>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69">
    <w:name w:val="xl469"/>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70">
    <w:name w:val="xl470"/>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471">
    <w:name w:val="xl471"/>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472">
    <w:name w:val="xl472"/>
    <w:basedOn w:val="a0"/>
    <w:rsid w:val="00C10435"/>
    <w:pPr>
      <w:pBdr>
        <w:top w:val="single" w:sz="8" w:space="0" w:color="auto"/>
        <w:left w:val="single" w:sz="8" w:space="0" w:color="auto"/>
        <w:right w:val="single" w:sz="4" w:space="0" w:color="auto"/>
      </w:pBdr>
      <w:spacing w:before="100" w:beforeAutospacing="1" w:after="100" w:afterAutospacing="1"/>
      <w:textAlignment w:val="top"/>
    </w:pPr>
    <w:rPr>
      <w:b/>
      <w:bCs/>
      <w:sz w:val="20"/>
      <w:szCs w:val="20"/>
    </w:rPr>
  </w:style>
  <w:style w:type="paragraph" w:customStyle="1" w:styleId="xl473">
    <w:name w:val="xl473"/>
    <w:basedOn w:val="a0"/>
    <w:rsid w:val="00C10435"/>
    <w:pPr>
      <w:pBdr>
        <w:left w:val="single" w:sz="8" w:space="0" w:color="auto"/>
        <w:right w:val="single" w:sz="4" w:space="0" w:color="auto"/>
      </w:pBdr>
      <w:spacing w:before="100" w:beforeAutospacing="1" w:after="100" w:afterAutospacing="1"/>
      <w:textAlignment w:val="top"/>
    </w:pPr>
    <w:rPr>
      <w:b/>
      <w:bCs/>
      <w:sz w:val="20"/>
      <w:szCs w:val="20"/>
    </w:rPr>
  </w:style>
  <w:style w:type="paragraph" w:customStyle="1" w:styleId="xl474">
    <w:name w:val="xl474"/>
    <w:basedOn w:val="a0"/>
    <w:rsid w:val="00C10435"/>
    <w:pPr>
      <w:pBdr>
        <w:top w:val="single" w:sz="8" w:space="0" w:color="auto"/>
        <w:left w:val="single" w:sz="8" w:space="0" w:color="auto"/>
        <w:right w:val="single" w:sz="4" w:space="0" w:color="auto"/>
      </w:pBdr>
      <w:spacing w:before="100" w:beforeAutospacing="1" w:after="100" w:afterAutospacing="1"/>
      <w:textAlignment w:val="center"/>
    </w:pPr>
    <w:rPr>
      <w:sz w:val="20"/>
      <w:szCs w:val="20"/>
    </w:rPr>
  </w:style>
  <w:style w:type="paragraph" w:customStyle="1" w:styleId="xl475">
    <w:name w:val="xl475"/>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76">
    <w:name w:val="xl476"/>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477">
    <w:name w:val="xl477"/>
    <w:basedOn w:val="a0"/>
    <w:rsid w:val="00C10435"/>
    <w:pPr>
      <w:pBdr>
        <w:top w:val="single" w:sz="8"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78">
    <w:name w:val="xl478"/>
    <w:basedOn w:val="a0"/>
    <w:rsid w:val="00C10435"/>
    <w:pPr>
      <w:pBdr>
        <w:top w:val="single" w:sz="8" w:space="0" w:color="auto"/>
        <w:left w:val="single" w:sz="4" w:space="0" w:color="auto"/>
        <w:bottom w:val="single" w:sz="4" w:space="0" w:color="auto"/>
        <w:right w:val="single" w:sz="8" w:space="0" w:color="auto"/>
      </w:pBdr>
      <w:shd w:val="clear" w:color="000000" w:fill="D8E4BC"/>
      <w:spacing w:before="100" w:beforeAutospacing="1" w:after="100" w:afterAutospacing="1"/>
      <w:jc w:val="center"/>
      <w:textAlignment w:val="center"/>
    </w:pPr>
    <w:rPr>
      <w:b/>
      <w:bCs/>
      <w:sz w:val="20"/>
      <w:szCs w:val="20"/>
    </w:rPr>
  </w:style>
  <w:style w:type="paragraph" w:customStyle="1" w:styleId="xl479">
    <w:name w:val="xl479"/>
    <w:basedOn w:val="a0"/>
    <w:rsid w:val="00C10435"/>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80">
    <w:name w:val="xl480"/>
    <w:basedOn w:val="a0"/>
    <w:rsid w:val="00C10435"/>
    <w:pPr>
      <w:pBdr>
        <w:left w:val="single" w:sz="4" w:space="0" w:color="auto"/>
      </w:pBdr>
      <w:spacing w:before="100" w:beforeAutospacing="1" w:after="100" w:afterAutospacing="1"/>
      <w:jc w:val="center"/>
      <w:textAlignment w:val="center"/>
    </w:pPr>
    <w:rPr>
      <w:sz w:val="20"/>
      <w:szCs w:val="20"/>
    </w:rPr>
  </w:style>
  <w:style w:type="paragraph" w:customStyle="1" w:styleId="xl481">
    <w:name w:val="xl481"/>
    <w:basedOn w:val="a0"/>
    <w:rsid w:val="00C10435"/>
    <w:pPr>
      <w:pBdr>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482">
    <w:name w:val="xl482"/>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83">
    <w:name w:val="xl483"/>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84">
    <w:name w:val="xl484"/>
    <w:basedOn w:val="a0"/>
    <w:rsid w:val="00C10435"/>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85">
    <w:name w:val="xl485"/>
    <w:basedOn w:val="a0"/>
    <w:rsid w:val="00C10435"/>
    <w:pPr>
      <w:pBdr>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486">
    <w:name w:val="xl486"/>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87">
    <w:name w:val="xl487"/>
    <w:basedOn w:val="a0"/>
    <w:rsid w:val="00C10435"/>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88">
    <w:name w:val="xl488"/>
    <w:basedOn w:val="a0"/>
    <w:rsid w:val="00C10435"/>
    <w:pPr>
      <w:pBdr>
        <w:left w:val="single" w:sz="4" w:space="0" w:color="auto"/>
        <w:bottom w:val="single" w:sz="8" w:space="0" w:color="auto"/>
      </w:pBdr>
      <w:spacing w:before="100" w:beforeAutospacing="1" w:after="100" w:afterAutospacing="1"/>
      <w:jc w:val="center"/>
      <w:textAlignment w:val="center"/>
    </w:pPr>
    <w:rPr>
      <w:sz w:val="20"/>
      <w:szCs w:val="20"/>
    </w:rPr>
  </w:style>
  <w:style w:type="paragraph" w:customStyle="1" w:styleId="xl489">
    <w:name w:val="xl489"/>
    <w:basedOn w:val="a0"/>
    <w:rsid w:val="00C10435"/>
    <w:pPr>
      <w:pBdr>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90">
    <w:name w:val="xl490"/>
    <w:basedOn w:val="a0"/>
    <w:rsid w:val="00C10435"/>
    <w:pPr>
      <w:pBdr>
        <w:top w:val="single" w:sz="8"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1">
    <w:name w:val="xl491"/>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2">
    <w:name w:val="xl492"/>
    <w:basedOn w:val="a0"/>
    <w:rsid w:val="00C10435"/>
    <w:pPr>
      <w:pBdr>
        <w:top w:val="single" w:sz="8"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3">
    <w:name w:val="xl493"/>
    <w:basedOn w:val="a0"/>
    <w:rsid w:val="00C10435"/>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4">
    <w:name w:val="xl494"/>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5">
    <w:name w:val="xl495"/>
    <w:basedOn w:val="a0"/>
    <w:rsid w:val="00C10435"/>
    <w:pPr>
      <w:pBdr>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6">
    <w:name w:val="xl496"/>
    <w:basedOn w:val="a0"/>
    <w:rsid w:val="00C10435"/>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7">
    <w:name w:val="xl497"/>
    <w:basedOn w:val="a0"/>
    <w:rsid w:val="00C10435"/>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8">
    <w:name w:val="xl498"/>
    <w:basedOn w:val="a0"/>
    <w:rsid w:val="00C10435"/>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9">
    <w:name w:val="xl499"/>
    <w:basedOn w:val="a0"/>
    <w:rsid w:val="00C10435"/>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0">
    <w:name w:val="xl500"/>
    <w:basedOn w:val="a0"/>
    <w:rsid w:val="00C10435"/>
    <w:pPr>
      <w:pBdr>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1">
    <w:name w:val="xl501"/>
    <w:basedOn w:val="a0"/>
    <w:rsid w:val="00C10435"/>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2">
    <w:name w:val="xl502"/>
    <w:basedOn w:val="a0"/>
    <w:rsid w:val="00C10435"/>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3">
    <w:name w:val="xl503"/>
    <w:basedOn w:val="a0"/>
    <w:rsid w:val="00C10435"/>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04">
    <w:name w:val="xl504"/>
    <w:basedOn w:val="a0"/>
    <w:rsid w:val="00C10435"/>
    <w:pPr>
      <w:pBdr>
        <w:left w:val="single" w:sz="4"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505">
    <w:name w:val="xl505"/>
    <w:basedOn w:val="a0"/>
    <w:rsid w:val="00C10435"/>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6">
    <w:name w:val="xl506"/>
    <w:basedOn w:val="a0"/>
    <w:rsid w:val="00C10435"/>
    <w:pPr>
      <w:pBdr>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7">
    <w:name w:val="xl507"/>
    <w:basedOn w:val="a0"/>
    <w:rsid w:val="00C10435"/>
    <w:pPr>
      <w:pBdr>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8">
    <w:name w:val="xl508"/>
    <w:basedOn w:val="a0"/>
    <w:rsid w:val="00C10435"/>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9">
    <w:name w:val="xl509"/>
    <w:basedOn w:val="a0"/>
    <w:rsid w:val="00C104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0">
    <w:name w:val="xl510"/>
    <w:basedOn w:val="a0"/>
    <w:rsid w:val="00C10435"/>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1">
    <w:name w:val="xl511"/>
    <w:basedOn w:val="a0"/>
    <w:rsid w:val="00C10435"/>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2">
    <w:name w:val="xl512"/>
    <w:basedOn w:val="a0"/>
    <w:rsid w:val="00C104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3">
    <w:name w:val="xl513"/>
    <w:basedOn w:val="a0"/>
    <w:rsid w:val="00C10435"/>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4">
    <w:name w:val="xl514"/>
    <w:basedOn w:val="a0"/>
    <w:rsid w:val="00C10435"/>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5">
    <w:name w:val="xl515"/>
    <w:basedOn w:val="a0"/>
    <w:rsid w:val="00C10435"/>
    <w:pPr>
      <w:pBdr>
        <w:left w:val="single" w:sz="4"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516">
    <w:name w:val="xl516"/>
    <w:basedOn w:val="a0"/>
    <w:rsid w:val="00C10435"/>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7">
    <w:name w:val="xl517"/>
    <w:basedOn w:val="a0"/>
    <w:rsid w:val="00C10435"/>
    <w:pPr>
      <w:pBdr>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8">
    <w:name w:val="xl518"/>
    <w:basedOn w:val="a0"/>
    <w:rsid w:val="00C10435"/>
    <w:pPr>
      <w:pBdr>
        <w:left w:val="single" w:sz="4" w:space="0" w:color="auto"/>
        <w:bottom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9">
    <w:name w:val="xl519"/>
    <w:basedOn w:val="a0"/>
    <w:rsid w:val="00C10435"/>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20">
    <w:name w:val="xl520"/>
    <w:basedOn w:val="a0"/>
    <w:rsid w:val="00C10435"/>
    <w:pPr>
      <w:pBdr>
        <w:left w:val="single" w:sz="4" w:space="0" w:color="auto"/>
        <w:bottom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21">
    <w:name w:val="xl521"/>
    <w:basedOn w:val="a0"/>
    <w:rsid w:val="00C10435"/>
    <w:pPr>
      <w:pBdr>
        <w:top w:val="single" w:sz="8" w:space="0" w:color="auto"/>
        <w:left w:val="single" w:sz="8" w:space="0" w:color="auto"/>
        <w:right w:val="single" w:sz="4" w:space="0" w:color="auto"/>
      </w:pBdr>
      <w:spacing w:before="100" w:beforeAutospacing="1" w:after="100" w:afterAutospacing="1"/>
      <w:jc w:val="center"/>
      <w:textAlignment w:val="top"/>
    </w:pPr>
    <w:rPr>
      <w:b/>
      <w:bCs/>
      <w:sz w:val="20"/>
      <w:szCs w:val="20"/>
    </w:rPr>
  </w:style>
  <w:style w:type="paragraph" w:customStyle="1" w:styleId="xl522">
    <w:name w:val="xl522"/>
    <w:basedOn w:val="a0"/>
    <w:rsid w:val="00C10435"/>
    <w:pPr>
      <w:pBdr>
        <w:left w:val="single" w:sz="8" w:space="0" w:color="auto"/>
        <w:bottom w:val="single" w:sz="4" w:space="0" w:color="auto"/>
        <w:right w:val="single" w:sz="4" w:space="0" w:color="auto"/>
      </w:pBdr>
      <w:spacing w:before="100" w:beforeAutospacing="1" w:after="100" w:afterAutospacing="1"/>
      <w:jc w:val="center"/>
      <w:textAlignment w:val="top"/>
    </w:pPr>
    <w:rPr>
      <w:b/>
      <w:bCs/>
      <w:sz w:val="20"/>
      <w:szCs w:val="20"/>
    </w:rPr>
  </w:style>
  <w:style w:type="paragraph" w:customStyle="1" w:styleId="xl523">
    <w:name w:val="xl523"/>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4">
    <w:name w:val="xl524"/>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5">
    <w:name w:val="xl525"/>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6">
    <w:name w:val="xl526"/>
    <w:basedOn w:val="a0"/>
    <w:rsid w:val="00C10435"/>
    <w:pPr>
      <w:pBdr>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7">
    <w:name w:val="xl527"/>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8">
    <w:name w:val="xl528"/>
    <w:basedOn w:val="a0"/>
    <w:rsid w:val="00C10435"/>
    <w:pPr>
      <w:pBdr>
        <w:top w:val="single" w:sz="4" w:space="0" w:color="auto"/>
        <w:left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529">
    <w:name w:val="xl529"/>
    <w:basedOn w:val="a0"/>
    <w:rsid w:val="00C10435"/>
    <w:pPr>
      <w:pBdr>
        <w:top w:val="single" w:sz="4" w:space="0" w:color="auto"/>
        <w:bottom w:val="single" w:sz="4" w:space="0" w:color="auto"/>
      </w:pBdr>
      <w:shd w:val="clear" w:color="000000" w:fill="D9D9D9"/>
      <w:spacing w:before="100" w:beforeAutospacing="1" w:after="100" w:afterAutospacing="1"/>
      <w:textAlignment w:val="top"/>
    </w:pPr>
    <w:rPr>
      <w:b/>
      <w:bCs/>
    </w:rPr>
  </w:style>
  <w:style w:type="paragraph" w:customStyle="1" w:styleId="xl530">
    <w:name w:val="xl530"/>
    <w:basedOn w:val="a0"/>
    <w:rsid w:val="00C10435"/>
    <w:pPr>
      <w:pBdr>
        <w:top w:val="single" w:sz="4" w:space="0" w:color="auto"/>
        <w:bottom w:val="single" w:sz="4" w:space="0" w:color="auto"/>
        <w:right w:val="single" w:sz="4" w:space="0" w:color="auto"/>
      </w:pBdr>
      <w:shd w:val="clear" w:color="000000" w:fill="D9D9D9"/>
      <w:spacing w:before="100" w:beforeAutospacing="1" w:after="100" w:afterAutospacing="1"/>
      <w:textAlignment w:val="top"/>
    </w:pPr>
    <w:rPr>
      <w:b/>
      <w:bCs/>
    </w:rPr>
  </w:style>
  <w:style w:type="paragraph" w:customStyle="1" w:styleId="xl531">
    <w:name w:val="xl531"/>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textAlignment w:val="center"/>
    </w:pPr>
    <w:rPr>
      <w:b/>
      <w:bCs/>
    </w:rPr>
  </w:style>
  <w:style w:type="numbering" w:customStyle="1" w:styleId="38">
    <w:name w:val="Нет списка3"/>
    <w:next w:val="a3"/>
    <w:uiPriority w:val="99"/>
    <w:semiHidden/>
    <w:unhideWhenUsed/>
    <w:rsid w:val="00797E92"/>
  </w:style>
  <w:style w:type="table" w:customStyle="1" w:styleId="1c">
    <w:name w:val="Сетка таблицы1"/>
    <w:basedOn w:val="a2"/>
    <w:next w:val="afa"/>
    <w:uiPriority w:val="59"/>
    <w:rsid w:val="00797E9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797E92"/>
  </w:style>
  <w:style w:type="numbering" w:customStyle="1" w:styleId="212">
    <w:name w:val="Нет списка21"/>
    <w:next w:val="a3"/>
    <w:semiHidden/>
    <w:unhideWhenUsed/>
    <w:rsid w:val="00797E92"/>
  </w:style>
  <w:style w:type="table" w:customStyle="1" w:styleId="2b">
    <w:name w:val="Сетка таблицы2"/>
    <w:basedOn w:val="a2"/>
    <w:next w:val="afa"/>
    <w:uiPriority w:val="59"/>
    <w:rsid w:val="00797E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6">
    <w:name w:val="Абзац списка Знак"/>
    <w:basedOn w:val="a1"/>
    <w:link w:val="af5"/>
    <w:uiPriority w:val="34"/>
    <w:rsid w:val="00797E92"/>
    <w:rPr>
      <w:rFonts w:ascii="Calibri" w:eastAsia="Calibri" w:hAnsi="Calibri" w:cs="Calibri"/>
    </w:rPr>
  </w:style>
  <w:style w:type="character" w:customStyle="1" w:styleId="ArialNarrow85pt">
    <w:name w:val="Основной текст + Arial Narrow;8;5 pt"/>
    <w:basedOn w:val="a1"/>
    <w:rsid w:val="00797E92"/>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797E92"/>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d">
    <w:name w:val="Основной текст_"/>
    <w:basedOn w:val="a1"/>
    <w:link w:val="1d"/>
    <w:rsid w:val="00797E92"/>
    <w:rPr>
      <w:shd w:val="clear" w:color="auto" w:fill="FFFFFF"/>
    </w:rPr>
  </w:style>
  <w:style w:type="paragraph" w:customStyle="1" w:styleId="1d">
    <w:name w:val="Основной текст1"/>
    <w:basedOn w:val="a0"/>
    <w:link w:val="afffd"/>
    <w:rsid w:val="00797E92"/>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d"/>
    <w:rsid w:val="00797E92"/>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d"/>
    <w:rsid w:val="00797E92"/>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d"/>
    <w:rsid w:val="00797E92"/>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d"/>
    <w:rsid w:val="00797E92"/>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4">
    <w:name w:val="Сетка таблицы11"/>
    <w:basedOn w:val="a2"/>
    <w:next w:val="afa"/>
    <w:uiPriority w:val="59"/>
    <w:rsid w:val="00797E92"/>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5">
    <w:name w:val="xl65"/>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uiPriority w:val="99"/>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797E92"/>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797E92"/>
    <w:pPr>
      <w:spacing w:before="100" w:beforeAutospacing="1" w:after="100" w:afterAutospacing="1"/>
      <w:jc w:val="center"/>
      <w:textAlignment w:val="center"/>
    </w:pPr>
  </w:style>
  <w:style w:type="paragraph" w:customStyle="1" w:styleId="xl83">
    <w:name w:val="xl83"/>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797E92"/>
    <w:pPr>
      <w:shd w:val="clear" w:color="000000" w:fill="D9D9D9"/>
      <w:spacing w:before="100" w:beforeAutospacing="1" w:after="100" w:afterAutospacing="1"/>
    </w:pPr>
    <w:rPr>
      <w:color w:val="FF0000"/>
    </w:rPr>
  </w:style>
  <w:style w:type="paragraph" w:customStyle="1" w:styleId="xl85">
    <w:name w:val="xl85"/>
    <w:basedOn w:val="a0"/>
    <w:rsid w:val="00797E92"/>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numbering" w:customStyle="1" w:styleId="312">
    <w:name w:val="Нет списка31"/>
    <w:next w:val="a3"/>
    <w:uiPriority w:val="99"/>
    <w:semiHidden/>
    <w:unhideWhenUsed/>
    <w:rsid w:val="00797E92"/>
  </w:style>
  <w:style w:type="table" w:customStyle="1" w:styleId="39">
    <w:name w:val="Сетка таблицы3"/>
    <w:basedOn w:val="a2"/>
    <w:next w:val="afa"/>
    <w:uiPriority w:val="59"/>
    <w:rsid w:val="00797E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fa"/>
    <w:uiPriority w:val="59"/>
    <w:rsid w:val="00797E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Сетка таблицы21"/>
    <w:basedOn w:val="a2"/>
    <w:next w:val="afa"/>
    <w:uiPriority w:val="59"/>
    <w:rsid w:val="00797E92"/>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2"/>
    <w:next w:val="afa"/>
    <w:uiPriority w:val="59"/>
    <w:rsid w:val="00797E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a"/>
    <w:uiPriority w:val="59"/>
    <w:rsid w:val="00797E92"/>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
    <w:basedOn w:val="a2"/>
    <w:uiPriority w:val="59"/>
    <w:rsid w:val="00797E9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a"/>
    <w:uiPriority w:val="59"/>
    <w:rsid w:val="00A12D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Сетка таблицы221"/>
    <w:basedOn w:val="a2"/>
    <w:next w:val="afa"/>
    <w:uiPriority w:val="59"/>
    <w:rsid w:val="003172F9"/>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0">
    <w:name w:val="font0"/>
    <w:basedOn w:val="a0"/>
    <w:uiPriority w:val="99"/>
    <w:rsid w:val="008E50EC"/>
    <w:pPr>
      <w:spacing w:before="100" w:beforeAutospacing="1" w:after="100" w:afterAutospacing="1"/>
    </w:pPr>
    <w:rPr>
      <w:rFonts w:ascii="Calibri" w:hAnsi="Calibri"/>
      <w:color w:val="000000"/>
      <w:sz w:val="22"/>
      <w:szCs w:val="22"/>
    </w:rPr>
  </w:style>
  <w:style w:type="paragraph" w:customStyle="1" w:styleId="xl63">
    <w:name w:val="xl63"/>
    <w:basedOn w:val="a0"/>
    <w:uiPriority w:val="99"/>
    <w:rsid w:val="008E50E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4">
    <w:name w:val="xl64"/>
    <w:basedOn w:val="a0"/>
    <w:uiPriority w:val="99"/>
    <w:rsid w:val="008E50EC"/>
    <w:pPr>
      <w:pBdr>
        <w:top w:val="single" w:sz="4" w:space="0" w:color="auto"/>
        <w:left w:val="single" w:sz="4" w:space="0" w:color="auto"/>
        <w:bottom w:val="single" w:sz="4" w:space="0" w:color="auto"/>
        <w:right w:val="single" w:sz="4" w:space="0" w:color="auto"/>
      </w:pBdr>
      <w:spacing w:before="100" w:beforeAutospacing="1" w:after="100" w:afterAutospacing="1"/>
    </w:pPr>
  </w:style>
  <w:style w:type="character" w:customStyle="1" w:styleId="FontStyle39">
    <w:name w:val="Font Style39"/>
    <w:uiPriority w:val="99"/>
    <w:rsid w:val="008E50EC"/>
    <w:rPr>
      <w:rFonts w:ascii="Bookman Old Style" w:hAnsi="Bookman Old Style" w:hint="default"/>
      <w:sz w:val="16"/>
    </w:rPr>
  </w:style>
  <w:style w:type="table" w:customStyle="1" w:styleId="Grilledutableau1">
    <w:name w:val="Grille du tableau1"/>
    <w:basedOn w:val="a2"/>
    <w:uiPriority w:val="59"/>
    <w:rsid w:val="008E50EC"/>
    <w:pPr>
      <w:spacing w:after="0" w:line="240" w:lineRule="auto"/>
    </w:pPr>
    <w:rPr>
      <w:rFonts w:ascii="Calibri" w:eastAsia="Calibri" w:hAnsi="Calibri"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1">
    <w:name w:val="Grille du tableau11"/>
    <w:basedOn w:val="a2"/>
    <w:uiPriority w:val="59"/>
    <w:rsid w:val="008E50EC"/>
    <w:pPr>
      <w:spacing w:after="0" w:line="240" w:lineRule="auto"/>
    </w:pPr>
    <w:rPr>
      <w:rFonts w:ascii="Calibri" w:eastAsia="Calibri" w:hAnsi="Calibri"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2">
    <w:name w:val="Grille du tableau12"/>
    <w:basedOn w:val="a2"/>
    <w:uiPriority w:val="59"/>
    <w:rsid w:val="008E50EC"/>
    <w:pPr>
      <w:spacing w:after="0" w:line="240" w:lineRule="auto"/>
    </w:pPr>
    <w:rPr>
      <w:rFonts w:ascii="Calibri" w:eastAsia="Calibri" w:hAnsi="Calibri"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702320">
      <w:bodyDiv w:val="1"/>
      <w:marLeft w:val="0"/>
      <w:marRight w:val="0"/>
      <w:marTop w:val="0"/>
      <w:marBottom w:val="0"/>
      <w:divBdr>
        <w:top w:val="none" w:sz="0" w:space="0" w:color="auto"/>
        <w:left w:val="none" w:sz="0" w:space="0" w:color="auto"/>
        <w:bottom w:val="none" w:sz="0" w:space="0" w:color="auto"/>
        <w:right w:val="none" w:sz="0" w:space="0" w:color="auto"/>
      </w:divBdr>
    </w:div>
    <w:div w:id="127667765">
      <w:bodyDiv w:val="1"/>
      <w:marLeft w:val="0"/>
      <w:marRight w:val="0"/>
      <w:marTop w:val="0"/>
      <w:marBottom w:val="0"/>
      <w:divBdr>
        <w:top w:val="none" w:sz="0" w:space="0" w:color="auto"/>
        <w:left w:val="none" w:sz="0" w:space="0" w:color="auto"/>
        <w:bottom w:val="none" w:sz="0" w:space="0" w:color="auto"/>
        <w:right w:val="none" w:sz="0" w:space="0" w:color="auto"/>
      </w:divBdr>
    </w:div>
    <w:div w:id="138807896">
      <w:bodyDiv w:val="1"/>
      <w:marLeft w:val="0"/>
      <w:marRight w:val="0"/>
      <w:marTop w:val="0"/>
      <w:marBottom w:val="0"/>
      <w:divBdr>
        <w:top w:val="none" w:sz="0" w:space="0" w:color="auto"/>
        <w:left w:val="none" w:sz="0" w:space="0" w:color="auto"/>
        <w:bottom w:val="none" w:sz="0" w:space="0" w:color="auto"/>
        <w:right w:val="none" w:sz="0" w:space="0" w:color="auto"/>
      </w:divBdr>
    </w:div>
    <w:div w:id="160463700">
      <w:bodyDiv w:val="1"/>
      <w:marLeft w:val="0"/>
      <w:marRight w:val="0"/>
      <w:marTop w:val="0"/>
      <w:marBottom w:val="0"/>
      <w:divBdr>
        <w:top w:val="none" w:sz="0" w:space="0" w:color="auto"/>
        <w:left w:val="none" w:sz="0" w:space="0" w:color="auto"/>
        <w:bottom w:val="none" w:sz="0" w:space="0" w:color="auto"/>
        <w:right w:val="none" w:sz="0" w:space="0" w:color="auto"/>
      </w:divBdr>
    </w:div>
    <w:div w:id="188879071">
      <w:bodyDiv w:val="1"/>
      <w:marLeft w:val="0"/>
      <w:marRight w:val="0"/>
      <w:marTop w:val="0"/>
      <w:marBottom w:val="0"/>
      <w:divBdr>
        <w:top w:val="none" w:sz="0" w:space="0" w:color="auto"/>
        <w:left w:val="none" w:sz="0" w:space="0" w:color="auto"/>
        <w:bottom w:val="none" w:sz="0" w:space="0" w:color="auto"/>
        <w:right w:val="none" w:sz="0" w:space="0" w:color="auto"/>
      </w:divBdr>
    </w:div>
    <w:div w:id="223300766">
      <w:bodyDiv w:val="1"/>
      <w:marLeft w:val="0"/>
      <w:marRight w:val="0"/>
      <w:marTop w:val="0"/>
      <w:marBottom w:val="0"/>
      <w:divBdr>
        <w:top w:val="none" w:sz="0" w:space="0" w:color="auto"/>
        <w:left w:val="none" w:sz="0" w:space="0" w:color="auto"/>
        <w:bottom w:val="none" w:sz="0" w:space="0" w:color="auto"/>
        <w:right w:val="none" w:sz="0" w:space="0" w:color="auto"/>
      </w:divBdr>
    </w:div>
    <w:div w:id="503790778">
      <w:bodyDiv w:val="1"/>
      <w:marLeft w:val="0"/>
      <w:marRight w:val="0"/>
      <w:marTop w:val="0"/>
      <w:marBottom w:val="0"/>
      <w:divBdr>
        <w:top w:val="none" w:sz="0" w:space="0" w:color="auto"/>
        <w:left w:val="none" w:sz="0" w:space="0" w:color="auto"/>
        <w:bottom w:val="none" w:sz="0" w:space="0" w:color="auto"/>
        <w:right w:val="none" w:sz="0" w:space="0" w:color="auto"/>
      </w:divBdr>
    </w:div>
    <w:div w:id="510032176">
      <w:bodyDiv w:val="1"/>
      <w:marLeft w:val="0"/>
      <w:marRight w:val="0"/>
      <w:marTop w:val="0"/>
      <w:marBottom w:val="0"/>
      <w:divBdr>
        <w:top w:val="none" w:sz="0" w:space="0" w:color="auto"/>
        <w:left w:val="none" w:sz="0" w:space="0" w:color="auto"/>
        <w:bottom w:val="none" w:sz="0" w:space="0" w:color="auto"/>
        <w:right w:val="none" w:sz="0" w:space="0" w:color="auto"/>
      </w:divBdr>
    </w:div>
    <w:div w:id="601109107">
      <w:bodyDiv w:val="1"/>
      <w:marLeft w:val="0"/>
      <w:marRight w:val="0"/>
      <w:marTop w:val="0"/>
      <w:marBottom w:val="0"/>
      <w:divBdr>
        <w:top w:val="none" w:sz="0" w:space="0" w:color="auto"/>
        <w:left w:val="none" w:sz="0" w:space="0" w:color="auto"/>
        <w:bottom w:val="none" w:sz="0" w:space="0" w:color="auto"/>
        <w:right w:val="none" w:sz="0" w:space="0" w:color="auto"/>
      </w:divBdr>
    </w:div>
    <w:div w:id="854539712">
      <w:bodyDiv w:val="1"/>
      <w:marLeft w:val="0"/>
      <w:marRight w:val="0"/>
      <w:marTop w:val="0"/>
      <w:marBottom w:val="0"/>
      <w:divBdr>
        <w:top w:val="none" w:sz="0" w:space="0" w:color="auto"/>
        <w:left w:val="none" w:sz="0" w:space="0" w:color="auto"/>
        <w:bottom w:val="none" w:sz="0" w:space="0" w:color="auto"/>
        <w:right w:val="none" w:sz="0" w:space="0" w:color="auto"/>
      </w:divBdr>
    </w:div>
    <w:div w:id="1071583627">
      <w:bodyDiv w:val="1"/>
      <w:marLeft w:val="0"/>
      <w:marRight w:val="0"/>
      <w:marTop w:val="0"/>
      <w:marBottom w:val="0"/>
      <w:divBdr>
        <w:top w:val="none" w:sz="0" w:space="0" w:color="auto"/>
        <w:left w:val="none" w:sz="0" w:space="0" w:color="auto"/>
        <w:bottom w:val="none" w:sz="0" w:space="0" w:color="auto"/>
        <w:right w:val="none" w:sz="0" w:space="0" w:color="auto"/>
      </w:divBdr>
    </w:div>
    <w:div w:id="1295675812">
      <w:bodyDiv w:val="1"/>
      <w:marLeft w:val="0"/>
      <w:marRight w:val="0"/>
      <w:marTop w:val="0"/>
      <w:marBottom w:val="0"/>
      <w:divBdr>
        <w:top w:val="none" w:sz="0" w:space="0" w:color="auto"/>
        <w:left w:val="none" w:sz="0" w:space="0" w:color="auto"/>
        <w:bottom w:val="none" w:sz="0" w:space="0" w:color="auto"/>
        <w:right w:val="none" w:sz="0" w:space="0" w:color="auto"/>
      </w:divBdr>
    </w:div>
    <w:div w:id="1324162136">
      <w:bodyDiv w:val="1"/>
      <w:marLeft w:val="0"/>
      <w:marRight w:val="0"/>
      <w:marTop w:val="0"/>
      <w:marBottom w:val="0"/>
      <w:divBdr>
        <w:top w:val="none" w:sz="0" w:space="0" w:color="auto"/>
        <w:left w:val="none" w:sz="0" w:space="0" w:color="auto"/>
        <w:bottom w:val="none" w:sz="0" w:space="0" w:color="auto"/>
        <w:right w:val="none" w:sz="0" w:space="0" w:color="auto"/>
      </w:divBdr>
    </w:div>
    <w:div w:id="1356080843">
      <w:bodyDiv w:val="1"/>
      <w:marLeft w:val="0"/>
      <w:marRight w:val="0"/>
      <w:marTop w:val="0"/>
      <w:marBottom w:val="0"/>
      <w:divBdr>
        <w:top w:val="none" w:sz="0" w:space="0" w:color="auto"/>
        <w:left w:val="none" w:sz="0" w:space="0" w:color="auto"/>
        <w:bottom w:val="none" w:sz="0" w:space="0" w:color="auto"/>
        <w:right w:val="none" w:sz="0" w:space="0" w:color="auto"/>
      </w:divBdr>
    </w:div>
    <w:div w:id="1385448574">
      <w:bodyDiv w:val="1"/>
      <w:marLeft w:val="0"/>
      <w:marRight w:val="0"/>
      <w:marTop w:val="0"/>
      <w:marBottom w:val="0"/>
      <w:divBdr>
        <w:top w:val="none" w:sz="0" w:space="0" w:color="auto"/>
        <w:left w:val="none" w:sz="0" w:space="0" w:color="auto"/>
        <w:bottom w:val="none" w:sz="0" w:space="0" w:color="auto"/>
        <w:right w:val="none" w:sz="0" w:space="0" w:color="auto"/>
      </w:divBdr>
    </w:div>
    <w:div w:id="1484809654">
      <w:bodyDiv w:val="1"/>
      <w:marLeft w:val="0"/>
      <w:marRight w:val="0"/>
      <w:marTop w:val="0"/>
      <w:marBottom w:val="0"/>
      <w:divBdr>
        <w:top w:val="none" w:sz="0" w:space="0" w:color="auto"/>
        <w:left w:val="none" w:sz="0" w:space="0" w:color="auto"/>
        <w:bottom w:val="none" w:sz="0" w:space="0" w:color="auto"/>
        <w:right w:val="none" w:sz="0" w:space="0" w:color="auto"/>
      </w:divBdr>
    </w:div>
    <w:div w:id="1599212278">
      <w:bodyDiv w:val="1"/>
      <w:marLeft w:val="0"/>
      <w:marRight w:val="0"/>
      <w:marTop w:val="0"/>
      <w:marBottom w:val="0"/>
      <w:divBdr>
        <w:top w:val="none" w:sz="0" w:space="0" w:color="auto"/>
        <w:left w:val="none" w:sz="0" w:space="0" w:color="auto"/>
        <w:bottom w:val="none" w:sz="0" w:space="0" w:color="auto"/>
        <w:right w:val="none" w:sz="0" w:space="0" w:color="auto"/>
      </w:divBdr>
    </w:div>
    <w:div w:id="1966499472">
      <w:bodyDiv w:val="1"/>
      <w:marLeft w:val="0"/>
      <w:marRight w:val="0"/>
      <w:marTop w:val="0"/>
      <w:marBottom w:val="0"/>
      <w:divBdr>
        <w:top w:val="none" w:sz="0" w:space="0" w:color="auto"/>
        <w:left w:val="none" w:sz="0" w:space="0" w:color="auto"/>
        <w:bottom w:val="none" w:sz="0" w:space="0" w:color="auto"/>
        <w:right w:val="none" w:sz="0" w:space="0" w:color="auto"/>
      </w:divBdr>
    </w:div>
    <w:div w:id="2023121617">
      <w:bodyDiv w:val="1"/>
      <w:marLeft w:val="0"/>
      <w:marRight w:val="0"/>
      <w:marTop w:val="0"/>
      <w:marBottom w:val="0"/>
      <w:divBdr>
        <w:top w:val="none" w:sz="0" w:space="0" w:color="auto"/>
        <w:left w:val="none" w:sz="0" w:space="0" w:color="auto"/>
        <w:bottom w:val="none" w:sz="0" w:space="0" w:color="auto"/>
        <w:right w:val="none" w:sz="0" w:space="0" w:color="auto"/>
      </w:divBdr>
    </w:div>
    <w:div w:id="2036272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u.wikipedia.org/wiki/%D0%A2%D0%B5%D1%85%D0%BD%D0%B8%D0%BA%D0%B0_%D0%B1%D0%B5%D0%B7%D0%BE%D0%BF%D0%B0%D1%81%D0%BD%D0%BE%D1%81%D1%82%D0%B8" TargetMode="External"/><Relationship Id="rId18" Type="http://schemas.openxmlformats.org/officeDocument/2006/relationships/hyperlink" Target="https://ru.wikipedia.org/wiki/%D0%9F%D0%BE%D0%B6%D0%B0%D1%80%D0%BD%D0%B0%D1%8F_%D0%B1%D0%B5%D0%B7%D0%BE%D0%BF%D0%B0%D1%81%D0%BD%D0%BE%D1%81%D1%82%D1%8C" TargetMode="External"/><Relationship Id="rId26" Type="http://schemas.openxmlformats.org/officeDocument/2006/relationships/hyperlink" Target="https://ru.wikipedia.org/wiki/%D0%94%D0%B2%D0%B5%D1%80%D1%8C" TargetMode="External"/><Relationship Id="rId39" Type="http://schemas.openxmlformats.org/officeDocument/2006/relationships/hyperlink" Target="https://ru.wikipedia.org/w/index.php?title=%D0%A2%D0%B5%D0%BA%D1%83%D1%89%D0%B8%D0%B9_%D1%80%D0%B5%D0%BC%D0%BE%D0%BD%D1%82&amp;action=edit&amp;redlink=1" TargetMode="External"/><Relationship Id="rId21" Type="http://schemas.openxmlformats.org/officeDocument/2006/relationships/hyperlink" Target="https://ru.wikipedia.org/wiki/%D0%A1%D1%82%D0%B5%D0%BD%D0%B0" TargetMode="External"/><Relationship Id="rId34" Type="http://schemas.openxmlformats.org/officeDocument/2006/relationships/hyperlink" Target="https://ru.wikipedia.org/wiki/%D0%9E%D1%82%D0%BE%D0%BF%D0%BB%D0%B5%D0%BD%D0%B8%D0%B5" TargetMode="External"/><Relationship Id="rId42" Type="http://schemas.openxmlformats.org/officeDocument/2006/relationships/hyperlink" Target="https://ru.wikipedia.org/w/index.php?title=%D0%90%D0%B2%D0%B0%D1%80%D0%B8%D0%B9%D0%BD%D0%BE-%D0%B2%D0%BE%D1%81%D1%81%D1%82%D0%B0%D0%BD%D0%BE%D0%B2%D0%B8%D1%82%D0%B5%D0%BB%D1%8C%D0%BD%D1%8B%D0%B5_%D1%80%D0%B0%D0%B1%D0%BE%D1%82%D1%8B&amp;action=edit&amp;redlink=1" TargetMode="External"/><Relationship Id="rId47" Type="http://schemas.openxmlformats.org/officeDocument/2006/relationships/footer" Target="footer5.xml"/><Relationship Id="rId50" Type="http://schemas.openxmlformats.org/officeDocument/2006/relationships/image" Target="media/image4.png"/><Relationship Id="rId55" Type="http://schemas.openxmlformats.org/officeDocument/2006/relationships/footer" Target="footer7.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ru.wikipedia.org/wiki/%D0%A2%D0%B5%D0%BC%D0%BF%D0%B5%D1%80%D0%B0%D1%82%D1%83%D1%80%D0%B0" TargetMode="External"/><Relationship Id="rId20" Type="http://schemas.openxmlformats.org/officeDocument/2006/relationships/hyperlink" Target="https://ru.wikipedia.org/wiki/%D0%A4%D1%83%D0%BD%D0%B4%D0%B0%D0%BC%D0%B5%D0%BD%D1%82" TargetMode="External"/><Relationship Id="rId29" Type="http://schemas.openxmlformats.org/officeDocument/2006/relationships/hyperlink" Target="https://ru.wikipedia.org/wiki/%D0%A1%D0%B0%D0%BD%D1%82%D0%B5%D1%85%D0%BD%D0%B8%D0%BA%D0%B0" TargetMode="External"/><Relationship Id="rId41" Type="http://schemas.openxmlformats.org/officeDocument/2006/relationships/hyperlink" Target="https://ru.wikipedia.org/wiki/%D0%9A%D0%B0%D0%BF%D0%B8%D1%82%D0%B0%D0%BB%D1%8C%D0%BD%D1%8B%D0%B9_%D1%80%D0%B5%D0%BC%D0%BE%D0%BD%D1%82" TargetMode="External"/><Relationship Id="rId54"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hyperlink" Target="https://ru.wikipedia.org/wiki/%D0%9B%D0%B5%D1%81%D1%82%D0%BD%D0%B8%D1%86%D0%B0" TargetMode="External"/><Relationship Id="rId32" Type="http://schemas.openxmlformats.org/officeDocument/2006/relationships/hyperlink" Target="https://ru.wikipedia.org/wiki/%D0%9A%D0%BE%D0%BC%D0%BC%D1%83%D0%BD%D0%B0%D0%BB%D1%8C%D0%BD%D1%8B%D0%B5_%D1%83%D1%81%D0%BB%D1%83%D0%B3%D0%B8" TargetMode="External"/><Relationship Id="rId37" Type="http://schemas.openxmlformats.org/officeDocument/2006/relationships/hyperlink" Target="https://ru.wikipedia.org/wiki/%D0%A1%D1%82%D0%BE%D1%80%D0%BE%D0%B6%D0%B5%D0%B2%D0%B0%D1%8F_%D0%BE%D1%85%D1%80%D0%B0%D0%BD%D0%B0" TargetMode="External"/><Relationship Id="rId40" Type="http://schemas.openxmlformats.org/officeDocument/2006/relationships/hyperlink" Target="https://ru.wikipedia.org/wiki/%D0%9F%D1%80%D0%BE%D1%84%D0%B8%D0%BB%D0%B0%D0%BA%D1%82%D0%B8%D0%BA%D0%B0" TargetMode="External"/><Relationship Id="rId45" Type="http://schemas.openxmlformats.org/officeDocument/2006/relationships/footer" Target="footer3.xml"/><Relationship Id="rId53" Type="http://schemas.openxmlformats.org/officeDocument/2006/relationships/footer" Target="footer6.xml"/><Relationship Id="rId58" Type="http://schemas.openxmlformats.org/officeDocument/2006/relationships/footer" Target="footer8.xml"/><Relationship Id="rId5" Type="http://schemas.openxmlformats.org/officeDocument/2006/relationships/settings" Target="settings.xml"/><Relationship Id="rId15" Type="http://schemas.openxmlformats.org/officeDocument/2006/relationships/hyperlink" Target="https://ru.wikipedia.org/wiki/%D0%9C%D0%BE%D0%BD%D0%B8%D1%82%D0%BE%D1%80%D0%B8%D0%BD%D0%B3" TargetMode="External"/><Relationship Id="rId23" Type="http://schemas.openxmlformats.org/officeDocument/2006/relationships/hyperlink" Target="https://ru.wikipedia.org/wiki/%D0%A4%D0%B0%D1%81%D0%B0%D0%B4" TargetMode="External"/><Relationship Id="rId28" Type="http://schemas.openxmlformats.org/officeDocument/2006/relationships/hyperlink" Target="https://ru.wikipedia.org/wiki/%D0%AD%D0%BB%D0%B5%D0%BA%D1%82%D1%80%D0%BE%D1%82%D0%B5%D1%85%D0%BD%D0%B8%D0%BA%D0%B0" TargetMode="External"/><Relationship Id="rId36" Type="http://schemas.openxmlformats.org/officeDocument/2006/relationships/hyperlink" Target="https://ru.wikipedia.org/wiki/%D0%9A%D0%B0%D0%BD%D0%B0%D0%BB%D0%B8%D0%B7%D0%B0%D1%86%D0%B8%D1%8F" TargetMode="External"/><Relationship Id="rId49" Type="http://schemas.openxmlformats.org/officeDocument/2006/relationships/image" Target="media/image3.png"/><Relationship Id="rId57" Type="http://schemas.openxmlformats.org/officeDocument/2006/relationships/header" Target="header7.xml"/><Relationship Id="rId61"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yperlink" Target="https://ru.wikipedia.org/wiki/%D0%9D%D0%B5%D1%81%D1%83%D1%89%D0%B0%D1%8F_%D0%BA%D0%BE%D0%BD%D1%81%D1%82%D1%80%D1%83%D0%BA%D1%86%D0%B8%D1%8F" TargetMode="External"/><Relationship Id="rId31" Type="http://schemas.openxmlformats.org/officeDocument/2006/relationships/hyperlink" Target="https://ru.wikipedia.org/wiki/%D0%93%D0%B0%D0%B7%D0%BE%D1%81%D0%BD%D0%B0%D0%B1%D0%B6%D0%B5%D0%BD%D0%B8%D0%B5" TargetMode="External"/><Relationship Id="rId44" Type="http://schemas.openxmlformats.org/officeDocument/2006/relationships/header" Target="header2.xml"/><Relationship Id="rId52" Type="http://schemas.openxmlformats.org/officeDocument/2006/relationships/header" Target="header4.xml"/><Relationship Id="rId6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s://ru.wikipedia.org/wiki/%D0%90%D0%B2%D0%B0%D1%80%D0%B8%D1%8F" TargetMode="External"/><Relationship Id="rId22" Type="http://schemas.openxmlformats.org/officeDocument/2006/relationships/hyperlink" Target="https://ru.wikipedia.org/wiki/%D0%9F%D0%B5%D1%80%D0%B5%D0%BA%D1%80%D1%8B%D1%82%D0%B8%D0%B5" TargetMode="External"/><Relationship Id="rId27" Type="http://schemas.openxmlformats.org/officeDocument/2006/relationships/hyperlink" Target="https://ru.wikipedia.org/wiki/%D0%9E%D0%BA%D0%BD%D0%BE" TargetMode="External"/><Relationship Id="rId30" Type="http://schemas.openxmlformats.org/officeDocument/2006/relationships/hyperlink" Target="https://ru.wikipedia.org/wiki/%D0%92%D0%B5%D0%BD%D1%82%D0%B8%D0%BB%D1%8F%D1%86%D0%B8%D1%8F" TargetMode="External"/><Relationship Id="rId35" Type="http://schemas.openxmlformats.org/officeDocument/2006/relationships/hyperlink" Target="https://ru.wikipedia.org/wiki/%D0%92%D0%BE%D0%B4%D0%BE%D0%BF%D1%80%D0%BE%D0%B2%D0%BE%D0%B4" TargetMode="External"/><Relationship Id="rId43" Type="http://schemas.openxmlformats.org/officeDocument/2006/relationships/header" Target="header1.xml"/><Relationship Id="rId48" Type="http://schemas.openxmlformats.org/officeDocument/2006/relationships/image" Target="media/image2.png"/><Relationship Id="rId56" Type="http://schemas.openxmlformats.org/officeDocument/2006/relationships/header" Target="header6.xml"/><Relationship Id="rId8" Type="http://schemas.openxmlformats.org/officeDocument/2006/relationships/endnotes" Target="endnotes.xml"/><Relationship Id="rId51" Type="http://schemas.openxmlformats.org/officeDocument/2006/relationships/header" Target="header3.xml"/><Relationship Id="rId3" Type="http://schemas.openxmlformats.org/officeDocument/2006/relationships/styles" Target="styles.xml"/><Relationship Id="rId12" Type="http://schemas.openxmlformats.org/officeDocument/2006/relationships/hyperlink" Target="https://ru.wikipedia.org/wiki/%D0%9D%D0%B5%D1%81%D1%83%D1%89%D0%B0%D1%8F_%D0%BA%D0%BE%D0%BD%D1%81%D1%82%D1%80%D1%83%D0%BA%D1%86%D0%B8%D1%8F" TargetMode="External"/><Relationship Id="rId17" Type="http://schemas.openxmlformats.org/officeDocument/2006/relationships/hyperlink" Target="https://ru.wikipedia.org/wiki/%D0%92%D0%BB%D0%B0%D0%B6%D0%BD%D0%BE%D1%81%D1%82%D1%8C" TargetMode="External"/><Relationship Id="rId25" Type="http://schemas.openxmlformats.org/officeDocument/2006/relationships/hyperlink" Target="https://ru.wikipedia.org/wiki/%D0%9A%D1%80%D1%8B%D1%88%D0%B0" TargetMode="External"/><Relationship Id="rId33" Type="http://schemas.openxmlformats.org/officeDocument/2006/relationships/hyperlink" Target="https://ru.wikipedia.org/wiki/%D0%AD%D0%BB%D0%B5%D0%BA%D1%82%D1%80%D0%B8%D1%87%D0%B5%D1%81%D1%82%D0%B2%D0%BE" TargetMode="External"/><Relationship Id="rId38" Type="http://schemas.openxmlformats.org/officeDocument/2006/relationships/hyperlink" Target="https://ru.wikipedia.org/wiki/%D0%A0%D0%B5%D0%BC%D0%BE%D0%BD%D1%82" TargetMode="External"/><Relationship Id="rId46" Type="http://schemas.openxmlformats.org/officeDocument/2006/relationships/footer" Target="footer4.xml"/><Relationship Id="rId59" Type="http://schemas.openxmlformats.org/officeDocument/2006/relationships/footer" Target="footer9.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68137F-4D43-4C39-9C99-11854BE39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73</Pages>
  <Words>30054</Words>
  <Characters>171311</Characters>
  <Application>Microsoft Office Word</Application>
  <DocSecurity>0</DocSecurity>
  <Lines>1427</Lines>
  <Paragraphs>401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Chernegi Maksim</dc:creator>
  <cp:lastModifiedBy>Bankina Tatyana</cp:lastModifiedBy>
  <cp:revision>4</cp:revision>
  <cp:lastPrinted>2016-04-15T09:21:00Z</cp:lastPrinted>
  <dcterms:created xsi:type="dcterms:W3CDTF">2016-04-20T15:08:00Z</dcterms:created>
  <dcterms:modified xsi:type="dcterms:W3CDTF">2016-04-20T15:35:00Z</dcterms:modified>
</cp:coreProperties>
</file>