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8399E" w14:textId="460FDAAF" w:rsidR="00084C2B" w:rsidRPr="00084C2B" w:rsidRDefault="00084C2B" w:rsidP="00084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4B1B4D" w:rsidRPr="004B1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16-20102/09</w:t>
      </w: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14:paraId="2A974FB8" w14:textId="77777777" w:rsidR="00084C2B" w:rsidRDefault="00084C2B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44B8C4C" w14:textId="77777777" w:rsidR="004B1B4D" w:rsidRDefault="004B1B4D" w:rsidP="004B1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 на оказание услуг по транспортному обслуживанию участников мероприятия, проводимого Некоммерческой организацией Фонд развития Центра разработки и коммерциализации новых технологий</w:t>
      </w:r>
    </w:p>
    <w:p w14:paraId="0D5B426B" w14:textId="77777777" w:rsidR="00112A87" w:rsidRPr="004B1B4D" w:rsidRDefault="00112A87" w:rsidP="004B1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151F46F" w14:textId="77777777" w:rsidR="004B1B4D" w:rsidRPr="004B1B4D" w:rsidRDefault="004B1B4D" w:rsidP="004B1B4D">
      <w:pPr>
        <w:numPr>
          <w:ilvl w:val="0"/>
          <w:numId w:val="28"/>
        </w:numPr>
        <w:spacing w:before="120" w:after="0" w:line="240" w:lineRule="auto"/>
        <w:ind w:left="0" w:right="-204" w:firstLine="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условия и перечень оказываемых услуг:</w:t>
      </w:r>
    </w:p>
    <w:p w14:paraId="201B2257" w14:textId="77777777" w:rsidR="004B1B4D" w:rsidRPr="004B1B4D" w:rsidRDefault="004B1B4D" w:rsidP="004B1B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01192E" w14:textId="77777777" w:rsidR="004B1B4D" w:rsidRPr="004B1B4D" w:rsidRDefault="004B1B4D" w:rsidP="004B1B4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4B1B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Оказание комплекса услуг по </w:t>
      </w: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транспортировке 7 000 участников на StartUp Village 2016 в период с 31.05.16 по 03.06.16 для </w:t>
      </w:r>
      <w:r w:rsidRPr="004B1B4D">
        <w:rPr>
          <w:rFonts w:ascii="Times New Roman" w:eastAsia="Calibri" w:hAnsi="Times New Roman" w:cs="Times New Roman"/>
          <w:sz w:val="24"/>
          <w:szCs w:val="24"/>
          <w:lang w:eastAsia="ru-RU"/>
        </w:rPr>
        <w:t>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в размере, не превышающем 3 000 000,00 руб. (Трех миллионов руб. 00 коп.) в том числе НДС;</w:t>
      </w:r>
    </w:p>
    <w:p w14:paraId="612FCEAE" w14:textId="77777777" w:rsidR="004B1B4D" w:rsidRPr="004B1B4D" w:rsidRDefault="004B1B4D" w:rsidP="004B1B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2. Сроки предоставления услуг – с 31.05.2016 по 03.06.2016;</w:t>
      </w:r>
    </w:p>
    <w:p w14:paraId="0218C24E" w14:textId="77777777" w:rsidR="004B1B4D" w:rsidRPr="004B1B4D" w:rsidRDefault="004B1B4D" w:rsidP="004B1B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Оплата услуг  производится после подписания Сторонами акта об оказании Услуг (с приложением детализирующего отчета по фактически оказанным Услугам, в течение 30 (тридцати) рабочих дней со дня предоставления надлежаще оформленного оригинала счета Исполнителя;</w:t>
      </w:r>
    </w:p>
    <w:p w14:paraId="0AE2DCB1" w14:textId="77777777" w:rsidR="004B1B4D" w:rsidRPr="004B1B4D" w:rsidRDefault="004B1B4D" w:rsidP="004B1B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4B1B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несвоевременного или некачественного оказания услуг (неисправный, грязный автотранспорт,  неопрятный салон и т.д.) Фонд вправе потребовать выплаты пени в размере 100 (ста) % от стоимости  такой услуги;</w:t>
      </w:r>
    </w:p>
    <w:p w14:paraId="5995C165" w14:textId="5B97174D" w:rsidR="004B1B4D" w:rsidRPr="004B1B4D" w:rsidRDefault="004B1B4D" w:rsidP="004B1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14:paraId="612923A5" w14:textId="2CD679B3" w:rsidR="004B1B4D" w:rsidRPr="006B4321" w:rsidRDefault="004B1B4D" w:rsidP="006B4321">
      <w:pPr>
        <w:pStyle w:val="a5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B432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Характеристики и качество оказываемых услуг:</w:t>
      </w:r>
    </w:p>
    <w:bookmarkEnd w:id="0"/>
    <w:bookmarkEnd w:id="1"/>
    <w:bookmarkEnd w:id="2"/>
    <w:bookmarkEnd w:id="3"/>
    <w:bookmarkEnd w:id="4"/>
    <w:bookmarkEnd w:id="5"/>
    <w:p w14:paraId="024956A0" w14:textId="394D49BB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D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Микроавтобусы </w:t>
      </w:r>
      <w:r w:rsidR="00603D9A">
        <w:rPr>
          <w:rFonts w:ascii="Times New Roman" w:hAnsi="Times New Roman" w:cs="Times New Roman"/>
          <w:sz w:val="24"/>
          <w:szCs w:val="24"/>
        </w:rPr>
        <w:t xml:space="preserve">вместимостью </w:t>
      </w:r>
      <w:r w:rsidR="00603D9A" w:rsidRPr="00603D9A">
        <w:rPr>
          <w:rFonts w:ascii="Times New Roman" w:hAnsi="Times New Roman" w:cs="Times New Roman"/>
          <w:sz w:val="24"/>
          <w:szCs w:val="24"/>
        </w:rPr>
        <w:t>17-21 мест</w:t>
      </w:r>
      <w:r w:rsidR="00603D9A" w:rsidRPr="00603D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03D9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старше</w:t>
      </w: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лет, оборудованные кондиционером или климат-контролем</w:t>
      </w:r>
      <w:bookmarkStart w:id="6" w:name="_GoBack"/>
      <w:bookmarkEnd w:id="6"/>
    </w:p>
    <w:p w14:paraId="528CD7E5" w14:textId="77777777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Размещение логотипа Заказчика под лобовым стеклом у всех автобусов (цветной, формата </w:t>
      </w:r>
      <w:r w:rsidRPr="004B1B4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4-А3);</w:t>
      </w:r>
    </w:p>
    <w:p w14:paraId="004346A3" w14:textId="77777777" w:rsidR="004B1B4D" w:rsidRPr="004B1B4D" w:rsidRDefault="004B1B4D" w:rsidP="004B1B4D">
      <w:pPr>
        <w:numPr>
          <w:ilvl w:val="0"/>
          <w:numId w:val="29"/>
        </w:numPr>
        <w:spacing w:before="120" w:after="0" w:line="240" w:lineRule="auto"/>
        <w:ind w:left="0" w:right="-204" w:firstLine="0"/>
        <w:contextualSpacing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Возможность предоставления до 50 автобусов в день;</w:t>
      </w:r>
    </w:p>
    <w:p w14:paraId="2FF9888C" w14:textId="77777777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выделенного менеджера-координатора с момента заключения Договора и до окончания его срока действия в режиме круглосуточной поддержки в дни мероприятия с 31.05.16 по 03.06.16, и в режиме с 09:00 до 18:00 до даты начала мероприятия;</w:t>
      </w:r>
    </w:p>
    <w:p w14:paraId="12F83895" w14:textId="5990B294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</w:t>
      </w:r>
      <w:r w:rsidR="006B432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менее 6</w:t>
      </w: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координаторов для контроля на местах в отправных точках маршрута в дни проведения мероприятия (с табличками логотипа мероприятия формата А3, изготовление за счет Исполнителя), диспетчеризация всего пути и корректировка маршрута координаторами на основании анализа дорожной ситуации, прием и отправка автомобилей с учетом пассажиропотока;</w:t>
      </w:r>
    </w:p>
    <w:p w14:paraId="579F6632" w14:textId="77777777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оптимизация расписания автобусов и их количества для обеспечения оптимальной транспортировки участников;</w:t>
      </w:r>
    </w:p>
    <w:p w14:paraId="1920839A" w14:textId="77777777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медицинского контроля водителей и технического контроля автомобилей со стороны организации; </w:t>
      </w:r>
    </w:p>
    <w:p w14:paraId="0F6572F4" w14:textId="77777777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Страховка пассажиров на все время поездок;</w:t>
      </w:r>
    </w:p>
    <w:p w14:paraId="41F7C379" w14:textId="5C72EAF0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</w:t>
      </w:r>
      <w:r w:rsidR="00327D1E">
        <w:rPr>
          <w:rFonts w:ascii="Times New Roman" w:hAnsi="Times New Roman"/>
          <w:sz w:val="24"/>
          <w:szCs w:val="24"/>
          <w:lang w:eastAsia="ru-RU"/>
        </w:rPr>
        <w:t>Заказчику данных всех автомобилей (государственные номера и марки автомобилей) и данных их водителей (ФИО, телефон,  паспортные данные (номер и серия), дата рождения, место рождения, кем был выдан паспорт и когда, адрес регистрации) не позднее 25.05.2016. (с учетом требований ФСО)</w:t>
      </w: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14:paraId="5912C1B6" w14:textId="77777777" w:rsidR="004B1B4D" w:rsidRPr="004B1B4D" w:rsidRDefault="004B1B4D" w:rsidP="004B1B4D">
      <w:pPr>
        <w:numPr>
          <w:ilvl w:val="0"/>
          <w:numId w:val="29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отчета по итогам оказания услуг с фактическими данными, с обязательным приложением графиков. </w:t>
      </w:r>
    </w:p>
    <w:p w14:paraId="3F9E4B45" w14:textId="77777777" w:rsidR="004B1B4D" w:rsidRPr="004B1B4D" w:rsidRDefault="004B1B4D" w:rsidP="004B1B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BA5BFA" w14:textId="77777777" w:rsidR="004B1B4D" w:rsidRPr="004B1B4D" w:rsidRDefault="004B1B4D" w:rsidP="004B1B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74B5B" w14:textId="77777777" w:rsidR="004B1B4D" w:rsidRPr="004B1B4D" w:rsidRDefault="004B1B4D" w:rsidP="004B1B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C2AB1D" w14:textId="77777777" w:rsidR="004B1B4D" w:rsidRPr="004B1B4D" w:rsidRDefault="004B1B4D" w:rsidP="004B1B4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Ориентировочное расписание работы и маршрута следования транспорта см. в Приложениях № 1 и № 2 к настоящему Техническому заданию.</w:t>
      </w:r>
    </w:p>
    <w:p w14:paraId="2250DC00" w14:textId="77777777" w:rsidR="004B1B4D" w:rsidRPr="00084C2B" w:rsidRDefault="004B1B4D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4B1B4D" w:rsidRPr="00084C2B" w:rsidSect="00BD4A08">
      <w:footerReference w:type="default" r:id="rId9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EC298" w14:textId="77777777" w:rsidR="0026370C" w:rsidRDefault="0026370C">
      <w:pPr>
        <w:spacing w:after="0" w:line="240" w:lineRule="auto"/>
      </w:pPr>
      <w:r>
        <w:separator/>
      </w:r>
    </w:p>
  </w:endnote>
  <w:endnote w:type="continuationSeparator" w:id="0">
    <w:p w14:paraId="328187F4" w14:textId="77777777" w:rsidR="0026370C" w:rsidRDefault="00263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77777777" w:rsidR="00091A4A" w:rsidRDefault="00091A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4321">
          <w:rPr>
            <w:noProof/>
          </w:rPr>
          <w:t>2</w:t>
        </w:r>
        <w:r>
          <w:fldChar w:fldCharType="end"/>
        </w:r>
      </w:p>
    </w:sdtContent>
  </w:sdt>
  <w:p w14:paraId="3415C583" w14:textId="77777777" w:rsidR="00091A4A" w:rsidRDefault="00091A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FED96E" w14:textId="77777777" w:rsidR="0026370C" w:rsidRDefault="0026370C">
      <w:pPr>
        <w:spacing w:after="0" w:line="240" w:lineRule="auto"/>
      </w:pPr>
      <w:r>
        <w:separator/>
      </w:r>
    </w:p>
  </w:footnote>
  <w:footnote w:type="continuationSeparator" w:id="0">
    <w:p w14:paraId="3A79784E" w14:textId="77777777" w:rsidR="0026370C" w:rsidRDefault="002637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4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1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1D6332"/>
    <w:multiLevelType w:val="hybridMultilevel"/>
    <w:tmpl w:val="7E20F788"/>
    <w:lvl w:ilvl="0" w:tplc="32EC0A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A814B2"/>
    <w:multiLevelType w:val="hybridMultilevel"/>
    <w:tmpl w:val="EFB2032C"/>
    <w:lvl w:ilvl="0" w:tplc="F37092C2">
      <w:start w:val="1"/>
      <w:numFmt w:val="decimal"/>
      <w:lvlText w:val="%1."/>
      <w:lvlJc w:val="left"/>
      <w:pPr>
        <w:ind w:left="28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564" w:hanging="360"/>
      </w:pPr>
    </w:lvl>
    <w:lvl w:ilvl="2" w:tplc="0419001B" w:tentative="1">
      <w:start w:val="1"/>
      <w:numFmt w:val="lowerRoman"/>
      <w:lvlText w:val="%3."/>
      <w:lvlJc w:val="right"/>
      <w:pPr>
        <w:ind w:left="4284" w:hanging="180"/>
      </w:pPr>
    </w:lvl>
    <w:lvl w:ilvl="3" w:tplc="0419000F" w:tentative="1">
      <w:start w:val="1"/>
      <w:numFmt w:val="decimal"/>
      <w:lvlText w:val="%4."/>
      <w:lvlJc w:val="left"/>
      <w:pPr>
        <w:ind w:left="5004" w:hanging="360"/>
      </w:pPr>
    </w:lvl>
    <w:lvl w:ilvl="4" w:tplc="04190019" w:tentative="1">
      <w:start w:val="1"/>
      <w:numFmt w:val="lowerLetter"/>
      <w:lvlText w:val="%5."/>
      <w:lvlJc w:val="left"/>
      <w:pPr>
        <w:ind w:left="5724" w:hanging="360"/>
      </w:pPr>
    </w:lvl>
    <w:lvl w:ilvl="5" w:tplc="0419001B" w:tentative="1">
      <w:start w:val="1"/>
      <w:numFmt w:val="lowerRoman"/>
      <w:lvlText w:val="%6."/>
      <w:lvlJc w:val="right"/>
      <w:pPr>
        <w:ind w:left="6444" w:hanging="180"/>
      </w:pPr>
    </w:lvl>
    <w:lvl w:ilvl="6" w:tplc="0419000F" w:tentative="1">
      <w:start w:val="1"/>
      <w:numFmt w:val="decimal"/>
      <w:lvlText w:val="%7."/>
      <w:lvlJc w:val="left"/>
      <w:pPr>
        <w:ind w:left="7164" w:hanging="360"/>
      </w:pPr>
    </w:lvl>
    <w:lvl w:ilvl="7" w:tplc="04190019" w:tentative="1">
      <w:start w:val="1"/>
      <w:numFmt w:val="lowerLetter"/>
      <w:lvlText w:val="%8."/>
      <w:lvlJc w:val="left"/>
      <w:pPr>
        <w:ind w:left="7884" w:hanging="360"/>
      </w:pPr>
    </w:lvl>
    <w:lvl w:ilvl="8" w:tplc="0419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6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0"/>
  </w:num>
  <w:num w:numId="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4"/>
  </w:num>
  <w:num w:numId="8">
    <w:abstractNumId w:val="27"/>
  </w:num>
  <w:num w:numId="9">
    <w:abstractNumId w:val="23"/>
  </w:num>
  <w:num w:numId="10">
    <w:abstractNumId w:val="20"/>
  </w:num>
  <w:num w:numId="11">
    <w:abstractNumId w:val="9"/>
  </w:num>
  <w:num w:numId="12">
    <w:abstractNumId w:val="24"/>
  </w:num>
  <w:num w:numId="13">
    <w:abstractNumId w:val="12"/>
  </w:num>
  <w:num w:numId="14">
    <w:abstractNumId w:val="6"/>
  </w:num>
  <w:num w:numId="15">
    <w:abstractNumId w:val="4"/>
  </w:num>
  <w:num w:numId="16">
    <w:abstractNumId w:val="21"/>
  </w:num>
  <w:num w:numId="17">
    <w:abstractNumId w:val="13"/>
  </w:num>
  <w:num w:numId="18">
    <w:abstractNumId w:val="28"/>
  </w:num>
  <w:num w:numId="19">
    <w:abstractNumId w:val="8"/>
  </w:num>
  <w:num w:numId="20">
    <w:abstractNumId w:val="11"/>
  </w:num>
  <w:num w:numId="21">
    <w:abstractNumId w:val="17"/>
  </w:num>
  <w:num w:numId="22">
    <w:abstractNumId w:val="15"/>
  </w:num>
  <w:num w:numId="23">
    <w:abstractNumId w:val="19"/>
  </w:num>
  <w:num w:numId="24">
    <w:abstractNumId w:val="1"/>
  </w:num>
  <w:num w:numId="25">
    <w:abstractNumId w:val="18"/>
  </w:num>
  <w:num w:numId="26">
    <w:abstractNumId w:val="16"/>
  </w:num>
  <w:num w:numId="27">
    <w:abstractNumId w:val="3"/>
  </w:num>
  <w:num w:numId="28">
    <w:abstractNumId w:val="22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37FB"/>
    <w:rsid w:val="00006C7E"/>
    <w:rsid w:val="0000783C"/>
    <w:rsid w:val="00016201"/>
    <w:rsid w:val="0003030C"/>
    <w:rsid w:val="00043444"/>
    <w:rsid w:val="00051C9C"/>
    <w:rsid w:val="00071571"/>
    <w:rsid w:val="00084C2B"/>
    <w:rsid w:val="00084F4A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12A87"/>
    <w:rsid w:val="00133FD5"/>
    <w:rsid w:val="00145A4C"/>
    <w:rsid w:val="0015442D"/>
    <w:rsid w:val="001677EE"/>
    <w:rsid w:val="00191E08"/>
    <w:rsid w:val="001932E1"/>
    <w:rsid w:val="001A2458"/>
    <w:rsid w:val="001E4508"/>
    <w:rsid w:val="002220F7"/>
    <w:rsid w:val="00224D32"/>
    <w:rsid w:val="0022646D"/>
    <w:rsid w:val="00230926"/>
    <w:rsid w:val="00233A19"/>
    <w:rsid w:val="00240DA0"/>
    <w:rsid w:val="002437F2"/>
    <w:rsid w:val="002625D3"/>
    <w:rsid w:val="0026370C"/>
    <w:rsid w:val="002804F3"/>
    <w:rsid w:val="002C1D33"/>
    <w:rsid w:val="002D45FD"/>
    <w:rsid w:val="002E023E"/>
    <w:rsid w:val="00305669"/>
    <w:rsid w:val="00327D1E"/>
    <w:rsid w:val="00347476"/>
    <w:rsid w:val="003611FA"/>
    <w:rsid w:val="003704C0"/>
    <w:rsid w:val="00370F0A"/>
    <w:rsid w:val="00372DF2"/>
    <w:rsid w:val="003735DC"/>
    <w:rsid w:val="0039649B"/>
    <w:rsid w:val="003A2B58"/>
    <w:rsid w:val="003B1B44"/>
    <w:rsid w:val="003C626D"/>
    <w:rsid w:val="003D468E"/>
    <w:rsid w:val="003F69DE"/>
    <w:rsid w:val="00411EB6"/>
    <w:rsid w:val="00414552"/>
    <w:rsid w:val="0042749B"/>
    <w:rsid w:val="0043473B"/>
    <w:rsid w:val="00461866"/>
    <w:rsid w:val="00466AFD"/>
    <w:rsid w:val="0049118E"/>
    <w:rsid w:val="004B1B4D"/>
    <w:rsid w:val="004C3969"/>
    <w:rsid w:val="004C57FD"/>
    <w:rsid w:val="004F45B1"/>
    <w:rsid w:val="005267EA"/>
    <w:rsid w:val="00563BFA"/>
    <w:rsid w:val="005A2627"/>
    <w:rsid w:val="005A574E"/>
    <w:rsid w:val="005A7790"/>
    <w:rsid w:val="00603D9A"/>
    <w:rsid w:val="00637C6A"/>
    <w:rsid w:val="006403D0"/>
    <w:rsid w:val="00653364"/>
    <w:rsid w:val="00684F53"/>
    <w:rsid w:val="006A1DC3"/>
    <w:rsid w:val="006B4321"/>
    <w:rsid w:val="006C4287"/>
    <w:rsid w:val="006D51B0"/>
    <w:rsid w:val="006F19AC"/>
    <w:rsid w:val="006F1F37"/>
    <w:rsid w:val="007033E6"/>
    <w:rsid w:val="00710F75"/>
    <w:rsid w:val="00712419"/>
    <w:rsid w:val="00712B5B"/>
    <w:rsid w:val="007375F6"/>
    <w:rsid w:val="00743925"/>
    <w:rsid w:val="00744FD8"/>
    <w:rsid w:val="007521F0"/>
    <w:rsid w:val="00756C03"/>
    <w:rsid w:val="007B206A"/>
    <w:rsid w:val="007B461C"/>
    <w:rsid w:val="007C0932"/>
    <w:rsid w:val="007C42A0"/>
    <w:rsid w:val="007D417D"/>
    <w:rsid w:val="007D4AB0"/>
    <w:rsid w:val="007E2362"/>
    <w:rsid w:val="007E4E4B"/>
    <w:rsid w:val="00860CF1"/>
    <w:rsid w:val="008751A9"/>
    <w:rsid w:val="00877DB3"/>
    <w:rsid w:val="00890311"/>
    <w:rsid w:val="008944F7"/>
    <w:rsid w:val="008A0D6F"/>
    <w:rsid w:val="008B213F"/>
    <w:rsid w:val="008C7F9D"/>
    <w:rsid w:val="008E0B89"/>
    <w:rsid w:val="008E625D"/>
    <w:rsid w:val="008F287A"/>
    <w:rsid w:val="0091351A"/>
    <w:rsid w:val="00955E8D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47D13"/>
    <w:rsid w:val="00A67F75"/>
    <w:rsid w:val="00A70473"/>
    <w:rsid w:val="00A72567"/>
    <w:rsid w:val="00AA76B9"/>
    <w:rsid w:val="00AE3F66"/>
    <w:rsid w:val="00AE7207"/>
    <w:rsid w:val="00B00A0D"/>
    <w:rsid w:val="00B16AA5"/>
    <w:rsid w:val="00B320AF"/>
    <w:rsid w:val="00B33A50"/>
    <w:rsid w:val="00B359F3"/>
    <w:rsid w:val="00B91F35"/>
    <w:rsid w:val="00BA619F"/>
    <w:rsid w:val="00BC2C05"/>
    <w:rsid w:val="00BD0751"/>
    <w:rsid w:val="00BD4A08"/>
    <w:rsid w:val="00BD5C13"/>
    <w:rsid w:val="00BE6CB5"/>
    <w:rsid w:val="00BF33B4"/>
    <w:rsid w:val="00BF51DF"/>
    <w:rsid w:val="00C0318C"/>
    <w:rsid w:val="00C1020D"/>
    <w:rsid w:val="00C311E8"/>
    <w:rsid w:val="00C361FE"/>
    <w:rsid w:val="00C451F4"/>
    <w:rsid w:val="00C47CDB"/>
    <w:rsid w:val="00C56C7E"/>
    <w:rsid w:val="00C578E9"/>
    <w:rsid w:val="00CB2084"/>
    <w:rsid w:val="00CB6A5A"/>
    <w:rsid w:val="00CC50F1"/>
    <w:rsid w:val="00CD2AA1"/>
    <w:rsid w:val="00CE1C53"/>
    <w:rsid w:val="00CF5CA2"/>
    <w:rsid w:val="00CF62C8"/>
    <w:rsid w:val="00D21E6A"/>
    <w:rsid w:val="00D2498E"/>
    <w:rsid w:val="00D422A0"/>
    <w:rsid w:val="00D467D4"/>
    <w:rsid w:val="00D53780"/>
    <w:rsid w:val="00D74EC5"/>
    <w:rsid w:val="00DA01EB"/>
    <w:rsid w:val="00DC27F5"/>
    <w:rsid w:val="00DD0450"/>
    <w:rsid w:val="00DD19E9"/>
    <w:rsid w:val="00DD4D16"/>
    <w:rsid w:val="00DE79EA"/>
    <w:rsid w:val="00DF68A9"/>
    <w:rsid w:val="00E142CB"/>
    <w:rsid w:val="00E247DC"/>
    <w:rsid w:val="00E30546"/>
    <w:rsid w:val="00E35AA5"/>
    <w:rsid w:val="00E40E8A"/>
    <w:rsid w:val="00E4262F"/>
    <w:rsid w:val="00E51F5E"/>
    <w:rsid w:val="00EA7342"/>
    <w:rsid w:val="00EB74BB"/>
    <w:rsid w:val="00EC5529"/>
    <w:rsid w:val="00EC6503"/>
    <w:rsid w:val="00EC7A12"/>
    <w:rsid w:val="00EF3FB7"/>
    <w:rsid w:val="00F01678"/>
    <w:rsid w:val="00F05344"/>
    <w:rsid w:val="00F05D36"/>
    <w:rsid w:val="00F061A8"/>
    <w:rsid w:val="00F61E28"/>
    <w:rsid w:val="00F649AB"/>
    <w:rsid w:val="00F759C3"/>
    <w:rsid w:val="00F81A8A"/>
    <w:rsid w:val="00F85AE9"/>
    <w:rsid w:val="00F97442"/>
    <w:rsid w:val="00FA6FA5"/>
    <w:rsid w:val="00FB3D63"/>
    <w:rsid w:val="00FD1300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4B1B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4B1B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8A0A0-AC16-4B85-9322-53F7A8B36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Kornilieva Olga</cp:lastModifiedBy>
  <cp:revision>9</cp:revision>
  <cp:lastPrinted>2015-06-26T08:24:00Z</cp:lastPrinted>
  <dcterms:created xsi:type="dcterms:W3CDTF">2016-04-13T12:16:00Z</dcterms:created>
  <dcterms:modified xsi:type="dcterms:W3CDTF">2016-04-19T08:16:00Z</dcterms:modified>
</cp:coreProperties>
</file>