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13567" w:rsidRPr="00113567">
        <w:rPr>
          <w:sz w:val="24"/>
          <w:szCs w:val="24"/>
          <w:lang w:val="ru-RU" w:eastAsia="ru-RU"/>
        </w:rPr>
        <w:t>16-20102/17-18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13567" w:rsidRPr="00113567">
        <w:rPr>
          <w:b/>
          <w:bCs/>
          <w:iCs/>
          <w:sz w:val="28"/>
          <w:szCs w:val="28"/>
          <w:lang w:val="ru-RU" w:eastAsia="ru-RU"/>
        </w:rPr>
        <w:t>рамочного договора оказани</w:t>
      </w:r>
      <w:r w:rsidR="00113567">
        <w:rPr>
          <w:b/>
          <w:bCs/>
          <w:iCs/>
          <w:sz w:val="28"/>
          <w:szCs w:val="28"/>
          <w:lang w:val="ru-RU" w:eastAsia="ru-RU"/>
        </w:rPr>
        <w:t>я</w:t>
      </w:r>
      <w:r w:rsidR="00113567" w:rsidRPr="00113567">
        <w:rPr>
          <w:b/>
          <w:bCs/>
          <w:iCs/>
          <w:sz w:val="28"/>
          <w:szCs w:val="28"/>
          <w:lang w:val="ru-RU" w:eastAsia="ru-RU"/>
        </w:rPr>
        <w:t xml:space="preserve"> комплекса услуг по перевозке и хранению  ТМЦ</w:t>
      </w:r>
      <w:r w:rsidR="004969D8" w:rsidRPr="004969D8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</w:t>
      </w:r>
      <w:bookmarkStart w:id="0" w:name="_GoBack"/>
      <w:bookmarkEnd w:id="0"/>
      <w:r w:rsidR="004969D8" w:rsidRPr="004969D8">
        <w:rPr>
          <w:b/>
          <w:bCs/>
          <w:iCs/>
          <w:sz w:val="28"/>
          <w:szCs w:val="28"/>
          <w:lang w:val="ru-RU" w:eastAsia="ru-RU"/>
        </w:rPr>
        <w:t>развития Центра разработки и коммерциализации новых</w:t>
      </w:r>
      <w:r w:rsidR="00072B0B" w:rsidRPr="00072B0B">
        <w:rPr>
          <w:b/>
          <w:bCs/>
          <w:iCs/>
          <w:sz w:val="28"/>
          <w:szCs w:val="28"/>
          <w:lang w:val="ru-RU" w:eastAsia="ru-RU"/>
        </w:rPr>
        <w:t xml:space="preserve">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135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35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35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35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35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35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35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35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2016-03-22T14:23:00Z</dcterms:created>
  <dcterms:modified xsi:type="dcterms:W3CDTF">2016-03-23T07:07:00Z</dcterms:modified>
</cp:coreProperties>
</file>