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555322" w:rsidRPr="00555322" w:rsidRDefault="00555322" w:rsidP="00555322">
      <w:pPr>
        <w:tabs>
          <w:tab w:val="left" w:pos="5310"/>
        </w:tabs>
        <w:ind w:left="5387"/>
        <w:rPr>
          <w:sz w:val="28"/>
          <w:szCs w:val="28"/>
          <w:lang w:val="ru-RU"/>
        </w:rPr>
      </w:pPr>
      <w:r w:rsidRPr="00555322">
        <w:rPr>
          <w:sz w:val="28"/>
          <w:szCs w:val="28"/>
          <w:lang w:val="ru-RU"/>
        </w:rPr>
        <w:t>Первый заместитель</w:t>
      </w:r>
    </w:p>
    <w:p w:rsidR="00555322" w:rsidRPr="00555322" w:rsidRDefault="00555322" w:rsidP="00555322">
      <w:pPr>
        <w:tabs>
          <w:tab w:val="left" w:pos="5310"/>
        </w:tabs>
        <w:ind w:left="5387"/>
        <w:rPr>
          <w:sz w:val="28"/>
          <w:szCs w:val="28"/>
          <w:lang w:val="ru-RU"/>
        </w:rPr>
      </w:pPr>
      <w:r w:rsidRPr="00555322">
        <w:rPr>
          <w:sz w:val="28"/>
          <w:szCs w:val="28"/>
          <w:lang w:val="ru-RU"/>
        </w:rPr>
        <w:t xml:space="preserve">Генерального директора </w:t>
      </w:r>
    </w:p>
    <w:p w:rsidR="00555322" w:rsidRPr="00555322" w:rsidRDefault="00555322" w:rsidP="00555322">
      <w:pPr>
        <w:ind w:left="5387" w:hanging="1"/>
        <w:rPr>
          <w:sz w:val="28"/>
          <w:szCs w:val="28"/>
          <w:lang w:val="ru-RU"/>
        </w:rPr>
      </w:pPr>
      <w:r w:rsidRPr="00555322">
        <w:rPr>
          <w:sz w:val="28"/>
          <w:szCs w:val="28"/>
          <w:lang w:val="ru-RU"/>
        </w:rPr>
        <w:t>ООО «ОДАС «Сколково»</w:t>
      </w:r>
    </w:p>
    <w:p w:rsidR="00555322" w:rsidRPr="00555322" w:rsidRDefault="00555322" w:rsidP="00555322">
      <w:pPr>
        <w:ind w:left="5387"/>
        <w:rPr>
          <w:sz w:val="28"/>
          <w:szCs w:val="28"/>
          <w:lang w:val="ru-RU"/>
        </w:rPr>
      </w:pPr>
    </w:p>
    <w:p w:rsidR="00555322" w:rsidRPr="00F92B5D" w:rsidRDefault="00555322" w:rsidP="00555322">
      <w:pPr>
        <w:ind w:left="5387"/>
        <w:rPr>
          <w:rFonts w:eastAsia="Calibri"/>
          <w:sz w:val="28"/>
          <w:szCs w:val="28"/>
          <w:lang w:val="ru-RU"/>
        </w:rPr>
      </w:pPr>
      <w:r w:rsidRPr="00F92B5D">
        <w:rPr>
          <w:sz w:val="28"/>
          <w:szCs w:val="28"/>
          <w:lang w:val="ru-RU"/>
        </w:rPr>
        <w:t>_______________ /С.А. Иванченко/</w:t>
      </w: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55322" w:rsidRDefault="00555322" w:rsidP="00CE70DF">
      <w:pPr>
        <w:jc w:val="center"/>
        <w:rPr>
          <w:b/>
          <w:bCs/>
          <w:sz w:val="28"/>
          <w:szCs w:val="28"/>
          <w:lang w:val="ru-RU"/>
        </w:rPr>
      </w:pPr>
    </w:p>
    <w:p w:rsidR="00555322" w:rsidRDefault="00555322" w:rsidP="00CE70DF">
      <w:pPr>
        <w:jc w:val="center"/>
        <w:rPr>
          <w:b/>
          <w:bCs/>
          <w:sz w:val="28"/>
          <w:szCs w:val="28"/>
          <w:lang w:val="ru-RU"/>
        </w:rPr>
      </w:pPr>
    </w:p>
    <w:p w:rsidR="00555322" w:rsidRDefault="00555322" w:rsidP="00CE70DF">
      <w:pPr>
        <w:jc w:val="center"/>
        <w:rPr>
          <w:b/>
          <w:bCs/>
          <w:sz w:val="28"/>
          <w:szCs w:val="28"/>
          <w:lang w:val="ru-RU"/>
        </w:rPr>
      </w:pPr>
    </w:p>
    <w:p w:rsidR="00555322" w:rsidRDefault="00555322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555322" w:rsidRPr="00555322">
        <w:rPr>
          <w:b/>
          <w:bCs/>
          <w:sz w:val="28"/>
          <w:szCs w:val="28"/>
          <w:lang w:val="ru-RU"/>
        </w:rPr>
        <w:t>16-50204/217 от 04.04.2016г.</w:t>
      </w:r>
    </w:p>
    <w:p w:rsidR="00622374" w:rsidRPr="006A2BF9" w:rsidRDefault="005648E8" w:rsidP="0018741C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1766E1">
        <w:rPr>
          <w:b/>
          <w:bCs/>
          <w:sz w:val="28"/>
          <w:szCs w:val="28"/>
          <w:lang w:val="ru-RU"/>
        </w:rPr>
        <w:t>оказание услуг</w:t>
      </w:r>
      <w:r w:rsidR="0018741C" w:rsidRPr="0018741C">
        <w:rPr>
          <w:b/>
          <w:bCs/>
          <w:sz w:val="28"/>
          <w:szCs w:val="28"/>
          <w:lang w:val="ru-RU"/>
        </w:rPr>
        <w:t xml:space="preserve"> по содержанию, уборке зданий, сооружений Штаба строительства ИЦ Сколково (бывший д/о Полет) в границах земельного участка с кадастровым номером 77:15:0020321:315 </w:t>
      </w:r>
      <w:proofErr w:type="gramEnd"/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>ул. Нобеля 5, ОЦ «Технопарк».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07AAE" w:rsidRPr="00307AAE" w:rsidRDefault="00CB3F9F" w:rsidP="00307AAE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:rsidR="00A3241A" w:rsidRDefault="00307AAE" w:rsidP="00307AA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lastRenderedPageBreak/>
        <w:t>Телефон: (495) 956-00-33 доб. 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4416EF" w:rsidRPr="002D67F3" w:rsidRDefault="004416EF" w:rsidP="004416EF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1766E1" w:rsidP="006A2BF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Оказание услуг по</w:t>
      </w:r>
      <w:r w:rsidR="008A7C5D" w:rsidRPr="008A7C5D">
        <w:rPr>
          <w:rFonts w:ascii="Times New Roman" w:hAnsi="Times New Roman" w:cs="Times New Roman"/>
          <w:sz w:val="28"/>
          <w:szCs w:val="28"/>
        </w:rPr>
        <w:t xml:space="preserve"> содержанию, уборке зданий, сооружений Штаба строительства ИЦ Сколково (бывший д/о Полет) в границах земельного участка с кадастровым номером 77:15:0020321:315</w:t>
      </w:r>
      <w:bookmarkStart w:id="0" w:name="_GoBack"/>
      <w:bookmarkEnd w:id="0"/>
      <w:r w:rsidR="006A2BF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416EF" w:rsidRPr="004416EF" w:rsidRDefault="004416EF" w:rsidP="004416EF">
      <w:pPr>
        <w:jc w:val="both"/>
        <w:rPr>
          <w:sz w:val="28"/>
          <w:szCs w:val="28"/>
          <w:lang w:val="ru-RU"/>
        </w:rPr>
      </w:pP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4416EF" w:rsidRPr="0093324D" w:rsidRDefault="00403DB2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03DB2">
        <w:rPr>
          <w:rFonts w:ascii="Times New Roman" w:hAnsi="Times New Roman" w:cs="Times New Roman"/>
          <w:b/>
          <w:sz w:val="28"/>
          <w:szCs w:val="28"/>
        </w:rPr>
        <w:t xml:space="preserve">16 115 179,30 </w:t>
      </w:r>
      <w:r w:rsidR="006A2BF9" w:rsidRPr="0097673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Шестнадцать</w:t>
      </w:r>
      <w:r w:rsidR="00976738" w:rsidRPr="00976738">
        <w:rPr>
          <w:rFonts w:ascii="Times New Roman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hAnsi="Times New Roman" w:cs="Times New Roman"/>
          <w:sz w:val="28"/>
          <w:szCs w:val="28"/>
        </w:rPr>
        <w:t xml:space="preserve">сто </w:t>
      </w:r>
      <w:r w:rsidR="00436C24">
        <w:rPr>
          <w:rFonts w:ascii="Times New Roman" w:hAnsi="Times New Roman" w:cs="Times New Roman"/>
          <w:sz w:val="28"/>
          <w:szCs w:val="28"/>
        </w:rPr>
        <w:t>пят</w:t>
      </w:r>
      <w:r>
        <w:rPr>
          <w:rFonts w:ascii="Times New Roman" w:hAnsi="Times New Roman" w:cs="Times New Roman"/>
          <w:sz w:val="28"/>
          <w:szCs w:val="28"/>
        </w:rPr>
        <w:t xml:space="preserve">надцать </w:t>
      </w:r>
      <w:r w:rsidR="00B34085">
        <w:rPr>
          <w:rFonts w:ascii="Times New Roman" w:hAnsi="Times New Roman" w:cs="Times New Roman"/>
          <w:sz w:val="28"/>
          <w:szCs w:val="28"/>
        </w:rPr>
        <w:t xml:space="preserve">тысяч </w:t>
      </w:r>
      <w:r>
        <w:rPr>
          <w:rFonts w:ascii="Times New Roman" w:hAnsi="Times New Roman" w:cs="Times New Roman"/>
          <w:sz w:val="28"/>
          <w:szCs w:val="28"/>
        </w:rPr>
        <w:t xml:space="preserve">сто семьдесят девять </w:t>
      </w:r>
      <w:r w:rsidR="0093324D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30</w:t>
      </w:r>
      <w:r w:rsidR="000B7B5F">
        <w:rPr>
          <w:rFonts w:ascii="Times New Roman" w:hAnsi="Times New Roman" w:cs="Times New Roman"/>
          <w:sz w:val="28"/>
          <w:szCs w:val="28"/>
        </w:rPr>
        <w:t>/</w:t>
      </w:r>
      <w:r w:rsidR="0093324D" w:rsidRPr="0093324D">
        <w:rPr>
          <w:rFonts w:ascii="Times New Roman" w:hAnsi="Times New Roman" w:cs="Times New Roman"/>
          <w:sz w:val="28"/>
          <w:szCs w:val="28"/>
        </w:rPr>
        <w:t>100</w:t>
      </w:r>
      <w:r w:rsidR="00410AEF">
        <w:rPr>
          <w:rFonts w:ascii="Times New Roman" w:hAnsi="Times New Roman" w:cs="Times New Roman"/>
          <w:sz w:val="28"/>
          <w:szCs w:val="28"/>
        </w:rPr>
        <w:t xml:space="preserve">) рублей, </w:t>
      </w:r>
      <w:r w:rsidR="0093324D">
        <w:rPr>
          <w:rFonts w:ascii="Times New Roman" w:hAnsi="Times New Roman" w:cs="Times New Roman"/>
          <w:sz w:val="28"/>
          <w:szCs w:val="28"/>
        </w:rPr>
        <w:t xml:space="preserve">в том числе НДС 18%, 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включая лимит финансирования на выполнение разовых работ по заявкам Заказчика в размере </w:t>
      </w:r>
      <w:r w:rsidRPr="00403DB2">
        <w:rPr>
          <w:rFonts w:ascii="Times New Roman" w:hAnsi="Times New Roman" w:cs="Times New Roman"/>
          <w:b/>
          <w:sz w:val="28"/>
          <w:szCs w:val="28"/>
        </w:rPr>
        <w:t xml:space="preserve">577 118,02 </w:t>
      </w:r>
      <w:r w:rsidR="0093324D" w:rsidRPr="0093324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Пятьсот семьдесят семь</w:t>
      </w:r>
      <w:r w:rsidR="00B34085">
        <w:rPr>
          <w:rFonts w:ascii="Times New Roman" w:hAnsi="Times New Roman" w:cs="Times New Roman"/>
          <w:sz w:val="28"/>
          <w:szCs w:val="28"/>
        </w:rPr>
        <w:t xml:space="preserve"> тысяч сто </w:t>
      </w:r>
      <w:r>
        <w:rPr>
          <w:rFonts w:ascii="Times New Roman" w:hAnsi="Times New Roman" w:cs="Times New Roman"/>
          <w:sz w:val="28"/>
          <w:szCs w:val="28"/>
        </w:rPr>
        <w:t xml:space="preserve">восемнадцать </w:t>
      </w:r>
      <w:r w:rsidR="0093324D">
        <w:rPr>
          <w:rFonts w:ascii="Times New Roman" w:hAnsi="Times New Roman" w:cs="Times New Roman"/>
          <w:sz w:val="28"/>
          <w:szCs w:val="28"/>
        </w:rPr>
        <w:t>и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02</w:t>
      </w:r>
      <w:r w:rsidR="0093324D" w:rsidRPr="0093324D">
        <w:rPr>
          <w:rFonts w:ascii="Times New Roman" w:hAnsi="Times New Roman" w:cs="Times New Roman"/>
          <w:sz w:val="28"/>
          <w:szCs w:val="28"/>
        </w:rPr>
        <w:t>/100) рублей, в том числе НДС 18</w:t>
      </w:r>
      <w:r w:rsidR="003B552F">
        <w:rPr>
          <w:rFonts w:ascii="Times New Roman" w:hAnsi="Times New Roman" w:cs="Times New Roman"/>
          <w:sz w:val="28"/>
          <w:szCs w:val="28"/>
        </w:rPr>
        <w:t>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A29D5" w:rsidRPr="00F42265" w:rsidRDefault="008A7C5D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Объект</w:t>
      </w:r>
      <w:r w:rsidR="006A2BF9">
        <w:rPr>
          <w:rFonts w:ascii="Times New Roman" w:hAnsi="Times New Roman" w:cs="Times New Roman"/>
          <w:sz w:val="28"/>
          <w:szCs w:val="28"/>
        </w:rPr>
        <w:t xml:space="preserve"> </w:t>
      </w:r>
      <w:r w:rsidR="006A2BF9" w:rsidRPr="006A2BF9">
        <w:rPr>
          <w:rFonts w:ascii="Times New Roman" w:hAnsi="Times New Roman" w:cs="Times New Roman"/>
          <w:sz w:val="28"/>
          <w:szCs w:val="28"/>
        </w:rPr>
        <w:t>"Штаб строительства И</w:t>
      </w:r>
      <w:r>
        <w:rPr>
          <w:rFonts w:ascii="Times New Roman" w:hAnsi="Times New Roman" w:cs="Times New Roman"/>
          <w:sz w:val="28"/>
          <w:szCs w:val="28"/>
        </w:rPr>
        <w:t>Ц Сколково (бывший д/о "Полет)"</w:t>
      </w:r>
      <w:r w:rsidR="006A2BF9" w:rsidRPr="006A2B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расположен</w:t>
      </w:r>
      <w:r w:rsidR="006A2BF9">
        <w:rPr>
          <w:rFonts w:ascii="Times New Roman" w:hAnsi="Times New Roman" w:cs="Times New Roman"/>
          <w:sz w:val="28"/>
          <w:szCs w:val="28"/>
        </w:rPr>
        <w:t xml:space="preserve"> на территории Инновационного центра «Сколково»</w:t>
      </w:r>
      <w:r w:rsidR="004416EF">
        <w:rPr>
          <w:rFonts w:ascii="Times New Roman" w:hAnsi="Times New Roman" w:cs="Times New Roman"/>
          <w:sz w:val="28"/>
          <w:szCs w:val="28"/>
        </w:rPr>
        <w:t xml:space="preserve"> </w:t>
      </w:r>
      <w:r w:rsidR="004416EF" w:rsidRPr="00F42265">
        <w:rPr>
          <w:rFonts w:ascii="Times New Roman" w:hAnsi="Times New Roman" w:cs="Times New Roman"/>
          <w:bCs/>
          <w:sz w:val="28"/>
          <w:szCs w:val="28"/>
        </w:rPr>
        <w:t>в границах земельного участка с кадастровым номером 77:15:0020321:315</w:t>
      </w:r>
    </w:p>
    <w:p w:rsidR="003B552F" w:rsidRDefault="003B552F" w:rsidP="00A30CA9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 оказания услуг/выполнения работ</w:t>
      </w:r>
      <w:r w:rsidR="006A2BF9" w:rsidRPr="00A30CA9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4085" w:rsidRPr="00A30CA9" w:rsidRDefault="00555322" w:rsidP="003B552F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 календарный месяц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  <w:r w:rsidR="003B552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F92B5D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F42265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апреля 2016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апреля 2016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апреля 2016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321" w:rsidRDefault="00191321" w:rsidP="001C1B8B">
      <w:r>
        <w:separator/>
      </w:r>
    </w:p>
  </w:endnote>
  <w:endnote w:type="continuationSeparator" w:id="0">
    <w:p w:rsidR="00191321" w:rsidRDefault="0019132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321" w:rsidRDefault="00191321" w:rsidP="001C1B8B">
      <w:r>
        <w:separator/>
      </w:r>
    </w:p>
  </w:footnote>
  <w:footnote w:type="continuationSeparator" w:id="0">
    <w:p w:rsidR="00191321" w:rsidRDefault="0019132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1208"/>
    <w:rsid w:val="0013258A"/>
    <w:rsid w:val="00132DDC"/>
    <w:rsid w:val="00133A5B"/>
    <w:rsid w:val="00140741"/>
    <w:rsid w:val="001467CB"/>
    <w:rsid w:val="00154297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B49"/>
    <w:rsid w:val="00186ADD"/>
    <w:rsid w:val="0018741C"/>
    <w:rsid w:val="00191321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15E7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19A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3CBF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C5D"/>
    <w:rsid w:val="008A7E49"/>
    <w:rsid w:val="008B0B92"/>
    <w:rsid w:val="008B2F50"/>
    <w:rsid w:val="008B4D21"/>
    <w:rsid w:val="008C0260"/>
    <w:rsid w:val="008C0978"/>
    <w:rsid w:val="008D29A8"/>
    <w:rsid w:val="008D2A10"/>
    <w:rsid w:val="008D38AB"/>
    <w:rsid w:val="008D6286"/>
    <w:rsid w:val="008D661F"/>
    <w:rsid w:val="008D7594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324D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085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5518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1DD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2B5D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92CB4-EE96-4882-A05B-3F7B633AC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4883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16</cp:revision>
  <cp:lastPrinted>2015-11-13T14:35:00Z</cp:lastPrinted>
  <dcterms:created xsi:type="dcterms:W3CDTF">2015-11-23T07:52:00Z</dcterms:created>
  <dcterms:modified xsi:type="dcterms:W3CDTF">2016-04-05T13:34:00Z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