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B808FF" w:rsidP="00A02683">
      <w:pPr>
        <w:tabs>
          <w:tab w:val="left" w:pos="5735"/>
        </w:tabs>
        <w:ind w:left="5812" w:hanging="5812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</w:p>
    <w:p w:rsidR="00B83E36" w:rsidRDefault="00B83E36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BC3448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 w:rsidR="00B83E36">
        <w:rPr>
          <w:b/>
          <w:bCs/>
          <w:sz w:val="28"/>
          <w:szCs w:val="28"/>
          <w:lang w:val="ru-RU"/>
        </w:rPr>
        <w:t xml:space="preserve"> от «</w:t>
      </w:r>
      <w:r w:rsidR="00A02683" w:rsidRPr="00A02683">
        <w:rPr>
          <w:b/>
          <w:bCs/>
          <w:sz w:val="28"/>
          <w:szCs w:val="28"/>
          <w:lang w:val="ru-RU"/>
        </w:rPr>
        <w:t>15</w:t>
      </w:r>
      <w:r w:rsidR="00B83E36">
        <w:rPr>
          <w:b/>
          <w:bCs/>
          <w:sz w:val="28"/>
          <w:szCs w:val="28"/>
          <w:lang w:val="ru-RU"/>
        </w:rPr>
        <w:t>» февраля 2016 года</w:t>
      </w:r>
      <w:r>
        <w:rPr>
          <w:b/>
          <w:bCs/>
          <w:sz w:val="28"/>
          <w:szCs w:val="28"/>
          <w:lang w:val="ru-RU"/>
        </w:rPr>
        <w:t xml:space="preserve"> </w:t>
      </w:r>
      <w:r w:rsidR="00B808FF">
        <w:rPr>
          <w:b/>
          <w:bCs/>
          <w:sz w:val="28"/>
          <w:szCs w:val="28"/>
          <w:lang w:val="ru-RU"/>
        </w:rPr>
        <w:t>о внесени</w:t>
      </w:r>
      <w:r w:rsidR="00A02683">
        <w:rPr>
          <w:b/>
          <w:bCs/>
          <w:sz w:val="28"/>
          <w:szCs w:val="28"/>
          <w:lang w:val="ru-RU"/>
        </w:rPr>
        <w:t>и</w:t>
      </w:r>
      <w:r w:rsidR="00B808FF">
        <w:rPr>
          <w:b/>
          <w:bCs/>
          <w:sz w:val="28"/>
          <w:szCs w:val="28"/>
          <w:lang w:val="ru-RU"/>
        </w:rPr>
        <w:t xml:space="preserve"> изменени</w:t>
      </w:r>
      <w:r w:rsidR="00A02683">
        <w:rPr>
          <w:b/>
          <w:bCs/>
          <w:sz w:val="28"/>
          <w:szCs w:val="28"/>
          <w:lang w:val="ru-RU"/>
        </w:rPr>
        <w:t>й</w:t>
      </w:r>
      <w:r w:rsidR="00B808FF">
        <w:rPr>
          <w:b/>
          <w:bCs/>
          <w:sz w:val="28"/>
          <w:szCs w:val="28"/>
          <w:lang w:val="ru-RU"/>
        </w:rPr>
        <w:t xml:space="preserve"> в Документацию процедуры закупки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316F32" w:rsidRPr="00316F32">
        <w:rPr>
          <w:b/>
          <w:bCs/>
          <w:sz w:val="28"/>
          <w:szCs w:val="28"/>
          <w:lang w:val="ru-RU"/>
        </w:rPr>
        <w:t>16-50204/18</w:t>
      </w:r>
      <w:r w:rsidR="001B051E" w:rsidRPr="001820D1">
        <w:rPr>
          <w:b/>
          <w:bCs/>
          <w:sz w:val="28"/>
          <w:szCs w:val="28"/>
          <w:lang w:val="ru-RU"/>
        </w:rPr>
        <w:t xml:space="preserve"> от </w:t>
      </w:r>
      <w:r w:rsidR="00316F32" w:rsidRPr="00BC3448">
        <w:rPr>
          <w:b/>
          <w:bCs/>
          <w:sz w:val="28"/>
          <w:szCs w:val="28"/>
          <w:lang w:val="ru-RU"/>
        </w:rPr>
        <w:t>09</w:t>
      </w:r>
      <w:r w:rsidR="00316F32">
        <w:rPr>
          <w:b/>
          <w:bCs/>
          <w:sz w:val="28"/>
          <w:szCs w:val="28"/>
          <w:lang w:val="ru-RU"/>
        </w:rPr>
        <w:t>.</w:t>
      </w:r>
      <w:r w:rsidR="00316F32" w:rsidRPr="00BC3448">
        <w:rPr>
          <w:b/>
          <w:bCs/>
          <w:sz w:val="28"/>
          <w:szCs w:val="28"/>
          <w:lang w:val="ru-RU"/>
        </w:rPr>
        <w:t>02</w:t>
      </w:r>
      <w:r w:rsidR="00316F32">
        <w:rPr>
          <w:b/>
          <w:bCs/>
          <w:sz w:val="28"/>
          <w:szCs w:val="28"/>
          <w:lang w:val="ru-RU"/>
        </w:rPr>
        <w:t>.</w:t>
      </w:r>
      <w:r w:rsidR="00316F32" w:rsidRPr="00BC3448">
        <w:rPr>
          <w:b/>
          <w:bCs/>
          <w:sz w:val="28"/>
          <w:szCs w:val="28"/>
          <w:lang w:val="ru-RU"/>
        </w:rPr>
        <w:t>2016</w:t>
      </w:r>
    </w:p>
    <w:p w:rsidR="00622374" w:rsidRPr="00661AF2" w:rsidRDefault="005648E8" w:rsidP="009606C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5462C6" w:rsidRPr="005462C6">
        <w:rPr>
          <w:b/>
          <w:bCs/>
          <w:sz w:val="28"/>
          <w:szCs w:val="28"/>
          <w:lang w:val="ru-RU" w:eastAsia="ru-RU"/>
        </w:rPr>
        <w:t xml:space="preserve">на </w:t>
      </w:r>
      <w:r w:rsidR="002D14D7">
        <w:rPr>
          <w:b/>
          <w:bCs/>
          <w:sz w:val="28"/>
          <w:szCs w:val="28"/>
          <w:lang w:val="ru-RU" w:eastAsia="ru-RU"/>
        </w:rPr>
        <w:t>в</w:t>
      </w:r>
      <w:r w:rsidR="002D14D7" w:rsidRPr="002D14D7">
        <w:rPr>
          <w:b/>
          <w:bCs/>
          <w:sz w:val="28"/>
          <w:szCs w:val="28"/>
          <w:lang w:val="ru-RU" w:eastAsia="ru-RU"/>
        </w:rPr>
        <w:t>ыполнение работ по перемещению и складированию на новых местах грунта из отвалов ПРС (почвенно-растительного слоя), расположенных на территории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808FF" w:rsidRDefault="00B808FF" w:rsidP="00B808FF">
      <w:pPr>
        <w:pStyle w:val="1"/>
        <w:rPr>
          <w:rFonts w:ascii="Times New Roman" w:hAnsi="Times New Roman"/>
          <w:b w:val="0"/>
          <w:color w:val="auto"/>
          <w:lang w:val="ru-RU"/>
        </w:rPr>
      </w:pPr>
      <w:r w:rsidRPr="00B808FF">
        <w:rPr>
          <w:rFonts w:ascii="Times New Roman" w:hAnsi="Times New Roman"/>
          <w:b w:val="0"/>
          <w:color w:val="auto"/>
          <w:lang w:val="ru-RU"/>
        </w:rPr>
        <w:t>Изложить приложение №</w:t>
      </w:r>
      <w:bookmarkStart w:id="0" w:name="_GoBack"/>
      <w:bookmarkEnd w:id="0"/>
      <w:r w:rsidRPr="00B808FF">
        <w:rPr>
          <w:rFonts w:ascii="Times New Roman" w:hAnsi="Times New Roman"/>
          <w:b w:val="0"/>
          <w:color w:val="auto"/>
          <w:lang w:val="ru-RU"/>
        </w:rPr>
        <w:t xml:space="preserve">1 к </w:t>
      </w:r>
      <w:r>
        <w:rPr>
          <w:rFonts w:ascii="Times New Roman" w:hAnsi="Times New Roman"/>
          <w:b w:val="0"/>
          <w:color w:val="auto"/>
          <w:lang w:val="ru-RU"/>
        </w:rPr>
        <w:t>Д</w:t>
      </w:r>
      <w:r w:rsidRPr="00B808FF">
        <w:rPr>
          <w:rFonts w:ascii="Times New Roman" w:hAnsi="Times New Roman"/>
          <w:b w:val="0"/>
          <w:color w:val="auto"/>
          <w:lang w:val="ru-RU"/>
        </w:rPr>
        <w:t xml:space="preserve">окументации процедуры закупки проект договора </w:t>
      </w:r>
      <w:r>
        <w:rPr>
          <w:rFonts w:ascii="Times New Roman" w:hAnsi="Times New Roman"/>
          <w:b w:val="0"/>
          <w:color w:val="auto"/>
          <w:lang w:val="ru-RU"/>
        </w:rPr>
        <w:t>в</w:t>
      </w:r>
      <w:r w:rsidRPr="00B808FF">
        <w:rPr>
          <w:rFonts w:ascii="Times New Roman" w:hAnsi="Times New Roman"/>
          <w:b w:val="0"/>
          <w:color w:val="auto"/>
          <w:lang w:val="ru-RU"/>
        </w:rPr>
        <w:t xml:space="preserve"> редакции приложения № 1 к настоящему Извещению</w:t>
      </w:r>
      <w:r>
        <w:rPr>
          <w:rFonts w:ascii="Times New Roman" w:hAnsi="Times New Roman"/>
          <w:b w:val="0"/>
          <w:color w:val="auto"/>
          <w:lang w:val="ru-RU"/>
        </w:rPr>
        <w:t>.</w:t>
      </w:r>
    </w:p>
    <w:p w:rsidR="00CB3F9F" w:rsidRDefault="00B808FF" w:rsidP="00B808FF">
      <w:pPr>
        <w:pStyle w:val="1"/>
        <w:rPr>
          <w:rFonts w:ascii="Times New Roman" w:hAnsi="Times New Roman"/>
          <w:b w:val="0"/>
          <w:color w:val="auto"/>
          <w:lang w:val="ru-RU"/>
        </w:rPr>
      </w:pPr>
      <w:r w:rsidRPr="00B808FF">
        <w:rPr>
          <w:rFonts w:ascii="Times New Roman" w:hAnsi="Times New Roman"/>
          <w:b w:val="0"/>
          <w:color w:val="auto"/>
          <w:lang w:val="ru-RU"/>
        </w:rPr>
        <w:t>Изложить приложение №2 к Документации процедуры закупки техническое задание  в редакции приложения № 2 к настоящему Извещению</w:t>
      </w:r>
      <w:r>
        <w:rPr>
          <w:rFonts w:ascii="Times New Roman" w:hAnsi="Times New Roman"/>
          <w:b w:val="0"/>
          <w:color w:val="auto"/>
          <w:lang w:val="ru-RU"/>
        </w:rPr>
        <w:t>.</w:t>
      </w:r>
    </w:p>
    <w:p w:rsidR="00B808FF" w:rsidRPr="00B808FF" w:rsidRDefault="00B808FF" w:rsidP="00B808FF">
      <w:pPr>
        <w:pStyle w:val="1"/>
        <w:rPr>
          <w:rFonts w:ascii="Times New Roman" w:hAnsi="Times New Roman"/>
          <w:b w:val="0"/>
          <w:color w:val="auto"/>
          <w:lang w:val="ru-RU"/>
        </w:rPr>
      </w:pPr>
      <w:proofErr w:type="gramStart"/>
      <w:r w:rsidRPr="00B808FF">
        <w:rPr>
          <w:rFonts w:ascii="Times New Roman" w:hAnsi="Times New Roman"/>
          <w:b w:val="0"/>
          <w:color w:val="auto"/>
          <w:lang w:val="ru-RU"/>
        </w:rPr>
        <w:t>Все остальные сведения</w:t>
      </w:r>
      <w:r>
        <w:rPr>
          <w:rFonts w:ascii="Times New Roman" w:hAnsi="Times New Roman"/>
          <w:b w:val="0"/>
          <w:color w:val="auto"/>
          <w:lang w:val="ru-RU"/>
        </w:rPr>
        <w:t>,</w:t>
      </w:r>
      <w:r w:rsidRPr="00B808FF">
        <w:rPr>
          <w:rFonts w:ascii="Times New Roman" w:hAnsi="Times New Roman"/>
          <w:b w:val="0"/>
          <w:color w:val="auto"/>
          <w:lang w:val="ru-RU"/>
        </w:rPr>
        <w:t xml:space="preserve"> изложенные в Извещении и Документации процедуры закупки  № 16-50204/18 от 09.02.2016 остаются</w:t>
      </w:r>
      <w:proofErr w:type="gramEnd"/>
      <w:r w:rsidRPr="00B808FF">
        <w:rPr>
          <w:rFonts w:ascii="Times New Roman" w:hAnsi="Times New Roman"/>
          <w:b w:val="0"/>
          <w:color w:val="auto"/>
          <w:lang w:val="ru-RU"/>
        </w:rPr>
        <w:t xml:space="preserve"> без изменения</w:t>
      </w:r>
    </w:p>
    <w:sectPr w:rsidR="00B808FF" w:rsidRPr="00B808FF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F94" w:rsidRDefault="00D24F94" w:rsidP="001C1B8B">
      <w:r>
        <w:separator/>
      </w:r>
    </w:p>
  </w:endnote>
  <w:endnote w:type="continuationSeparator" w:id="0">
    <w:p w:rsidR="00D24F94" w:rsidRDefault="00D24F9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F94" w:rsidRDefault="00D24F94" w:rsidP="001C1B8B">
      <w:r>
        <w:separator/>
      </w:r>
    </w:p>
  </w:footnote>
  <w:footnote w:type="continuationSeparator" w:id="0">
    <w:p w:rsidR="00D24F94" w:rsidRDefault="00D24F94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"/>
  </w:num>
  <w:num w:numId="13">
    <w:abstractNumId w:val="1"/>
  </w:num>
  <w:num w:numId="14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7783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4D7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56ABD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683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3E99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08FF"/>
    <w:rsid w:val="00B83E36"/>
    <w:rsid w:val="00B84739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7C43A-EC7C-4859-A09A-96F17AB7C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951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4</cp:revision>
  <cp:lastPrinted>2015-07-09T13:52:00Z</cp:lastPrinted>
  <dcterms:created xsi:type="dcterms:W3CDTF">2016-02-12T14:27:00Z</dcterms:created>
  <dcterms:modified xsi:type="dcterms:W3CDTF">2016-02-16T08:18:00Z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