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F200B8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C441F1" w:rsidRPr="00F200B8">
        <w:rPr>
          <w:b/>
          <w:sz w:val="28"/>
          <w:szCs w:val="28"/>
          <w:lang w:val="ru-RU" w:eastAsia="ru-RU"/>
        </w:rPr>
        <w:t>50109</w:t>
      </w:r>
      <w:r w:rsidR="00B03712">
        <w:rPr>
          <w:b/>
          <w:sz w:val="28"/>
          <w:szCs w:val="28"/>
          <w:lang w:val="ru-RU" w:eastAsia="ru-RU"/>
        </w:rPr>
        <w:t>/0</w:t>
      </w:r>
      <w:r w:rsidR="00C441F1" w:rsidRPr="00F200B8">
        <w:rPr>
          <w:b/>
          <w:sz w:val="28"/>
          <w:szCs w:val="28"/>
          <w:lang w:val="ru-RU" w:eastAsia="ru-RU"/>
        </w:rPr>
        <w:t>2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5B4CBB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>услуг и выполнени</w:t>
      </w:r>
      <w:r w:rsidR="00C37639">
        <w:rPr>
          <w:rFonts w:eastAsia="Calibri"/>
          <w:sz w:val="28"/>
          <w:szCs w:val="28"/>
          <w:lang w:val="ru-RU" w:eastAsia="ru-RU"/>
        </w:rPr>
        <w:t>я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работ по организации и проведению </w:t>
      </w:r>
      <w:r w:rsidR="0033636A">
        <w:rPr>
          <w:rFonts w:eastAsia="Calibri"/>
          <w:sz w:val="28"/>
          <w:szCs w:val="28"/>
          <w:lang w:val="ru-RU" w:eastAsia="ru-RU"/>
        </w:rPr>
        <w:t xml:space="preserve">городских </w:t>
      </w:r>
      <w:r w:rsidR="00C37639" w:rsidRPr="00C37639">
        <w:rPr>
          <w:rFonts w:eastAsia="Calibri"/>
          <w:sz w:val="28"/>
          <w:szCs w:val="28"/>
          <w:lang w:val="ru-RU" w:eastAsia="ru-RU"/>
        </w:rPr>
        <w:t>мероприятий  для нужд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33636A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и выполнение работ по </w:t>
      </w:r>
      <w:r w:rsidR="0033636A" w:rsidRPr="0033636A">
        <w:rPr>
          <w:rFonts w:eastAsia="Calibri"/>
          <w:sz w:val="28"/>
          <w:szCs w:val="28"/>
          <w:lang w:val="ru-RU" w:eastAsia="ru-RU"/>
        </w:rPr>
        <w:t>организации и проведению городских мероприятий  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На оказание всего комплекса услуг по результатам настоящей закупки Заказчиком </w:t>
      </w:r>
      <w:r w:rsidR="00CF79B5" w:rsidRPr="00CF79B5">
        <w:rPr>
          <w:rFonts w:eastAsia="Calibri"/>
          <w:sz w:val="28"/>
          <w:szCs w:val="28"/>
          <w:lang w:val="ru-RU" w:eastAsia="ru-RU"/>
        </w:rPr>
        <w:t>предусмотрен максимальный лимит финансирования в размере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, не превышающем </w:t>
      </w:r>
      <w:r w:rsidR="00F200B8" w:rsidRPr="00F200B8">
        <w:rPr>
          <w:rFonts w:eastAsia="Calibri"/>
          <w:sz w:val="28"/>
          <w:szCs w:val="28"/>
          <w:lang w:val="ru-RU" w:eastAsia="ru-RU"/>
        </w:rPr>
        <w:t>23</w:t>
      </w:r>
      <w:r w:rsidR="0046205E">
        <w:rPr>
          <w:rFonts w:eastAsia="Calibri"/>
          <w:sz w:val="28"/>
          <w:szCs w:val="28"/>
          <w:lang w:val="ru-RU" w:eastAsia="ru-RU"/>
        </w:rPr>
        <w:t xml:space="preserve"> 000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000,00 руб. (</w:t>
      </w:r>
      <w:r w:rsidR="00F200B8">
        <w:rPr>
          <w:rFonts w:eastAsia="Calibri"/>
          <w:sz w:val="28"/>
          <w:szCs w:val="28"/>
          <w:lang w:val="ru-RU" w:eastAsia="ru-RU"/>
        </w:rPr>
        <w:t>Двадцать три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миллион</w:t>
      </w:r>
      <w:r w:rsidR="00F200B8">
        <w:rPr>
          <w:rFonts w:eastAsia="Calibri"/>
          <w:sz w:val="28"/>
          <w:szCs w:val="28"/>
          <w:lang w:val="ru-RU" w:eastAsia="ru-RU"/>
        </w:rPr>
        <w:t>а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 руб. 00 коп.) в том числе НДС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</w:t>
      </w:r>
      <w:r w:rsidR="00F200B8" w:rsidRPr="00F200B8">
        <w:rPr>
          <w:sz w:val="28"/>
          <w:szCs w:val="28"/>
          <w:lang w:val="ru-RU" w:eastAsia="ru-RU"/>
        </w:rPr>
        <w:lastRenderedPageBreak/>
        <w:t xml:space="preserve">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340175" w:rsidRPr="00340175" w:rsidRDefault="00340175" w:rsidP="00340175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340175">
        <w:rPr>
          <w:rFonts w:eastAsia="Calibri"/>
          <w:b/>
          <w:sz w:val="28"/>
          <w:szCs w:val="28"/>
          <w:lang w:val="ru-RU" w:eastAsia="ru-RU"/>
        </w:rPr>
        <w:t>Обеспечение заявки:</w:t>
      </w:r>
      <w:r w:rsidRPr="00340175">
        <w:rPr>
          <w:rFonts w:eastAsia="Calibri"/>
          <w:sz w:val="28"/>
          <w:szCs w:val="28"/>
          <w:lang w:val="ru-RU" w:eastAsia="ru-RU"/>
        </w:rPr>
        <w:t xml:space="preserve"> Предусмотрено.</w:t>
      </w:r>
    </w:p>
    <w:p w:rsidR="00BD6351" w:rsidRDefault="00340175" w:rsidP="0034017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340175">
        <w:rPr>
          <w:rFonts w:eastAsia="Calibri"/>
          <w:sz w:val="28"/>
          <w:szCs w:val="28"/>
          <w:lang w:val="ru-RU" w:eastAsia="ru-RU"/>
        </w:rPr>
        <w:t>Путем перечисления денежных средств на счет Заказчика по указанным в пункте 18 части 8 Документации процедуры закупки (Информационная карта) реквизитам, в размере 500 000,00 руб. (Пятьсот тысяч рублей 00 копеек)</w:t>
      </w:r>
      <w:r w:rsidR="002577AD">
        <w:rPr>
          <w:rFonts w:eastAsia="Calibri"/>
          <w:sz w:val="28"/>
          <w:szCs w:val="28"/>
          <w:lang w:val="ru-RU" w:eastAsia="ru-RU"/>
        </w:rPr>
        <w:t>.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40 %)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>(вес критерия 60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D67349" w:rsidRPr="00D67349">
        <w:rPr>
          <w:rFonts w:eastAsia="Calibri"/>
          <w:sz w:val="28"/>
          <w:szCs w:val="28"/>
          <w:lang w:val="ru-RU" w:eastAsia="ru-RU"/>
        </w:rPr>
        <w:t>16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D67349">
        <w:rPr>
          <w:rFonts w:eastAsia="Calibri"/>
          <w:sz w:val="28"/>
          <w:szCs w:val="28"/>
          <w:lang w:val="ru-RU" w:eastAsia="ru-RU"/>
        </w:rPr>
        <w:t>февраля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 «</w:t>
      </w:r>
      <w:r w:rsidR="00D67349">
        <w:rPr>
          <w:rFonts w:eastAsia="Calibri"/>
          <w:sz w:val="28"/>
          <w:szCs w:val="28"/>
          <w:lang w:val="ru-RU" w:eastAsia="ru-RU"/>
        </w:rPr>
        <w:t>02</w:t>
      </w:r>
      <w:r w:rsidRPr="005530DA">
        <w:rPr>
          <w:rFonts w:eastAsia="Calibri"/>
          <w:sz w:val="28"/>
          <w:szCs w:val="28"/>
          <w:lang w:val="ru-RU" w:eastAsia="ru-RU"/>
        </w:rPr>
        <w:t xml:space="preserve">»  </w:t>
      </w:r>
      <w:r w:rsidR="00D67349">
        <w:rPr>
          <w:rFonts w:eastAsia="Calibri"/>
          <w:sz w:val="28"/>
          <w:szCs w:val="28"/>
          <w:lang w:val="ru-RU" w:eastAsia="ru-RU"/>
        </w:rPr>
        <w:t>марта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2016 года 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10E" w:rsidRDefault="0043710E" w:rsidP="001C1B8B">
      <w:r>
        <w:separator/>
      </w:r>
    </w:p>
  </w:endnote>
  <w:endnote w:type="continuationSeparator" w:id="0">
    <w:p w:rsidR="0043710E" w:rsidRDefault="0043710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10E" w:rsidRDefault="0043710E" w:rsidP="001C1B8B">
      <w:r>
        <w:separator/>
      </w:r>
    </w:p>
  </w:footnote>
  <w:footnote w:type="continuationSeparator" w:id="0">
    <w:p w:rsidR="0043710E" w:rsidRDefault="0043710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21DE763-0148-412A-9BD6-539D9858F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603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2016-02-01T09:30:00Z</dcterms:created>
  <dcterms:modified xsi:type="dcterms:W3CDTF">2016-02-09T12:57:00Z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