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15-70400/</w:t>
      </w:r>
      <w:r w:rsidR="008D4F7E">
        <w:rPr>
          <w:sz w:val="24"/>
          <w:szCs w:val="24"/>
          <w:lang w:val="ru-RU" w:eastAsia="ru-RU"/>
        </w:rPr>
        <w:t>151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по </w:t>
      </w:r>
      <w:r w:rsidR="008D4F7E" w:rsidRPr="008D4F7E">
        <w:rPr>
          <w:b/>
          <w:bCs/>
          <w:iCs/>
          <w:sz w:val="28"/>
          <w:szCs w:val="28"/>
          <w:lang w:val="ru-RU" w:eastAsia="ru-RU"/>
        </w:rPr>
        <w:t>информационному сопровождению деятельности</w:t>
      </w:r>
      <w:bookmarkStart w:id="0" w:name="_GoBack"/>
      <w:bookmarkEnd w:id="0"/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</w:t>
      </w:r>
      <w:r w:rsidR="006516D7">
        <w:rPr>
          <w:b/>
          <w:bCs/>
          <w:iCs/>
          <w:sz w:val="28"/>
          <w:szCs w:val="28"/>
          <w:lang w:val="ru-RU" w:eastAsia="ru-RU"/>
        </w:rPr>
        <w:t>ей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D4F7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6B91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2015-12-21T09:39:00Z</dcterms:created>
  <dcterms:modified xsi:type="dcterms:W3CDTF">2015-12-21T10:21:00Z</dcterms:modified>
</cp:coreProperties>
</file>