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076B14" w:rsidRDefault="00076B14" w:rsidP="00CE70DF">
      <w:pPr>
        <w:jc w:val="center"/>
        <w:rPr>
          <w:b/>
          <w:bCs/>
          <w:sz w:val="28"/>
          <w:szCs w:val="28"/>
          <w:lang w:val="ru-RU"/>
        </w:rPr>
      </w:pPr>
    </w:p>
    <w:p w:rsidR="00076B14" w:rsidRDefault="00076B14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1F602C">
        <w:rPr>
          <w:b/>
          <w:bCs/>
          <w:sz w:val="28"/>
          <w:szCs w:val="28"/>
          <w:lang w:val="ru-RU"/>
        </w:rPr>
        <w:t>5</w:t>
      </w:r>
      <w:r w:rsidR="00A1748F" w:rsidRPr="00A1748F">
        <w:rPr>
          <w:b/>
          <w:bCs/>
          <w:sz w:val="28"/>
          <w:szCs w:val="28"/>
          <w:lang w:val="ru-RU"/>
        </w:rPr>
        <w:t>-5010</w:t>
      </w:r>
      <w:r w:rsidR="00C4302F" w:rsidRPr="003B168F">
        <w:rPr>
          <w:b/>
          <w:bCs/>
          <w:sz w:val="28"/>
          <w:szCs w:val="28"/>
          <w:lang w:val="ru-RU"/>
        </w:rPr>
        <w:t>5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EC242A" w:rsidRPr="00EC242A">
        <w:rPr>
          <w:b/>
          <w:bCs/>
          <w:sz w:val="28"/>
          <w:szCs w:val="28"/>
          <w:lang w:val="ru-RU"/>
        </w:rPr>
        <w:t>0</w:t>
      </w:r>
      <w:r w:rsidR="00076B14">
        <w:rPr>
          <w:b/>
          <w:bCs/>
          <w:sz w:val="28"/>
          <w:szCs w:val="28"/>
          <w:lang w:val="ru-RU"/>
        </w:rPr>
        <w:t>4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076B14">
        <w:rPr>
          <w:b/>
          <w:bCs/>
          <w:sz w:val="28"/>
          <w:szCs w:val="28"/>
          <w:lang w:val="ru-RU"/>
        </w:rPr>
        <w:t>2</w:t>
      </w:r>
      <w:r w:rsidR="001F602C">
        <w:rPr>
          <w:b/>
          <w:bCs/>
          <w:sz w:val="28"/>
          <w:szCs w:val="28"/>
          <w:lang w:val="ru-RU"/>
        </w:rPr>
        <w:t>1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076B14">
        <w:rPr>
          <w:b/>
          <w:bCs/>
          <w:sz w:val="28"/>
          <w:szCs w:val="28"/>
          <w:lang w:val="ru-RU"/>
        </w:rPr>
        <w:t>1</w:t>
      </w:r>
      <w:r w:rsidR="001F602C">
        <w:rPr>
          <w:b/>
          <w:bCs/>
          <w:sz w:val="28"/>
          <w:szCs w:val="28"/>
          <w:lang w:val="ru-RU"/>
        </w:rPr>
        <w:t>2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1F602C">
        <w:rPr>
          <w:b/>
          <w:bCs/>
          <w:sz w:val="28"/>
          <w:szCs w:val="28"/>
          <w:lang w:val="ru-RU"/>
        </w:rPr>
        <w:t>5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8A035C" w:rsidRPr="001F602C" w:rsidRDefault="001B0A32" w:rsidP="00EC242A">
      <w:pPr>
        <w:jc w:val="center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Открытый запрос предложений </w:t>
      </w:r>
      <w:r w:rsidRPr="001F602C">
        <w:rPr>
          <w:b/>
          <w:sz w:val="28"/>
          <w:szCs w:val="28"/>
          <w:lang w:val="ru-RU"/>
        </w:rPr>
        <w:t>на право заключения договора</w:t>
      </w:r>
      <w:r w:rsidRPr="001F602C">
        <w:rPr>
          <w:sz w:val="28"/>
          <w:szCs w:val="28"/>
          <w:lang w:val="ru-RU"/>
        </w:rPr>
        <w:t xml:space="preserve"> </w:t>
      </w:r>
    </w:p>
    <w:p w:rsidR="001F602C" w:rsidRDefault="001B0A32" w:rsidP="005220CA">
      <w:pPr>
        <w:jc w:val="center"/>
        <w:rPr>
          <w:sz w:val="28"/>
          <w:szCs w:val="28"/>
          <w:lang w:val="ru-RU"/>
        </w:rPr>
      </w:pPr>
      <w:r w:rsidRPr="001F602C">
        <w:rPr>
          <w:sz w:val="28"/>
          <w:szCs w:val="28"/>
          <w:lang w:val="ru-RU"/>
        </w:rPr>
        <w:t xml:space="preserve">на </w:t>
      </w:r>
      <w:r w:rsidR="00076B14">
        <w:rPr>
          <w:sz w:val="28"/>
          <w:szCs w:val="28"/>
          <w:lang w:val="ru-RU"/>
        </w:rPr>
        <w:t xml:space="preserve">оказание услуг и </w:t>
      </w:r>
      <w:r w:rsidR="00EC242A" w:rsidRPr="001F602C">
        <w:rPr>
          <w:sz w:val="28"/>
          <w:szCs w:val="28"/>
          <w:lang w:val="ru-RU"/>
        </w:rPr>
        <w:t>выполнени</w:t>
      </w:r>
      <w:r w:rsidR="00076B14">
        <w:rPr>
          <w:sz w:val="28"/>
          <w:szCs w:val="28"/>
          <w:lang w:val="ru-RU"/>
        </w:rPr>
        <w:t>ю</w:t>
      </w:r>
      <w:r w:rsidR="00EC242A" w:rsidRPr="001F602C">
        <w:rPr>
          <w:sz w:val="28"/>
          <w:szCs w:val="28"/>
          <w:lang w:val="ru-RU"/>
        </w:rPr>
        <w:t xml:space="preserve"> </w:t>
      </w:r>
      <w:r w:rsidR="00E55056" w:rsidRPr="001F602C">
        <w:rPr>
          <w:sz w:val="28"/>
          <w:szCs w:val="28"/>
          <w:lang w:val="ru-RU"/>
        </w:rPr>
        <w:t xml:space="preserve">работ по </w:t>
      </w:r>
      <w:r w:rsidR="00076B14">
        <w:rPr>
          <w:sz w:val="28"/>
          <w:szCs w:val="28"/>
          <w:lang w:val="ru-RU"/>
        </w:rPr>
        <w:t>изданию книги «Дизайн - код Инновационного центра Сколково»</w:t>
      </w:r>
      <w:r w:rsidR="001F602C" w:rsidRPr="001F602C">
        <w:rPr>
          <w:sz w:val="28"/>
          <w:szCs w:val="28"/>
          <w:lang w:val="ru-RU"/>
        </w:rPr>
        <w:t xml:space="preserve"> 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C4302F" w:rsidRDefault="00C4302F" w:rsidP="005220CA">
      <w:pPr>
        <w:jc w:val="center"/>
        <w:rPr>
          <w:rFonts w:eastAsia="Calibri"/>
          <w:sz w:val="28"/>
          <w:szCs w:val="28"/>
          <w:lang w:val="ru-RU"/>
        </w:rPr>
      </w:pPr>
      <w:r w:rsidRPr="00C4302F">
        <w:rPr>
          <w:sz w:val="28"/>
          <w:szCs w:val="28"/>
          <w:lang w:val="ru-RU"/>
        </w:rPr>
        <w:t>Некоммерческой организации Фонд развития Центра разработки и коммерциализации новых технологий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1F602C">
        <w:rPr>
          <w:rFonts w:ascii="Times New Roman" w:hAnsi="Times New Roman" w:cs="Times New Roman"/>
          <w:b/>
          <w:sz w:val="28"/>
          <w:szCs w:val="28"/>
        </w:rPr>
        <w:t xml:space="preserve"> / Заказчике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F602C" w:rsidRPr="001F602C" w:rsidRDefault="00195A95" w:rsidP="001F602C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1F602C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1F602C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1F602C">
        <w:rPr>
          <w:rFonts w:ascii="Times New Roman" w:hAnsi="Times New Roman" w:cs="Times New Roman"/>
          <w:sz w:val="28"/>
          <w:szCs w:val="28"/>
        </w:rPr>
        <w:t xml:space="preserve"> </w:t>
      </w:r>
      <w:r w:rsidR="001F602C" w:rsidRPr="001F602C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076B14">
        <w:rPr>
          <w:rFonts w:ascii="Times New Roman" w:hAnsi="Times New Roman" w:cs="Times New Roman"/>
          <w:sz w:val="28"/>
          <w:szCs w:val="28"/>
        </w:rPr>
        <w:t>ул. Нобеля д.5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</w:t>
      </w:r>
      <w:r w:rsidR="001F602C">
        <w:rPr>
          <w:rFonts w:ascii="Times New Roman" w:hAnsi="Times New Roman" w:cs="Times New Roman"/>
          <w:sz w:val="28"/>
          <w:szCs w:val="28"/>
        </w:rPr>
        <w:t>5</w:t>
      </w:r>
      <w:r w:rsidR="00B22675" w:rsidRPr="0025453D">
        <w:rPr>
          <w:rFonts w:ascii="Times New Roman" w:hAnsi="Times New Roman" w:cs="Times New Roman"/>
          <w:sz w:val="28"/>
          <w:szCs w:val="28"/>
        </w:rPr>
        <w:t>6-0</w:t>
      </w:r>
      <w:r w:rsidR="001F602C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1F602C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1F602C" w:rsidRPr="001F602C" w:rsidRDefault="00CE70DF" w:rsidP="001F602C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  <w:r w:rsidR="001F602C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CE70DF" w:rsidRPr="00886290" w:rsidRDefault="00886290" w:rsidP="001F602C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886290">
        <w:rPr>
          <w:rFonts w:ascii="Times New Roman" w:eastAsia="Calibri" w:hAnsi="Times New Roman" w:cs="Times New Roman"/>
          <w:sz w:val="28"/>
          <w:szCs w:val="28"/>
        </w:rPr>
        <w:t>выполнени</w:t>
      </w:r>
      <w:r>
        <w:rPr>
          <w:rFonts w:ascii="Times New Roman" w:eastAsia="Calibri" w:hAnsi="Times New Roman" w:cs="Times New Roman"/>
          <w:sz w:val="28"/>
          <w:szCs w:val="28"/>
        </w:rPr>
        <w:t>е</w:t>
      </w:r>
      <w:r w:rsidRPr="00886290">
        <w:rPr>
          <w:rFonts w:ascii="Times New Roman" w:eastAsia="Calibri" w:hAnsi="Times New Roman" w:cs="Times New Roman"/>
          <w:sz w:val="28"/>
          <w:szCs w:val="28"/>
        </w:rPr>
        <w:t xml:space="preserve"> работ по изданию книги «Дизайн - код Инновационного центра Сколково»</w:t>
      </w: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0E6C19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2 000 000</w:t>
      </w:r>
      <w:r w:rsidR="001B0A32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>0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(</w:t>
      </w:r>
      <w:r w:rsidR="006D088E">
        <w:rPr>
          <w:rFonts w:ascii="Times New Roman" w:eastAsia="Calibri" w:hAnsi="Times New Roman" w:cs="Times New Roman"/>
          <w:sz w:val="28"/>
          <w:szCs w:val="28"/>
        </w:rPr>
        <w:t>Д</w:t>
      </w:r>
      <w:r>
        <w:rPr>
          <w:rFonts w:ascii="Times New Roman" w:eastAsia="Calibri" w:hAnsi="Times New Roman" w:cs="Times New Roman"/>
          <w:sz w:val="28"/>
          <w:szCs w:val="28"/>
        </w:rPr>
        <w:t>ва</w:t>
      </w:r>
      <w:r w:rsidR="004D501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миллион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="006D088E">
        <w:rPr>
          <w:rFonts w:ascii="Times New Roman" w:eastAsia="Calibri" w:hAnsi="Times New Roman" w:cs="Times New Roman"/>
          <w:sz w:val="28"/>
          <w:szCs w:val="28"/>
        </w:rPr>
        <w:t>)</w:t>
      </w:r>
      <w:r w:rsidR="00575F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>
        <w:rPr>
          <w:rFonts w:ascii="Times New Roman" w:eastAsia="Calibri" w:hAnsi="Times New Roman" w:cs="Times New Roman"/>
          <w:sz w:val="28"/>
          <w:szCs w:val="28"/>
        </w:rPr>
        <w:t>рубл</w:t>
      </w:r>
      <w:r w:rsidR="007618FA">
        <w:rPr>
          <w:rFonts w:ascii="Times New Roman" w:eastAsia="Calibri" w:hAnsi="Times New Roman" w:cs="Times New Roman"/>
          <w:sz w:val="28"/>
          <w:szCs w:val="28"/>
        </w:rPr>
        <w:t>ей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>, включая НДС</w:t>
      </w:r>
      <w:r w:rsidR="007B1D50">
        <w:rPr>
          <w:rFonts w:ascii="Times New Roman" w:eastAsia="Calibri" w:hAnsi="Times New Roman" w:cs="Times New Roman"/>
          <w:sz w:val="28"/>
          <w:szCs w:val="28"/>
        </w:rPr>
        <w:t>-18%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CE0EA2" w:rsidRDefault="005820ED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CE0EA2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CE0EA2">
        <w:rPr>
          <w:rFonts w:ascii="Times New Roman" w:hAnsi="Times New Roman" w:cs="Times New Roman"/>
          <w:sz w:val="28"/>
          <w:szCs w:val="28"/>
        </w:rPr>
        <w:t>оказания услуг</w:t>
      </w:r>
      <w:r w:rsidRPr="00CE0EA2">
        <w:rPr>
          <w:rFonts w:ascii="Times New Roman" w:hAnsi="Times New Roman" w:cs="Times New Roman"/>
          <w:sz w:val="28"/>
          <w:szCs w:val="28"/>
        </w:rPr>
        <w:t>:</w:t>
      </w:r>
      <w:r w:rsidR="004E151B" w:rsidRPr="00CE0EA2">
        <w:rPr>
          <w:rFonts w:ascii="Times New Roman" w:hAnsi="Times New Roman" w:cs="Times New Roman"/>
          <w:sz w:val="28"/>
          <w:szCs w:val="28"/>
        </w:rPr>
        <w:t xml:space="preserve"> </w:t>
      </w:r>
      <w:r w:rsidR="00D93BF3" w:rsidRPr="00CE0EA2">
        <w:rPr>
          <w:rFonts w:ascii="Times New Roman" w:hAnsi="Times New Roman" w:cs="Times New Roman"/>
          <w:sz w:val="28"/>
          <w:szCs w:val="28"/>
        </w:rPr>
        <w:t xml:space="preserve">г. Москва, территория </w:t>
      </w:r>
      <w:r w:rsidR="004E151B" w:rsidRPr="00CE0EA2">
        <w:rPr>
          <w:rFonts w:ascii="Times New Roman" w:hAnsi="Times New Roman" w:cs="Times New Roman"/>
          <w:sz w:val="28"/>
          <w:szCs w:val="28"/>
        </w:rPr>
        <w:t xml:space="preserve">инновационного </w:t>
      </w:r>
      <w:r w:rsidR="00D93BF3" w:rsidRPr="00CE0EA2">
        <w:rPr>
          <w:rFonts w:ascii="Times New Roman" w:hAnsi="Times New Roman" w:cs="Times New Roman"/>
          <w:sz w:val="28"/>
          <w:szCs w:val="28"/>
        </w:rPr>
        <w:t>ц</w:t>
      </w:r>
      <w:r w:rsidR="004E151B" w:rsidRPr="00CE0EA2">
        <w:rPr>
          <w:rFonts w:ascii="Times New Roman" w:hAnsi="Times New Roman" w:cs="Times New Roman"/>
          <w:sz w:val="28"/>
          <w:szCs w:val="28"/>
        </w:rPr>
        <w:t>ентра «Сколково</w:t>
      </w:r>
      <w:r w:rsidR="0059350A">
        <w:rPr>
          <w:rFonts w:ascii="Times New Roman" w:hAnsi="Times New Roman" w:cs="Times New Roman"/>
          <w:sz w:val="28"/>
          <w:szCs w:val="28"/>
        </w:rPr>
        <w:t>»</w:t>
      </w:r>
      <w:r w:rsidR="000E2833" w:rsidRPr="00CE0EA2">
        <w:rPr>
          <w:rFonts w:ascii="Times New Roman" w:hAnsi="Times New Roman" w:cs="Times New Roman"/>
          <w:sz w:val="28"/>
          <w:szCs w:val="28"/>
        </w:rPr>
        <w:t>.</w:t>
      </w:r>
    </w:p>
    <w:p w:rsidR="000E6C19" w:rsidRPr="007B1D50" w:rsidRDefault="000E6C19" w:rsidP="007B1D50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7B1D50">
        <w:rPr>
          <w:rFonts w:ascii="Times New Roman" w:hAnsi="Times New Roman" w:cs="Times New Roman"/>
          <w:sz w:val="28"/>
          <w:szCs w:val="28"/>
        </w:rPr>
        <w:lastRenderedPageBreak/>
        <w:t xml:space="preserve">Сроки выполнения: </w:t>
      </w:r>
    </w:p>
    <w:p w:rsidR="000E6C19" w:rsidRPr="007B1D50" w:rsidRDefault="000E6C19" w:rsidP="000E6C19">
      <w:pPr>
        <w:ind w:left="360" w:firstLine="491"/>
        <w:jc w:val="both"/>
        <w:rPr>
          <w:color w:val="000000" w:themeColor="text1"/>
          <w:sz w:val="28"/>
          <w:szCs w:val="28"/>
          <w:lang w:val="ru-RU"/>
        </w:rPr>
      </w:pPr>
      <w:r w:rsidRPr="007B1D50">
        <w:rPr>
          <w:color w:val="000000" w:themeColor="text1"/>
          <w:sz w:val="28"/>
          <w:szCs w:val="28"/>
          <w:lang w:val="ru-RU"/>
        </w:rPr>
        <w:t xml:space="preserve">Производство макета – 40 рабочих дней </w:t>
      </w:r>
      <w:proofErr w:type="gramStart"/>
      <w:r w:rsidRPr="007B1D50">
        <w:rPr>
          <w:color w:val="000000" w:themeColor="text1"/>
          <w:sz w:val="28"/>
          <w:szCs w:val="28"/>
          <w:lang w:val="ru-RU"/>
        </w:rPr>
        <w:t xml:space="preserve">с </w:t>
      </w:r>
      <w:r w:rsidR="007B1D50">
        <w:rPr>
          <w:color w:val="000000" w:themeColor="text1"/>
          <w:sz w:val="28"/>
          <w:szCs w:val="28"/>
          <w:lang w:val="ru-RU"/>
        </w:rPr>
        <w:t>даты</w:t>
      </w:r>
      <w:r w:rsidRPr="007B1D50">
        <w:rPr>
          <w:color w:val="000000" w:themeColor="text1"/>
          <w:sz w:val="28"/>
          <w:szCs w:val="28"/>
          <w:lang w:val="ru-RU"/>
        </w:rPr>
        <w:t xml:space="preserve"> подписания</w:t>
      </w:r>
      <w:proofErr w:type="gramEnd"/>
      <w:r w:rsidRPr="007B1D50">
        <w:rPr>
          <w:color w:val="000000" w:themeColor="text1"/>
          <w:sz w:val="28"/>
          <w:szCs w:val="28"/>
          <w:lang w:val="ru-RU"/>
        </w:rPr>
        <w:t xml:space="preserve"> договора</w:t>
      </w:r>
    </w:p>
    <w:p w:rsidR="000E6C19" w:rsidRPr="00073625" w:rsidRDefault="000E6C19" w:rsidP="000E6C19">
      <w:pPr>
        <w:ind w:left="360" w:firstLine="491"/>
        <w:jc w:val="both"/>
        <w:rPr>
          <w:color w:val="000000" w:themeColor="text1"/>
          <w:sz w:val="28"/>
          <w:szCs w:val="28"/>
          <w:lang w:val="ru-RU"/>
        </w:rPr>
      </w:pPr>
      <w:r w:rsidRPr="00073625">
        <w:rPr>
          <w:color w:val="000000" w:themeColor="text1"/>
          <w:sz w:val="28"/>
          <w:szCs w:val="28"/>
          <w:lang w:val="ru-RU"/>
        </w:rPr>
        <w:t>Согласование макета – 5 рабочих дней</w:t>
      </w:r>
    </w:p>
    <w:p w:rsidR="000E6C19" w:rsidRPr="00073625" w:rsidRDefault="000E6C19" w:rsidP="000E6C19">
      <w:pPr>
        <w:ind w:left="360" w:firstLine="491"/>
        <w:jc w:val="both"/>
        <w:rPr>
          <w:color w:val="000000" w:themeColor="text1"/>
          <w:sz w:val="28"/>
          <w:szCs w:val="28"/>
          <w:lang w:val="ru-RU"/>
        </w:rPr>
      </w:pPr>
      <w:r w:rsidRPr="00073625">
        <w:rPr>
          <w:color w:val="000000" w:themeColor="text1"/>
          <w:sz w:val="28"/>
          <w:szCs w:val="28"/>
          <w:lang w:val="ru-RU"/>
        </w:rPr>
        <w:t>Внесение изменений по комментариям – 10 рабочих дней</w:t>
      </w:r>
    </w:p>
    <w:p w:rsidR="000E6C19" w:rsidRPr="00CC561F" w:rsidRDefault="000E6C19" w:rsidP="000E6C19">
      <w:pPr>
        <w:ind w:left="360" w:firstLine="491"/>
        <w:jc w:val="both"/>
        <w:rPr>
          <w:color w:val="000000" w:themeColor="text1"/>
          <w:sz w:val="28"/>
          <w:szCs w:val="28"/>
          <w:lang w:val="ru-RU"/>
        </w:rPr>
      </w:pPr>
      <w:r w:rsidRPr="00C90755">
        <w:rPr>
          <w:color w:val="000000" w:themeColor="text1"/>
          <w:sz w:val="28"/>
          <w:szCs w:val="28"/>
          <w:lang w:val="ru-RU"/>
        </w:rPr>
        <w:t>Печать тиража – 30</w:t>
      </w:r>
      <w:r w:rsidR="00CC561F">
        <w:rPr>
          <w:color w:val="000000" w:themeColor="text1"/>
          <w:sz w:val="28"/>
          <w:szCs w:val="28"/>
          <w:lang w:val="ru-RU"/>
        </w:rPr>
        <w:t xml:space="preserve"> </w:t>
      </w:r>
      <w:r w:rsidRPr="00C90755">
        <w:rPr>
          <w:color w:val="000000" w:themeColor="text1"/>
          <w:sz w:val="28"/>
          <w:szCs w:val="28"/>
          <w:lang w:val="ru-RU"/>
        </w:rPr>
        <w:t>рабочих дней</w:t>
      </w:r>
      <w:r w:rsidR="00822236">
        <w:rPr>
          <w:color w:val="000000" w:themeColor="text1"/>
          <w:sz w:val="28"/>
          <w:szCs w:val="28"/>
          <w:lang w:val="ru-RU"/>
        </w:rPr>
        <w:t xml:space="preserve"> </w:t>
      </w:r>
      <w:proofErr w:type="gramStart"/>
      <w:r w:rsidR="00822236">
        <w:rPr>
          <w:color w:val="000000" w:themeColor="text1"/>
          <w:sz w:val="28"/>
          <w:szCs w:val="28"/>
          <w:lang w:val="ru-RU"/>
        </w:rPr>
        <w:t>с даты согласования</w:t>
      </w:r>
      <w:proofErr w:type="gramEnd"/>
      <w:r w:rsidR="00822236">
        <w:rPr>
          <w:color w:val="000000" w:themeColor="text1"/>
          <w:sz w:val="28"/>
          <w:szCs w:val="28"/>
          <w:lang w:val="ru-RU"/>
        </w:rPr>
        <w:t xml:space="preserve"> макета</w:t>
      </w:r>
      <w:r w:rsidR="00CC561F">
        <w:rPr>
          <w:color w:val="000000" w:themeColor="text1"/>
          <w:sz w:val="28"/>
          <w:szCs w:val="28"/>
          <w:lang w:val="ru-RU"/>
        </w:rPr>
        <w:t>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B1D50" w:rsidRDefault="001F602C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F602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г. Москва, территория инновационного центра «Сколково», </w:t>
      </w:r>
      <w:r w:rsidR="007B1D50">
        <w:rPr>
          <w:rFonts w:ascii="Times New Roman" w:hAnsi="Times New Roman" w:cs="Times New Roman"/>
          <w:b/>
          <w:color w:val="FF0000"/>
          <w:sz w:val="28"/>
          <w:szCs w:val="28"/>
        </w:rPr>
        <w:t>ул. Нобеля д.5</w:t>
      </w:r>
      <w:r w:rsidRPr="001F602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(ОЦ Технопарк)</w:t>
      </w:r>
      <w:r w:rsidR="00EC6E05"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6D088E">
        <w:rPr>
          <w:rFonts w:ascii="Times New Roman" w:hAnsi="Times New Roman" w:cs="Times New Roman"/>
          <w:b/>
          <w:sz w:val="28"/>
          <w:szCs w:val="28"/>
        </w:rPr>
        <w:t>1 этаж.</w:t>
      </w:r>
    </w:p>
    <w:p w:rsidR="009204D0" w:rsidRPr="009204D0" w:rsidRDefault="007B1D50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Информация и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том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как добраться размещена на сайте </w:t>
      </w:r>
      <w:hyperlink r:id="rId12" w:history="1">
        <w:r w:rsidR="00075470" w:rsidRPr="00047C34">
          <w:rPr>
            <w:rStyle w:val="ac"/>
            <w:rFonts w:ascii="Times New Roman" w:hAnsi="Times New Roman"/>
            <w:b/>
            <w:sz w:val="28"/>
            <w:szCs w:val="28"/>
          </w:rPr>
          <w:t>http://sk.ru/city/transport/p/inner.aspx</w:t>
        </w:r>
      </w:hyperlink>
      <w:r w:rsidR="0007547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0F4AA2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3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FF42A2">
      <w:pPr>
        <w:pStyle w:val="af0"/>
        <w:spacing w:before="120"/>
        <w:ind w:left="357" w:firstLine="21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lastRenderedPageBreak/>
        <w:t>«</w:t>
      </w:r>
      <w:r w:rsidR="00C90755">
        <w:rPr>
          <w:rFonts w:ascii="Times New Roman" w:hAnsi="Times New Roman" w:cs="Times New Roman"/>
          <w:color w:val="FF0000"/>
          <w:sz w:val="28"/>
          <w:szCs w:val="28"/>
        </w:rPr>
        <w:t>12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C90755">
        <w:rPr>
          <w:rFonts w:ascii="Times New Roman" w:hAnsi="Times New Roman" w:cs="Times New Roman"/>
          <w:color w:val="FF0000"/>
          <w:sz w:val="28"/>
          <w:szCs w:val="28"/>
        </w:rPr>
        <w:t>января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340CE8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</w:t>
      </w:r>
      <w:r w:rsidR="005623A2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EB51D9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FF42A2" w:rsidP="00FF42A2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F42A2">
        <w:rPr>
          <w:rFonts w:ascii="Times New Roman" w:hAnsi="Times New Roman" w:cs="Times New Roman"/>
          <w:sz w:val="28"/>
          <w:szCs w:val="28"/>
        </w:rPr>
        <w:t>г. Москва, территория инновационного центра «Сколково», 4 (ОЦ Технопарк)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C90755">
        <w:rPr>
          <w:rFonts w:ascii="Times New Roman" w:hAnsi="Times New Roman" w:cs="Times New Roman"/>
          <w:color w:val="FF0000"/>
          <w:sz w:val="28"/>
          <w:szCs w:val="28"/>
        </w:rPr>
        <w:t>13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C90755">
        <w:rPr>
          <w:rFonts w:ascii="Times New Roman" w:hAnsi="Times New Roman" w:cs="Times New Roman"/>
          <w:color w:val="FF0000"/>
          <w:sz w:val="28"/>
          <w:szCs w:val="28"/>
        </w:rPr>
        <w:t>января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340CE8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FF42A2" w:rsidP="00FF42A2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F42A2">
        <w:rPr>
          <w:rFonts w:ascii="Times New Roman" w:hAnsi="Times New Roman" w:cs="Times New Roman"/>
          <w:sz w:val="28"/>
          <w:szCs w:val="28"/>
        </w:rPr>
        <w:t>г. Москва, территория инновационного центра «Сколково», 4 (ОЦ Технопарк)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C90755">
        <w:rPr>
          <w:rFonts w:ascii="Times New Roman" w:hAnsi="Times New Roman" w:cs="Times New Roman"/>
          <w:color w:val="FF0000"/>
          <w:sz w:val="28"/>
          <w:szCs w:val="28"/>
        </w:rPr>
        <w:t>27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075470">
        <w:rPr>
          <w:rFonts w:ascii="Times New Roman" w:hAnsi="Times New Roman" w:cs="Times New Roman"/>
          <w:color w:val="FF0000"/>
          <w:sz w:val="28"/>
          <w:szCs w:val="28"/>
        </w:rPr>
        <w:t>января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073625" w:rsidRPr="00073625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3027" w:rsidRDefault="00803027" w:rsidP="001C1B8B">
      <w:r>
        <w:separator/>
      </w:r>
    </w:p>
  </w:endnote>
  <w:endnote w:type="continuationSeparator" w:id="0">
    <w:p w:rsidR="00803027" w:rsidRDefault="0080302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3027" w:rsidRDefault="00803027" w:rsidP="001C1B8B">
      <w:r>
        <w:separator/>
      </w:r>
    </w:p>
  </w:footnote>
  <w:footnote w:type="continuationSeparator" w:id="0">
    <w:p w:rsidR="00803027" w:rsidRDefault="00803027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0D4457E"/>
    <w:multiLevelType w:val="multilevel"/>
    <w:tmpl w:val="5896DB0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4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5"/>
  </w:num>
  <w:num w:numId="10">
    <w:abstractNumId w:val="7"/>
  </w:num>
  <w:num w:numId="11">
    <w:abstractNumId w:val="9"/>
  </w:num>
  <w:num w:numId="12">
    <w:abstractNumId w:val="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625"/>
    <w:rsid w:val="00074B71"/>
    <w:rsid w:val="00075470"/>
    <w:rsid w:val="00076B14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6C19"/>
    <w:rsid w:val="000E7D3B"/>
    <w:rsid w:val="000F4AA2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35524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1F602C"/>
    <w:rsid w:val="002019DB"/>
    <w:rsid w:val="00215CCD"/>
    <w:rsid w:val="00221AB9"/>
    <w:rsid w:val="00222477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CE8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168F"/>
    <w:rsid w:val="003B3EA4"/>
    <w:rsid w:val="003E1F83"/>
    <w:rsid w:val="004043A2"/>
    <w:rsid w:val="00410FE1"/>
    <w:rsid w:val="00413614"/>
    <w:rsid w:val="0041410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C6721"/>
    <w:rsid w:val="004D0784"/>
    <w:rsid w:val="004D4DFB"/>
    <w:rsid w:val="004D501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23A2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50A"/>
    <w:rsid w:val="0059392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5D85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D088E"/>
    <w:rsid w:val="006E0D28"/>
    <w:rsid w:val="006E3AD4"/>
    <w:rsid w:val="006E4CDB"/>
    <w:rsid w:val="006F0956"/>
    <w:rsid w:val="006F6547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B1D50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03027"/>
    <w:rsid w:val="008058E2"/>
    <w:rsid w:val="00812EF8"/>
    <w:rsid w:val="00820B30"/>
    <w:rsid w:val="00822236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726A2"/>
    <w:rsid w:val="008776AA"/>
    <w:rsid w:val="00886290"/>
    <w:rsid w:val="00890723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88A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3500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625C"/>
    <w:rsid w:val="00C4302F"/>
    <w:rsid w:val="00C46250"/>
    <w:rsid w:val="00C4674C"/>
    <w:rsid w:val="00C554C6"/>
    <w:rsid w:val="00C60C4C"/>
    <w:rsid w:val="00C654DA"/>
    <w:rsid w:val="00C67D68"/>
    <w:rsid w:val="00C870EA"/>
    <w:rsid w:val="00C90755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561F"/>
    <w:rsid w:val="00CC7B13"/>
    <w:rsid w:val="00CD22B2"/>
    <w:rsid w:val="00CD71EF"/>
    <w:rsid w:val="00CE0121"/>
    <w:rsid w:val="00CE0EA2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3219"/>
    <w:rsid w:val="00D852F0"/>
    <w:rsid w:val="00D86380"/>
    <w:rsid w:val="00D93BF3"/>
    <w:rsid w:val="00DC1E53"/>
    <w:rsid w:val="00DC65FA"/>
    <w:rsid w:val="00DD2E5D"/>
    <w:rsid w:val="00DF2A5C"/>
    <w:rsid w:val="00DF4120"/>
    <w:rsid w:val="00DF4129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2684"/>
    <w:rsid w:val="00E44246"/>
    <w:rsid w:val="00E457D9"/>
    <w:rsid w:val="00E46702"/>
    <w:rsid w:val="00E4689F"/>
    <w:rsid w:val="00E50A00"/>
    <w:rsid w:val="00E55056"/>
    <w:rsid w:val="00E56345"/>
    <w:rsid w:val="00E6023C"/>
    <w:rsid w:val="00E61EE6"/>
    <w:rsid w:val="00E82785"/>
    <w:rsid w:val="00E82A33"/>
    <w:rsid w:val="00E86671"/>
    <w:rsid w:val="00E87DAC"/>
    <w:rsid w:val="00E94B78"/>
    <w:rsid w:val="00E94F60"/>
    <w:rsid w:val="00EB1042"/>
    <w:rsid w:val="00EB1BF6"/>
    <w:rsid w:val="00EB51D9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753E7"/>
    <w:rsid w:val="00F84392"/>
    <w:rsid w:val="00FA25B1"/>
    <w:rsid w:val="00FA2A8D"/>
    <w:rsid w:val="00FA565F"/>
    <w:rsid w:val="00FA5774"/>
    <w:rsid w:val="00FA6F7C"/>
    <w:rsid w:val="00FB02AC"/>
    <w:rsid w:val="00FB1D1B"/>
    <w:rsid w:val="00FB339E"/>
    <w:rsid w:val="00FC13CA"/>
    <w:rsid w:val="00FD2F0C"/>
    <w:rsid w:val="00FD3F03"/>
    <w:rsid w:val="00FD5EA8"/>
    <w:rsid w:val="00FD61EA"/>
    <w:rsid w:val="00FE6E17"/>
    <w:rsid w:val="00FF2853"/>
    <w:rsid w:val="00FF42A2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5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sk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sk.ru/city/transport/p/inner.asp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447256-4FFF-4C56-A8F9-997569B8DE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3</Pages>
  <Words>577</Words>
  <Characters>3290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3860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13</cp:revision>
  <cp:lastPrinted>2015-02-13T07:36:00Z</cp:lastPrinted>
  <dcterms:created xsi:type="dcterms:W3CDTF">2015-02-13T07:41:00Z</dcterms:created>
  <dcterms:modified xsi:type="dcterms:W3CDTF">2015-12-24T14:52:00Z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