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DFF" w:rsidRPr="009D6DFF" w:rsidRDefault="009649A2" w:rsidP="009649A2">
      <w:pPr>
        <w:pageBreakBefore/>
        <w:autoSpaceDE w:val="0"/>
        <w:autoSpaceDN w:val="0"/>
        <w:adjustRightInd w:val="0"/>
        <w:spacing w:before="100"/>
        <w:jc w:val="right"/>
        <w:rPr>
          <w:b/>
          <w:sz w:val="24"/>
          <w:szCs w:val="24"/>
        </w:rPr>
      </w:pPr>
      <w:r w:rsidRPr="009D6DFF">
        <w:rPr>
          <w:b/>
          <w:sz w:val="24"/>
          <w:szCs w:val="24"/>
        </w:rPr>
        <w:t xml:space="preserve">Приложение № 1 </w:t>
      </w:r>
      <w:r w:rsidR="00993FA3">
        <w:rPr>
          <w:b/>
          <w:sz w:val="24"/>
          <w:szCs w:val="24"/>
        </w:rPr>
        <w:t xml:space="preserve">Изменения </w:t>
      </w:r>
      <w:r w:rsidRPr="009D6DFF">
        <w:rPr>
          <w:b/>
          <w:sz w:val="24"/>
          <w:szCs w:val="24"/>
        </w:rPr>
        <w:t>к Извещению № 1</w:t>
      </w:r>
      <w:r w:rsidR="007F26D3" w:rsidRPr="009D6DFF">
        <w:rPr>
          <w:b/>
          <w:sz w:val="24"/>
          <w:szCs w:val="24"/>
        </w:rPr>
        <w:t>5</w:t>
      </w:r>
      <w:r w:rsidRPr="009D6DFF">
        <w:rPr>
          <w:b/>
          <w:sz w:val="24"/>
          <w:szCs w:val="24"/>
        </w:rPr>
        <w:t>-</w:t>
      </w:r>
      <w:r w:rsidR="009D6DFF" w:rsidRPr="009D6DFF">
        <w:rPr>
          <w:b/>
          <w:sz w:val="24"/>
          <w:szCs w:val="24"/>
        </w:rPr>
        <w:t>20102</w:t>
      </w:r>
      <w:r w:rsidRPr="009D6DFF">
        <w:rPr>
          <w:b/>
          <w:sz w:val="24"/>
          <w:szCs w:val="24"/>
        </w:rPr>
        <w:t>/6</w:t>
      </w:r>
      <w:r w:rsidR="007F26D3" w:rsidRPr="009D6DFF">
        <w:rPr>
          <w:b/>
          <w:sz w:val="24"/>
          <w:szCs w:val="24"/>
        </w:rPr>
        <w:t>6</w:t>
      </w:r>
    </w:p>
    <w:p w:rsidR="009D6DFF" w:rsidRPr="009D6DFF" w:rsidRDefault="009D6DFF" w:rsidP="009D6DFF">
      <w:pPr>
        <w:rPr>
          <w:b/>
          <w:sz w:val="24"/>
          <w:szCs w:val="24"/>
        </w:rPr>
      </w:pPr>
    </w:p>
    <w:p w:rsidR="00734B37" w:rsidRPr="009D6DFF" w:rsidRDefault="009D6DFF" w:rsidP="009D6DFF">
      <w:pPr>
        <w:tabs>
          <w:tab w:val="left" w:pos="6345"/>
        </w:tabs>
        <w:jc w:val="center"/>
        <w:rPr>
          <w:b/>
          <w:sz w:val="24"/>
          <w:szCs w:val="24"/>
        </w:rPr>
      </w:pPr>
      <w:r w:rsidRPr="009D6DFF">
        <w:rPr>
          <w:b/>
          <w:sz w:val="24"/>
          <w:szCs w:val="24"/>
        </w:rPr>
        <w:t>Перечень товаров:</w:t>
      </w:r>
    </w:p>
    <w:p w:rsidR="009D6DFF" w:rsidRPr="009D6DFF" w:rsidRDefault="009D6DFF" w:rsidP="009D6DFF">
      <w:pPr>
        <w:pStyle w:val="a5"/>
        <w:numPr>
          <w:ilvl w:val="0"/>
          <w:numId w:val="5"/>
        </w:numPr>
        <w:tabs>
          <w:tab w:val="left" w:pos="540"/>
        </w:tabs>
        <w:suppressAutoHyphens/>
        <w:spacing w:before="120" w:after="120"/>
        <w:jc w:val="both"/>
        <w:outlineLvl w:val="4"/>
        <w:rPr>
          <w:b/>
          <w:bCs/>
          <w:i/>
          <w:iCs/>
          <w:lang w:eastAsia="zh-CN"/>
        </w:rPr>
      </w:pPr>
      <w:r w:rsidRPr="004042EF">
        <w:rPr>
          <w:b/>
          <w:bCs/>
          <w:iCs/>
          <w:lang w:eastAsia="zh-CN"/>
        </w:rPr>
        <w:t xml:space="preserve">Наименование и торговая марка поставляемых товаров: </w:t>
      </w:r>
    </w:p>
    <w:p w:rsidR="009D6DFF" w:rsidRPr="004042EF" w:rsidRDefault="009D6DFF" w:rsidP="009D6DFF">
      <w:pPr>
        <w:pStyle w:val="a5"/>
        <w:tabs>
          <w:tab w:val="left" w:pos="540"/>
        </w:tabs>
        <w:suppressAutoHyphens/>
        <w:spacing w:before="120" w:after="120"/>
        <w:ind w:left="1429"/>
        <w:jc w:val="center"/>
        <w:outlineLvl w:val="4"/>
        <w:rPr>
          <w:b/>
          <w:bCs/>
          <w:i/>
          <w:iCs/>
          <w:lang w:eastAsia="zh-CN"/>
        </w:rPr>
      </w:pPr>
      <w:r>
        <w:rPr>
          <w:b/>
          <w:bCs/>
          <w:i/>
          <w:iCs/>
          <w:lang w:eastAsia="zh-CN"/>
        </w:rPr>
        <w:t>Канцелярские товары и бумага</w:t>
      </w:r>
    </w:p>
    <w:tbl>
      <w:tblPr>
        <w:tblW w:w="9927" w:type="dxa"/>
        <w:tblInd w:w="695" w:type="dxa"/>
        <w:tblLook w:val="04A0" w:firstRow="1" w:lastRow="0" w:firstColumn="1" w:lastColumn="0" w:noHBand="0" w:noVBand="1"/>
      </w:tblPr>
      <w:tblGrid>
        <w:gridCol w:w="602"/>
        <w:gridCol w:w="6749"/>
        <w:gridCol w:w="1003"/>
        <w:gridCol w:w="1573"/>
      </w:tblGrid>
      <w:tr w:rsidR="00E45BD4" w:rsidRPr="009D6DFF" w:rsidTr="00E45BD4">
        <w:trPr>
          <w:trHeight w:val="470"/>
        </w:trPr>
        <w:tc>
          <w:tcPr>
            <w:tcW w:w="60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45BD4" w:rsidRPr="00225253" w:rsidRDefault="00E45BD4" w:rsidP="00E45BD4">
            <w:pPr>
              <w:jc w:val="center"/>
            </w:pPr>
            <w:r w:rsidRPr="00225253">
              <w:t xml:space="preserve">№ </w:t>
            </w:r>
            <w:proofErr w:type="spellStart"/>
            <w:r w:rsidRPr="00225253">
              <w:t>п.п</w:t>
            </w:r>
            <w:proofErr w:type="spellEnd"/>
          </w:p>
        </w:tc>
        <w:tc>
          <w:tcPr>
            <w:tcW w:w="674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45BD4" w:rsidRPr="00225253" w:rsidRDefault="00E45BD4" w:rsidP="00E45BD4">
            <w:pPr>
              <w:jc w:val="center"/>
            </w:pPr>
            <w:r w:rsidRPr="00225253">
              <w:t>Наименование товара</w:t>
            </w:r>
          </w:p>
        </w:tc>
        <w:tc>
          <w:tcPr>
            <w:tcW w:w="100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5BD4" w:rsidRPr="00225253" w:rsidRDefault="00E45BD4" w:rsidP="00E45BD4">
            <w:pPr>
              <w:jc w:val="center"/>
            </w:pPr>
            <w:r w:rsidRPr="00225253">
              <w:t>Единицы</w:t>
            </w:r>
          </w:p>
        </w:tc>
        <w:tc>
          <w:tcPr>
            <w:tcW w:w="157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5BD4" w:rsidRDefault="00E45BD4" w:rsidP="00E45BD4">
            <w:pPr>
              <w:jc w:val="center"/>
            </w:pPr>
            <w:r w:rsidRPr="00225253">
              <w:t>Производитель/ Торговая марка</w:t>
            </w:r>
          </w:p>
        </w:tc>
      </w:tr>
      <w:tr w:rsidR="009D6DFF" w:rsidRPr="009D6DFF" w:rsidTr="00E45BD4">
        <w:trPr>
          <w:trHeight w:val="230"/>
        </w:trPr>
        <w:tc>
          <w:tcPr>
            <w:tcW w:w="60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</w:rPr>
            </w:pPr>
          </w:p>
        </w:tc>
        <w:tc>
          <w:tcPr>
            <w:tcW w:w="674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</w:rPr>
            </w:pPr>
          </w:p>
        </w:tc>
        <w:tc>
          <w:tcPr>
            <w:tcW w:w="100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</w:rPr>
            </w:pPr>
          </w:p>
        </w:tc>
        <w:tc>
          <w:tcPr>
            <w:tcW w:w="157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</w:rPr>
            </w:pPr>
          </w:p>
        </w:tc>
      </w:tr>
      <w:tr w:rsidR="009D6DFF" w:rsidRPr="009D6DFF" w:rsidTr="00E45BD4">
        <w:trPr>
          <w:trHeight w:val="418"/>
        </w:trPr>
        <w:tc>
          <w:tcPr>
            <w:tcW w:w="6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CE1EF3" w:rsidP="003C6A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6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9D6DFF">
            <w:pPr>
              <w:rPr>
                <w:color w:val="000000"/>
              </w:rPr>
            </w:pPr>
            <w:r w:rsidRPr="009D6DFF">
              <w:rPr>
                <w:color w:val="000000"/>
              </w:rPr>
              <w:t xml:space="preserve">Маркер для флипчарта EDDING 363 4S </w:t>
            </w:r>
            <w:proofErr w:type="gramStart"/>
            <w:r w:rsidRPr="009D6DFF">
              <w:rPr>
                <w:color w:val="000000"/>
              </w:rPr>
              <w:t xml:space="preserve">( </w:t>
            </w:r>
            <w:proofErr w:type="gramEnd"/>
            <w:r w:rsidRPr="009D6DFF">
              <w:rPr>
                <w:color w:val="000000"/>
              </w:rPr>
              <w:t>тол. 1.3-5mm.), набор 4цв.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набор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EDDING</w:t>
            </w:r>
          </w:p>
        </w:tc>
      </w:tr>
      <w:tr w:rsidR="009D6DFF" w:rsidRPr="009D6DFF" w:rsidTr="00CE1EF3">
        <w:trPr>
          <w:trHeight w:val="552"/>
        </w:trPr>
        <w:tc>
          <w:tcPr>
            <w:tcW w:w="6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DFF" w:rsidRPr="00CE1EF3" w:rsidRDefault="00CE1EF3" w:rsidP="003C6A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6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CE1EF3" w:rsidP="00CE1EF3">
            <w:pPr>
              <w:rPr>
                <w:color w:val="000000"/>
              </w:rPr>
            </w:pPr>
            <w:r w:rsidRPr="00CE1EF3">
              <w:rPr>
                <w:color w:val="000000"/>
              </w:rPr>
              <w:t xml:space="preserve">Папка с арочным механизмом А4 </w:t>
            </w:r>
            <w:r>
              <w:rPr>
                <w:color w:val="000000"/>
              </w:rPr>
              <w:t>50</w:t>
            </w:r>
            <w:r w:rsidRPr="00CE1EF3">
              <w:rPr>
                <w:color w:val="000000"/>
              </w:rPr>
              <w:t>мм</w:t>
            </w:r>
            <w:r w:rsidR="009D6DFF" w:rsidRPr="009D6DFF">
              <w:rPr>
                <w:color w:val="000000"/>
              </w:rPr>
              <w:t xml:space="preserve"> </w:t>
            </w:r>
            <w:proofErr w:type="spellStart"/>
            <w:r w:rsidR="00CE666D" w:rsidRPr="00CE666D">
              <w:rPr>
                <w:color w:val="000000"/>
              </w:rPr>
              <w:t>Bantex</w:t>
            </w:r>
            <w:proofErr w:type="spellEnd"/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CE1EF3" w:rsidP="003C6AFA">
            <w:pPr>
              <w:jc w:val="center"/>
              <w:rPr>
                <w:color w:val="000000"/>
              </w:rPr>
            </w:pPr>
            <w:proofErr w:type="spellStart"/>
            <w:r w:rsidRPr="00CE1EF3">
              <w:rPr>
                <w:color w:val="000000"/>
              </w:rPr>
              <w:t>Bantex</w:t>
            </w:r>
            <w:proofErr w:type="spellEnd"/>
          </w:p>
        </w:tc>
      </w:tr>
      <w:tr w:rsidR="009D6DFF" w:rsidRPr="009D6DFF" w:rsidTr="00CE1EF3">
        <w:trPr>
          <w:trHeight w:val="574"/>
        </w:trPr>
        <w:tc>
          <w:tcPr>
            <w:tcW w:w="6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DFF" w:rsidRPr="009D6DFF" w:rsidRDefault="00CE1EF3" w:rsidP="003C6A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6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</w:rPr>
            </w:pPr>
            <w:r w:rsidRPr="009D6DFF">
              <w:rPr>
                <w:color w:val="000000"/>
              </w:rPr>
              <w:t>Папка А</w:t>
            </w:r>
            <w:proofErr w:type="gramStart"/>
            <w:r w:rsidRPr="009D6DFF">
              <w:rPr>
                <w:color w:val="000000"/>
              </w:rPr>
              <w:t>4</w:t>
            </w:r>
            <w:proofErr w:type="gramEnd"/>
            <w:r w:rsidRPr="009D6DFF">
              <w:rPr>
                <w:color w:val="000000"/>
              </w:rPr>
              <w:t xml:space="preserve">, 24мм., на 2-х кольцах, пластик, черная MEGAPOLIS, </w:t>
            </w:r>
            <w:proofErr w:type="spellStart"/>
            <w:r w:rsidRPr="009D6DFF">
              <w:rPr>
                <w:color w:val="000000"/>
              </w:rPr>
              <w:t>Erich</w:t>
            </w:r>
            <w:proofErr w:type="spellEnd"/>
            <w:r w:rsidRPr="009D6DFF">
              <w:rPr>
                <w:color w:val="000000"/>
              </w:rPr>
              <w:t xml:space="preserve"> </w:t>
            </w:r>
            <w:proofErr w:type="spellStart"/>
            <w:r w:rsidRPr="009D6DFF">
              <w:rPr>
                <w:color w:val="000000"/>
              </w:rPr>
              <w:t>Krause</w:t>
            </w:r>
            <w:proofErr w:type="spellEnd"/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764E0B" w:rsidP="00764E0B">
            <w:pPr>
              <w:jc w:val="center"/>
              <w:rPr>
                <w:color w:val="000000"/>
              </w:rPr>
            </w:pPr>
            <w:proofErr w:type="spellStart"/>
            <w:r w:rsidRPr="009D6DFF">
              <w:rPr>
                <w:color w:val="000000"/>
              </w:rPr>
              <w:t>Erich</w:t>
            </w:r>
            <w:proofErr w:type="spellEnd"/>
            <w:r w:rsidRPr="009D6DFF">
              <w:rPr>
                <w:color w:val="000000"/>
              </w:rPr>
              <w:t xml:space="preserve"> </w:t>
            </w:r>
            <w:proofErr w:type="spellStart"/>
            <w:r w:rsidRPr="009D6DFF">
              <w:rPr>
                <w:color w:val="000000"/>
              </w:rPr>
              <w:t>Krause</w:t>
            </w:r>
            <w:proofErr w:type="spellEnd"/>
          </w:p>
        </w:tc>
      </w:tr>
      <w:tr w:rsidR="009D6DFF" w:rsidRPr="009D6DFF" w:rsidTr="00CE1EF3">
        <w:trPr>
          <w:trHeight w:val="412"/>
        </w:trPr>
        <w:tc>
          <w:tcPr>
            <w:tcW w:w="6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DFF" w:rsidRPr="009D6DFF" w:rsidRDefault="00CE1EF3" w:rsidP="003C6A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6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</w:rPr>
            </w:pPr>
            <w:r w:rsidRPr="009D6DFF">
              <w:rPr>
                <w:color w:val="000000"/>
              </w:rPr>
              <w:t>Папка А</w:t>
            </w:r>
            <w:proofErr w:type="gramStart"/>
            <w:r w:rsidRPr="009D6DFF">
              <w:rPr>
                <w:color w:val="000000"/>
              </w:rPr>
              <w:t>4</w:t>
            </w:r>
            <w:proofErr w:type="gramEnd"/>
            <w:r w:rsidRPr="009D6DFF">
              <w:rPr>
                <w:color w:val="000000"/>
              </w:rPr>
              <w:t xml:space="preserve">, 24мм., на 4-х кольцах, пластик, синяя, MEGAPOLIS, </w:t>
            </w:r>
            <w:proofErr w:type="spellStart"/>
            <w:r w:rsidRPr="009D6DFF">
              <w:rPr>
                <w:color w:val="000000"/>
              </w:rPr>
              <w:t>Erich</w:t>
            </w:r>
            <w:proofErr w:type="spellEnd"/>
            <w:r w:rsidRPr="009D6DFF">
              <w:rPr>
                <w:color w:val="000000"/>
              </w:rPr>
              <w:t xml:space="preserve"> </w:t>
            </w:r>
            <w:proofErr w:type="spellStart"/>
            <w:r w:rsidRPr="009D6DFF">
              <w:rPr>
                <w:color w:val="000000"/>
              </w:rPr>
              <w:t>Krause</w:t>
            </w:r>
            <w:proofErr w:type="spellEnd"/>
            <w:r w:rsidRPr="009D6DFF">
              <w:rPr>
                <w:color w:val="000000"/>
              </w:rPr>
              <w:t xml:space="preserve">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764E0B" w:rsidP="003C6AFA">
            <w:pPr>
              <w:jc w:val="center"/>
              <w:rPr>
                <w:color w:val="000000"/>
              </w:rPr>
            </w:pPr>
            <w:proofErr w:type="spellStart"/>
            <w:r w:rsidRPr="009D6DFF">
              <w:rPr>
                <w:color w:val="000000"/>
              </w:rPr>
              <w:t>Erich</w:t>
            </w:r>
            <w:proofErr w:type="spellEnd"/>
            <w:r w:rsidRPr="009D6DFF">
              <w:rPr>
                <w:color w:val="000000"/>
              </w:rPr>
              <w:t xml:space="preserve"> </w:t>
            </w:r>
            <w:proofErr w:type="spellStart"/>
            <w:r w:rsidRPr="009D6DFF">
              <w:rPr>
                <w:color w:val="000000"/>
              </w:rPr>
              <w:t>Krause</w:t>
            </w:r>
            <w:proofErr w:type="spellEnd"/>
          </w:p>
        </w:tc>
      </w:tr>
      <w:tr w:rsidR="009D6DFF" w:rsidRPr="009D6DFF" w:rsidTr="00CE1EF3">
        <w:trPr>
          <w:trHeight w:val="348"/>
        </w:trPr>
        <w:tc>
          <w:tcPr>
            <w:tcW w:w="6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DFF" w:rsidRPr="009D6DFF" w:rsidRDefault="00CE1EF3" w:rsidP="003C6A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6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</w:rPr>
            </w:pPr>
            <w:r w:rsidRPr="009D6DFF">
              <w:rPr>
                <w:color w:val="000000"/>
              </w:rPr>
              <w:t>Папка А</w:t>
            </w:r>
            <w:proofErr w:type="gramStart"/>
            <w:r w:rsidRPr="009D6DFF">
              <w:rPr>
                <w:color w:val="000000"/>
              </w:rPr>
              <w:t>4</w:t>
            </w:r>
            <w:proofErr w:type="gramEnd"/>
            <w:r w:rsidRPr="009D6DFF">
              <w:rPr>
                <w:color w:val="000000"/>
              </w:rPr>
              <w:t xml:space="preserve">, 75мм., ESSELTE, ECO, / цвет в ассортименте  /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ESSELTE</w:t>
            </w:r>
          </w:p>
        </w:tc>
      </w:tr>
      <w:tr w:rsidR="009D6DFF" w:rsidRPr="009D6DFF" w:rsidTr="00CE1EF3">
        <w:trPr>
          <w:trHeight w:val="296"/>
        </w:trPr>
        <w:tc>
          <w:tcPr>
            <w:tcW w:w="6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DFF" w:rsidRPr="009D6DFF" w:rsidRDefault="00CE1EF3" w:rsidP="003C6A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6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</w:rPr>
            </w:pPr>
            <w:r w:rsidRPr="009D6DFF">
              <w:rPr>
                <w:color w:val="000000"/>
              </w:rPr>
              <w:t xml:space="preserve">Папка с </w:t>
            </w:r>
            <w:proofErr w:type="gramStart"/>
            <w:r w:rsidRPr="009D6DFF">
              <w:rPr>
                <w:color w:val="000000"/>
              </w:rPr>
              <w:t>арочным</w:t>
            </w:r>
            <w:proofErr w:type="gramEnd"/>
            <w:r w:rsidRPr="009D6DFF">
              <w:rPr>
                <w:color w:val="000000"/>
              </w:rPr>
              <w:t xml:space="preserve"> мех. А4, 75 мм., </w:t>
            </w:r>
            <w:proofErr w:type="spellStart"/>
            <w:r w:rsidRPr="009D6DFF">
              <w:rPr>
                <w:color w:val="000000"/>
              </w:rPr>
              <w:t>Bantex</w:t>
            </w:r>
            <w:proofErr w:type="spellEnd"/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proofErr w:type="spellStart"/>
            <w:r w:rsidRPr="009D6DFF">
              <w:rPr>
                <w:color w:val="000000"/>
              </w:rPr>
              <w:t>Bantex</w:t>
            </w:r>
            <w:proofErr w:type="spellEnd"/>
          </w:p>
        </w:tc>
      </w:tr>
      <w:tr w:rsidR="009D6DFF" w:rsidRPr="009D6DFF" w:rsidTr="00CE1EF3">
        <w:trPr>
          <w:trHeight w:val="400"/>
        </w:trPr>
        <w:tc>
          <w:tcPr>
            <w:tcW w:w="6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DFF" w:rsidRPr="009D6DFF" w:rsidRDefault="00CE1EF3" w:rsidP="003C6A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6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</w:rPr>
            </w:pPr>
            <w:r w:rsidRPr="009D6DFF">
              <w:rPr>
                <w:color w:val="000000"/>
              </w:rPr>
              <w:t xml:space="preserve">Ручка </w:t>
            </w:r>
            <w:proofErr w:type="spellStart"/>
            <w:r w:rsidRPr="009D6DFF">
              <w:rPr>
                <w:color w:val="000000"/>
              </w:rPr>
              <w:t>гелевая</w:t>
            </w:r>
            <w:proofErr w:type="spellEnd"/>
            <w:r w:rsidRPr="009D6DFF">
              <w:rPr>
                <w:color w:val="000000"/>
              </w:rPr>
              <w:t xml:space="preserve"> 0,38мм </w:t>
            </w:r>
            <w:proofErr w:type="spellStart"/>
            <w:r w:rsidRPr="009D6DFF">
              <w:rPr>
                <w:color w:val="000000"/>
              </w:rPr>
              <w:t>Erich</w:t>
            </w:r>
            <w:proofErr w:type="spellEnd"/>
            <w:r w:rsidRPr="009D6DFF">
              <w:rPr>
                <w:color w:val="000000"/>
              </w:rPr>
              <w:t xml:space="preserve"> </w:t>
            </w:r>
            <w:proofErr w:type="spellStart"/>
            <w:r w:rsidRPr="009D6DFF">
              <w:rPr>
                <w:color w:val="000000"/>
              </w:rPr>
              <w:t>Krause</w:t>
            </w:r>
            <w:proofErr w:type="spellEnd"/>
            <w:r w:rsidRPr="009D6DFF">
              <w:rPr>
                <w:color w:val="000000"/>
              </w:rPr>
              <w:t xml:space="preserve"> , цвет </w:t>
            </w:r>
            <w:proofErr w:type="gramStart"/>
            <w:r w:rsidRPr="009D6DFF">
              <w:rPr>
                <w:color w:val="000000"/>
              </w:rPr>
              <w:t>синий</w:t>
            </w:r>
            <w:proofErr w:type="gramEnd"/>
            <w:r w:rsidRPr="009D6DFF">
              <w:rPr>
                <w:color w:val="000000"/>
              </w:rPr>
              <w:t>/черный (в уп. 12шт.)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764E0B" w:rsidP="003C6AFA">
            <w:pPr>
              <w:jc w:val="center"/>
              <w:rPr>
                <w:color w:val="000000"/>
              </w:rPr>
            </w:pPr>
            <w:proofErr w:type="spellStart"/>
            <w:r w:rsidRPr="009D6DFF">
              <w:rPr>
                <w:color w:val="000000"/>
              </w:rPr>
              <w:t>Erich</w:t>
            </w:r>
            <w:proofErr w:type="spellEnd"/>
            <w:r w:rsidRPr="009D6DFF">
              <w:rPr>
                <w:color w:val="000000"/>
              </w:rPr>
              <w:t xml:space="preserve"> Krause</w:t>
            </w:r>
            <w:bookmarkStart w:id="0" w:name="_GoBack"/>
            <w:bookmarkEnd w:id="0"/>
          </w:p>
        </w:tc>
      </w:tr>
      <w:tr w:rsidR="009D6DFF" w:rsidRPr="009D6DFF" w:rsidTr="00CE1EF3">
        <w:trPr>
          <w:trHeight w:val="223"/>
        </w:trPr>
        <w:tc>
          <w:tcPr>
            <w:tcW w:w="6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DFF" w:rsidRPr="009D6DFF" w:rsidRDefault="00CE1EF3" w:rsidP="003C6A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6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DFF" w:rsidRPr="009D6DFF" w:rsidRDefault="009D6DFF" w:rsidP="003C6AFA">
            <w:pPr>
              <w:rPr>
                <w:color w:val="000000"/>
              </w:rPr>
            </w:pPr>
            <w:r w:rsidRPr="009D6DFF">
              <w:t xml:space="preserve">Блок бумаги для флипчарта, 60х90 см., 20 листов, белый,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t>INDEX</w:t>
            </w:r>
          </w:p>
        </w:tc>
      </w:tr>
      <w:tr w:rsidR="009D6DFF" w:rsidRPr="009D6DFF" w:rsidTr="00CE1EF3">
        <w:trPr>
          <w:trHeight w:val="259"/>
        </w:trPr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DFF" w:rsidRPr="009D6DFF" w:rsidRDefault="00CE1EF3" w:rsidP="003C6A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6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</w:rPr>
            </w:pPr>
            <w:r w:rsidRPr="009D6DFF">
              <w:rPr>
                <w:color w:val="000000"/>
              </w:rPr>
              <w:t xml:space="preserve">Бумага IQ </w:t>
            </w:r>
            <w:proofErr w:type="spellStart"/>
            <w:r w:rsidRPr="009D6DFF">
              <w:rPr>
                <w:color w:val="000000"/>
              </w:rPr>
              <w:t>Allround</w:t>
            </w:r>
            <w:proofErr w:type="spellEnd"/>
            <w:r w:rsidRPr="009D6DFF">
              <w:rPr>
                <w:color w:val="000000"/>
              </w:rPr>
              <w:t xml:space="preserve"> A4 </w:t>
            </w:r>
            <w:proofErr w:type="gramStart"/>
            <w:r w:rsidRPr="009D6DFF">
              <w:rPr>
                <w:color w:val="000000"/>
              </w:rPr>
              <w:t xml:space="preserve">( </w:t>
            </w:r>
            <w:proofErr w:type="gramEnd"/>
            <w:r w:rsidRPr="009D6DFF">
              <w:rPr>
                <w:color w:val="000000"/>
              </w:rPr>
              <w:t xml:space="preserve">в 1 уп. 500л) 80 г/м, 162%, ярк. 97% (B+) /300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уп.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IQ</w:t>
            </w:r>
          </w:p>
        </w:tc>
      </w:tr>
      <w:tr w:rsidR="009D6DFF" w:rsidRPr="009D6DFF" w:rsidTr="00CE1EF3">
        <w:trPr>
          <w:trHeight w:val="322"/>
        </w:trPr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DFF" w:rsidRPr="009D6DFF" w:rsidRDefault="00CE1EF3" w:rsidP="003C6A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6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</w:rPr>
            </w:pPr>
            <w:r w:rsidRPr="009D6DFF">
              <w:rPr>
                <w:color w:val="000000"/>
              </w:rPr>
              <w:t xml:space="preserve">Бумага IQ </w:t>
            </w:r>
            <w:proofErr w:type="spellStart"/>
            <w:r w:rsidRPr="009D6DFF">
              <w:rPr>
                <w:color w:val="000000"/>
              </w:rPr>
              <w:t>Allround</w:t>
            </w:r>
            <w:proofErr w:type="spellEnd"/>
            <w:r w:rsidRPr="009D6DFF">
              <w:rPr>
                <w:color w:val="000000"/>
              </w:rPr>
              <w:t xml:space="preserve"> A3,  </w:t>
            </w:r>
            <w:proofErr w:type="gramStart"/>
            <w:r w:rsidRPr="009D6DFF">
              <w:rPr>
                <w:color w:val="000000"/>
              </w:rPr>
              <w:t xml:space="preserve">( </w:t>
            </w:r>
            <w:proofErr w:type="gramEnd"/>
            <w:r w:rsidRPr="009D6DFF">
              <w:rPr>
                <w:color w:val="000000"/>
              </w:rPr>
              <w:t xml:space="preserve">в 1 уп. 500л) 80 г/м, 162%, ярк. 97% (B+) /150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уп.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IQ</w:t>
            </w:r>
          </w:p>
        </w:tc>
      </w:tr>
      <w:tr w:rsidR="009D6DFF" w:rsidRPr="009D6DFF" w:rsidTr="00CE1EF3">
        <w:trPr>
          <w:trHeight w:val="216"/>
        </w:trPr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DFF" w:rsidRPr="009D6DFF" w:rsidRDefault="00CE1EF3" w:rsidP="003C6A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6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  <w:lang w:val="en-US"/>
              </w:rPr>
            </w:pPr>
            <w:r w:rsidRPr="009D6DFF">
              <w:rPr>
                <w:color w:val="000000"/>
              </w:rPr>
              <w:t>Бумага</w:t>
            </w:r>
            <w:r w:rsidRPr="009D6DFF">
              <w:rPr>
                <w:color w:val="000000"/>
                <w:lang w:val="en-US"/>
              </w:rPr>
              <w:t xml:space="preserve"> </w:t>
            </w:r>
            <w:r w:rsidRPr="009D6DFF">
              <w:rPr>
                <w:color w:val="000000"/>
              </w:rPr>
              <w:t>НР</w:t>
            </w:r>
            <w:r w:rsidRPr="009D6DFF">
              <w:rPr>
                <w:color w:val="000000"/>
                <w:lang w:val="en-US"/>
              </w:rPr>
              <w:t xml:space="preserve"> Home&amp;Office A4  </w:t>
            </w:r>
            <w:proofErr w:type="gramStart"/>
            <w:r w:rsidRPr="009D6DFF">
              <w:rPr>
                <w:color w:val="000000"/>
                <w:lang w:val="en-US"/>
              </w:rPr>
              <w:t xml:space="preserve">( </w:t>
            </w:r>
            <w:proofErr w:type="gramEnd"/>
            <w:r w:rsidRPr="009D6DFF">
              <w:rPr>
                <w:color w:val="000000"/>
              </w:rPr>
              <w:t>в</w:t>
            </w:r>
            <w:r w:rsidRPr="009D6DFF">
              <w:rPr>
                <w:color w:val="000000"/>
                <w:lang w:val="en-US"/>
              </w:rPr>
              <w:t xml:space="preserve"> 1 </w:t>
            </w:r>
            <w:r w:rsidRPr="009D6DFF">
              <w:rPr>
                <w:color w:val="000000"/>
              </w:rPr>
              <w:t>уп</w:t>
            </w:r>
            <w:r w:rsidRPr="009D6DFF">
              <w:rPr>
                <w:color w:val="000000"/>
                <w:lang w:val="en-US"/>
              </w:rPr>
              <w:t>. 500</w:t>
            </w:r>
            <w:r w:rsidRPr="009D6DFF">
              <w:rPr>
                <w:color w:val="000000"/>
              </w:rPr>
              <w:t>л</w:t>
            </w:r>
            <w:r w:rsidRPr="009D6DFF">
              <w:rPr>
                <w:color w:val="000000"/>
                <w:lang w:val="en-US"/>
              </w:rPr>
              <w:t>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уп.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HP</w:t>
            </w:r>
          </w:p>
        </w:tc>
      </w:tr>
      <w:tr w:rsidR="009D6DFF" w:rsidRPr="009D6DFF" w:rsidTr="00CE1EF3">
        <w:trPr>
          <w:trHeight w:val="248"/>
        </w:trPr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DFF" w:rsidRPr="009D6DFF" w:rsidRDefault="00CE1EF3" w:rsidP="003C6A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6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rPr>
                <w:color w:val="000000"/>
                <w:lang w:val="en-US"/>
              </w:rPr>
            </w:pPr>
            <w:r w:rsidRPr="009D6DFF">
              <w:rPr>
                <w:color w:val="000000"/>
              </w:rPr>
              <w:t>Бумага</w:t>
            </w:r>
            <w:r w:rsidRPr="009D6DFF">
              <w:rPr>
                <w:color w:val="000000"/>
                <w:lang w:val="en-US"/>
              </w:rPr>
              <w:t xml:space="preserve"> Xerox Office A3 </w:t>
            </w:r>
            <w:proofErr w:type="gramStart"/>
            <w:r w:rsidRPr="009D6DFF">
              <w:rPr>
                <w:color w:val="000000"/>
                <w:lang w:val="en-US"/>
              </w:rPr>
              <w:t xml:space="preserve">( </w:t>
            </w:r>
            <w:proofErr w:type="gramEnd"/>
            <w:r w:rsidRPr="009D6DFF">
              <w:rPr>
                <w:color w:val="000000"/>
              </w:rPr>
              <w:t>в</w:t>
            </w:r>
            <w:r w:rsidRPr="009D6DFF">
              <w:rPr>
                <w:color w:val="000000"/>
                <w:lang w:val="en-US"/>
              </w:rPr>
              <w:t xml:space="preserve"> 1 </w:t>
            </w:r>
            <w:r w:rsidRPr="009D6DFF">
              <w:rPr>
                <w:color w:val="000000"/>
              </w:rPr>
              <w:t>уп</w:t>
            </w:r>
            <w:r w:rsidRPr="009D6DFF">
              <w:rPr>
                <w:color w:val="000000"/>
                <w:lang w:val="en-US"/>
              </w:rPr>
              <w:t>. 500</w:t>
            </w:r>
            <w:r w:rsidRPr="009D6DFF">
              <w:rPr>
                <w:color w:val="000000"/>
              </w:rPr>
              <w:t>л</w:t>
            </w:r>
            <w:r w:rsidRPr="009D6DFF">
              <w:rPr>
                <w:color w:val="000000"/>
                <w:lang w:val="en-US"/>
              </w:rPr>
              <w:t>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уп.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  <w:rPr>
                <w:color w:val="000000"/>
              </w:rPr>
            </w:pPr>
            <w:r w:rsidRPr="009D6DFF">
              <w:rPr>
                <w:color w:val="000000"/>
              </w:rPr>
              <w:t>XEROX</w:t>
            </w:r>
          </w:p>
        </w:tc>
      </w:tr>
    </w:tbl>
    <w:p w:rsidR="009D6DFF" w:rsidRPr="008F4D6E" w:rsidRDefault="009D6DFF" w:rsidP="009D6DFF">
      <w:pPr>
        <w:tabs>
          <w:tab w:val="left" w:pos="540"/>
        </w:tabs>
        <w:suppressAutoHyphens/>
        <w:spacing w:before="120" w:after="120"/>
        <w:jc w:val="center"/>
        <w:outlineLvl w:val="4"/>
        <w:rPr>
          <w:b/>
          <w:bCs/>
          <w:i/>
          <w:iCs/>
          <w:lang w:eastAsia="zh-CN"/>
        </w:rPr>
      </w:pPr>
      <w:r w:rsidRPr="008F4D6E">
        <w:rPr>
          <w:b/>
          <w:bCs/>
          <w:i/>
          <w:iCs/>
          <w:lang w:eastAsia="zh-CN"/>
        </w:rPr>
        <w:t>Офисное оборудование и прочие материалы</w:t>
      </w:r>
    </w:p>
    <w:tbl>
      <w:tblPr>
        <w:tblW w:w="9932" w:type="dxa"/>
        <w:tblInd w:w="690" w:type="dxa"/>
        <w:tblLook w:val="04A0" w:firstRow="1" w:lastRow="0" w:firstColumn="1" w:lastColumn="0" w:noHBand="0" w:noVBand="1"/>
      </w:tblPr>
      <w:tblGrid>
        <w:gridCol w:w="597"/>
        <w:gridCol w:w="6759"/>
        <w:gridCol w:w="1003"/>
        <w:gridCol w:w="1573"/>
      </w:tblGrid>
      <w:tr w:rsidR="009D6DFF" w:rsidRPr="00102E75" w:rsidTr="00E45BD4">
        <w:trPr>
          <w:trHeight w:val="318"/>
        </w:trPr>
        <w:tc>
          <w:tcPr>
            <w:tcW w:w="59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 xml:space="preserve">№ </w:t>
            </w:r>
            <w:proofErr w:type="spellStart"/>
            <w:r w:rsidRPr="00102E75">
              <w:rPr>
                <w:bCs/>
                <w:color w:val="000000"/>
              </w:rPr>
              <w:t>п.п</w:t>
            </w:r>
            <w:proofErr w:type="spellEnd"/>
          </w:p>
        </w:tc>
        <w:tc>
          <w:tcPr>
            <w:tcW w:w="675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Наименование товара</w:t>
            </w:r>
          </w:p>
        </w:tc>
        <w:tc>
          <w:tcPr>
            <w:tcW w:w="1003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Единицы</w:t>
            </w:r>
          </w:p>
        </w:tc>
        <w:tc>
          <w:tcPr>
            <w:tcW w:w="1573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Производитель/ Торговая марка</w:t>
            </w:r>
          </w:p>
        </w:tc>
      </w:tr>
      <w:tr w:rsidR="009D6DFF" w:rsidRPr="00102E75" w:rsidTr="00E45BD4">
        <w:trPr>
          <w:trHeight w:val="269"/>
        </w:trPr>
        <w:tc>
          <w:tcPr>
            <w:tcW w:w="59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1</w:t>
            </w:r>
          </w:p>
        </w:tc>
        <w:tc>
          <w:tcPr>
            <w:tcW w:w="6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 xml:space="preserve">Брошюровщик </w:t>
            </w:r>
            <w:proofErr w:type="spellStart"/>
            <w:r w:rsidRPr="00102E75">
              <w:rPr>
                <w:bCs/>
                <w:color w:val="000000"/>
              </w:rPr>
              <w:t>Bindstream</w:t>
            </w:r>
            <w:proofErr w:type="spellEnd"/>
            <w:r w:rsidRPr="00102E75">
              <w:rPr>
                <w:bCs/>
                <w:color w:val="000000"/>
              </w:rPr>
              <w:t xml:space="preserve"> E25+, </w:t>
            </w:r>
            <w:proofErr w:type="spellStart"/>
            <w:r w:rsidRPr="00102E75">
              <w:rPr>
                <w:bCs/>
                <w:color w:val="000000"/>
              </w:rPr>
              <w:t>пласт.переп</w:t>
            </w:r>
            <w:proofErr w:type="spellEnd"/>
            <w:r w:rsidRPr="00102E75">
              <w:rPr>
                <w:bCs/>
                <w:color w:val="000000"/>
              </w:rPr>
              <w:t>-т 450л., электрический (</w:t>
            </w:r>
            <w:proofErr w:type="spellStart"/>
            <w:r w:rsidRPr="00102E75">
              <w:rPr>
                <w:bCs/>
                <w:color w:val="000000"/>
              </w:rPr>
              <w:t>Profioffice</w:t>
            </w:r>
            <w:proofErr w:type="spellEnd"/>
            <w:r w:rsidRPr="00102E75">
              <w:rPr>
                <w:bCs/>
                <w:color w:val="000000"/>
              </w:rPr>
              <w:t xml:space="preserve">) 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proofErr w:type="spellStart"/>
            <w:r w:rsidRPr="00102E75">
              <w:rPr>
                <w:bCs/>
                <w:color w:val="000000"/>
              </w:rPr>
              <w:t>Profioffice</w:t>
            </w:r>
            <w:proofErr w:type="spellEnd"/>
          </w:p>
        </w:tc>
      </w:tr>
      <w:tr w:rsidR="009D6DFF" w:rsidRPr="00102E75" w:rsidTr="00E45BD4">
        <w:trPr>
          <w:trHeight w:val="357"/>
        </w:trPr>
        <w:tc>
          <w:tcPr>
            <w:tcW w:w="5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2</w:t>
            </w:r>
          </w:p>
        </w:tc>
        <w:tc>
          <w:tcPr>
            <w:tcW w:w="6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 xml:space="preserve">Уничтожитель </w:t>
            </w:r>
            <w:proofErr w:type="spellStart"/>
            <w:r w:rsidRPr="00102E75">
              <w:rPr>
                <w:bCs/>
                <w:color w:val="000000"/>
              </w:rPr>
              <w:t>Fellowes</w:t>
            </w:r>
            <w:proofErr w:type="spellEnd"/>
            <w:r w:rsidRPr="00102E75">
              <w:rPr>
                <w:bCs/>
                <w:color w:val="000000"/>
              </w:rPr>
              <w:t xml:space="preserve"> </w:t>
            </w:r>
            <w:proofErr w:type="spellStart"/>
            <w:r w:rsidRPr="00102E75">
              <w:rPr>
                <w:bCs/>
                <w:color w:val="000000"/>
              </w:rPr>
              <w:t>Powershred</w:t>
            </w:r>
            <w:proofErr w:type="spellEnd"/>
            <w:r w:rsidRPr="00102E75">
              <w:rPr>
                <w:bCs/>
                <w:color w:val="000000"/>
              </w:rPr>
              <w:t xml:space="preserve"> P-35C, 4х40 мм, 5 </w:t>
            </w:r>
            <w:proofErr w:type="spellStart"/>
            <w:r w:rsidRPr="00102E75">
              <w:rPr>
                <w:bCs/>
                <w:color w:val="000000"/>
              </w:rPr>
              <w:t>лст</w:t>
            </w:r>
            <w:proofErr w:type="spellEnd"/>
            <w:r w:rsidRPr="00102E75">
              <w:rPr>
                <w:bCs/>
                <w:color w:val="000000"/>
              </w:rPr>
              <w:t xml:space="preserve">., 12 </w:t>
            </w:r>
            <w:proofErr w:type="spellStart"/>
            <w:r w:rsidRPr="00102E75">
              <w:rPr>
                <w:bCs/>
                <w:color w:val="000000"/>
              </w:rPr>
              <w:t>лтр</w:t>
            </w:r>
            <w:proofErr w:type="spellEnd"/>
            <w:r w:rsidRPr="00102E75">
              <w:rPr>
                <w:bCs/>
                <w:color w:val="000000"/>
              </w:rPr>
              <w:t xml:space="preserve">., уничтожает: скобы, скрепки, карты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proofErr w:type="spellStart"/>
            <w:r w:rsidRPr="00102E75">
              <w:rPr>
                <w:bCs/>
                <w:color w:val="000000"/>
              </w:rPr>
              <w:t>Fellowes</w:t>
            </w:r>
            <w:proofErr w:type="spellEnd"/>
          </w:p>
        </w:tc>
      </w:tr>
      <w:tr w:rsidR="009D6DFF" w:rsidRPr="00102E75" w:rsidTr="00E45BD4">
        <w:trPr>
          <w:trHeight w:val="462"/>
        </w:trPr>
        <w:tc>
          <w:tcPr>
            <w:tcW w:w="5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3</w:t>
            </w:r>
          </w:p>
        </w:tc>
        <w:tc>
          <w:tcPr>
            <w:tcW w:w="6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 xml:space="preserve">Уничтожитель документов HSM 90.2 5.8мм, 2 ур.секр., загрузка 12 лист., корз 25 литров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HSM</w:t>
            </w:r>
          </w:p>
        </w:tc>
      </w:tr>
      <w:tr w:rsidR="009D6DFF" w:rsidRPr="00102E75" w:rsidTr="00E45BD4">
        <w:trPr>
          <w:trHeight w:val="426"/>
        </w:trPr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4</w:t>
            </w:r>
          </w:p>
        </w:tc>
        <w:tc>
          <w:tcPr>
            <w:tcW w:w="67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 xml:space="preserve">Уничтожитель бумаг </w:t>
            </w:r>
            <w:proofErr w:type="spellStart"/>
            <w:r w:rsidRPr="00102E75">
              <w:rPr>
                <w:bCs/>
                <w:color w:val="000000"/>
              </w:rPr>
              <w:t>Alligator</w:t>
            </w:r>
            <w:proofErr w:type="spellEnd"/>
            <w:r w:rsidRPr="00102E75">
              <w:rPr>
                <w:bCs/>
                <w:color w:val="000000"/>
              </w:rPr>
              <w:t xml:space="preserve"> 1020CC+,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r w:rsidRPr="00102E75">
              <w:rPr>
                <w:bCs/>
                <w:color w:val="000000"/>
              </w:rPr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102E75" w:rsidRDefault="009D6DFF" w:rsidP="003C6AFA">
            <w:pPr>
              <w:jc w:val="center"/>
              <w:rPr>
                <w:bCs/>
                <w:color w:val="000000"/>
              </w:rPr>
            </w:pPr>
            <w:proofErr w:type="spellStart"/>
            <w:r w:rsidRPr="00102E75">
              <w:rPr>
                <w:bCs/>
                <w:color w:val="000000"/>
              </w:rPr>
              <w:t>Profioffice</w:t>
            </w:r>
            <w:proofErr w:type="spellEnd"/>
          </w:p>
        </w:tc>
      </w:tr>
    </w:tbl>
    <w:p w:rsidR="009D6DFF" w:rsidRPr="008F4D6E" w:rsidRDefault="009D6DFF" w:rsidP="009D6DFF">
      <w:pPr>
        <w:tabs>
          <w:tab w:val="left" w:pos="540"/>
        </w:tabs>
        <w:suppressAutoHyphens/>
        <w:spacing w:before="120" w:after="120"/>
        <w:jc w:val="center"/>
        <w:outlineLvl w:val="4"/>
        <w:rPr>
          <w:b/>
          <w:bCs/>
          <w:i/>
          <w:iCs/>
          <w:lang w:eastAsia="zh-CN"/>
        </w:rPr>
      </w:pPr>
      <w:r w:rsidRPr="008F4D6E">
        <w:rPr>
          <w:b/>
          <w:bCs/>
          <w:i/>
          <w:iCs/>
          <w:lang w:eastAsia="zh-CN"/>
        </w:rPr>
        <w:t>Офисная мебель</w:t>
      </w:r>
    </w:p>
    <w:tbl>
      <w:tblPr>
        <w:tblW w:w="9931" w:type="dxa"/>
        <w:tblInd w:w="691" w:type="dxa"/>
        <w:tblLook w:val="04A0" w:firstRow="1" w:lastRow="0" w:firstColumn="1" w:lastColumn="0" w:noHBand="0" w:noVBand="1"/>
      </w:tblPr>
      <w:tblGrid>
        <w:gridCol w:w="598"/>
        <w:gridCol w:w="6757"/>
        <w:gridCol w:w="1003"/>
        <w:gridCol w:w="1573"/>
      </w:tblGrid>
      <w:tr w:rsidR="009D6DFF" w:rsidRPr="009D6DFF" w:rsidTr="00E45BD4">
        <w:trPr>
          <w:trHeight w:val="470"/>
        </w:trPr>
        <w:tc>
          <w:tcPr>
            <w:tcW w:w="59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9D6DFF" w:rsidRPr="009D6DFF" w:rsidRDefault="009D6DFF" w:rsidP="009D6DFF">
            <w:pPr>
              <w:jc w:val="center"/>
            </w:pPr>
            <w:r w:rsidRPr="009D6DFF">
              <w:t xml:space="preserve">№ </w:t>
            </w:r>
            <w:proofErr w:type="spellStart"/>
            <w:r w:rsidRPr="009D6DFF">
              <w:t>п.п</w:t>
            </w:r>
            <w:proofErr w:type="spellEnd"/>
          </w:p>
        </w:tc>
        <w:tc>
          <w:tcPr>
            <w:tcW w:w="675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9D6DFF" w:rsidRPr="009D6DFF" w:rsidRDefault="009D6DFF" w:rsidP="009D6DFF">
            <w:pPr>
              <w:jc w:val="center"/>
            </w:pPr>
            <w:r w:rsidRPr="009D6DFF">
              <w:t>Наименование товара</w:t>
            </w:r>
          </w:p>
        </w:tc>
        <w:tc>
          <w:tcPr>
            <w:tcW w:w="100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9D6DFF">
            <w:pPr>
              <w:jc w:val="center"/>
            </w:pPr>
            <w:r w:rsidRPr="009D6DFF">
              <w:t>Единицы</w:t>
            </w:r>
          </w:p>
        </w:tc>
        <w:tc>
          <w:tcPr>
            <w:tcW w:w="157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9D6DFF">
            <w:pPr>
              <w:jc w:val="center"/>
            </w:pPr>
            <w:r w:rsidRPr="009D6DFF">
              <w:t>Производитель/ Торговая марка</w:t>
            </w:r>
          </w:p>
        </w:tc>
      </w:tr>
      <w:tr w:rsidR="009D6DFF" w:rsidRPr="009D6DFF" w:rsidTr="00E45BD4">
        <w:trPr>
          <w:trHeight w:val="230"/>
        </w:trPr>
        <w:tc>
          <w:tcPr>
            <w:tcW w:w="59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9D6DFF" w:rsidRPr="009D6DFF" w:rsidRDefault="009D6DFF" w:rsidP="003C6AFA"/>
        </w:tc>
        <w:tc>
          <w:tcPr>
            <w:tcW w:w="675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9D6DFF" w:rsidRPr="009D6DFF" w:rsidRDefault="009D6DFF" w:rsidP="003C6AFA"/>
        </w:tc>
        <w:tc>
          <w:tcPr>
            <w:tcW w:w="100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6DFF" w:rsidRPr="009D6DFF" w:rsidRDefault="009D6DFF" w:rsidP="003C6AFA"/>
        </w:tc>
        <w:tc>
          <w:tcPr>
            <w:tcW w:w="157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D6DFF" w:rsidRPr="009D6DFF" w:rsidRDefault="009D6DFF" w:rsidP="003C6AFA"/>
        </w:tc>
      </w:tr>
      <w:tr w:rsidR="009D6DFF" w:rsidRPr="009D6DFF" w:rsidTr="00E45BD4">
        <w:trPr>
          <w:trHeight w:val="368"/>
        </w:trPr>
        <w:tc>
          <w:tcPr>
            <w:tcW w:w="59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1</w:t>
            </w:r>
          </w:p>
        </w:tc>
        <w:tc>
          <w:tcPr>
            <w:tcW w:w="6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roofErr w:type="gramStart"/>
            <w:r w:rsidRPr="009D6DFF">
              <w:t>Сейф мебельный AIKO T28EL (эл.</w:t>
            </w:r>
            <w:proofErr w:type="gramEnd"/>
            <w:r w:rsidRPr="009D6DFF">
              <w:t xml:space="preserve"> </w:t>
            </w:r>
            <w:proofErr w:type="gramStart"/>
            <w:r w:rsidRPr="009D6DFF">
              <w:t>Замок) 280х340х295</w:t>
            </w:r>
            <w:proofErr w:type="gramEnd"/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шт.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AIKO</w:t>
            </w:r>
          </w:p>
        </w:tc>
      </w:tr>
      <w:tr w:rsidR="009D6DFF" w:rsidRPr="009D6DFF" w:rsidTr="00E45BD4">
        <w:trPr>
          <w:trHeight w:val="214"/>
        </w:trPr>
        <w:tc>
          <w:tcPr>
            <w:tcW w:w="59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2</w:t>
            </w:r>
          </w:p>
        </w:tc>
        <w:tc>
          <w:tcPr>
            <w:tcW w:w="6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r w:rsidRPr="009D6DFF">
              <w:t xml:space="preserve">Сейф огнестойкий VALBERG FRS-49 EL (495x361x425) </w:t>
            </w:r>
            <w:proofErr w:type="spellStart"/>
            <w:r w:rsidRPr="009D6DFF">
              <w:t>элект+ключ</w:t>
            </w:r>
            <w:proofErr w:type="spellEnd"/>
            <w:r w:rsidRPr="009D6DFF">
              <w:t xml:space="preserve">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VALBERG</w:t>
            </w:r>
          </w:p>
        </w:tc>
      </w:tr>
      <w:tr w:rsidR="009D6DFF" w:rsidRPr="009D6DFF" w:rsidTr="00E45BD4">
        <w:trPr>
          <w:trHeight w:val="151"/>
        </w:trPr>
        <w:tc>
          <w:tcPr>
            <w:tcW w:w="59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3</w:t>
            </w:r>
          </w:p>
        </w:tc>
        <w:tc>
          <w:tcPr>
            <w:tcW w:w="6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r w:rsidRPr="009D6DFF">
              <w:t>Стеллаж металлический СТ-031, 1000x300х2491 мм, ДиКом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ДиКом</w:t>
            </w:r>
          </w:p>
        </w:tc>
      </w:tr>
      <w:tr w:rsidR="009D6DFF" w:rsidRPr="009D6DFF" w:rsidTr="00E45BD4">
        <w:trPr>
          <w:trHeight w:val="196"/>
        </w:trPr>
        <w:tc>
          <w:tcPr>
            <w:tcW w:w="59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4</w:t>
            </w:r>
          </w:p>
        </w:tc>
        <w:tc>
          <w:tcPr>
            <w:tcW w:w="6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r w:rsidRPr="009D6DFF">
              <w:t>Метал</w:t>
            </w:r>
            <w:proofErr w:type="gramStart"/>
            <w:r w:rsidRPr="009D6DFF">
              <w:t>.</w:t>
            </w:r>
            <w:proofErr w:type="gramEnd"/>
            <w:r w:rsidRPr="009D6DFF">
              <w:t xml:space="preserve"> </w:t>
            </w:r>
            <w:proofErr w:type="gramStart"/>
            <w:r w:rsidRPr="009D6DFF">
              <w:t>м</w:t>
            </w:r>
            <w:proofErr w:type="gramEnd"/>
            <w:r w:rsidRPr="009D6DFF">
              <w:t>ебель «</w:t>
            </w:r>
            <w:proofErr w:type="spellStart"/>
            <w:r w:rsidRPr="009D6DFF">
              <w:t>Valberg</w:t>
            </w:r>
            <w:proofErr w:type="spellEnd"/>
            <w:r w:rsidRPr="009D6DFF">
              <w:t xml:space="preserve">» AMN1891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VALBERG</w:t>
            </w:r>
          </w:p>
        </w:tc>
      </w:tr>
      <w:tr w:rsidR="009D6DFF" w:rsidRPr="009D6DFF" w:rsidTr="00E45BD4">
        <w:trPr>
          <w:trHeight w:val="243"/>
        </w:trPr>
        <w:tc>
          <w:tcPr>
            <w:tcW w:w="59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5</w:t>
            </w:r>
          </w:p>
        </w:tc>
        <w:tc>
          <w:tcPr>
            <w:tcW w:w="6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r w:rsidRPr="009D6DFF">
              <w:t>Шкаф картотечный «Практик» AFC-04 для документов формата А4, 470х1330х630мм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ПРАКТИК</w:t>
            </w:r>
          </w:p>
        </w:tc>
      </w:tr>
      <w:tr w:rsidR="009D6DFF" w:rsidRPr="009D6DFF" w:rsidTr="00E45BD4">
        <w:trPr>
          <w:trHeight w:val="206"/>
        </w:trPr>
        <w:tc>
          <w:tcPr>
            <w:tcW w:w="59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7</w:t>
            </w:r>
          </w:p>
        </w:tc>
        <w:tc>
          <w:tcPr>
            <w:tcW w:w="6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r w:rsidRPr="009D6DFF">
              <w:t>Метал</w:t>
            </w:r>
            <w:proofErr w:type="gramStart"/>
            <w:r w:rsidRPr="009D6DFF">
              <w:t>.</w:t>
            </w:r>
            <w:proofErr w:type="gramEnd"/>
            <w:r w:rsidRPr="009D6DFF">
              <w:t xml:space="preserve"> </w:t>
            </w:r>
            <w:proofErr w:type="gramStart"/>
            <w:r w:rsidRPr="009D6DFF">
              <w:t>м</w:t>
            </w:r>
            <w:proofErr w:type="gramEnd"/>
            <w:r w:rsidRPr="009D6DFF">
              <w:t xml:space="preserve">ебель Практик АМ1845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ПРАКТИК</w:t>
            </w:r>
          </w:p>
        </w:tc>
      </w:tr>
      <w:tr w:rsidR="009D6DFF" w:rsidRPr="009D6DFF" w:rsidTr="00E45BD4">
        <w:trPr>
          <w:trHeight w:val="380"/>
        </w:trPr>
        <w:tc>
          <w:tcPr>
            <w:tcW w:w="59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8</w:t>
            </w:r>
          </w:p>
        </w:tc>
        <w:tc>
          <w:tcPr>
            <w:tcW w:w="6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r w:rsidRPr="009D6DFF">
              <w:t xml:space="preserve">Кресло CH-H323AXSN (динамичная поддержка спины, черное 26-28)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шт.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D6DFF" w:rsidRPr="009D6DFF" w:rsidRDefault="009D6DFF" w:rsidP="003C6AFA">
            <w:pPr>
              <w:jc w:val="center"/>
            </w:pPr>
            <w:r w:rsidRPr="009D6DFF">
              <w:t>Бюрократ</w:t>
            </w:r>
          </w:p>
        </w:tc>
      </w:tr>
    </w:tbl>
    <w:p w:rsidR="00E45BD4" w:rsidRDefault="00E45BD4" w:rsidP="00E45BD4">
      <w:pPr>
        <w:tabs>
          <w:tab w:val="left" w:pos="6345"/>
        </w:tabs>
        <w:ind w:left="567"/>
        <w:rPr>
          <w:sz w:val="24"/>
          <w:szCs w:val="24"/>
        </w:rPr>
      </w:pPr>
    </w:p>
    <w:p w:rsidR="009D6DFF" w:rsidRDefault="009D6DFF" w:rsidP="009D6DFF">
      <w:pPr>
        <w:tabs>
          <w:tab w:val="left" w:pos="6345"/>
        </w:tabs>
        <w:rPr>
          <w:sz w:val="24"/>
          <w:szCs w:val="24"/>
        </w:rPr>
      </w:pPr>
    </w:p>
    <w:sectPr w:rsidR="009D6DFF" w:rsidSect="00CC33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1">
    <w:nsid w:val="2EDB32DC"/>
    <w:multiLevelType w:val="hybridMultilevel"/>
    <w:tmpl w:val="1ACC7CE0"/>
    <w:lvl w:ilvl="0" w:tplc="FB0232BE">
      <w:start w:val="6"/>
      <w:numFmt w:val="decimal"/>
      <w:lvlText w:val="%1."/>
      <w:lvlJc w:val="left"/>
      <w:pPr>
        <w:ind w:left="1069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0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769B6B43"/>
    <w:multiLevelType w:val="hybridMultilevel"/>
    <w:tmpl w:val="EC86676A"/>
    <w:lvl w:ilvl="0" w:tplc="BF0A9A64">
      <w:start w:val="1"/>
      <w:numFmt w:val="decimal"/>
      <w:lvlText w:val="%1."/>
      <w:lvlJc w:val="left"/>
      <w:pPr>
        <w:ind w:left="1429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B37"/>
    <w:rsid w:val="00026074"/>
    <w:rsid w:val="0009314B"/>
    <w:rsid w:val="00102156"/>
    <w:rsid w:val="001C1961"/>
    <w:rsid w:val="001C6972"/>
    <w:rsid w:val="002C0A71"/>
    <w:rsid w:val="002F0BC5"/>
    <w:rsid w:val="003B7587"/>
    <w:rsid w:val="0051128F"/>
    <w:rsid w:val="00552B42"/>
    <w:rsid w:val="005803A7"/>
    <w:rsid w:val="00586212"/>
    <w:rsid w:val="00657207"/>
    <w:rsid w:val="00663DFD"/>
    <w:rsid w:val="00684E18"/>
    <w:rsid w:val="00734B37"/>
    <w:rsid w:val="00764E0B"/>
    <w:rsid w:val="007F26D3"/>
    <w:rsid w:val="008F1A9F"/>
    <w:rsid w:val="00944A21"/>
    <w:rsid w:val="009649A2"/>
    <w:rsid w:val="00993FA3"/>
    <w:rsid w:val="009D6DFF"/>
    <w:rsid w:val="009F651C"/>
    <w:rsid w:val="00A16781"/>
    <w:rsid w:val="00A7676E"/>
    <w:rsid w:val="00A8154A"/>
    <w:rsid w:val="00AD234C"/>
    <w:rsid w:val="00AD419A"/>
    <w:rsid w:val="00AF3C35"/>
    <w:rsid w:val="00BE7B91"/>
    <w:rsid w:val="00BF569F"/>
    <w:rsid w:val="00C2273D"/>
    <w:rsid w:val="00CC3365"/>
    <w:rsid w:val="00CE1EF3"/>
    <w:rsid w:val="00CE666D"/>
    <w:rsid w:val="00E45BD4"/>
    <w:rsid w:val="00E72E0F"/>
    <w:rsid w:val="00EA2C8E"/>
    <w:rsid w:val="00F0399D"/>
    <w:rsid w:val="00FA4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1"/>
    <w:next w:val="a1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1"/>
    <w:next w:val="a1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2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List Paragraph"/>
    <w:basedOn w:val="a1"/>
    <w:uiPriority w:val="34"/>
    <w:qFormat/>
    <w:rsid w:val="00734B37"/>
    <w:pPr>
      <w:ind w:left="720"/>
      <w:contextualSpacing/>
    </w:pPr>
  </w:style>
  <w:style w:type="table" w:styleId="a6">
    <w:name w:val="Table Grid"/>
    <w:basedOn w:val="a3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1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2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1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1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7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8">
    <w:name w:val="Hyperlink"/>
    <w:uiPriority w:val="99"/>
    <w:rsid w:val="00734B37"/>
    <w:rPr>
      <w:color w:val="0000FF"/>
      <w:u w:val="single"/>
    </w:rPr>
  </w:style>
  <w:style w:type="paragraph" w:styleId="a9">
    <w:name w:val="Balloon Text"/>
    <w:basedOn w:val="a1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2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1"/>
    <w:next w:val="a1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1"/>
    <w:next w:val="a1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2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List Paragraph"/>
    <w:basedOn w:val="a1"/>
    <w:uiPriority w:val="34"/>
    <w:qFormat/>
    <w:rsid w:val="00734B37"/>
    <w:pPr>
      <w:ind w:left="720"/>
      <w:contextualSpacing/>
    </w:pPr>
  </w:style>
  <w:style w:type="table" w:styleId="a6">
    <w:name w:val="Table Grid"/>
    <w:basedOn w:val="a3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1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2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1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1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7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8">
    <w:name w:val="Hyperlink"/>
    <w:uiPriority w:val="99"/>
    <w:rsid w:val="00734B37"/>
    <w:rPr>
      <w:color w:val="0000FF"/>
      <w:u w:val="single"/>
    </w:rPr>
  </w:style>
  <w:style w:type="paragraph" w:styleId="a9">
    <w:name w:val="Balloon Text"/>
    <w:basedOn w:val="a1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2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2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3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9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Petrova Elena</dc:creator>
  <cp:lastModifiedBy>Kornilieva Olga</cp:lastModifiedBy>
  <cp:revision>5</cp:revision>
  <cp:lastPrinted>2014-04-18T06:26:00Z</cp:lastPrinted>
  <dcterms:created xsi:type="dcterms:W3CDTF">2015-10-29T06:59:00Z</dcterms:created>
  <dcterms:modified xsi:type="dcterms:W3CDTF">2015-10-29T09:03:00Z</dcterms:modified>
</cp:coreProperties>
</file>