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BA1325" w:rsidRPr="00BA1325">
        <w:rPr>
          <w:sz w:val="24"/>
          <w:szCs w:val="24"/>
          <w:lang w:val="ru-RU" w:eastAsia="ru-RU"/>
        </w:rPr>
        <w:t>15-70400/121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6C4127" wp14:editId="5A0C4F2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33538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BA1325" w:rsidRPr="00BA1325">
        <w:rPr>
          <w:sz w:val="24"/>
          <w:szCs w:val="24"/>
          <w:lang w:val="ru-RU" w:eastAsia="ru-RU"/>
        </w:rPr>
        <w:t>рамочного договора оказания услуг по организации и обработке приема платежей от участников мероприятий, в том числе конференции IASP-2016 , проводимых Некоммерческой организаци</w:t>
      </w:r>
      <w:r w:rsidR="001446F6">
        <w:rPr>
          <w:sz w:val="24"/>
          <w:szCs w:val="24"/>
          <w:lang w:val="ru-RU" w:eastAsia="ru-RU"/>
        </w:rPr>
        <w:t>ей</w:t>
      </w:r>
      <w:r w:rsidR="00BA1325" w:rsidRPr="00BA1325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BA1325" w:rsidRPr="00BA1325">
        <w:rPr>
          <w:sz w:val="24"/>
          <w:szCs w:val="24"/>
          <w:lang w:val="ru-RU" w:eastAsia="ru-RU"/>
        </w:rPr>
        <w:t>рамочного договора оказания услуг по организации и обработке приема платежей от участников мероприятий, в том числе конференции IASP-2016 , проводимых Некоммерческой организаци</w:t>
      </w:r>
      <w:r w:rsidR="00725DEC">
        <w:rPr>
          <w:sz w:val="24"/>
          <w:szCs w:val="24"/>
          <w:lang w:val="ru-RU" w:eastAsia="ru-RU"/>
        </w:rPr>
        <w:t>ей</w:t>
      </w:r>
      <w:r w:rsidR="00BA1325" w:rsidRPr="00BA1325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710B5" w:rsidRDefault="00E710B5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услуг по организации и обработке </w:t>
      </w:r>
      <w:r w:rsidR="00BA1325" w:rsidRPr="00BA1325">
        <w:rPr>
          <w:rFonts w:eastAsiaTheme="minorHAnsi"/>
          <w:sz w:val="24"/>
          <w:szCs w:val="24"/>
          <w:lang w:val="ru-RU"/>
        </w:rPr>
        <w:t>приема платежей от участников мероприятий, в том числе конференции IASP-2016 , проводимых Некоммерческой организаци</w:t>
      </w:r>
      <w:r w:rsidR="00267965">
        <w:rPr>
          <w:rFonts w:eastAsiaTheme="minorHAnsi"/>
          <w:sz w:val="24"/>
          <w:szCs w:val="24"/>
          <w:lang w:val="ru-RU"/>
        </w:rPr>
        <w:t>ей</w:t>
      </w:r>
      <w:r w:rsidR="00BA1325" w:rsidRPr="00BA1325">
        <w:rPr>
          <w:rFonts w:eastAsiaTheme="minorHAnsi"/>
          <w:sz w:val="24"/>
          <w:szCs w:val="24"/>
          <w:lang w:val="ru-RU"/>
        </w:rPr>
        <w:t xml:space="preserve">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E710B5" w:rsidRDefault="00E710B5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</w:t>
      </w:r>
      <w:r w:rsidR="00BA1325">
        <w:rPr>
          <w:vertAlign w:val="superscript"/>
          <w:lang w:val="ru-RU" w:eastAsia="ru-RU"/>
        </w:rPr>
        <w:t>составе</w:t>
      </w:r>
      <w:r w:rsidRPr="00A13372">
        <w:rPr>
          <w:vertAlign w:val="superscript"/>
          <w:lang w:val="ru-RU" w:eastAsia="ru-RU"/>
        </w:rPr>
        <w:t xml:space="preserve">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="008E4564">
        <w:rPr>
          <w:vertAlign w:val="superscript"/>
          <w:lang w:val="ru-RU" w:eastAsia="ru-RU"/>
        </w:rPr>
        <w:t xml:space="preserve">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066B8B" w:rsidRPr="00066B8B">
        <w:rPr>
          <w:vertAlign w:val="superscript"/>
          <w:lang w:val="ru-RU" w:eastAsia="ru-RU"/>
        </w:rPr>
        <w:t>15-70400/06</w:t>
      </w:r>
      <w:r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C65C6E" w:rsidRDefault="00C65C6E" w:rsidP="00DE40B8">
      <w:pPr>
        <w:ind w:firstLine="708"/>
        <w:rPr>
          <w:sz w:val="24"/>
          <w:szCs w:val="24"/>
          <w:lang w:val="ru-RU" w:eastAsia="ru-RU"/>
        </w:rPr>
      </w:pPr>
    </w:p>
    <w:p w:rsidR="00E710B5" w:rsidRDefault="00E710B5" w:rsidP="00DE40B8">
      <w:pPr>
        <w:ind w:firstLine="708"/>
        <w:rPr>
          <w:sz w:val="24"/>
          <w:szCs w:val="24"/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C65C6E" w:rsidRDefault="00C65C6E" w:rsidP="00DE40B8">
      <w:pPr>
        <w:jc w:val="both"/>
        <w:rPr>
          <w:sz w:val="24"/>
          <w:szCs w:val="24"/>
          <w:lang w:val="ru-RU" w:eastAsia="ru-RU"/>
        </w:rPr>
      </w:pPr>
    </w:p>
    <w:p w:rsidR="00E710B5" w:rsidRDefault="00E710B5" w:rsidP="00DE40B8">
      <w:pPr>
        <w:jc w:val="both"/>
        <w:rPr>
          <w:sz w:val="24"/>
          <w:szCs w:val="24"/>
          <w:lang w:val="ru-RU" w:eastAsia="ru-RU"/>
        </w:rPr>
      </w:pPr>
    </w:p>
    <w:p w:rsidR="005B597E" w:rsidRDefault="00EF6ED7" w:rsidP="00DE40B8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C65C6E" w:rsidRPr="00C65C6E">
        <w:rPr>
          <w:sz w:val="24"/>
          <w:szCs w:val="24"/>
          <w:lang w:val="ru-RU" w:eastAsia="ru-RU"/>
        </w:rPr>
        <w:t>15-70400/121</w:t>
      </w:r>
      <w:r w:rsidR="00DE40B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C65C6E" w:rsidRPr="00C65C6E">
        <w:rPr>
          <w:sz w:val="24"/>
          <w:szCs w:val="24"/>
          <w:lang w:val="ru-RU" w:eastAsia="ru-RU"/>
        </w:rPr>
        <w:t>рамочного договора оказания услуг по организации и обработке приема платежей от участников мероприятий, в том числе конференции IASP-2016 , проводимых Некоммерческой организаци</w:t>
      </w:r>
      <w:r w:rsidR="003D22A3">
        <w:rPr>
          <w:sz w:val="24"/>
          <w:szCs w:val="24"/>
          <w:lang w:val="ru-RU" w:eastAsia="ru-RU"/>
        </w:rPr>
        <w:t>ей</w:t>
      </w:r>
      <w:bookmarkStart w:id="6" w:name="_GoBack"/>
      <w:bookmarkEnd w:id="6"/>
      <w:r w:rsidR="00C65C6E" w:rsidRPr="00C65C6E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>по следующим расценкам</w:t>
      </w:r>
      <w:r w:rsidR="008D28EB">
        <w:rPr>
          <w:sz w:val="24"/>
          <w:szCs w:val="24"/>
          <w:lang w:val="ru-RU" w:eastAsia="ru-RU"/>
        </w:rPr>
        <w:t>, которые будут зафиксированы в рамочном Договоре на весь срок его действия в течение</w:t>
      </w:r>
      <w:proofErr w:type="gramEnd"/>
      <w:r w:rsidR="008D28EB">
        <w:rPr>
          <w:sz w:val="24"/>
          <w:szCs w:val="24"/>
          <w:lang w:val="ru-RU" w:eastAsia="ru-RU"/>
        </w:rPr>
        <w:t xml:space="preserve"> 12 месяцев </w:t>
      </w:r>
      <w:proofErr w:type="gramStart"/>
      <w:r w:rsidR="008D28EB">
        <w:rPr>
          <w:sz w:val="24"/>
          <w:szCs w:val="24"/>
          <w:lang w:val="ru-RU" w:eastAsia="ru-RU"/>
        </w:rPr>
        <w:t>с даты заключения</w:t>
      </w:r>
      <w:proofErr w:type="gramEnd"/>
      <w:r w:rsidR="005B597E">
        <w:rPr>
          <w:sz w:val="24"/>
          <w:szCs w:val="24"/>
          <w:lang w:val="ru-RU" w:eastAsia="ru-RU"/>
        </w:rPr>
        <w:t>:</w:t>
      </w:r>
    </w:p>
    <w:p w:rsidR="00C65C6E" w:rsidRDefault="00C65C6E" w:rsidP="00DE40B8">
      <w:pPr>
        <w:jc w:val="both"/>
        <w:rPr>
          <w:sz w:val="24"/>
          <w:szCs w:val="24"/>
          <w:lang w:val="ru-RU" w:eastAsia="ru-RU"/>
        </w:rPr>
      </w:pPr>
    </w:p>
    <w:p w:rsidR="00824F1C" w:rsidRPr="00824F1C" w:rsidRDefault="00824F1C" w:rsidP="00DE40B8">
      <w:pPr>
        <w:jc w:val="both"/>
        <w:rPr>
          <w:sz w:val="16"/>
          <w:szCs w:val="16"/>
          <w:lang w:val="ru-RU" w:eastAsia="ru-RU"/>
        </w:rPr>
      </w:pPr>
    </w:p>
    <w:p w:rsidR="00C41ABE" w:rsidRDefault="00C8761F" w:rsidP="00066B8B">
      <w:pPr>
        <w:numPr>
          <w:ilvl w:val="0"/>
          <w:numId w:val="4"/>
        </w:numPr>
        <w:ind w:hanging="720"/>
        <w:contextualSpacing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 </w:t>
      </w:r>
      <w:r w:rsidR="00066B8B" w:rsidRPr="00066B8B">
        <w:rPr>
          <w:sz w:val="24"/>
          <w:szCs w:val="24"/>
          <w:lang w:val="ru-RU" w:eastAsia="ru-RU"/>
        </w:rPr>
        <w:t>при обороте до 500</w:t>
      </w:r>
      <w:r w:rsidR="00066B8B">
        <w:rPr>
          <w:sz w:val="24"/>
          <w:szCs w:val="24"/>
          <w:lang w:val="ru-RU" w:eastAsia="ru-RU"/>
        </w:rPr>
        <w:t> </w:t>
      </w:r>
      <w:r w:rsidR="00066B8B" w:rsidRPr="00066B8B">
        <w:rPr>
          <w:sz w:val="24"/>
          <w:szCs w:val="24"/>
          <w:lang w:val="ru-RU" w:eastAsia="ru-RU"/>
        </w:rPr>
        <w:t>000</w:t>
      </w:r>
      <w:r w:rsidR="00066B8B">
        <w:rPr>
          <w:sz w:val="24"/>
          <w:szCs w:val="24"/>
          <w:lang w:val="ru-RU" w:eastAsia="ru-RU"/>
        </w:rPr>
        <w:t>,00</w:t>
      </w:r>
      <w:r w:rsidR="00066B8B" w:rsidRPr="00066B8B">
        <w:rPr>
          <w:sz w:val="24"/>
          <w:szCs w:val="24"/>
          <w:lang w:val="ru-RU" w:eastAsia="ru-RU"/>
        </w:rPr>
        <w:t xml:space="preserve"> руб.,</w:t>
      </w:r>
      <w:r w:rsidRPr="00C8761F">
        <w:rPr>
          <w:sz w:val="24"/>
          <w:szCs w:val="24"/>
          <w:lang w:val="ru-RU" w:eastAsia="ru-RU"/>
        </w:rPr>
        <w:t xml:space="preserve"> состав</w:t>
      </w:r>
      <w:r w:rsidR="00066B8B">
        <w:rPr>
          <w:sz w:val="24"/>
          <w:szCs w:val="24"/>
          <w:lang w:val="ru-RU" w:eastAsia="ru-RU"/>
        </w:rPr>
        <w:t>и</w:t>
      </w:r>
      <w:r w:rsidRPr="00C8761F">
        <w:rPr>
          <w:sz w:val="24"/>
          <w:szCs w:val="24"/>
          <w:lang w:val="ru-RU" w:eastAsia="ru-RU"/>
        </w:rPr>
        <w:t>т</w:t>
      </w:r>
      <w:r w:rsidR="00066B8B">
        <w:rPr>
          <w:sz w:val="24"/>
          <w:szCs w:val="24"/>
          <w:lang w:val="ru-RU" w:eastAsia="ru-RU"/>
        </w:rPr>
        <w:t xml:space="preserve"> не более</w:t>
      </w:r>
      <w:r w:rsidRPr="00C8761F">
        <w:rPr>
          <w:sz w:val="24"/>
          <w:szCs w:val="24"/>
          <w:lang w:val="ru-RU" w:eastAsia="ru-RU"/>
        </w:rPr>
        <w:t>:</w:t>
      </w:r>
      <w:r w:rsidR="00A7789D">
        <w:rPr>
          <w:sz w:val="24"/>
          <w:szCs w:val="24"/>
          <w:lang w:val="ru-RU" w:eastAsia="ru-RU"/>
        </w:rPr>
        <w:t xml:space="preserve">    </w:t>
      </w:r>
      <w:r w:rsidRPr="00C8761F">
        <w:rPr>
          <w:sz w:val="24"/>
          <w:szCs w:val="24"/>
          <w:lang w:val="ru-RU" w:eastAsia="ru-RU"/>
        </w:rPr>
        <w:t xml:space="preserve"> </w:t>
      </w:r>
      <w:r w:rsidR="006B4EA0">
        <w:rPr>
          <w:sz w:val="24"/>
          <w:szCs w:val="24"/>
          <w:lang w:val="ru-RU" w:eastAsia="ru-RU"/>
        </w:rPr>
        <w:t xml:space="preserve">____ </w:t>
      </w:r>
      <w:r w:rsidR="00066B8B">
        <w:rPr>
          <w:sz w:val="24"/>
          <w:szCs w:val="24"/>
          <w:lang w:val="ru-RU" w:eastAsia="ru-RU"/>
        </w:rPr>
        <w:t>%</w:t>
      </w:r>
      <w:r w:rsidR="006B4EA0">
        <w:rPr>
          <w:sz w:val="24"/>
          <w:szCs w:val="24"/>
          <w:lang w:val="ru-RU" w:eastAsia="ru-RU"/>
        </w:rPr>
        <w:t xml:space="preserve"> </w:t>
      </w:r>
      <w:r w:rsidR="00066B8B">
        <w:rPr>
          <w:sz w:val="24"/>
          <w:szCs w:val="24"/>
          <w:lang w:val="ru-RU" w:eastAsia="ru-RU"/>
        </w:rPr>
        <w:t>от суммы оборота</w:t>
      </w:r>
      <w:r w:rsidR="00A7789D" w:rsidRPr="00A7789D">
        <w:rPr>
          <w:sz w:val="24"/>
          <w:szCs w:val="24"/>
          <w:lang w:val="ru-RU" w:eastAsia="ru-RU"/>
        </w:rPr>
        <w:t>.</w:t>
      </w:r>
    </w:p>
    <w:p w:rsidR="00824F1C" w:rsidRPr="00824F1C" w:rsidRDefault="00824F1C" w:rsidP="006B4EA0">
      <w:pPr>
        <w:contextualSpacing/>
        <w:rPr>
          <w:sz w:val="16"/>
          <w:szCs w:val="16"/>
          <w:lang w:val="ru-RU" w:eastAsia="ru-RU"/>
        </w:rPr>
      </w:pPr>
    </w:p>
    <w:p w:rsidR="00A7789D" w:rsidRDefault="00066B8B" w:rsidP="00066B8B">
      <w:pPr>
        <w:pStyle w:val="a3"/>
        <w:numPr>
          <w:ilvl w:val="0"/>
          <w:numId w:val="4"/>
        </w:numPr>
        <w:ind w:hanging="720"/>
        <w:rPr>
          <w:sz w:val="24"/>
          <w:szCs w:val="24"/>
          <w:lang w:val="ru-RU" w:eastAsia="ru-RU"/>
        </w:rPr>
      </w:pPr>
      <w:r w:rsidRPr="00066B8B">
        <w:rPr>
          <w:sz w:val="24"/>
          <w:szCs w:val="24"/>
          <w:lang w:val="ru-RU" w:eastAsia="ru-RU"/>
        </w:rPr>
        <w:t>Стоимость услуг при обороте от 500</w:t>
      </w:r>
      <w:r>
        <w:rPr>
          <w:sz w:val="24"/>
          <w:szCs w:val="24"/>
          <w:lang w:val="ru-RU" w:eastAsia="ru-RU"/>
        </w:rPr>
        <w:t> </w:t>
      </w:r>
      <w:r w:rsidRPr="00066B8B">
        <w:rPr>
          <w:sz w:val="24"/>
          <w:szCs w:val="24"/>
          <w:lang w:val="ru-RU" w:eastAsia="ru-RU"/>
        </w:rPr>
        <w:t>000</w:t>
      </w:r>
      <w:r>
        <w:rPr>
          <w:sz w:val="24"/>
          <w:szCs w:val="24"/>
          <w:lang w:val="ru-RU" w:eastAsia="ru-RU"/>
        </w:rPr>
        <w:t>,00</w:t>
      </w:r>
      <w:r w:rsidRPr="00066B8B">
        <w:rPr>
          <w:sz w:val="24"/>
          <w:szCs w:val="24"/>
          <w:lang w:val="ru-RU" w:eastAsia="ru-RU"/>
        </w:rPr>
        <w:t xml:space="preserve"> руб. до 1 000</w:t>
      </w:r>
      <w:r>
        <w:rPr>
          <w:sz w:val="24"/>
          <w:szCs w:val="24"/>
          <w:lang w:val="ru-RU" w:eastAsia="ru-RU"/>
        </w:rPr>
        <w:t> </w:t>
      </w:r>
      <w:r w:rsidRPr="00066B8B">
        <w:rPr>
          <w:sz w:val="24"/>
          <w:szCs w:val="24"/>
          <w:lang w:val="ru-RU" w:eastAsia="ru-RU"/>
        </w:rPr>
        <w:t>000</w:t>
      </w:r>
      <w:r>
        <w:rPr>
          <w:sz w:val="24"/>
          <w:szCs w:val="24"/>
          <w:lang w:val="ru-RU" w:eastAsia="ru-RU"/>
        </w:rPr>
        <w:t>,00</w:t>
      </w:r>
      <w:r w:rsidRPr="00066B8B">
        <w:rPr>
          <w:sz w:val="24"/>
          <w:szCs w:val="24"/>
          <w:lang w:val="ru-RU" w:eastAsia="ru-RU"/>
        </w:rPr>
        <w:t xml:space="preserve"> руб., составит не более:     ____ % от суммы оборота.</w:t>
      </w:r>
    </w:p>
    <w:p w:rsidR="00824F1C" w:rsidRDefault="00824F1C" w:rsidP="00824F1C">
      <w:pPr>
        <w:pStyle w:val="a3"/>
        <w:ind w:left="0"/>
        <w:rPr>
          <w:sz w:val="24"/>
          <w:szCs w:val="24"/>
          <w:lang w:val="ru-RU" w:eastAsia="ru-RU"/>
        </w:rPr>
      </w:pPr>
    </w:p>
    <w:p w:rsidR="00066B8B" w:rsidRPr="00066B8B" w:rsidRDefault="00066B8B" w:rsidP="00FA6C42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r w:rsidRPr="00066B8B">
        <w:rPr>
          <w:sz w:val="24"/>
          <w:szCs w:val="24"/>
          <w:lang w:val="ru-RU" w:eastAsia="ru-RU"/>
        </w:rPr>
        <w:t xml:space="preserve">Стоимость услуг при обороте от </w:t>
      </w:r>
      <w:r w:rsidR="00FA6C42" w:rsidRPr="00FA6C42">
        <w:rPr>
          <w:sz w:val="24"/>
          <w:szCs w:val="24"/>
          <w:lang w:val="ru-RU" w:eastAsia="ru-RU"/>
        </w:rPr>
        <w:t>1 000</w:t>
      </w:r>
      <w:r w:rsidR="00FA6C42">
        <w:rPr>
          <w:sz w:val="24"/>
          <w:szCs w:val="24"/>
          <w:lang w:val="ru-RU" w:eastAsia="ru-RU"/>
        </w:rPr>
        <w:t> </w:t>
      </w:r>
      <w:r w:rsidR="00FA6C42" w:rsidRPr="00FA6C42">
        <w:rPr>
          <w:sz w:val="24"/>
          <w:szCs w:val="24"/>
          <w:lang w:val="ru-RU" w:eastAsia="ru-RU"/>
        </w:rPr>
        <w:t>000</w:t>
      </w:r>
      <w:r w:rsidR="00FA6C42">
        <w:rPr>
          <w:sz w:val="24"/>
          <w:szCs w:val="24"/>
          <w:lang w:val="ru-RU" w:eastAsia="ru-RU"/>
        </w:rPr>
        <w:t>,00</w:t>
      </w:r>
      <w:r w:rsidR="00FA6C42" w:rsidRPr="00FA6C42">
        <w:rPr>
          <w:sz w:val="24"/>
          <w:szCs w:val="24"/>
          <w:lang w:val="ru-RU" w:eastAsia="ru-RU"/>
        </w:rPr>
        <w:t xml:space="preserve"> руб. до 3 000 000</w:t>
      </w:r>
      <w:r w:rsidR="00FA6C42">
        <w:rPr>
          <w:sz w:val="24"/>
          <w:szCs w:val="24"/>
          <w:lang w:val="ru-RU" w:eastAsia="ru-RU"/>
        </w:rPr>
        <w:t>,00</w:t>
      </w:r>
      <w:r w:rsidRPr="00066B8B">
        <w:rPr>
          <w:sz w:val="24"/>
          <w:szCs w:val="24"/>
          <w:lang w:val="ru-RU" w:eastAsia="ru-RU"/>
        </w:rPr>
        <w:t xml:space="preserve"> руб., составит не более:     ____ % от суммы оборота.</w:t>
      </w:r>
    </w:p>
    <w:p w:rsidR="00066B8B" w:rsidRPr="00066B8B" w:rsidRDefault="00066B8B" w:rsidP="00FA6C42">
      <w:pPr>
        <w:ind w:left="720" w:hanging="720"/>
        <w:contextualSpacing/>
        <w:jc w:val="both"/>
        <w:rPr>
          <w:sz w:val="24"/>
          <w:szCs w:val="24"/>
          <w:lang w:val="ru-RU" w:eastAsia="ru-RU"/>
        </w:rPr>
      </w:pPr>
    </w:p>
    <w:p w:rsidR="00C8761F" w:rsidRDefault="00FA6C42" w:rsidP="00FA6C42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r w:rsidRPr="00FA6C42">
        <w:rPr>
          <w:sz w:val="24"/>
          <w:szCs w:val="24"/>
          <w:lang w:val="ru-RU" w:eastAsia="ru-RU"/>
        </w:rPr>
        <w:t>Стоимость услуг при обороте от 3 000</w:t>
      </w:r>
      <w:r>
        <w:rPr>
          <w:sz w:val="24"/>
          <w:szCs w:val="24"/>
          <w:lang w:val="ru-RU" w:eastAsia="ru-RU"/>
        </w:rPr>
        <w:t> </w:t>
      </w:r>
      <w:r w:rsidRPr="00FA6C42">
        <w:rPr>
          <w:sz w:val="24"/>
          <w:szCs w:val="24"/>
          <w:lang w:val="ru-RU" w:eastAsia="ru-RU"/>
        </w:rPr>
        <w:t>000</w:t>
      </w:r>
      <w:r>
        <w:rPr>
          <w:sz w:val="24"/>
          <w:szCs w:val="24"/>
          <w:lang w:val="ru-RU" w:eastAsia="ru-RU"/>
        </w:rPr>
        <w:t xml:space="preserve">,00 руб. </w:t>
      </w:r>
      <w:r w:rsidR="00C65C6E">
        <w:rPr>
          <w:sz w:val="24"/>
          <w:szCs w:val="24"/>
          <w:lang w:val="ru-RU" w:eastAsia="ru-RU"/>
        </w:rPr>
        <w:t xml:space="preserve">и свыше </w:t>
      </w:r>
      <w:r w:rsidRPr="00FA6C42">
        <w:rPr>
          <w:sz w:val="24"/>
          <w:szCs w:val="24"/>
          <w:lang w:val="ru-RU" w:eastAsia="ru-RU"/>
        </w:rPr>
        <w:t>составит не более:     ____ % от суммы оборота</w:t>
      </w:r>
      <w:r w:rsidR="00C8761F"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Pr="00FA6C42" w:rsidRDefault="00FA6C42" w:rsidP="00FA6C42">
      <w:pPr>
        <w:pStyle w:val="a3"/>
        <w:numPr>
          <w:ilvl w:val="0"/>
          <w:numId w:val="4"/>
        </w:numPr>
        <w:ind w:hanging="720"/>
        <w:jc w:val="both"/>
        <w:rPr>
          <w:sz w:val="24"/>
          <w:szCs w:val="24"/>
          <w:lang w:val="ru-RU" w:eastAsia="ru-RU"/>
        </w:rPr>
      </w:pPr>
      <w:r w:rsidRPr="00FA6C42">
        <w:rPr>
          <w:sz w:val="24"/>
          <w:szCs w:val="24"/>
          <w:lang w:val="ru-RU" w:eastAsia="ru-RU"/>
        </w:rPr>
        <w:t xml:space="preserve">В том случае, если мероприятие является бесплатным для участника - </w:t>
      </w:r>
      <w:r>
        <w:rPr>
          <w:sz w:val="24"/>
          <w:szCs w:val="24"/>
          <w:lang w:val="ru-RU" w:eastAsia="ru-RU"/>
        </w:rPr>
        <w:t>______________________________________________________________________.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C65C6E" w:rsidRDefault="00C65C6E" w:rsidP="00DE40B8">
      <w:pPr>
        <w:jc w:val="both"/>
        <w:rPr>
          <w:sz w:val="24"/>
          <w:szCs w:val="24"/>
          <w:lang w:val="ru-RU" w:eastAsia="x-none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AB0AF4" w:rsidRDefault="00AB0AF4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AB0AF4" w:rsidRDefault="00AB0AF4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C65C6E" w:rsidRDefault="00C65C6E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7A17F0" w:rsidRDefault="007A17F0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lastRenderedPageBreak/>
        <w:t>Приложения к заявке:</w:t>
      </w:r>
    </w:p>
    <w:p w:rsidR="00AB0AF4" w:rsidRDefault="00AB0AF4" w:rsidP="00B707BD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707BD" w:rsidRDefault="00B707BD" w:rsidP="00B707BD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Д</w:t>
      </w:r>
      <w:r w:rsidRPr="00B707BD">
        <w:rPr>
          <w:sz w:val="24"/>
          <w:szCs w:val="24"/>
          <w:lang w:val="ru-RU" w:eastAsia="x-none"/>
        </w:rPr>
        <w:t>окумент</w:t>
      </w:r>
      <w:r>
        <w:rPr>
          <w:sz w:val="24"/>
          <w:szCs w:val="24"/>
          <w:lang w:val="ru-RU" w:eastAsia="x-none"/>
        </w:rPr>
        <w:t>ы</w:t>
      </w:r>
      <w:r w:rsidRPr="00B707BD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>предусмотренные</w:t>
      </w:r>
      <w:r w:rsidRPr="00B707BD">
        <w:rPr>
          <w:sz w:val="24"/>
          <w:szCs w:val="24"/>
          <w:lang w:val="ru-RU" w:eastAsia="x-none"/>
        </w:rPr>
        <w:t xml:space="preserve"> в пункте 2.2 части 2 Извещения № 15-70400/06</w:t>
      </w:r>
      <w:r>
        <w:rPr>
          <w:sz w:val="24"/>
          <w:szCs w:val="24"/>
          <w:lang w:val="ru-RU" w:eastAsia="x-none"/>
        </w:rPr>
        <w:t>:</w:t>
      </w:r>
    </w:p>
    <w:p w:rsidR="00AB0AF4" w:rsidRPr="00B707BD" w:rsidRDefault="00AB0AF4" w:rsidP="00B707BD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707BD" w:rsidRDefault="00B707BD" w:rsidP="00B707B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___________________________________________</w:t>
      </w:r>
      <w:r w:rsidRPr="00B707BD">
        <w:rPr>
          <w:sz w:val="24"/>
          <w:szCs w:val="24"/>
          <w:lang w:val="ru-RU" w:eastAsia="x-none"/>
        </w:rPr>
        <w:t xml:space="preserve"> на ___ листах</w:t>
      </w:r>
      <w:r>
        <w:rPr>
          <w:sz w:val="24"/>
          <w:szCs w:val="24"/>
          <w:lang w:val="ru-RU" w:eastAsia="x-none"/>
        </w:rPr>
        <w:t>.</w:t>
      </w:r>
    </w:p>
    <w:p w:rsidR="007A17F0" w:rsidRDefault="00B707BD" w:rsidP="00B707B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___________________________________________</w:t>
      </w:r>
      <w:r w:rsidR="007A17F0" w:rsidRPr="004467F7">
        <w:rPr>
          <w:sz w:val="24"/>
          <w:szCs w:val="24"/>
          <w:lang w:val="ru-RU" w:eastAsia="x-none"/>
        </w:rPr>
        <w:t xml:space="preserve"> на ___ листах.</w:t>
      </w:r>
    </w:p>
    <w:p w:rsidR="00B707BD" w:rsidRPr="00B707BD" w:rsidRDefault="00A4565A" w:rsidP="00B707BD">
      <w:pPr>
        <w:spacing w:before="120" w:line="240" w:lineRule="atLeast"/>
        <w:ind w:left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…</w:t>
      </w:r>
    </w:p>
    <w:p w:rsidR="00B707BD" w:rsidRDefault="00B707BD" w:rsidP="00B707BD">
      <w:pPr>
        <w:pStyle w:val="a3"/>
        <w:spacing w:before="120" w:line="240" w:lineRule="atLeast"/>
        <w:ind w:left="1068"/>
        <w:rPr>
          <w:sz w:val="24"/>
          <w:szCs w:val="24"/>
          <w:lang w:val="ru-RU" w:eastAsia="x-none"/>
        </w:rPr>
      </w:pPr>
    </w:p>
    <w:p w:rsidR="00EB439F" w:rsidRDefault="00EB439F" w:rsidP="007A17F0">
      <w:pPr>
        <w:jc w:val="center"/>
        <w:rPr>
          <w:lang w:val="ru-RU" w:eastAsia="ru-RU"/>
        </w:rPr>
      </w:pPr>
    </w:p>
    <w:p w:rsidR="0030224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</w:t>
      </w: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33538"/>
    <w:rsid w:val="001446F6"/>
    <w:rsid w:val="00162397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965"/>
    <w:rsid w:val="00267FA0"/>
    <w:rsid w:val="00281079"/>
    <w:rsid w:val="002943F0"/>
    <w:rsid w:val="002B5C64"/>
    <w:rsid w:val="00302241"/>
    <w:rsid w:val="0031126C"/>
    <w:rsid w:val="00315287"/>
    <w:rsid w:val="00332142"/>
    <w:rsid w:val="00353D7E"/>
    <w:rsid w:val="00363697"/>
    <w:rsid w:val="003644F0"/>
    <w:rsid w:val="003A6DF4"/>
    <w:rsid w:val="003C6667"/>
    <w:rsid w:val="003D180A"/>
    <w:rsid w:val="003D22A3"/>
    <w:rsid w:val="003E7EE3"/>
    <w:rsid w:val="00427CD2"/>
    <w:rsid w:val="004330D2"/>
    <w:rsid w:val="004467F7"/>
    <w:rsid w:val="00471647"/>
    <w:rsid w:val="00481521"/>
    <w:rsid w:val="00483F35"/>
    <w:rsid w:val="004D6405"/>
    <w:rsid w:val="004F0812"/>
    <w:rsid w:val="0053405A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25DEC"/>
    <w:rsid w:val="00726D7A"/>
    <w:rsid w:val="007473C6"/>
    <w:rsid w:val="0075247D"/>
    <w:rsid w:val="0075506A"/>
    <w:rsid w:val="00755639"/>
    <w:rsid w:val="00762396"/>
    <w:rsid w:val="007A17F0"/>
    <w:rsid w:val="007A2D57"/>
    <w:rsid w:val="007A3D32"/>
    <w:rsid w:val="007B0A38"/>
    <w:rsid w:val="007C065B"/>
    <w:rsid w:val="007C2D52"/>
    <w:rsid w:val="007D46A0"/>
    <w:rsid w:val="007E1773"/>
    <w:rsid w:val="007F62A5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87590"/>
    <w:rsid w:val="009C76AA"/>
    <w:rsid w:val="009F1CB3"/>
    <w:rsid w:val="00A33A1E"/>
    <w:rsid w:val="00A4565A"/>
    <w:rsid w:val="00A55C8C"/>
    <w:rsid w:val="00A6283A"/>
    <w:rsid w:val="00A7789D"/>
    <w:rsid w:val="00A81BBE"/>
    <w:rsid w:val="00A85471"/>
    <w:rsid w:val="00A93463"/>
    <w:rsid w:val="00A94B76"/>
    <w:rsid w:val="00AA03C8"/>
    <w:rsid w:val="00AB0AF4"/>
    <w:rsid w:val="00AC2382"/>
    <w:rsid w:val="00AD691C"/>
    <w:rsid w:val="00AE153F"/>
    <w:rsid w:val="00AE537E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A1325"/>
    <w:rsid w:val="00BD4711"/>
    <w:rsid w:val="00BE389B"/>
    <w:rsid w:val="00C01197"/>
    <w:rsid w:val="00C16F64"/>
    <w:rsid w:val="00C2318D"/>
    <w:rsid w:val="00C265A9"/>
    <w:rsid w:val="00C31C88"/>
    <w:rsid w:val="00C41ABE"/>
    <w:rsid w:val="00C65C6E"/>
    <w:rsid w:val="00C716F2"/>
    <w:rsid w:val="00C724F9"/>
    <w:rsid w:val="00C8761F"/>
    <w:rsid w:val="00CE5519"/>
    <w:rsid w:val="00CF0780"/>
    <w:rsid w:val="00CF25E7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10B5"/>
    <w:rsid w:val="00E74B06"/>
    <w:rsid w:val="00E849BA"/>
    <w:rsid w:val="00E90F00"/>
    <w:rsid w:val="00EB403B"/>
    <w:rsid w:val="00EB439F"/>
    <w:rsid w:val="00EC3123"/>
    <w:rsid w:val="00ED2424"/>
    <w:rsid w:val="00EE3F77"/>
    <w:rsid w:val="00EF6ED7"/>
    <w:rsid w:val="00F51ACD"/>
    <w:rsid w:val="00F531A0"/>
    <w:rsid w:val="00F563AE"/>
    <w:rsid w:val="00F60EEE"/>
    <w:rsid w:val="00F76F77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910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2015-10-09T10:43:00Z</dcterms:created>
  <dcterms:modified xsi:type="dcterms:W3CDTF">2015-10-20T16:06:00Z</dcterms:modified>
</cp:coreProperties>
</file>