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FF1" w:rsidRPr="00940D80" w:rsidRDefault="00F57FF1" w:rsidP="00F57FF1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 w:rsidRPr="00940D80">
        <w:rPr>
          <w:sz w:val="24"/>
          <w:szCs w:val="24"/>
          <w:lang w:val="ru-RU" w:eastAsia="ru-RU"/>
        </w:rPr>
        <w:t>Приложение №</w:t>
      </w:r>
      <w:r>
        <w:rPr>
          <w:sz w:val="24"/>
          <w:szCs w:val="24"/>
          <w:lang w:val="ru-RU" w:eastAsia="ru-RU"/>
        </w:rPr>
        <w:t xml:space="preserve"> 6 </w:t>
      </w:r>
    </w:p>
    <w:p w:rsidR="00F57FF1" w:rsidRDefault="00F57FF1" w:rsidP="00F57FF1">
      <w:pPr>
        <w:jc w:val="right"/>
        <w:rPr>
          <w:sz w:val="24"/>
          <w:szCs w:val="24"/>
          <w:lang w:val="ru-RU" w:eastAsia="ru-RU"/>
        </w:rPr>
      </w:pPr>
      <w:r w:rsidRPr="00940D80">
        <w:rPr>
          <w:sz w:val="24"/>
          <w:szCs w:val="24"/>
          <w:lang w:val="ru-RU" w:eastAsia="ru-RU"/>
        </w:rPr>
        <w:t xml:space="preserve"> к Извещению № 15-50104/</w:t>
      </w:r>
      <w:r w:rsidR="00A210A1">
        <w:rPr>
          <w:sz w:val="24"/>
          <w:szCs w:val="24"/>
          <w:lang w:val="ru-RU" w:eastAsia="ru-RU"/>
        </w:rPr>
        <w:t>275</w:t>
      </w:r>
      <w:r w:rsidRPr="00940D80">
        <w:rPr>
          <w:sz w:val="24"/>
          <w:szCs w:val="24"/>
          <w:lang w:val="ru-RU" w:eastAsia="ru-RU"/>
        </w:rPr>
        <w:t xml:space="preserve"> от </w:t>
      </w:r>
      <w:r w:rsidR="00A210A1" w:rsidRPr="00A210A1">
        <w:rPr>
          <w:sz w:val="24"/>
          <w:szCs w:val="24"/>
          <w:lang w:val="ru-RU" w:eastAsia="ru-RU"/>
        </w:rPr>
        <w:t>12</w:t>
      </w:r>
      <w:r w:rsidRPr="00A210A1">
        <w:rPr>
          <w:sz w:val="24"/>
          <w:szCs w:val="24"/>
          <w:lang w:val="ru-RU" w:eastAsia="ru-RU"/>
        </w:rPr>
        <w:t>.</w:t>
      </w:r>
      <w:r w:rsidR="00A210A1" w:rsidRPr="00A210A1">
        <w:rPr>
          <w:sz w:val="24"/>
          <w:szCs w:val="24"/>
          <w:lang w:val="ru-RU" w:eastAsia="ru-RU"/>
        </w:rPr>
        <w:t>10</w:t>
      </w:r>
      <w:r w:rsidRPr="00A210A1">
        <w:rPr>
          <w:sz w:val="24"/>
          <w:szCs w:val="24"/>
          <w:lang w:val="ru-RU" w:eastAsia="ru-RU"/>
        </w:rPr>
        <w:t>.2015</w:t>
      </w:r>
      <w:r w:rsidRPr="00940D80">
        <w:rPr>
          <w:sz w:val="24"/>
          <w:szCs w:val="24"/>
          <w:lang w:val="ru-RU" w:eastAsia="ru-RU"/>
        </w:rPr>
        <w:t xml:space="preserve"> года</w:t>
      </w:r>
    </w:p>
    <w:p w:rsidR="00F57FF1" w:rsidRDefault="00F57FF1" w:rsidP="00F57FF1">
      <w:pPr>
        <w:jc w:val="right"/>
        <w:rPr>
          <w:sz w:val="24"/>
          <w:szCs w:val="24"/>
          <w:lang w:val="ru-RU" w:eastAsia="ru-RU"/>
        </w:rPr>
      </w:pPr>
    </w:p>
    <w:p w:rsidR="00F57FF1" w:rsidRPr="00940D80" w:rsidRDefault="00F57FF1" w:rsidP="00F57FF1">
      <w:pPr>
        <w:jc w:val="right"/>
        <w:rPr>
          <w:sz w:val="24"/>
          <w:szCs w:val="24"/>
          <w:lang w:val="ru-RU" w:eastAsia="ru-RU"/>
        </w:rPr>
      </w:pPr>
    </w:p>
    <w:p w:rsidR="002452A4" w:rsidRPr="008F3707" w:rsidRDefault="00F57FF1">
      <w:pPr>
        <w:rPr>
          <w:b/>
          <w:sz w:val="28"/>
          <w:szCs w:val="28"/>
          <w:lang w:val="ru-RU" w:eastAsia="ru-RU"/>
        </w:rPr>
      </w:pPr>
      <w:r w:rsidRPr="008F3707">
        <w:rPr>
          <w:b/>
          <w:sz w:val="28"/>
          <w:szCs w:val="28"/>
          <w:lang w:val="ru-RU" w:eastAsia="ru-RU"/>
        </w:rPr>
        <w:t>Реквизиты для перечисления денежных средств в обеспечение Заявки</w:t>
      </w:r>
    </w:p>
    <w:p w:rsidR="00E52B88" w:rsidRDefault="00E52B88">
      <w:pPr>
        <w:rPr>
          <w:sz w:val="28"/>
          <w:szCs w:val="28"/>
          <w:lang w:val="ru-RU" w:eastAsia="ru-RU"/>
        </w:rPr>
      </w:pPr>
    </w:p>
    <w:p w:rsidR="00E52B88" w:rsidRPr="00756CAD" w:rsidRDefault="00756CAD" w:rsidP="00E52B88">
      <w:pPr>
        <w:tabs>
          <w:tab w:val="left" w:pos="993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E52B88" w:rsidRPr="00756CAD" w:rsidRDefault="00E52B88" w:rsidP="00E52B88">
      <w:pPr>
        <w:tabs>
          <w:tab w:val="left" w:pos="993"/>
        </w:tabs>
        <w:jc w:val="both"/>
        <w:rPr>
          <w:sz w:val="28"/>
          <w:szCs w:val="28"/>
          <w:lang w:val="ru-RU"/>
        </w:rPr>
      </w:pPr>
    </w:p>
    <w:p w:rsidR="00E52B88" w:rsidRPr="00756CAD" w:rsidRDefault="00E52B88" w:rsidP="00E52B88">
      <w:pPr>
        <w:tabs>
          <w:tab w:val="left" w:pos="993"/>
        </w:tabs>
        <w:jc w:val="both"/>
        <w:rPr>
          <w:sz w:val="28"/>
          <w:szCs w:val="28"/>
          <w:lang w:val="ru-RU" w:eastAsia="ru-RU"/>
        </w:rPr>
      </w:pPr>
      <w:r w:rsidRPr="00756CAD">
        <w:rPr>
          <w:sz w:val="28"/>
          <w:szCs w:val="28"/>
          <w:lang w:val="ru-RU"/>
        </w:rPr>
        <w:t>В случае обеспечения Заявки путем перечисления денежных сре</w:t>
      </w:r>
      <w:proofErr w:type="gramStart"/>
      <w:r w:rsidRPr="00756CAD">
        <w:rPr>
          <w:sz w:val="28"/>
          <w:szCs w:val="28"/>
          <w:lang w:val="ru-RU"/>
        </w:rPr>
        <w:t>дств</w:t>
      </w:r>
      <w:r w:rsidR="00756CAD">
        <w:rPr>
          <w:sz w:val="28"/>
          <w:szCs w:val="28"/>
          <w:lang w:val="ru-RU"/>
        </w:rPr>
        <w:t xml:space="preserve"> в р</w:t>
      </w:r>
      <w:proofErr w:type="gramEnd"/>
      <w:r w:rsidR="00756CAD">
        <w:rPr>
          <w:sz w:val="28"/>
          <w:szCs w:val="28"/>
          <w:lang w:val="ru-RU"/>
        </w:rPr>
        <w:t xml:space="preserve">азмере </w:t>
      </w:r>
      <w:r w:rsidR="00756CAD" w:rsidRPr="00756CAD">
        <w:rPr>
          <w:color w:val="FF0000"/>
          <w:sz w:val="28"/>
          <w:szCs w:val="28"/>
          <w:lang w:val="ru-RU"/>
        </w:rPr>
        <w:t>500 000 (Пятьсот тысяч) рублей</w:t>
      </w:r>
      <w:r w:rsidRPr="00756CAD">
        <w:rPr>
          <w:sz w:val="28"/>
          <w:szCs w:val="28"/>
          <w:lang w:val="ru-RU"/>
        </w:rPr>
        <w:t xml:space="preserve"> на расчетный счет Организатора процедуры, в платежном поручении в строке «Назначение платежа» указать</w:t>
      </w:r>
      <w:r w:rsidR="008F3707" w:rsidRPr="00756CAD">
        <w:rPr>
          <w:sz w:val="28"/>
          <w:szCs w:val="28"/>
          <w:lang w:val="ru-RU"/>
        </w:rPr>
        <w:t xml:space="preserve">: </w:t>
      </w:r>
      <w:r w:rsidRPr="00756CAD">
        <w:rPr>
          <w:sz w:val="28"/>
          <w:szCs w:val="28"/>
          <w:lang w:val="ru-RU"/>
        </w:rPr>
        <w:t xml:space="preserve"> </w:t>
      </w:r>
      <w:r w:rsidR="008F3707" w:rsidRPr="00756CAD">
        <w:rPr>
          <w:sz w:val="28"/>
          <w:szCs w:val="28"/>
          <w:lang w:val="ru-RU"/>
        </w:rPr>
        <w:t xml:space="preserve"> </w:t>
      </w:r>
    </w:p>
    <w:p w:rsidR="008F3707" w:rsidRPr="00756CAD" w:rsidRDefault="008F3707" w:rsidP="008F3707">
      <w:pPr>
        <w:jc w:val="both"/>
        <w:rPr>
          <w:b/>
          <w:i/>
          <w:sz w:val="28"/>
          <w:szCs w:val="28"/>
          <w:lang w:val="ru-RU" w:eastAsia="ru-RU"/>
        </w:rPr>
      </w:pPr>
      <w:r w:rsidRPr="00756CAD">
        <w:rPr>
          <w:sz w:val="28"/>
          <w:szCs w:val="28"/>
          <w:lang w:val="ru-RU"/>
        </w:rPr>
        <w:t>«</w:t>
      </w:r>
      <w:r w:rsidRPr="00756CAD">
        <w:rPr>
          <w:b/>
          <w:i/>
          <w:sz w:val="28"/>
          <w:szCs w:val="28"/>
          <w:lang w:val="ru-RU"/>
        </w:rPr>
        <w:t>Обеспечение Заявки на участие в Процедуре закупки (Извещение №</w:t>
      </w:r>
      <w:r w:rsidRPr="00756CAD">
        <w:rPr>
          <w:b/>
          <w:i/>
          <w:sz w:val="28"/>
          <w:szCs w:val="28"/>
          <w:lang w:val="ru-RU" w:eastAsia="ru-RU"/>
        </w:rPr>
        <w:t xml:space="preserve"> 15-50104/</w:t>
      </w:r>
      <w:r w:rsidR="00A210A1">
        <w:rPr>
          <w:b/>
          <w:i/>
          <w:sz w:val="28"/>
          <w:szCs w:val="28"/>
          <w:lang w:val="ru-RU" w:eastAsia="ru-RU"/>
        </w:rPr>
        <w:t>275</w:t>
      </w:r>
      <w:r w:rsidRPr="00756CAD">
        <w:rPr>
          <w:b/>
          <w:i/>
          <w:sz w:val="28"/>
          <w:szCs w:val="28"/>
          <w:lang w:val="ru-RU" w:eastAsia="ru-RU"/>
        </w:rPr>
        <w:t xml:space="preserve"> от </w:t>
      </w:r>
      <w:r w:rsidR="00A210A1" w:rsidRPr="00A210A1">
        <w:rPr>
          <w:b/>
          <w:i/>
          <w:sz w:val="28"/>
          <w:szCs w:val="28"/>
          <w:lang w:val="ru-RU" w:eastAsia="ru-RU"/>
        </w:rPr>
        <w:t>12</w:t>
      </w:r>
      <w:r w:rsidRPr="00A210A1">
        <w:rPr>
          <w:b/>
          <w:i/>
          <w:sz w:val="28"/>
          <w:szCs w:val="28"/>
          <w:lang w:val="ru-RU" w:eastAsia="ru-RU"/>
        </w:rPr>
        <w:t>.</w:t>
      </w:r>
      <w:r w:rsidR="00A210A1" w:rsidRPr="00A210A1">
        <w:rPr>
          <w:b/>
          <w:i/>
          <w:sz w:val="28"/>
          <w:szCs w:val="28"/>
          <w:lang w:val="ru-RU" w:eastAsia="ru-RU"/>
        </w:rPr>
        <w:t>10</w:t>
      </w:r>
      <w:r w:rsidRPr="00A210A1">
        <w:rPr>
          <w:b/>
          <w:i/>
          <w:sz w:val="28"/>
          <w:szCs w:val="28"/>
          <w:lang w:val="ru-RU" w:eastAsia="ru-RU"/>
        </w:rPr>
        <w:t>.2015</w:t>
      </w:r>
      <w:r w:rsidR="009002D1">
        <w:rPr>
          <w:b/>
          <w:i/>
          <w:sz w:val="28"/>
          <w:szCs w:val="28"/>
          <w:lang w:val="ru-RU" w:eastAsia="ru-RU"/>
        </w:rPr>
        <w:t xml:space="preserve">) </w:t>
      </w:r>
      <w:r w:rsidRPr="00756CAD">
        <w:rPr>
          <w:b/>
          <w:bCs/>
          <w:i/>
          <w:sz w:val="28"/>
          <w:szCs w:val="28"/>
          <w:lang w:val="ru-RU"/>
        </w:rPr>
        <w:t>. НДС не облагается».</w:t>
      </w:r>
    </w:p>
    <w:p w:rsidR="00E52B88" w:rsidRDefault="00E52B88">
      <w:pPr>
        <w:rPr>
          <w:sz w:val="28"/>
          <w:szCs w:val="28"/>
          <w:lang w:val="ru-RU" w:eastAsia="ru-RU"/>
        </w:rPr>
      </w:pPr>
    </w:p>
    <w:p w:rsidR="00F57FF1" w:rsidRDefault="00F57FF1">
      <w:pPr>
        <w:rPr>
          <w:sz w:val="28"/>
          <w:szCs w:val="28"/>
          <w:lang w:val="ru-RU" w:eastAsia="ru-RU"/>
        </w:rPr>
      </w:pPr>
    </w:p>
    <w:tbl>
      <w:tblPr>
        <w:tblW w:w="9923" w:type="dxa"/>
        <w:tblInd w:w="-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2"/>
        <w:gridCol w:w="6521"/>
      </w:tblGrid>
      <w:tr w:rsidR="00E52B88" w:rsidRPr="00A210A1" w:rsidTr="008F3707">
        <w:trPr>
          <w:trHeight w:val="474"/>
        </w:trPr>
        <w:tc>
          <w:tcPr>
            <w:tcW w:w="340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52B88" w:rsidRPr="00E52B88" w:rsidRDefault="00E52B88" w:rsidP="008F3707">
            <w:pPr>
              <w:rPr>
                <w:b/>
                <w:sz w:val="28"/>
                <w:szCs w:val="28"/>
                <w:lang w:val="ru-RU" w:eastAsia="ru-RU"/>
              </w:rPr>
            </w:pPr>
            <w:r w:rsidRPr="008F3707">
              <w:rPr>
                <w:b/>
                <w:sz w:val="28"/>
                <w:szCs w:val="28"/>
                <w:lang w:val="ru-RU" w:eastAsia="ru-RU"/>
              </w:rPr>
              <w:t xml:space="preserve"> </w:t>
            </w:r>
            <w:r w:rsidRPr="00E52B88">
              <w:rPr>
                <w:b/>
                <w:sz w:val="28"/>
                <w:szCs w:val="28"/>
                <w:lang w:val="ru-RU" w:eastAsia="ru-RU"/>
              </w:rPr>
              <w:t xml:space="preserve"> </w:t>
            </w:r>
            <w:r w:rsidR="008F3707" w:rsidRPr="008F3707">
              <w:rPr>
                <w:b/>
                <w:sz w:val="28"/>
                <w:szCs w:val="28"/>
                <w:lang w:val="ru-RU" w:eastAsia="ru-RU"/>
              </w:rPr>
              <w:t xml:space="preserve"> Организатор Процедуры закупки </w:t>
            </w:r>
          </w:p>
        </w:tc>
        <w:tc>
          <w:tcPr>
            <w:tcW w:w="652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52B88" w:rsidRPr="00E52B88" w:rsidRDefault="008F3707" w:rsidP="008F3707">
            <w:pPr>
              <w:jc w:val="both"/>
              <w:rPr>
                <w:b/>
                <w:color w:val="FF0000"/>
                <w:sz w:val="28"/>
                <w:szCs w:val="28"/>
                <w:lang w:val="ru-RU" w:eastAsia="ru-RU"/>
              </w:rPr>
            </w:pPr>
            <w:r w:rsidRPr="008F3707">
              <w:rPr>
                <w:b/>
                <w:sz w:val="28"/>
                <w:szCs w:val="28"/>
                <w:lang w:val="ru-RU" w:eastAsia="ru-RU"/>
              </w:rPr>
              <w:t xml:space="preserve">Сокращенное название Организатора Процедуры закупки  и реквизиты расчетного счета </w:t>
            </w:r>
          </w:p>
        </w:tc>
      </w:tr>
      <w:tr w:rsidR="008F3707" w:rsidRPr="008F3707" w:rsidTr="00756CAD">
        <w:trPr>
          <w:trHeight w:val="4543"/>
        </w:trPr>
        <w:tc>
          <w:tcPr>
            <w:tcW w:w="340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F3707" w:rsidRPr="008F3707" w:rsidRDefault="008F3707" w:rsidP="00E52B88">
            <w:pPr>
              <w:rPr>
                <w:sz w:val="28"/>
                <w:szCs w:val="28"/>
                <w:lang w:val="ru-RU" w:eastAsia="ru-RU"/>
              </w:rPr>
            </w:pPr>
            <w:r w:rsidRPr="00E52B88">
              <w:rPr>
                <w:sz w:val="28"/>
                <w:szCs w:val="28"/>
                <w:lang w:val="ru-RU" w:eastAsia="ru-RU"/>
              </w:rPr>
      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      </w:r>
          </w:p>
        </w:tc>
        <w:tc>
          <w:tcPr>
            <w:tcW w:w="652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F3707" w:rsidRPr="008F3707" w:rsidRDefault="008F3707" w:rsidP="008F3707">
            <w:pPr>
              <w:rPr>
                <w:b/>
                <w:sz w:val="28"/>
                <w:szCs w:val="28"/>
                <w:lang w:val="ru-RU" w:eastAsia="ru-RU"/>
              </w:rPr>
            </w:pPr>
            <w:r w:rsidRPr="008F3707">
              <w:rPr>
                <w:b/>
                <w:sz w:val="28"/>
                <w:szCs w:val="28"/>
                <w:lang w:val="ru-RU" w:eastAsia="ru-RU"/>
              </w:rPr>
              <w:t>ООО «ОДПС Сколково»</w:t>
            </w:r>
          </w:p>
          <w:p w:rsidR="008F3707" w:rsidRDefault="008F3707" w:rsidP="008F3707">
            <w:pPr>
              <w:rPr>
                <w:sz w:val="28"/>
                <w:szCs w:val="28"/>
                <w:lang w:val="ru-RU" w:eastAsia="ru-RU"/>
              </w:rPr>
            </w:pPr>
            <w:r w:rsidRPr="00E52B88">
              <w:rPr>
                <w:sz w:val="28"/>
                <w:szCs w:val="28"/>
                <w:lang w:val="ru-RU" w:eastAsia="ru-RU"/>
              </w:rPr>
              <w:t xml:space="preserve">Место нахождения: </w:t>
            </w:r>
          </w:p>
          <w:p w:rsidR="008F3707" w:rsidRPr="00E52B88" w:rsidRDefault="008F3707" w:rsidP="008F3707">
            <w:pPr>
              <w:rPr>
                <w:sz w:val="28"/>
                <w:szCs w:val="28"/>
                <w:lang w:val="ru-RU" w:eastAsia="ru-RU"/>
              </w:rPr>
            </w:pPr>
            <w:r w:rsidRPr="00E52B88">
              <w:rPr>
                <w:sz w:val="28"/>
                <w:szCs w:val="28"/>
                <w:lang w:val="ru-RU" w:eastAsia="ru-RU"/>
              </w:rPr>
              <w:t>143026, г. Москва, территория инновационного центра «Сколково», Луговая ул., 4, кор. 2.</w:t>
            </w:r>
          </w:p>
          <w:p w:rsidR="008F3707" w:rsidRPr="00E52B88" w:rsidRDefault="008F3707" w:rsidP="008F3707">
            <w:pPr>
              <w:rPr>
                <w:sz w:val="28"/>
                <w:szCs w:val="28"/>
                <w:lang w:val="ru-RU" w:eastAsia="ru-RU"/>
              </w:rPr>
            </w:pPr>
            <w:r w:rsidRPr="00E52B88">
              <w:rPr>
                <w:sz w:val="28"/>
                <w:szCs w:val="28"/>
                <w:lang w:val="ru-RU" w:eastAsia="ru-RU"/>
              </w:rPr>
              <w:t>ОГРН 1107746949793;</w:t>
            </w:r>
          </w:p>
          <w:p w:rsidR="008F3707" w:rsidRPr="00E52B88" w:rsidRDefault="008F3707" w:rsidP="008F3707">
            <w:pPr>
              <w:rPr>
                <w:sz w:val="28"/>
                <w:szCs w:val="28"/>
                <w:lang w:val="ru-RU" w:eastAsia="ru-RU"/>
              </w:rPr>
            </w:pPr>
            <w:r w:rsidRPr="00E52B88">
              <w:rPr>
                <w:sz w:val="28"/>
                <w:szCs w:val="28"/>
                <w:lang w:val="ru-RU" w:eastAsia="ru-RU"/>
              </w:rPr>
              <w:t>ИНН7701897582/ КПП 773101001;</w:t>
            </w:r>
          </w:p>
          <w:p w:rsidR="008F3707" w:rsidRDefault="008F3707" w:rsidP="008F3707">
            <w:pPr>
              <w:rPr>
                <w:sz w:val="28"/>
                <w:szCs w:val="28"/>
                <w:lang w:val="ru-RU" w:eastAsia="ru-RU"/>
              </w:rPr>
            </w:pPr>
            <w:r w:rsidRPr="00E52B88">
              <w:rPr>
                <w:sz w:val="28"/>
                <w:szCs w:val="28"/>
                <w:lang w:val="ru-RU" w:eastAsia="ru-RU"/>
              </w:rPr>
              <w:t>Почтовый адрес:</w:t>
            </w:r>
          </w:p>
          <w:p w:rsidR="008F3707" w:rsidRPr="00E52B88" w:rsidRDefault="008F3707" w:rsidP="008F3707">
            <w:pPr>
              <w:rPr>
                <w:sz w:val="28"/>
                <w:szCs w:val="28"/>
                <w:lang w:val="ru-RU" w:eastAsia="ru-RU"/>
              </w:rPr>
            </w:pPr>
            <w:r w:rsidRPr="00E52B88">
              <w:rPr>
                <w:sz w:val="28"/>
                <w:szCs w:val="28"/>
                <w:lang w:val="ru-RU" w:eastAsia="ru-RU"/>
              </w:rPr>
              <w:t>143026, г. Москва, территория инновационного центра «Сколково», Луговая ул., 4, кор. 2.</w:t>
            </w:r>
          </w:p>
          <w:p w:rsidR="008F3707" w:rsidRPr="00E52B88" w:rsidRDefault="008F3707" w:rsidP="008F3707">
            <w:pPr>
              <w:rPr>
                <w:sz w:val="28"/>
                <w:szCs w:val="28"/>
                <w:lang w:val="ru-RU" w:eastAsia="ru-RU"/>
              </w:rPr>
            </w:pPr>
            <w:r w:rsidRPr="00E52B88">
              <w:rPr>
                <w:sz w:val="28"/>
                <w:szCs w:val="28"/>
                <w:lang w:val="ru-RU" w:eastAsia="ru-RU"/>
              </w:rPr>
              <w:t>Банковские реквизиты:</w:t>
            </w:r>
          </w:p>
          <w:p w:rsidR="008F3707" w:rsidRPr="00E52B88" w:rsidRDefault="00C001B0" w:rsidP="008F3707">
            <w:pPr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Наименование банка: ГПБ (</w:t>
            </w:r>
            <w:r w:rsidR="008F3707" w:rsidRPr="00E52B88">
              <w:rPr>
                <w:sz w:val="28"/>
                <w:szCs w:val="28"/>
                <w:lang w:val="ru-RU" w:eastAsia="ru-RU"/>
              </w:rPr>
              <w:t>АО), г. МОСКВА</w:t>
            </w:r>
          </w:p>
          <w:p w:rsidR="008F3707" w:rsidRPr="00E52B88" w:rsidRDefault="008F3707" w:rsidP="008F3707">
            <w:pPr>
              <w:rPr>
                <w:sz w:val="28"/>
                <w:szCs w:val="28"/>
                <w:lang w:val="ru-RU" w:eastAsia="ru-RU"/>
              </w:rPr>
            </w:pPr>
            <w:proofErr w:type="gramStart"/>
            <w:r w:rsidRPr="00E52B88">
              <w:rPr>
                <w:sz w:val="28"/>
                <w:szCs w:val="28"/>
                <w:lang w:val="ru-RU" w:eastAsia="ru-RU"/>
              </w:rPr>
              <w:t>р</w:t>
            </w:r>
            <w:proofErr w:type="gramEnd"/>
            <w:r w:rsidRPr="00E52B88">
              <w:rPr>
                <w:sz w:val="28"/>
                <w:szCs w:val="28"/>
                <w:lang w:val="ru-RU" w:eastAsia="ru-RU"/>
              </w:rPr>
              <w:t>/с 40702810692000005757</w:t>
            </w:r>
          </w:p>
          <w:p w:rsidR="008F3707" w:rsidRPr="00E52B88" w:rsidRDefault="008F3707" w:rsidP="008F3707">
            <w:pPr>
              <w:rPr>
                <w:sz w:val="28"/>
                <w:szCs w:val="28"/>
                <w:lang w:val="ru-RU" w:eastAsia="ru-RU"/>
              </w:rPr>
            </w:pPr>
            <w:r w:rsidRPr="00E52B88">
              <w:rPr>
                <w:sz w:val="28"/>
                <w:szCs w:val="28"/>
                <w:lang w:val="ru-RU" w:eastAsia="ru-RU"/>
              </w:rPr>
              <w:t>к/с 30101810200000000823,</w:t>
            </w:r>
          </w:p>
          <w:p w:rsidR="008F3707" w:rsidRPr="008F3707" w:rsidRDefault="008F3707" w:rsidP="00756CAD">
            <w:pPr>
              <w:rPr>
                <w:b/>
                <w:sz w:val="28"/>
                <w:szCs w:val="28"/>
                <w:lang w:val="ru-RU" w:eastAsia="ru-RU"/>
              </w:rPr>
            </w:pPr>
            <w:r w:rsidRPr="00E52B88">
              <w:rPr>
                <w:sz w:val="28"/>
                <w:szCs w:val="28"/>
                <w:lang w:val="ru-RU" w:eastAsia="ru-RU"/>
              </w:rPr>
              <w:t xml:space="preserve">БИК 044525823.    </w:t>
            </w:r>
          </w:p>
        </w:tc>
      </w:tr>
    </w:tbl>
    <w:p w:rsidR="00756CAD" w:rsidRDefault="00756CAD" w:rsidP="00756CAD">
      <w:pPr>
        <w:jc w:val="both"/>
        <w:rPr>
          <w:color w:val="FF0000"/>
          <w:sz w:val="28"/>
          <w:szCs w:val="28"/>
          <w:lang w:val="ru-RU" w:eastAsia="ru-RU"/>
        </w:rPr>
      </w:pPr>
    </w:p>
    <w:p w:rsidR="00F57FF1" w:rsidRPr="00F57FF1" w:rsidRDefault="00756CAD" w:rsidP="00756CAD">
      <w:pPr>
        <w:jc w:val="both"/>
        <w:rPr>
          <w:sz w:val="28"/>
          <w:szCs w:val="28"/>
          <w:lang w:val="ru-RU"/>
        </w:rPr>
      </w:pPr>
      <w:r w:rsidRPr="00E52B88">
        <w:rPr>
          <w:color w:val="FF0000"/>
          <w:sz w:val="28"/>
          <w:szCs w:val="28"/>
          <w:lang w:val="ru-RU"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Заявок.</w:t>
      </w:r>
      <w:r>
        <w:rPr>
          <w:color w:val="FF0000"/>
          <w:sz w:val="28"/>
          <w:szCs w:val="28"/>
          <w:lang w:val="ru-RU" w:eastAsia="ru-RU"/>
        </w:rPr>
        <w:t xml:space="preserve"> </w:t>
      </w:r>
    </w:p>
    <w:sectPr w:rsidR="00F57FF1" w:rsidRPr="00F57F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FF1"/>
    <w:rsid w:val="002452A4"/>
    <w:rsid w:val="0045609D"/>
    <w:rsid w:val="00756CAD"/>
    <w:rsid w:val="008F3707"/>
    <w:rsid w:val="009002D1"/>
    <w:rsid w:val="00A210A1"/>
    <w:rsid w:val="00B07022"/>
    <w:rsid w:val="00BF2B3F"/>
    <w:rsid w:val="00C001B0"/>
    <w:rsid w:val="00E52B88"/>
    <w:rsid w:val="00EF4238"/>
    <w:rsid w:val="00F5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F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F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3</cp:revision>
  <cp:lastPrinted>2015-09-25T07:16:00Z</cp:lastPrinted>
  <dcterms:created xsi:type="dcterms:W3CDTF">2015-10-08T06:49:00Z</dcterms:created>
  <dcterms:modified xsi:type="dcterms:W3CDTF">2015-10-13T07:33:00Z</dcterms:modified>
</cp:coreProperties>
</file>