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2E3" w:rsidRPr="00940D80" w:rsidRDefault="00A352E3" w:rsidP="00A352E3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8</w:t>
      </w:r>
    </w:p>
    <w:p w:rsidR="00A352E3" w:rsidRPr="00940D80" w:rsidRDefault="00A352E3" w:rsidP="00A352E3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 xml:space="preserve"> к Извещению № 15-50104/</w:t>
      </w:r>
      <w:r w:rsidR="0028768B">
        <w:rPr>
          <w:sz w:val="24"/>
          <w:szCs w:val="24"/>
          <w:lang w:val="ru-RU" w:eastAsia="ru-RU"/>
        </w:rPr>
        <w:t>275</w:t>
      </w:r>
      <w:r w:rsidRPr="00940D80">
        <w:rPr>
          <w:sz w:val="24"/>
          <w:szCs w:val="24"/>
          <w:lang w:val="ru-RU" w:eastAsia="ru-RU"/>
        </w:rPr>
        <w:t xml:space="preserve"> от </w:t>
      </w:r>
      <w:r w:rsidR="0028768B" w:rsidRPr="0028768B">
        <w:rPr>
          <w:sz w:val="24"/>
          <w:szCs w:val="24"/>
          <w:lang w:val="ru-RU" w:eastAsia="ru-RU"/>
        </w:rPr>
        <w:t>12</w:t>
      </w:r>
      <w:r w:rsidRPr="0028768B">
        <w:rPr>
          <w:sz w:val="24"/>
          <w:szCs w:val="24"/>
          <w:lang w:val="ru-RU" w:eastAsia="ru-RU"/>
        </w:rPr>
        <w:t>.</w:t>
      </w:r>
      <w:r w:rsidR="0028768B" w:rsidRPr="0028768B">
        <w:rPr>
          <w:sz w:val="24"/>
          <w:szCs w:val="24"/>
          <w:lang w:val="ru-RU" w:eastAsia="ru-RU"/>
        </w:rPr>
        <w:t>10</w:t>
      </w:r>
      <w:r w:rsidRPr="0028768B">
        <w:rPr>
          <w:sz w:val="24"/>
          <w:szCs w:val="24"/>
          <w:lang w:val="ru-RU" w:eastAsia="ru-RU"/>
        </w:rPr>
        <w:t>.2015</w:t>
      </w:r>
      <w:r w:rsidRPr="00940D80">
        <w:rPr>
          <w:sz w:val="24"/>
          <w:szCs w:val="24"/>
          <w:lang w:val="ru-RU" w:eastAsia="ru-RU"/>
        </w:rPr>
        <w:t xml:space="preserve"> года</w:t>
      </w:r>
    </w:p>
    <w:p w:rsidR="002452A4" w:rsidRDefault="002452A4">
      <w:pPr>
        <w:rPr>
          <w:lang w:val="ru-RU"/>
        </w:rPr>
      </w:pPr>
    </w:p>
    <w:p w:rsidR="00A352E3" w:rsidRDefault="00A352E3">
      <w:pPr>
        <w:rPr>
          <w:lang w:val="ru-RU"/>
        </w:rPr>
      </w:pPr>
      <w:bookmarkStart w:id="0" w:name="_GoBack"/>
      <w:bookmarkEnd w:id="0"/>
    </w:p>
    <w:p w:rsidR="00A352E3" w:rsidRPr="000915B1" w:rsidRDefault="00A352E3" w:rsidP="00A352E3">
      <w:pPr>
        <w:jc w:val="center"/>
        <w:rPr>
          <w:b/>
          <w:sz w:val="32"/>
          <w:szCs w:val="32"/>
          <w:lang w:val="ru-RU" w:eastAsia="ru-RU"/>
        </w:rPr>
      </w:pPr>
      <w:r w:rsidRPr="000915B1">
        <w:rPr>
          <w:b/>
          <w:sz w:val="32"/>
          <w:szCs w:val="32"/>
          <w:lang w:val="ru-RU" w:eastAsia="ru-RU"/>
        </w:rPr>
        <w:t>Требования к банку, выдающему банковскую гарантию</w:t>
      </w:r>
    </w:p>
    <w:p w:rsidR="00A352E3" w:rsidRDefault="00A352E3" w:rsidP="00A352E3">
      <w:pPr>
        <w:jc w:val="center"/>
        <w:rPr>
          <w:sz w:val="32"/>
          <w:szCs w:val="32"/>
          <w:lang w:val="ru-RU" w:eastAsia="ru-RU"/>
        </w:rPr>
      </w:pPr>
    </w:p>
    <w:p w:rsidR="000915B1" w:rsidRDefault="000915B1" w:rsidP="000915B1">
      <w:pPr>
        <w:tabs>
          <w:tab w:val="left" w:pos="142"/>
          <w:tab w:val="left" w:pos="709"/>
          <w:tab w:val="left" w:pos="851"/>
        </w:tabs>
        <w:jc w:val="center"/>
        <w:rPr>
          <w:sz w:val="28"/>
          <w:szCs w:val="28"/>
          <w:lang w:val="ru-RU" w:eastAsia="ru-RU"/>
        </w:rPr>
      </w:pPr>
      <w:r w:rsidRPr="000915B1">
        <w:rPr>
          <w:sz w:val="28"/>
          <w:szCs w:val="28"/>
          <w:lang w:val="ru-RU" w:eastAsia="ru-RU"/>
        </w:rPr>
        <w:t>В зависимости от суммы и вида предоставляемой банковской гарантии устанавливаются следующие требования к гарантам:</w:t>
      </w:r>
    </w:p>
    <w:p w:rsidR="000915B1" w:rsidRPr="000915B1" w:rsidRDefault="000915B1" w:rsidP="000915B1">
      <w:pPr>
        <w:tabs>
          <w:tab w:val="left" w:pos="142"/>
          <w:tab w:val="left" w:pos="709"/>
          <w:tab w:val="left" w:pos="851"/>
        </w:tabs>
        <w:rPr>
          <w:sz w:val="28"/>
          <w:szCs w:val="28"/>
          <w:lang w:val="ru-RU"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2268"/>
        <w:gridCol w:w="2976"/>
      </w:tblGrid>
      <w:tr w:rsidR="000915B1" w:rsidRPr="0028768B" w:rsidTr="00DE7112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Сумма предоставляемой банковской гарантии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0915B1" w:rsidRPr="0028768B" w:rsidTr="00DE7112">
        <w:trPr>
          <w:cantSplit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rPr>
                <w:rFonts w:eastAsia="MS Mincho"/>
                <w:b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b/>
                <w:sz w:val="28"/>
                <w:szCs w:val="28"/>
                <w:lang w:val="ru-RU" w:eastAsia="ru-RU"/>
              </w:rPr>
              <w:t>для б</w:t>
            </w:r>
            <w:r>
              <w:rPr>
                <w:rFonts w:eastAsia="MS Mincho"/>
                <w:b/>
                <w:sz w:val="28"/>
                <w:szCs w:val="28"/>
                <w:lang w:val="ru-RU" w:eastAsia="ru-RU"/>
              </w:rPr>
              <w:t xml:space="preserve">анковских гарантий </w:t>
            </w:r>
            <w:proofErr w:type="gramStart"/>
            <w:r>
              <w:rPr>
                <w:rFonts w:eastAsia="MS Mincho"/>
                <w:b/>
                <w:sz w:val="28"/>
                <w:szCs w:val="28"/>
                <w:lang w:val="ru-RU" w:eastAsia="ru-RU"/>
              </w:rPr>
              <w:t>обеспечения З</w:t>
            </w:r>
            <w:r w:rsidRPr="000915B1">
              <w:rPr>
                <w:rFonts w:eastAsia="MS Mincho"/>
                <w:b/>
                <w:sz w:val="28"/>
                <w:szCs w:val="28"/>
                <w:lang w:val="ru-RU" w:eastAsia="ru-RU"/>
              </w:rPr>
              <w:t xml:space="preserve">аявки </w:t>
            </w:r>
            <w:r>
              <w:rPr>
                <w:rFonts w:eastAsia="MS Mincho"/>
                <w:b/>
                <w:sz w:val="28"/>
                <w:szCs w:val="28"/>
                <w:lang w:val="ru-RU" w:eastAsia="ru-RU"/>
              </w:rPr>
              <w:t>У</w:t>
            </w:r>
            <w:r w:rsidRPr="000915B1">
              <w:rPr>
                <w:rFonts w:eastAsia="MS Mincho"/>
                <w:b/>
                <w:sz w:val="28"/>
                <w:szCs w:val="28"/>
                <w:lang w:val="ru-RU" w:eastAsia="ru-RU"/>
              </w:rPr>
              <w:t>частника Процедуры закупки</w:t>
            </w:r>
            <w:proofErr w:type="gramEnd"/>
            <w:r w:rsidRPr="000915B1">
              <w:rPr>
                <w:rFonts w:eastAsia="MS Mincho"/>
                <w:b/>
                <w:sz w:val="28"/>
                <w:szCs w:val="28"/>
                <w:lang w:val="ru-RU" w:eastAsia="ru-RU"/>
              </w:rPr>
              <w:t>:</w:t>
            </w:r>
          </w:p>
        </w:tc>
      </w:tr>
      <w:tr w:rsidR="000915B1" w:rsidRPr="000915B1" w:rsidTr="00DE7112">
        <w:trPr>
          <w:cantSplit/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до 10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jc w:val="center"/>
              <w:rPr>
                <w:rFonts w:eastAsia="MS Mincho"/>
                <w:sz w:val="28"/>
                <w:szCs w:val="28"/>
                <w:lang w:val="ru-RU" w:eastAsia="ru-RU"/>
              </w:rPr>
            </w:pPr>
            <w:r w:rsidRPr="000915B1">
              <w:rPr>
                <w:rFonts w:eastAsia="MS Mincho"/>
                <w:sz w:val="28"/>
                <w:szCs w:val="28"/>
                <w:lang w:val="ru-RU" w:eastAsia="ru-RU"/>
              </w:rPr>
              <w:t>Критерий не применяется</w:t>
            </w:r>
          </w:p>
        </w:tc>
      </w:tr>
      <w:tr w:rsidR="000915B1" w:rsidRPr="000915B1" w:rsidTr="00DE7112">
        <w:trPr>
          <w:cantSplit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15B1" w:rsidRPr="000915B1" w:rsidRDefault="000915B1" w:rsidP="000915B1">
            <w:pPr>
              <w:widowControl w:val="0"/>
              <w:rPr>
                <w:rFonts w:eastAsia="MS Mincho"/>
                <w:b/>
                <w:sz w:val="28"/>
                <w:szCs w:val="28"/>
                <w:lang w:val="ru-RU" w:eastAsia="ru-RU"/>
              </w:rPr>
            </w:pPr>
          </w:p>
        </w:tc>
      </w:tr>
    </w:tbl>
    <w:p w:rsidR="00A352E3" w:rsidRPr="00A352E3" w:rsidRDefault="00A352E3" w:rsidP="00A352E3">
      <w:pPr>
        <w:jc w:val="center"/>
        <w:rPr>
          <w:sz w:val="32"/>
          <w:szCs w:val="32"/>
          <w:lang w:val="ru-RU"/>
        </w:rPr>
      </w:pPr>
    </w:p>
    <w:sectPr w:rsidR="00A352E3" w:rsidRPr="00A35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164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2E3"/>
    <w:rsid w:val="000915B1"/>
    <w:rsid w:val="001462AD"/>
    <w:rsid w:val="002452A4"/>
    <w:rsid w:val="0028768B"/>
    <w:rsid w:val="00931FE6"/>
    <w:rsid w:val="00A3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3</cp:revision>
  <dcterms:created xsi:type="dcterms:W3CDTF">2015-10-08T06:50:00Z</dcterms:created>
  <dcterms:modified xsi:type="dcterms:W3CDTF">2015-10-13T07:36:00Z</dcterms:modified>
</cp:coreProperties>
</file>