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0E647F" w14:textId="27648978" w:rsidR="00E921A6" w:rsidRDefault="00E921A6" w:rsidP="00E921A6">
      <w:pPr>
        <w:pageBreakBefore/>
        <w:spacing w:before="100" w:line="480" w:lineRule="auto"/>
        <w:jc w:val="center"/>
        <w:outlineLvl w:val="0"/>
        <w:rPr>
          <w:b/>
          <w:sz w:val="28"/>
          <w:szCs w:val="28"/>
        </w:rPr>
      </w:pPr>
      <w:bookmarkStart w:id="0" w:name="_Toc254968905"/>
      <w:r w:rsidRPr="0081425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Техническ</w:t>
      </w:r>
      <w:bookmarkEnd w:id="0"/>
      <w:r>
        <w:rPr>
          <w:b/>
          <w:sz w:val="28"/>
          <w:szCs w:val="28"/>
        </w:rPr>
        <w:t>ое задание.</w:t>
      </w:r>
    </w:p>
    <w:p w14:paraId="3B0E6480" w14:textId="77777777" w:rsidR="00E921A6" w:rsidRDefault="00E921A6" w:rsidP="00E921A6">
      <w:pPr>
        <w:numPr>
          <w:ilvl w:val="0"/>
          <w:numId w:val="1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Перечень, наименования и объемы товаров/ работ/ услуг, являющихся Предметом закупки:</w:t>
      </w:r>
    </w:p>
    <w:p w14:paraId="581585F2" w14:textId="777A9F00" w:rsidR="00696301" w:rsidRDefault="00696301" w:rsidP="00A6097D">
      <w:pPr>
        <w:pStyle w:val="ac"/>
        <w:numPr>
          <w:ilvl w:val="1"/>
          <w:numId w:val="8"/>
        </w:numPr>
        <w:spacing w:line="360" w:lineRule="auto"/>
        <w:jc w:val="both"/>
        <w:outlineLvl w:val="0"/>
        <w:rPr>
          <w:rFonts w:ascii="Times New Roman" w:hAnsi="Times New Roman"/>
          <w:sz w:val="20"/>
          <w:lang w:val="ru-RU"/>
        </w:rPr>
      </w:pPr>
      <w:r>
        <w:rPr>
          <w:rFonts w:ascii="Times New Roman" w:hAnsi="Times New Roman"/>
          <w:sz w:val="20"/>
          <w:lang w:val="ru-RU"/>
        </w:rPr>
        <w:t>П</w:t>
      </w:r>
      <w:r w:rsidRPr="0080297B">
        <w:rPr>
          <w:rFonts w:ascii="Times New Roman" w:hAnsi="Times New Roman"/>
          <w:sz w:val="20"/>
          <w:lang w:val="ru-RU"/>
        </w:rPr>
        <w:t xml:space="preserve">оставка </w:t>
      </w:r>
      <w:bookmarkStart w:id="1" w:name="_GoBack"/>
      <w:bookmarkEnd w:id="1"/>
      <w:r w:rsidR="001B1C21">
        <w:rPr>
          <w:rFonts w:ascii="Times New Roman" w:hAnsi="Times New Roman"/>
          <w:sz w:val="20"/>
          <w:lang w:val="ru-RU"/>
        </w:rPr>
        <w:t>мебели в места общего пользования и переговорные комнаты</w:t>
      </w:r>
      <w:r w:rsidRPr="0080297B">
        <w:rPr>
          <w:rFonts w:ascii="Times New Roman" w:hAnsi="Times New Roman"/>
          <w:sz w:val="20"/>
          <w:lang w:val="ru-RU"/>
        </w:rPr>
        <w:t xml:space="preserve"> </w:t>
      </w:r>
      <w:r>
        <w:rPr>
          <w:rFonts w:ascii="Times New Roman" w:hAnsi="Times New Roman"/>
          <w:sz w:val="20"/>
          <w:lang w:val="ru-RU"/>
        </w:rPr>
        <w:t>на следующих объектах:</w:t>
      </w:r>
    </w:p>
    <w:p w14:paraId="4CC07126" w14:textId="2569C2A9" w:rsidR="00696301" w:rsidRDefault="00696301" w:rsidP="000029FF">
      <w:pPr>
        <w:pStyle w:val="ac"/>
        <w:numPr>
          <w:ilvl w:val="0"/>
          <w:numId w:val="6"/>
        </w:numPr>
        <w:spacing w:line="360" w:lineRule="auto"/>
        <w:ind w:left="993"/>
        <w:jc w:val="both"/>
        <w:outlineLvl w:val="0"/>
        <w:rPr>
          <w:rFonts w:ascii="Times New Roman" w:hAnsi="Times New Roman"/>
          <w:sz w:val="20"/>
          <w:lang w:val="ru-RU"/>
        </w:rPr>
      </w:pPr>
      <w:r w:rsidRPr="0080297B">
        <w:rPr>
          <w:rFonts w:ascii="Times New Roman" w:hAnsi="Times New Roman"/>
          <w:sz w:val="20"/>
          <w:lang w:val="ru-RU"/>
        </w:rPr>
        <w:t>О</w:t>
      </w:r>
      <w:r>
        <w:rPr>
          <w:rFonts w:ascii="Times New Roman" w:hAnsi="Times New Roman"/>
          <w:sz w:val="20"/>
          <w:lang w:val="ru-RU"/>
        </w:rPr>
        <w:t>фисный центр</w:t>
      </w:r>
      <w:r w:rsidRPr="0042369A">
        <w:rPr>
          <w:rFonts w:ascii="Times New Roman" w:hAnsi="Times New Roman"/>
          <w:sz w:val="20"/>
          <w:lang w:val="ru-RU"/>
        </w:rPr>
        <w:t xml:space="preserve"> «Технопарк», корп.1</w:t>
      </w:r>
      <w:r w:rsidR="000029FF">
        <w:rPr>
          <w:rFonts w:ascii="Times New Roman" w:hAnsi="Times New Roman"/>
          <w:sz w:val="20"/>
          <w:lang w:val="ru-RU"/>
        </w:rPr>
        <w:t xml:space="preserve"> (1-4 этажи)</w:t>
      </w:r>
      <w:r w:rsidRPr="0042369A">
        <w:rPr>
          <w:rFonts w:ascii="Times New Roman" w:hAnsi="Times New Roman"/>
          <w:sz w:val="20"/>
          <w:lang w:val="ru-RU"/>
        </w:rPr>
        <w:t>, расположенного по адресу: Российская Федерация, г. Москва, территория Инновационного центра «Сколково», 3</w:t>
      </w:r>
      <w:r w:rsidR="000029FF">
        <w:rPr>
          <w:rFonts w:ascii="Times New Roman" w:hAnsi="Times New Roman"/>
          <w:sz w:val="20"/>
          <w:lang w:val="ru-RU"/>
        </w:rPr>
        <w:t xml:space="preserve"> (ул. Нобеля, д.7):</w:t>
      </w:r>
    </w:p>
    <w:tbl>
      <w:tblPr>
        <w:tblW w:w="9889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8259"/>
        <w:gridCol w:w="921"/>
      </w:tblGrid>
      <w:tr w:rsidR="001B1C21" w:rsidRPr="008B7B50" w14:paraId="0950BF4C" w14:textId="77777777" w:rsidTr="001B1C21">
        <w:trPr>
          <w:trHeight w:val="872"/>
        </w:trPr>
        <w:tc>
          <w:tcPr>
            <w:tcW w:w="709" w:type="dxa"/>
            <w:shd w:val="clear" w:color="000000" w:fill="FFFFFF"/>
          </w:tcPr>
          <w:p w14:paraId="267BCF3A" w14:textId="05FE7122" w:rsidR="001B1C21" w:rsidRPr="008B7B50" w:rsidRDefault="001B1C21" w:rsidP="006C16DC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№</w:t>
            </w:r>
          </w:p>
        </w:tc>
        <w:tc>
          <w:tcPr>
            <w:tcW w:w="8259" w:type="dxa"/>
            <w:shd w:val="clear" w:color="000000" w:fill="FFFFFF"/>
            <w:noWrap/>
            <w:vAlign w:val="center"/>
          </w:tcPr>
          <w:p w14:paraId="655D8F68" w14:textId="4C279B40" w:rsidR="001B1C21" w:rsidRPr="008B7B50" w:rsidRDefault="001B1C21" w:rsidP="006C16DC">
            <w:pPr>
              <w:jc w:val="center"/>
              <w:rPr>
                <w:b/>
                <w:color w:val="000000"/>
              </w:rPr>
            </w:pPr>
            <w:r w:rsidRPr="008B7B50">
              <w:rPr>
                <w:b/>
                <w:color w:val="000000"/>
              </w:rPr>
              <w:t>Наименование</w:t>
            </w:r>
          </w:p>
        </w:tc>
        <w:tc>
          <w:tcPr>
            <w:tcW w:w="921" w:type="dxa"/>
            <w:shd w:val="clear" w:color="000000" w:fill="FFFFFF"/>
            <w:vAlign w:val="center"/>
          </w:tcPr>
          <w:p w14:paraId="07209DC2" w14:textId="77777777" w:rsidR="001B1C21" w:rsidRPr="00DA32CA" w:rsidRDefault="001B1C21" w:rsidP="006C16DC">
            <w:pPr>
              <w:autoSpaceDE w:val="0"/>
              <w:autoSpaceDN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Кол-во</w:t>
            </w:r>
            <w:r>
              <w:rPr>
                <w:b/>
                <w:color w:val="000000"/>
                <w:lang w:val="en-US"/>
              </w:rPr>
              <w:t xml:space="preserve">/ </w:t>
            </w:r>
            <w:proofErr w:type="spellStart"/>
            <w:proofErr w:type="gramStart"/>
            <w:r>
              <w:rPr>
                <w:b/>
                <w:color w:val="000000"/>
              </w:rPr>
              <w:t>шт</w:t>
            </w:r>
            <w:proofErr w:type="spellEnd"/>
            <w:proofErr w:type="gramEnd"/>
          </w:p>
        </w:tc>
      </w:tr>
      <w:tr w:rsidR="00AA2DA5" w:rsidRPr="00537713" w14:paraId="7BC34BDC" w14:textId="77777777" w:rsidTr="003D756B">
        <w:trPr>
          <w:trHeight w:val="483"/>
        </w:trPr>
        <w:tc>
          <w:tcPr>
            <w:tcW w:w="709" w:type="dxa"/>
            <w:shd w:val="clear" w:color="000000" w:fill="FFFFFF"/>
          </w:tcPr>
          <w:p w14:paraId="09FD9DC9" w14:textId="7368D3C0" w:rsidR="00AA2DA5" w:rsidRDefault="00B450E3" w:rsidP="006C16DC">
            <w:pPr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8259" w:type="dxa"/>
            <w:shd w:val="clear" w:color="000000" w:fill="FFFFFF"/>
            <w:noWrap/>
            <w:vAlign w:val="center"/>
          </w:tcPr>
          <w:p w14:paraId="619ACFA8" w14:textId="44645023" w:rsidR="00AA2DA5" w:rsidRPr="009A3975" w:rsidRDefault="00AA2DA5" w:rsidP="00AA2DA5">
            <w:pPr>
              <w:rPr>
                <w:color w:val="000000"/>
              </w:rPr>
            </w:pPr>
            <w:r w:rsidRPr="00AA2DA5">
              <w:rPr>
                <w:color w:val="000000"/>
              </w:rPr>
              <w:t>CAFÉ сто</w:t>
            </w:r>
            <w:r>
              <w:rPr>
                <w:color w:val="000000"/>
              </w:rPr>
              <w:t xml:space="preserve">л D80*h75, белый меламин, опора </w:t>
            </w:r>
            <w:r w:rsidRPr="00AA2DA5">
              <w:rPr>
                <w:color w:val="000000"/>
              </w:rPr>
              <w:t>металл</w:t>
            </w:r>
          </w:p>
        </w:tc>
        <w:tc>
          <w:tcPr>
            <w:tcW w:w="921" w:type="dxa"/>
            <w:shd w:val="clear" w:color="000000" w:fill="FFFFFF"/>
            <w:vAlign w:val="center"/>
          </w:tcPr>
          <w:p w14:paraId="0B1D3D3F" w14:textId="57631D50" w:rsidR="00AA2DA5" w:rsidRDefault="00AA2DA5" w:rsidP="006C16DC">
            <w:pPr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</w:tr>
      <w:tr w:rsidR="00AA2DA5" w:rsidRPr="00537713" w14:paraId="28670097" w14:textId="77777777" w:rsidTr="003D756B">
        <w:trPr>
          <w:trHeight w:val="449"/>
        </w:trPr>
        <w:tc>
          <w:tcPr>
            <w:tcW w:w="709" w:type="dxa"/>
            <w:shd w:val="clear" w:color="000000" w:fill="FFFFFF"/>
          </w:tcPr>
          <w:p w14:paraId="241B5B48" w14:textId="16B70C2C" w:rsidR="00AA2DA5" w:rsidRDefault="00B450E3" w:rsidP="006C16DC">
            <w:pPr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8259" w:type="dxa"/>
            <w:shd w:val="clear" w:color="000000" w:fill="FFFFFF"/>
            <w:noWrap/>
            <w:vAlign w:val="center"/>
          </w:tcPr>
          <w:p w14:paraId="48899480" w14:textId="7B0F5443" w:rsidR="00AA2DA5" w:rsidRPr="00AA2DA5" w:rsidRDefault="00A6097D" w:rsidP="00AA2DA5">
            <w:pPr>
              <w:pStyle w:val="Defaul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609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Стул </w:t>
            </w:r>
            <w:proofErr w:type="spellStart"/>
            <w:r w:rsidRPr="00A609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Aurora</w:t>
            </w:r>
            <w:proofErr w:type="spellEnd"/>
            <w:r w:rsidRPr="00A609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(Полипропилен Белый/</w:t>
            </w:r>
            <w:proofErr w:type="spellStart"/>
            <w:r w:rsidRPr="00A609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White</w:t>
            </w:r>
            <w:proofErr w:type="spellEnd"/>
            <w:r w:rsidRPr="00A609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Хромированная сталь/</w:t>
            </w:r>
            <w:proofErr w:type="spellStart"/>
            <w:r w:rsidRPr="00A609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Chromed</w:t>
            </w:r>
            <w:proofErr w:type="spellEnd"/>
            <w:r w:rsidRPr="00A609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609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steel</w:t>
            </w:r>
            <w:proofErr w:type="spellEnd"/>
            <w:r w:rsidRPr="00A609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921" w:type="dxa"/>
            <w:shd w:val="clear" w:color="000000" w:fill="FFFFFF"/>
            <w:vAlign w:val="center"/>
          </w:tcPr>
          <w:p w14:paraId="6112C6F1" w14:textId="343D992E" w:rsidR="00AA2DA5" w:rsidRDefault="00AA2DA5" w:rsidP="006C16DC">
            <w:pPr>
              <w:rPr>
                <w:color w:val="000000"/>
              </w:rPr>
            </w:pPr>
            <w:r>
              <w:rPr>
                <w:color w:val="000000"/>
              </w:rPr>
              <w:t>48</w:t>
            </w:r>
          </w:p>
        </w:tc>
      </w:tr>
      <w:tr w:rsidR="00AA2DA5" w:rsidRPr="00537713" w14:paraId="4254E08F" w14:textId="77777777" w:rsidTr="003D756B">
        <w:trPr>
          <w:trHeight w:val="416"/>
        </w:trPr>
        <w:tc>
          <w:tcPr>
            <w:tcW w:w="709" w:type="dxa"/>
            <w:shd w:val="clear" w:color="000000" w:fill="FFFFFF"/>
          </w:tcPr>
          <w:p w14:paraId="4BBD3FF9" w14:textId="3CF97E7A" w:rsidR="00AA2DA5" w:rsidRDefault="00B450E3" w:rsidP="006C16DC">
            <w:pPr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8259" w:type="dxa"/>
            <w:shd w:val="clear" w:color="000000" w:fill="FFFFFF"/>
            <w:noWrap/>
            <w:vAlign w:val="center"/>
          </w:tcPr>
          <w:p w14:paraId="364C0461" w14:textId="52B58347" w:rsidR="00AA2DA5" w:rsidRPr="00AA2DA5" w:rsidRDefault="00AA2DA5" w:rsidP="00AA2DA5">
            <w:pPr>
              <w:pStyle w:val="Defaul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A2D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ALB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A стол для переговоров, меламин </w:t>
            </w:r>
            <w:r w:rsidRPr="00AA2D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светлый дуб, опоры белые 200*90</w:t>
            </w:r>
          </w:p>
        </w:tc>
        <w:tc>
          <w:tcPr>
            <w:tcW w:w="921" w:type="dxa"/>
            <w:shd w:val="clear" w:color="000000" w:fill="FFFFFF"/>
            <w:vAlign w:val="center"/>
          </w:tcPr>
          <w:p w14:paraId="1D50DDAC" w14:textId="1C849F14" w:rsidR="00AA2DA5" w:rsidRDefault="003D756B" w:rsidP="006C16DC">
            <w:pPr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</w:tr>
      <w:tr w:rsidR="003D756B" w:rsidRPr="00537713" w14:paraId="1FB2BBBA" w14:textId="77777777" w:rsidTr="003D756B">
        <w:trPr>
          <w:trHeight w:val="416"/>
        </w:trPr>
        <w:tc>
          <w:tcPr>
            <w:tcW w:w="709" w:type="dxa"/>
            <w:shd w:val="clear" w:color="000000" w:fill="FFFFFF"/>
          </w:tcPr>
          <w:p w14:paraId="096D6279" w14:textId="29245563" w:rsidR="003D756B" w:rsidRDefault="00B450E3" w:rsidP="006C16DC">
            <w:pPr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8259" w:type="dxa"/>
            <w:shd w:val="clear" w:color="000000" w:fill="FFFFFF"/>
            <w:noWrap/>
            <w:vAlign w:val="center"/>
          </w:tcPr>
          <w:p w14:paraId="4467676A" w14:textId="79DAF260" w:rsidR="003D756B" w:rsidRPr="00AA2DA5" w:rsidRDefault="003D756B" w:rsidP="003D756B">
            <w:pPr>
              <w:pStyle w:val="Defaul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D75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TOLEDO крес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ло для посетителей на полозьях, </w:t>
            </w:r>
            <w:r w:rsidRPr="003D75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отделка </w:t>
            </w:r>
            <w:proofErr w:type="spellStart"/>
            <w:r w:rsidRPr="003D75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экокожа</w:t>
            </w:r>
            <w:proofErr w:type="spellEnd"/>
            <w:r w:rsidRPr="003D75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опоры хром</w:t>
            </w:r>
          </w:p>
        </w:tc>
        <w:tc>
          <w:tcPr>
            <w:tcW w:w="921" w:type="dxa"/>
            <w:shd w:val="clear" w:color="000000" w:fill="FFFFFF"/>
            <w:vAlign w:val="center"/>
          </w:tcPr>
          <w:p w14:paraId="4DF734D5" w14:textId="15F02F03" w:rsidR="003D756B" w:rsidRDefault="003D756B" w:rsidP="006C16DC">
            <w:pPr>
              <w:rPr>
                <w:color w:val="000000"/>
              </w:rPr>
            </w:pPr>
            <w:r>
              <w:rPr>
                <w:color w:val="000000"/>
              </w:rPr>
              <w:t>68</w:t>
            </w:r>
          </w:p>
        </w:tc>
      </w:tr>
    </w:tbl>
    <w:p w14:paraId="213C67E0" w14:textId="77777777" w:rsidR="000029FF" w:rsidRDefault="000029FF" w:rsidP="000029FF">
      <w:pPr>
        <w:pStyle w:val="ac"/>
        <w:spacing w:line="360" w:lineRule="auto"/>
        <w:ind w:left="993"/>
        <w:jc w:val="both"/>
        <w:outlineLvl w:val="0"/>
        <w:rPr>
          <w:rFonts w:ascii="Times New Roman" w:hAnsi="Times New Roman"/>
          <w:sz w:val="20"/>
          <w:lang w:val="ru-RU"/>
        </w:rPr>
      </w:pPr>
    </w:p>
    <w:p w14:paraId="0DC1AFA6" w14:textId="733F0628" w:rsidR="00696301" w:rsidRDefault="00696301" w:rsidP="000029FF">
      <w:pPr>
        <w:pStyle w:val="ac"/>
        <w:numPr>
          <w:ilvl w:val="0"/>
          <w:numId w:val="6"/>
        </w:numPr>
        <w:spacing w:line="360" w:lineRule="auto"/>
        <w:ind w:left="993"/>
        <w:jc w:val="both"/>
        <w:outlineLvl w:val="0"/>
        <w:rPr>
          <w:rFonts w:ascii="Times New Roman" w:hAnsi="Times New Roman"/>
          <w:sz w:val="20"/>
          <w:lang w:val="ru-RU"/>
        </w:rPr>
      </w:pPr>
      <w:r>
        <w:rPr>
          <w:rFonts w:ascii="Times New Roman" w:hAnsi="Times New Roman"/>
          <w:sz w:val="20"/>
          <w:lang w:val="ru-RU"/>
        </w:rPr>
        <w:t xml:space="preserve">Офисный центр </w:t>
      </w:r>
      <w:r w:rsidRPr="0042369A">
        <w:rPr>
          <w:rFonts w:ascii="Times New Roman" w:hAnsi="Times New Roman"/>
          <w:sz w:val="20"/>
          <w:lang w:val="ru-RU"/>
        </w:rPr>
        <w:t>«Технопарк», корп.</w:t>
      </w:r>
      <w:r>
        <w:rPr>
          <w:rFonts w:ascii="Times New Roman" w:hAnsi="Times New Roman"/>
          <w:sz w:val="20"/>
          <w:lang w:val="ru-RU"/>
        </w:rPr>
        <w:t>2</w:t>
      </w:r>
      <w:r w:rsidR="000029FF">
        <w:rPr>
          <w:rFonts w:ascii="Times New Roman" w:hAnsi="Times New Roman"/>
          <w:sz w:val="20"/>
          <w:lang w:val="ru-RU"/>
        </w:rPr>
        <w:t xml:space="preserve"> (1-2 этажи)</w:t>
      </w:r>
      <w:r w:rsidRPr="0042369A">
        <w:rPr>
          <w:rFonts w:ascii="Times New Roman" w:hAnsi="Times New Roman"/>
          <w:sz w:val="20"/>
          <w:lang w:val="ru-RU"/>
        </w:rPr>
        <w:t xml:space="preserve">, расположенного по адресу: Российская Федерация, г. Москва, территория Инновационного центра «Сколково», </w:t>
      </w:r>
      <w:r w:rsidR="003D756B">
        <w:rPr>
          <w:rFonts w:ascii="Times New Roman" w:hAnsi="Times New Roman"/>
          <w:sz w:val="20"/>
          <w:lang w:val="ru-RU"/>
        </w:rPr>
        <w:t>4 (ул. Нобеля, д.5):</w:t>
      </w:r>
    </w:p>
    <w:tbl>
      <w:tblPr>
        <w:tblW w:w="9889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8259"/>
        <w:gridCol w:w="921"/>
      </w:tblGrid>
      <w:tr w:rsidR="003D756B" w:rsidRPr="008B7B50" w14:paraId="24A56E47" w14:textId="77777777" w:rsidTr="00961C8C">
        <w:trPr>
          <w:trHeight w:val="872"/>
        </w:trPr>
        <w:tc>
          <w:tcPr>
            <w:tcW w:w="709" w:type="dxa"/>
            <w:shd w:val="clear" w:color="000000" w:fill="FFFFFF"/>
          </w:tcPr>
          <w:p w14:paraId="223E9473" w14:textId="77777777" w:rsidR="003D756B" w:rsidRPr="008B7B50" w:rsidRDefault="003D756B" w:rsidP="00961C8C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№</w:t>
            </w:r>
          </w:p>
        </w:tc>
        <w:tc>
          <w:tcPr>
            <w:tcW w:w="8259" w:type="dxa"/>
            <w:shd w:val="clear" w:color="000000" w:fill="FFFFFF"/>
            <w:noWrap/>
            <w:vAlign w:val="center"/>
          </w:tcPr>
          <w:p w14:paraId="55D1BDF8" w14:textId="77777777" w:rsidR="003D756B" w:rsidRPr="008B7B50" w:rsidRDefault="003D756B" w:rsidP="00961C8C">
            <w:pPr>
              <w:jc w:val="center"/>
              <w:rPr>
                <w:b/>
                <w:color w:val="000000"/>
              </w:rPr>
            </w:pPr>
            <w:r w:rsidRPr="008B7B50">
              <w:rPr>
                <w:b/>
                <w:color w:val="000000"/>
              </w:rPr>
              <w:t>Наименование</w:t>
            </w:r>
          </w:p>
        </w:tc>
        <w:tc>
          <w:tcPr>
            <w:tcW w:w="921" w:type="dxa"/>
            <w:shd w:val="clear" w:color="000000" w:fill="FFFFFF"/>
            <w:vAlign w:val="center"/>
          </w:tcPr>
          <w:p w14:paraId="6A71A3CA" w14:textId="77777777" w:rsidR="003D756B" w:rsidRPr="00DA32CA" w:rsidRDefault="003D756B" w:rsidP="00961C8C">
            <w:pPr>
              <w:autoSpaceDE w:val="0"/>
              <w:autoSpaceDN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Кол-во</w:t>
            </w:r>
            <w:r>
              <w:rPr>
                <w:b/>
                <w:color w:val="000000"/>
                <w:lang w:val="en-US"/>
              </w:rPr>
              <w:t xml:space="preserve">/ </w:t>
            </w:r>
            <w:proofErr w:type="spellStart"/>
            <w:proofErr w:type="gramStart"/>
            <w:r>
              <w:rPr>
                <w:b/>
                <w:color w:val="000000"/>
              </w:rPr>
              <w:t>шт</w:t>
            </w:r>
            <w:proofErr w:type="spellEnd"/>
            <w:proofErr w:type="gramEnd"/>
          </w:p>
        </w:tc>
      </w:tr>
      <w:tr w:rsidR="003D756B" w:rsidRPr="00537713" w14:paraId="1C61F014" w14:textId="77777777" w:rsidTr="00961C8C">
        <w:trPr>
          <w:trHeight w:val="483"/>
        </w:trPr>
        <w:tc>
          <w:tcPr>
            <w:tcW w:w="709" w:type="dxa"/>
            <w:shd w:val="clear" w:color="000000" w:fill="FFFFFF"/>
          </w:tcPr>
          <w:p w14:paraId="54C8964D" w14:textId="17D00ACD" w:rsidR="003D756B" w:rsidRDefault="00B450E3" w:rsidP="00961C8C">
            <w:pPr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8259" w:type="dxa"/>
            <w:shd w:val="clear" w:color="000000" w:fill="FFFFFF"/>
            <w:noWrap/>
            <w:vAlign w:val="center"/>
          </w:tcPr>
          <w:p w14:paraId="2E3AFDFC" w14:textId="77777777" w:rsidR="003D756B" w:rsidRPr="009A3975" w:rsidRDefault="003D756B" w:rsidP="00961C8C">
            <w:pPr>
              <w:rPr>
                <w:color w:val="000000"/>
              </w:rPr>
            </w:pPr>
            <w:r w:rsidRPr="00AA2DA5">
              <w:rPr>
                <w:color w:val="000000"/>
              </w:rPr>
              <w:t>CAFÉ сто</w:t>
            </w:r>
            <w:r>
              <w:rPr>
                <w:color w:val="000000"/>
              </w:rPr>
              <w:t xml:space="preserve">л D80*h75, белый меламин, опора </w:t>
            </w:r>
            <w:r w:rsidRPr="00AA2DA5">
              <w:rPr>
                <w:color w:val="000000"/>
              </w:rPr>
              <w:t>металл</w:t>
            </w:r>
          </w:p>
        </w:tc>
        <w:tc>
          <w:tcPr>
            <w:tcW w:w="921" w:type="dxa"/>
            <w:shd w:val="clear" w:color="000000" w:fill="FFFFFF"/>
            <w:vAlign w:val="center"/>
          </w:tcPr>
          <w:p w14:paraId="282E899C" w14:textId="77777777" w:rsidR="003D756B" w:rsidRDefault="003D756B" w:rsidP="00961C8C">
            <w:pPr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</w:tr>
      <w:tr w:rsidR="003D756B" w:rsidRPr="00537713" w14:paraId="5E992F94" w14:textId="77777777" w:rsidTr="00961C8C">
        <w:trPr>
          <w:trHeight w:val="449"/>
        </w:trPr>
        <w:tc>
          <w:tcPr>
            <w:tcW w:w="709" w:type="dxa"/>
            <w:shd w:val="clear" w:color="000000" w:fill="FFFFFF"/>
          </w:tcPr>
          <w:p w14:paraId="7443F0E6" w14:textId="2C3F6D31" w:rsidR="003D756B" w:rsidRDefault="00B450E3" w:rsidP="00961C8C">
            <w:pPr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8259" w:type="dxa"/>
            <w:shd w:val="clear" w:color="000000" w:fill="FFFFFF"/>
            <w:noWrap/>
            <w:vAlign w:val="center"/>
          </w:tcPr>
          <w:p w14:paraId="6D7DAC40" w14:textId="2A487C4C" w:rsidR="003D756B" w:rsidRPr="00AA2DA5" w:rsidRDefault="00A6097D" w:rsidP="00961C8C">
            <w:pPr>
              <w:pStyle w:val="Defaul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609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Стул </w:t>
            </w:r>
            <w:proofErr w:type="spellStart"/>
            <w:r w:rsidRPr="00A609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Aurora</w:t>
            </w:r>
            <w:proofErr w:type="spellEnd"/>
            <w:r w:rsidRPr="00A609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(Полипропилен Белый/</w:t>
            </w:r>
            <w:proofErr w:type="spellStart"/>
            <w:r w:rsidRPr="00A609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White</w:t>
            </w:r>
            <w:proofErr w:type="spellEnd"/>
            <w:r w:rsidRPr="00A609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Хромированная сталь/</w:t>
            </w:r>
            <w:proofErr w:type="spellStart"/>
            <w:r w:rsidRPr="00A609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Chromed</w:t>
            </w:r>
            <w:proofErr w:type="spellEnd"/>
            <w:r w:rsidRPr="00A609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609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steel</w:t>
            </w:r>
            <w:proofErr w:type="spellEnd"/>
            <w:r w:rsidRPr="00A609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921" w:type="dxa"/>
            <w:shd w:val="clear" w:color="000000" w:fill="FFFFFF"/>
            <w:vAlign w:val="center"/>
          </w:tcPr>
          <w:p w14:paraId="09460778" w14:textId="77777777" w:rsidR="003D756B" w:rsidRDefault="003D756B" w:rsidP="00961C8C">
            <w:pPr>
              <w:rPr>
                <w:color w:val="000000"/>
              </w:rPr>
            </w:pPr>
            <w:r>
              <w:rPr>
                <w:color w:val="000000"/>
              </w:rPr>
              <w:t>48</w:t>
            </w:r>
          </w:p>
        </w:tc>
      </w:tr>
      <w:tr w:rsidR="003D756B" w:rsidRPr="00537713" w14:paraId="5D142DBB" w14:textId="77777777" w:rsidTr="00961C8C">
        <w:trPr>
          <w:trHeight w:val="416"/>
        </w:trPr>
        <w:tc>
          <w:tcPr>
            <w:tcW w:w="709" w:type="dxa"/>
            <w:shd w:val="clear" w:color="000000" w:fill="FFFFFF"/>
          </w:tcPr>
          <w:p w14:paraId="35C32851" w14:textId="52662583" w:rsidR="003D756B" w:rsidRDefault="00B450E3" w:rsidP="00961C8C">
            <w:pPr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8259" w:type="dxa"/>
            <w:shd w:val="clear" w:color="000000" w:fill="FFFFFF"/>
            <w:noWrap/>
            <w:vAlign w:val="center"/>
          </w:tcPr>
          <w:p w14:paraId="1AEE8651" w14:textId="77777777" w:rsidR="003D756B" w:rsidRPr="00AA2DA5" w:rsidRDefault="003D756B" w:rsidP="00961C8C">
            <w:pPr>
              <w:pStyle w:val="Defaul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A2D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ALB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A стол для переговоров, меламин </w:t>
            </w:r>
            <w:r w:rsidRPr="00AA2D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светлый дуб, опоры белые 200*90</w:t>
            </w:r>
          </w:p>
        </w:tc>
        <w:tc>
          <w:tcPr>
            <w:tcW w:w="921" w:type="dxa"/>
            <w:shd w:val="clear" w:color="000000" w:fill="FFFFFF"/>
            <w:vAlign w:val="center"/>
          </w:tcPr>
          <w:p w14:paraId="4BA39190" w14:textId="33485369" w:rsidR="003D756B" w:rsidRDefault="003D756B" w:rsidP="00961C8C">
            <w:pPr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</w:tr>
      <w:tr w:rsidR="003D756B" w:rsidRPr="00537713" w14:paraId="40DBCE0D" w14:textId="77777777" w:rsidTr="00961C8C">
        <w:trPr>
          <w:trHeight w:val="416"/>
        </w:trPr>
        <w:tc>
          <w:tcPr>
            <w:tcW w:w="709" w:type="dxa"/>
            <w:shd w:val="clear" w:color="000000" w:fill="FFFFFF"/>
          </w:tcPr>
          <w:p w14:paraId="6A2B58C4" w14:textId="7F68015A" w:rsidR="003D756B" w:rsidRDefault="00B450E3" w:rsidP="00961C8C">
            <w:pPr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8259" w:type="dxa"/>
            <w:shd w:val="clear" w:color="000000" w:fill="FFFFFF"/>
            <w:noWrap/>
            <w:vAlign w:val="center"/>
          </w:tcPr>
          <w:p w14:paraId="1BF93E62" w14:textId="77777777" w:rsidR="003D756B" w:rsidRPr="00AA2DA5" w:rsidRDefault="003D756B" w:rsidP="00961C8C">
            <w:pPr>
              <w:pStyle w:val="Defaul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D75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TOLEDO крес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ло для посетителей на полозьях, </w:t>
            </w:r>
            <w:r w:rsidRPr="003D75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отделка </w:t>
            </w:r>
            <w:proofErr w:type="spellStart"/>
            <w:r w:rsidRPr="003D75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экокожа</w:t>
            </w:r>
            <w:proofErr w:type="spellEnd"/>
            <w:r w:rsidRPr="003D75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опоры хром</w:t>
            </w:r>
          </w:p>
        </w:tc>
        <w:tc>
          <w:tcPr>
            <w:tcW w:w="921" w:type="dxa"/>
            <w:shd w:val="clear" w:color="000000" w:fill="FFFFFF"/>
            <w:vAlign w:val="center"/>
          </w:tcPr>
          <w:p w14:paraId="43DAEDA6" w14:textId="468C9AB2" w:rsidR="003D756B" w:rsidRDefault="003D756B" w:rsidP="00961C8C">
            <w:pPr>
              <w:rPr>
                <w:color w:val="000000"/>
              </w:rPr>
            </w:pPr>
            <w:r>
              <w:rPr>
                <w:color w:val="000000"/>
              </w:rPr>
              <w:t>50</w:t>
            </w:r>
          </w:p>
        </w:tc>
      </w:tr>
    </w:tbl>
    <w:p w14:paraId="0C3D0BEF" w14:textId="77777777" w:rsidR="008B7B50" w:rsidRPr="00A83559" w:rsidRDefault="008B7B50" w:rsidP="003D756B">
      <w:pPr>
        <w:jc w:val="both"/>
        <w:rPr>
          <w:b/>
          <w:sz w:val="22"/>
          <w:szCs w:val="22"/>
        </w:rPr>
      </w:pPr>
    </w:p>
    <w:p w14:paraId="1C6FFE5B" w14:textId="41A04E78" w:rsidR="00A6097D" w:rsidRPr="00A6097D" w:rsidRDefault="00A6097D" w:rsidP="00A6097D">
      <w:pPr>
        <w:pStyle w:val="a6"/>
        <w:numPr>
          <w:ilvl w:val="1"/>
          <w:numId w:val="8"/>
        </w:numPr>
        <w:jc w:val="both"/>
        <w:rPr>
          <w:lang w:eastAsia="en-US"/>
        </w:rPr>
      </w:pPr>
      <w:r w:rsidRPr="00A6097D">
        <w:rPr>
          <w:lang w:eastAsia="en-US"/>
        </w:rPr>
        <w:t>Услуги: сборка мебели.</w:t>
      </w:r>
    </w:p>
    <w:p w14:paraId="494B1A60" w14:textId="613FA353" w:rsidR="00A6097D" w:rsidRPr="00A6097D" w:rsidRDefault="00A6097D" w:rsidP="00A6097D">
      <w:pPr>
        <w:ind w:left="1065"/>
        <w:jc w:val="both"/>
        <w:rPr>
          <w:b/>
          <w:sz w:val="22"/>
          <w:szCs w:val="22"/>
        </w:rPr>
      </w:pPr>
    </w:p>
    <w:p w14:paraId="3B0E6482" w14:textId="3797B1BE" w:rsidR="00E921A6" w:rsidRPr="00AA3B6A" w:rsidRDefault="0090310A" w:rsidP="00E921A6">
      <w:pPr>
        <w:numPr>
          <w:ilvl w:val="0"/>
          <w:numId w:val="1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Обоснование Предмета закупки</w:t>
      </w:r>
      <w:r w:rsidR="00E921A6">
        <w:rPr>
          <w:sz w:val="22"/>
          <w:szCs w:val="22"/>
        </w:rPr>
        <w:t>:</w:t>
      </w:r>
    </w:p>
    <w:p w14:paraId="37E377B7" w14:textId="77777777" w:rsidR="00AA3B6A" w:rsidRDefault="00AA3B6A" w:rsidP="00AA3B6A">
      <w:pPr>
        <w:ind w:left="1065"/>
        <w:jc w:val="both"/>
        <w:rPr>
          <w:b/>
          <w:sz w:val="22"/>
          <w:szCs w:val="22"/>
        </w:rPr>
      </w:pPr>
    </w:p>
    <w:p w14:paraId="2888107D" w14:textId="0AD4A30B" w:rsidR="002C2E8B" w:rsidRDefault="004546C5" w:rsidP="000029FF">
      <w:pPr>
        <w:ind w:left="709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AF09AA">
        <w:rPr>
          <w:sz w:val="22"/>
          <w:szCs w:val="22"/>
        </w:rPr>
        <w:t>Оснащение мебелью переговорн</w:t>
      </w:r>
      <w:r w:rsidR="00B450E3">
        <w:rPr>
          <w:sz w:val="22"/>
          <w:szCs w:val="22"/>
        </w:rPr>
        <w:t>ы</w:t>
      </w:r>
      <w:r w:rsidR="008E237B">
        <w:rPr>
          <w:sz w:val="22"/>
          <w:szCs w:val="22"/>
        </w:rPr>
        <w:t>х комнат, комнат</w:t>
      </w:r>
      <w:r w:rsidR="00B450E3">
        <w:rPr>
          <w:sz w:val="22"/>
          <w:szCs w:val="22"/>
        </w:rPr>
        <w:t xml:space="preserve"> приема пищи.</w:t>
      </w:r>
    </w:p>
    <w:p w14:paraId="4B1E2A27" w14:textId="77777777" w:rsidR="00AF09AA" w:rsidRPr="00581C90" w:rsidRDefault="00AF09AA" w:rsidP="00AF09AA">
      <w:pPr>
        <w:rPr>
          <w:sz w:val="22"/>
          <w:szCs w:val="22"/>
        </w:rPr>
      </w:pPr>
    </w:p>
    <w:p w14:paraId="3B0E6486" w14:textId="1AE39B01" w:rsidR="00E921A6" w:rsidRPr="002F7EDF" w:rsidRDefault="00E921A6" w:rsidP="002F7EDF">
      <w:pPr>
        <w:pStyle w:val="a6"/>
        <w:numPr>
          <w:ilvl w:val="0"/>
          <w:numId w:val="1"/>
        </w:numPr>
        <w:ind w:left="1060" w:hanging="357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Т</w:t>
      </w:r>
      <w:r w:rsidRPr="00E921A6">
        <w:rPr>
          <w:b/>
          <w:sz w:val="22"/>
          <w:szCs w:val="22"/>
        </w:rPr>
        <w:t xml:space="preserve">ребования к техническим и функциональным характеристикам, </w:t>
      </w:r>
      <w:r w:rsidRPr="002F7EDF">
        <w:rPr>
          <w:b/>
          <w:sz w:val="22"/>
          <w:szCs w:val="22"/>
        </w:rPr>
        <w:t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  <w:r w:rsidR="005312A8" w:rsidRPr="002F7EDF">
        <w:rPr>
          <w:b/>
          <w:sz w:val="22"/>
          <w:szCs w:val="22"/>
        </w:rPr>
        <w:t>:</w:t>
      </w:r>
    </w:p>
    <w:p w14:paraId="03D198E7" w14:textId="77777777" w:rsidR="005312A8" w:rsidRDefault="005312A8" w:rsidP="0090310A">
      <w:pPr>
        <w:pStyle w:val="a6"/>
        <w:ind w:left="1065"/>
        <w:jc w:val="both"/>
        <w:rPr>
          <w:sz w:val="22"/>
          <w:szCs w:val="22"/>
        </w:rPr>
      </w:pPr>
    </w:p>
    <w:p w14:paraId="54862621" w14:textId="17740A84" w:rsidR="0090310A" w:rsidRPr="0090310A" w:rsidRDefault="00227866" w:rsidP="000029FF">
      <w:pPr>
        <w:pStyle w:val="a6"/>
        <w:ind w:left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AF09AA">
        <w:rPr>
          <w:sz w:val="22"/>
          <w:szCs w:val="22"/>
        </w:rPr>
        <w:t xml:space="preserve"> </w:t>
      </w:r>
      <w:r w:rsidR="000029FF">
        <w:rPr>
          <w:sz w:val="22"/>
          <w:szCs w:val="22"/>
        </w:rPr>
        <w:t>Х</w:t>
      </w:r>
      <w:r w:rsidR="0090310A" w:rsidRPr="0090310A">
        <w:rPr>
          <w:sz w:val="22"/>
          <w:szCs w:val="22"/>
        </w:rPr>
        <w:t xml:space="preserve">арактеристики </w:t>
      </w:r>
      <w:r w:rsidR="00AF09AA">
        <w:rPr>
          <w:sz w:val="22"/>
          <w:szCs w:val="22"/>
        </w:rPr>
        <w:t>мебели должны</w:t>
      </w:r>
      <w:r w:rsidR="0090310A" w:rsidRPr="0090310A">
        <w:rPr>
          <w:sz w:val="22"/>
          <w:szCs w:val="22"/>
        </w:rPr>
        <w:t xml:space="preserve"> соответствовать </w:t>
      </w:r>
      <w:proofErr w:type="gramStart"/>
      <w:r w:rsidR="0090310A" w:rsidRPr="0090310A">
        <w:rPr>
          <w:sz w:val="22"/>
          <w:szCs w:val="22"/>
        </w:rPr>
        <w:t>указанным</w:t>
      </w:r>
      <w:proofErr w:type="gramEnd"/>
      <w:r w:rsidR="0090310A" w:rsidRPr="0090310A">
        <w:rPr>
          <w:sz w:val="22"/>
          <w:szCs w:val="22"/>
        </w:rPr>
        <w:t xml:space="preserve"> в </w:t>
      </w:r>
      <w:r w:rsidR="0090310A">
        <w:rPr>
          <w:sz w:val="22"/>
          <w:szCs w:val="22"/>
        </w:rPr>
        <w:t xml:space="preserve">п. 1 </w:t>
      </w:r>
      <w:r w:rsidR="008E237B">
        <w:rPr>
          <w:sz w:val="22"/>
          <w:szCs w:val="22"/>
        </w:rPr>
        <w:t>технического</w:t>
      </w:r>
      <w:r w:rsidR="0090310A">
        <w:rPr>
          <w:sz w:val="22"/>
          <w:szCs w:val="22"/>
        </w:rPr>
        <w:t xml:space="preserve"> задания</w:t>
      </w:r>
      <w:r w:rsidR="0090310A" w:rsidRPr="0090310A">
        <w:rPr>
          <w:sz w:val="22"/>
          <w:szCs w:val="22"/>
        </w:rPr>
        <w:t xml:space="preserve">.  </w:t>
      </w:r>
    </w:p>
    <w:p w14:paraId="112317D7" w14:textId="77777777" w:rsidR="00AF09AA" w:rsidRDefault="00227866" w:rsidP="00AF09AA">
      <w:pPr>
        <w:ind w:firstLine="708"/>
        <w:jc w:val="both"/>
        <w:rPr>
          <w:sz w:val="22"/>
          <w:szCs w:val="22"/>
        </w:rPr>
      </w:pPr>
      <w:r w:rsidRPr="0090310A">
        <w:rPr>
          <w:sz w:val="22"/>
          <w:szCs w:val="22"/>
        </w:rPr>
        <w:t xml:space="preserve">- </w:t>
      </w:r>
      <w:r>
        <w:rPr>
          <w:sz w:val="22"/>
          <w:szCs w:val="22"/>
        </w:rPr>
        <w:t xml:space="preserve"> </w:t>
      </w:r>
      <w:r w:rsidR="00AF09AA">
        <w:rPr>
          <w:sz w:val="22"/>
          <w:szCs w:val="22"/>
        </w:rPr>
        <w:t xml:space="preserve">Доставка и сборка товара осуществляется силами Поставщика. </w:t>
      </w:r>
    </w:p>
    <w:p w14:paraId="0A563E6B" w14:textId="29A541E6" w:rsidR="00AF09AA" w:rsidRPr="00280D03" w:rsidRDefault="00AF09AA" w:rsidP="00AF09AA">
      <w:pPr>
        <w:ind w:left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Pr="00280D03">
        <w:rPr>
          <w:sz w:val="22"/>
          <w:szCs w:val="22"/>
        </w:rPr>
        <w:t>На момент транспортировки мебель должна быть в заводской упаковке. Вывоз упаковочного материала после сборки осуществляется силами Поставщика.</w:t>
      </w:r>
    </w:p>
    <w:p w14:paraId="3B0E6487" w14:textId="77777777" w:rsidR="00E921A6" w:rsidRPr="00E921A6" w:rsidRDefault="00E921A6" w:rsidP="00E921A6">
      <w:pPr>
        <w:ind w:left="1065"/>
        <w:jc w:val="both"/>
        <w:rPr>
          <w:sz w:val="22"/>
          <w:szCs w:val="22"/>
        </w:rPr>
      </w:pPr>
    </w:p>
    <w:p w14:paraId="74086D58" w14:textId="2FE6B530" w:rsidR="00227866" w:rsidRPr="00AF09AA" w:rsidRDefault="00E921A6" w:rsidP="00AF09AA">
      <w:pPr>
        <w:pStyle w:val="a6"/>
        <w:numPr>
          <w:ilvl w:val="0"/>
          <w:numId w:val="1"/>
        </w:numPr>
        <w:ind w:left="1060" w:hanging="357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Т</w:t>
      </w:r>
      <w:r w:rsidRPr="00E921A6">
        <w:rPr>
          <w:b/>
          <w:sz w:val="22"/>
          <w:szCs w:val="22"/>
        </w:rPr>
        <w:t>ребования к сроку и</w:t>
      </w:r>
      <w:r>
        <w:rPr>
          <w:b/>
          <w:sz w:val="22"/>
          <w:szCs w:val="22"/>
        </w:rPr>
        <w:t>/или</w:t>
      </w:r>
      <w:r w:rsidRPr="00E921A6">
        <w:rPr>
          <w:b/>
          <w:sz w:val="22"/>
          <w:szCs w:val="22"/>
        </w:rPr>
        <w:t xml:space="preserve"> объему </w:t>
      </w:r>
      <w:proofErr w:type="gramStart"/>
      <w:r w:rsidRPr="00E921A6">
        <w:rPr>
          <w:b/>
          <w:sz w:val="22"/>
          <w:szCs w:val="22"/>
        </w:rPr>
        <w:t>предостав</w:t>
      </w:r>
      <w:r>
        <w:rPr>
          <w:b/>
          <w:sz w:val="22"/>
          <w:szCs w:val="22"/>
        </w:rPr>
        <w:t>ления гарантий качества товара/ работ</w:t>
      </w:r>
      <w:proofErr w:type="gramEnd"/>
      <w:r>
        <w:rPr>
          <w:b/>
          <w:sz w:val="22"/>
          <w:szCs w:val="22"/>
        </w:rPr>
        <w:t>/</w:t>
      </w:r>
      <w:r w:rsidRPr="00E921A6">
        <w:rPr>
          <w:b/>
          <w:sz w:val="22"/>
          <w:szCs w:val="22"/>
        </w:rPr>
        <w:t xml:space="preserve"> услуг, к обслуживанию товара, к расходам на эксплуатацию товара </w:t>
      </w:r>
      <w:r w:rsidRPr="00E921A6">
        <w:rPr>
          <w:sz w:val="22"/>
          <w:szCs w:val="22"/>
        </w:rPr>
        <w:t>(при необходимости)</w:t>
      </w:r>
      <w:r>
        <w:rPr>
          <w:b/>
          <w:sz w:val="22"/>
          <w:szCs w:val="22"/>
        </w:rPr>
        <w:t>:</w:t>
      </w:r>
    </w:p>
    <w:p w14:paraId="45E5E2C2" w14:textId="32158E22" w:rsidR="008E237B" w:rsidRPr="008E237B" w:rsidRDefault="00AF09AA" w:rsidP="008E237B">
      <w:pPr>
        <w:pStyle w:val="a6"/>
        <w:ind w:left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8E237B" w:rsidRPr="008E237B">
        <w:rPr>
          <w:sz w:val="22"/>
          <w:szCs w:val="22"/>
        </w:rPr>
        <w:t xml:space="preserve">Срок поставки Товара – </w:t>
      </w:r>
      <w:r w:rsidR="008E237B">
        <w:rPr>
          <w:sz w:val="22"/>
          <w:szCs w:val="22"/>
        </w:rPr>
        <w:t>не более 7 (семи)</w:t>
      </w:r>
      <w:r w:rsidR="008E237B" w:rsidRPr="008E237B">
        <w:rPr>
          <w:sz w:val="22"/>
          <w:szCs w:val="22"/>
        </w:rPr>
        <w:t xml:space="preserve"> рабочих дней с момента заключения Договора.</w:t>
      </w:r>
    </w:p>
    <w:p w14:paraId="1F390A5D" w14:textId="5FFEB05A" w:rsidR="008E237B" w:rsidRPr="008E237B" w:rsidRDefault="008E237B" w:rsidP="008E237B">
      <w:pPr>
        <w:pStyle w:val="a6"/>
        <w:ind w:left="709"/>
        <w:jc w:val="both"/>
        <w:rPr>
          <w:sz w:val="22"/>
          <w:szCs w:val="22"/>
        </w:rPr>
      </w:pPr>
      <w:r w:rsidRPr="008E237B">
        <w:rPr>
          <w:sz w:val="22"/>
          <w:szCs w:val="22"/>
        </w:rPr>
        <w:t xml:space="preserve">- Срок оказания Услуг – </w:t>
      </w:r>
      <w:r>
        <w:rPr>
          <w:sz w:val="22"/>
          <w:szCs w:val="22"/>
        </w:rPr>
        <w:t>не более 2 (двух) рабочих дней</w:t>
      </w:r>
      <w:r w:rsidRPr="008E237B">
        <w:rPr>
          <w:sz w:val="22"/>
          <w:szCs w:val="22"/>
        </w:rPr>
        <w:t xml:space="preserve"> с момента поставки Товара.</w:t>
      </w:r>
    </w:p>
    <w:p w14:paraId="39C810C0" w14:textId="6A4F5C1D" w:rsidR="00AF09AA" w:rsidRPr="00D61424" w:rsidRDefault="008E237B" w:rsidP="008E237B">
      <w:pPr>
        <w:pStyle w:val="a6"/>
        <w:ind w:left="709"/>
        <w:jc w:val="both"/>
        <w:rPr>
          <w:sz w:val="22"/>
          <w:szCs w:val="22"/>
        </w:rPr>
      </w:pPr>
      <w:r w:rsidRPr="008E237B">
        <w:rPr>
          <w:sz w:val="22"/>
          <w:szCs w:val="22"/>
        </w:rPr>
        <w:t>- Гарантия на мебель должна быть не менее 2 лет.</w:t>
      </w:r>
    </w:p>
    <w:p w14:paraId="6126E82C" w14:textId="77777777" w:rsidR="002C2E8B" w:rsidRDefault="002C2E8B" w:rsidP="00227866">
      <w:pPr>
        <w:pStyle w:val="a6"/>
        <w:ind w:left="1065"/>
        <w:jc w:val="both"/>
        <w:rPr>
          <w:sz w:val="22"/>
          <w:szCs w:val="22"/>
        </w:rPr>
      </w:pPr>
    </w:p>
    <w:sectPr w:rsidR="002C2E8B" w:rsidSect="00AD7C9D">
      <w:footerReference w:type="default" r:id="rId12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27B9C2" w14:textId="77777777" w:rsidR="00AF1B89" w:rsidRDefault="00AF1B89" w:rsidP="008E632C">
      <w:r>
        <w:separator/>
      </w:r>
    </w:p>
  </w:endnote>
  <w:endnote w:type="continuationSeparator" w:id="0">
    <w:p w14:paraId="0FC0100C" w14:textId="77777777" w:rsidR="00AF1B89" w:rsidRDefault="00AF1B89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14:paraId="3B0E649A" w14:textId="77777777" w:rsidR="008E632C" w:rsidRDefault="008E632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A5F21">
          <w:rPr>
            <w:noProof/>
          </w:rPr>
          <w:t>1</w:t>
        </w:r>
        <w:r>
          <w:fldChar w:fldCharType="end"/>
        </w:r>
      </w:p>
    </w:sdtContent>
  </w:sdt>
  <w:p w14:paraId="3B0E649B" w14:textId="77777777" w:rsidR="008E632C" w:rsidRDefault="008E632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28CB076" w14:textId="77777777" w:rsidR="00AF1B89" w:rsidRDefault="00AF1B89" w:rsidP="008E632C">
      <w:r>
        <w:separator/>
      </w:r>
    </w:p>
  </w:footnote>
  <w:footnote w:type="continuationSeparator" w:id="0">
    <w:p w14:paraId="26A5852E" w14:textId="77777777" w:rsidR="00AF1B89" w:rsidRDefault="00AF1B89" w:rsidP="008E63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>
    <w:nsid w:val="3DCE4C36"/>
    <w:multiLevelType w:val="multilevel"/>
    <w:tmpl w:val="D4345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505F1A32"/>
    <w:multiLevelType w:val="multilevel"/>
    <w:tmpl w:val="631208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3">
    <w:nsid w:val="50B92191"/>
    <w:multiLevelType w:val="hybridMultilevel"/>
    <w:tmpl w:val="4BA0A814"/>
    <w:lvl w:ilvl="0" w:tplc="04190001">
      <w:start w:val="1"/>
      <w:numFmt w:val="bullet"/>
      <w:lvlText w:val=""/>
      <w:lvlJc w:val="left"/>
      <w:pPr>
        <w:ind w:left="2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5" w:hanging="360"/>
      </w:pPr>
      <w:rPr>
        <w:rFonts w:ascii="Wingdings" w:hAnsi="Wingdings" w:hint="default"/>
      </w:rPr>
    </w:lvl>
  </w:abstractNum>
  <w:abstractNum w:abstractNumId="4">
    <w:nsid w:val="6DBF1445"/>
    <w:multiLevelType w:val="multilevel"/>
    <w:tmpl w:val="83F0F3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200" w:hanging="1440"/>
      </w:pPr>
      <w:rPr>
        <w:rFonts w:hint="default"/>
      </w:rPr>
    </w:lvl>
  </w:abstractNum>
  <w:abstractNum w:abstractNumId="5">
    <w:nsid w:val="77C475F7"/>
    <w:multiLevelType w:val="multilevel"/>
    <w:tmpl w:val="D54EBA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440"/>
      </w:pPr>
      <w:rPr>
        <w:rFonts w:hint="default"/>
      </w:rPr>
    </w:lvl>
  </w:abstractNum>
  <w:abstractNum w:abstractNumId="6">
    <w:nsid w:val="79947E3E"/>
    <w:multiLevelType w:val="multilevel"/>
    <w:tmpl w:val="E7509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0"/>
  </w:num>
  <w:num w:numId="3">
    <w:abstractNumId w:val="1"/>
  </w:num>
  <w:num w:numId="4">
    <w:abstractNumId w:val="6"/>
  </w:num>
  <w:num w:numId="5">
    <w:abstractNumId w:val="5"/>
  </w:num>
  <w:num w:numId="6">
    <w:abstractNumId w:val="3"/>
  </w:num>
  <w:num w:numId="7">
    <w:abstractNumId w:val="2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proofState w:spelling="clean" w:grammar="clean"/>
  <w:defaultTabStop w:val="708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029FF"/>
    <w:rsid w:val="00023F5F"/>
    <w:rsid w:val="00034D87"/>
    <w:rsid w:val="000B604F"/>
    <w:rsid w:val="000C5CE9"/>
    <w:rsid w:val="00104C67"/>
    <w:rsid w:val="0015618B"/>
    <w:rsid w:val="001B1C21"/>
    <w:rsid w:val="001B5F18"/>
    <w:rsid w:val="001D4260"/>
    <w:rsid w:val="00217DAF"/>
    <w:rsid w:val="00227866"/>
    <w:rsid w:val="0023274F"/>
    <w:rsid w:val="002363AA"/>
    <w:rsid w:val="00257A8C"/>
    <w:rsid w:val="00265DE9"/>
    <w:rsid w:val="002B254D"/>
    <w:rsid w:val="002C2E8B"/>
    <w:rsid w:val="002E041B"/>
    <w:rsid w:val="002E5AD2"/>
    <w:rsid w:val="002F7EDF"/>
    <w:rsid w:val="00344642"/>
    <w:rsid w:val="00360C52"/>
    <w:rsid w:val="00377AEA"/>
    <w:rsid w:val="003802CF"/>
    <w:rsid w:val="003A5F21"/>
    <w:rsid w:val="003D756B"/>
    <w:rsid w:val="00441EE4"/>
    <w:rsid w:val="00450F65"/>
    <w:rsid w:val="004546C5"/>
    <w:rsid w:val="0045768A"/>
    <w:rsid w:val="004A0E46"/>
    <w:rsid w:val="004A11BA"/>
    <w:rsid w:val="004A1243"/>
    <w:rsid w:val="004E5BE8"/>
    <w:rsid w:val="004F33A3"/>
    <w:rsid w:val="00502B83"/>
    <w:rsid w:val="005312A8"/>
    <w:rsid w:val="00537713"/>
    <w:rsid w:val="00555209"/>
    <w:rsid w:val="00581C90"/>
    <w:rsid w:val="005B47C5"/>
    <w:rsid w:val="005C6C15"/>
    <w:rsid w:val="006153E0"/>
    <w:rsid w:val="00617471"/>
    <w:rsid w:val="006527DA"/>
    <w:rsid w:val="00694FBD"/>
    <w:rsid w:val="00696301"/>
    <w:rsid w:val="006A01C5"/>
    <w:rsid w:val="00714951"/>
    <w:rsid w:val="0075739E"/>
    <w:rsid w:val="00783023"/>
    <w:rsid w:val="00804CA2"/>
    <w:rsid w:val="008165AE"/>
    <w:rsid w:val="008356E6"/>
    <w:rsid w:val="0084695F"/>
    <w:rsid w:val="008826A6"/>
    <w:rsid w:val="008B7B50"/>
    <w:rsid w:val="008C4E94"/>
    <w:rsid w:val="008D7FB0"/>
    <w:rsid w:val="008E237B"/>
    <w:rsid w:val="008E632C"/>
    <w:rsid w:val="0090310A"/>
    <w:rsid w:val="00936BE1"/>
    <w:rsid w:val="00952ADA"/>
    <w:rsid w:val="00952F0D"/>
    <w:rsid w:val="00957E9D"/>
    <w:rsid w:val="00964112"/>
    <w:rsid w:val="009820E3"/>
    <w:rsid w:val="00990905"/>
    <w:rsid w:val="009A3975"/>
    <w:rsid w:val="009B4CEA"/>
    <w:rsid w:val="00A34005"/>
    <w:rsid w:val="00A36697"/>
    <w:rsid w:val="00A6097D"/>
    <w:rsid w:val="00A7590D"/>
    <w:rsid w:val="00A83559"/>
    <w:rsid w:val="00AA2DA5"/>
    <w:rsid w:val="00AA3B6A"/>
    <w:rsid w:val="00AD7C9D"/>
    <w:rsid w:val="00AF09AA"/>
    <w:rsid w:val="00AF1B89"/>
    <w:rsid w:val="00B13CC3"/>
    <w:rsid w:val="00B450E3"/>
    <w:rsid w:val="00B64C36"/>
    <w:rsid w:val="00B73F61"/>
    <w:rsid w:val="00B756EC"/>
    <w:rsid w:val="00B93C00"/>
    <w:rsid w:val="00C20CF4"/>
    <w:rsid w:val="00C30061"/>
    <w:rsid w:val="00CD2C3D"/>
    <w:rsid w:val="00CF3A94"/>
    <w:rsid w:val="00D043FD"/>
    <w:rsid w:val="00D074FE"/>
    <w:rsid w:val="00D61424"/>
    <w:rsid w:val="00D83557"/>
    <w:rsid w:val="00DA2B98"/>
    <w:rsid w:val="00DA32CA"/>
    <w:rsid w:val="00DB2BDB"/>
    <w:rsid w:val="00DB3E70"/>
    <w:rsid w:val="00DD777D"/>
    <w:rsid w:val="00E56587"/>
    <w:rsid w:val="00E921A6"/>
    <w:rsid w:val="00EA3104"/>
    <w:rsid w:val="00EB06C2"/>
    <w:rsid w:val="00EB5204"/>
    <w:rsid w:val="00EE69E2"/>
    <w:rsid w:val="00EF1F56"/>
    <w:rsid w:val="00F42A47"/>
    <w:rsid w:val="00F458B8"/>
    <w:rsid w:val="00FA2315"/>
    <w:rsid w:val="00FA6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  <w14:docId w14:val="3B0E64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53771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Hyperlink"/>
    <w:basedOn w:val="a0"/>
    <w:uiPriority w:val="99"/>
    <w:semiHidden/>
    <w:unhideWhenUsed/>
    <w:rsid w:val="00537713"/>
    <w:rPr>
      <w:color w:val="0000FF"/>
      <w:u w:val="single"/>
    </w:rPr>
  </w:style>
  <w:style w:type="character" w:customStyle="1" w:styleId="apple-converted-space">
    <w:name w:val="apple-converted-space"/>
    <w:basedOn w:val="a0"/>
    <w:rsid w:val="00537713"/>
  </w:style>
  <w:style w:type="character" w:customStyle="1" w:styleId="10">
    <w:name w:val="Заголовок 1 Знак"/>
    <w:basedOn w:val="a0"/>
    <w:link w:val="1"/>
    <w:uiPriority w:val="9"/>
    <w:rsid w:val="0053771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product-spec-itemvalue-inner">
    <w:name w:val="product-spec-item__value-inner"/>
    <w:basedOn w:val="a0"/>
    <w:rsid w:val="001D4260"/>
  </w:style>
  <w:style w:type="character" w:customStyle="1" w:styleId="product-spec-itemname-inner">
    <w:name w:val="product-spec-item__name-inner"/>
    <w:basedOn w:val="a0"/>
    <w:rsid w:val="001D4260"/>
  </w:style>
  <w:style w:type="character" w:customStyle="1" w:styleId="linkinner">
    <w:name w:val="link__inner"/>
    <w:basedOn w:val="a0"/>
    <w:rsid w:val="001D4260"/>
  </w:style>
  <w:style w:type="paragraph" w:styleId="ac">
    <w:name w:val="Title"/>
    <w:basedOn w:val="a"/>
    <w:link w:val="ad"/>
    <w:qFormat/>
    <w:rsid w:val="00696301"/>
    <w:pPr>
      <w:jc w:val="center"/>
    </w:pPr>
    <w:rPr>
      <w:rFonts w:ascii="Arial" w:hAnsi="Arial"/>
      <w:sz w:val="24"/>
      <w:lang w:val="en-GB" w:eastAsia="en-US"/>
    </w:rPr>
  </w:style>
  <w:style w:type="character" w:customStyle="1" w:styleId="ad">
    <w:name w:val="Название Знак"/>
    <w:basedOn w:val="a0"/>
    <w:link w:val="ac"/>
    <w:rsid w:val="00696301"/>
    <w:rPr>
      <w:rFonts w:ascii="Arial" w:eastAsia="Times New Roman" w:hAnsi="Arial" w:cs="Times New Roman"/>
      <w:sz w:val="24"/>
      <w:szCs w:val="20"/>
      <w:lang w:val="en-GB"/>
    </w:rPr>
  </w:style>
  <w:style w:type="paragraph" w:customStyle="1" w:styleId="Default">
    <w:name w:val="Default"/>
    <w:rsid w:val="001B1C21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53771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Hyperlink"/>
    <w:basedOn w:val="a0"/>
    <w:uiPriority w:val="99"/>
    <w:semiHidden/>
    <w:unhideWhenUsed/>
    <w:rsid w:val="00537713"/>
    <w:rPr>
      <w:color w:val="0000FF"/>
      <w:u w:val="single"/>
    </w:rPr>
  </w:style>
  <w:style w:type="character" w:customStyle="1" w:styleId="apple-converted-space">
    <w:name w:val="apple-converted-space"/>
    <w:basedOn w:val="a0"/>
    <w:rsid w:val="00537713"/>
  </w:style>
  <w:style w:type="character" w:customStyle="1" w:styleId="10">
    <w:name w:val="Заголовок 1 Знак"/>
    <w:basedOn w:val="a0"/>
    <w:link w:val="1"/>
    <w:uiPriority w:val="9"/>
    <w:rsid w:val="0053771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product-spec-itemvalue-inner">
    <w:name w:val="product-spec-item__value-inner"/>
    <w:basedOn w:val="a0"/>
    <w:rsid w:val="001D4260"/>
  </w:style>
  <w:style w:type="character" w:customStyle="1" w:styleId="product-spec-itemname-inner">
    <w:name w:val="product-spec-item__name-inner"/>
    <w:basedOn w:val="a0"/>
    <w:rsid w:val="001D4260"/>
  </w:style>
  <w:style w:type="character" w:customStyle="1" w:styleId="linkinner">
    <w:name w:val="link__inner"/>
    <w:basedOn w:val="a0"/>
    <w:rsid w:val="001D4260"/>
  </w:style>
  <w:style w:type="paragraph" w:styleId="ac">
    <w:name w:val="Title"/>
    <w:basedOn w:val="a"/>
    <w:link w:val="ad"/>
    <w:qFormat/>
    <w:rsid w:val="00696301"/>
    <w:pPr>
      <w:jc w:val="center"/>
    </w:pPr>
    <w:rPr>
      <w:rFonts w:ascii="Arial" w:hAnsi="Arial"/>
      <w:sz w:val="24"/>
      <w:lang w:val="en-GB" w:eastAsia="en-US"/>
    </w:rPr>
  </w:style>
  <w:style w:type="character" w:customStyle="1" w:styleId="ad">
    <w:name w:val="Название Знак"/>
    <w:basedOn w:val="a0"/>
    <w:link w:val="ac"/>
    <w:rsid w:val="00696301"/>
    <w:rPr>
      <w:rFonts w:ascii="Arial" w:eastAsia="Times New Roman" w:hAnsi="Arial" w:cs="Times New Roman"/>
      <w:sz w:val="24"/>
      <w:szCs w:val="20"/>
      <w:lang w:val="en-GB"/>
    </w:rPr>
  </w:style>
  <w:style w:type="paragraph" w:customStyle="1" w:styleId="Default">
    <w:name w:val="Default"/>
    <w:rsid w:val="001B1C21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45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7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9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71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33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56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679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090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353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304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7945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1026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93115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020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2551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27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125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201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530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1693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184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8515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1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595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07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09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888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99608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803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755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85054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567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484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0688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35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390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582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640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510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7154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088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77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15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29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390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0478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28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236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950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058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305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522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5631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709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1302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4838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12875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252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56DEC557277E448AE40329472E1FED" ma:contentTypeVersion="1" ma:contentTypeDescription="Создание документа." ma:contentTypeScope="" ma:versionID="fea90b6756d00234a4c94572c92c7037">
  <xsd:schema xmlns:xsd="http://www.w3.org/2001/XMLSchema" xmlns:xs="http://www.w3.org/2001/XMLSchema" xmlns:p="http://schemas.microsoft.com/office/2006/metadata/properties" xmlns:ns2="37de5ec7-3741-40e3-b30a-0f104748823d" targetNamespace="http://schemas.microsoft.com/office/2006/metadata/properties" ma:root="true" ma:fieldsID="e5cafdbf713f08c04a6396ffa3695c4d" ns2:_="">
    <xsd:import namespace="37de5ec7-3741-40e3-b30a-0f104748823d"/>
    <xsd:element name="properties">
      <xsd:complexType>
        <xsd:sequence>
          <xsd:element name="documentManagement">
            <xsd:complexType>
              <xsd:all>
                <xsd:element ref="ns2:_x041a__x043e__x043c__x043c__x0435__x043d__x0442__x0430__x0440__x0438__x043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e5ec7-3741-40e3-b30a-0f104748823d" elementFormDefault="qualified">
    <xsd:import namespace="http://schemas.microsoft.com/office/2006/documentManagement/types"/>
    <xsd:import namespace="http://schemas.microsoft.com/office/infopath/2007/PartnerControls"/>
    <xsd:element name="_x041a__x043e__x043c__x043c__x0435__x043d__x0442__x0430__x0440__x0438__x0439_" ma:index="8" nillable="true" ma:displayName="Комментарий" ma:internalName="_x041a__x043e__x043c__x043c__x0435__x043d__x0442__x0430__x0440__x0438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a__x043e__x043c__x043c__x0435__x043d__x0442__x0430__x0440__x0438__x0439_ xmlns="37de5ec7-3741-40e3-b30a-0f104748823d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AE51B4-F345-4B45-A5F6-26D5D5F5B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  <ds:schemaRef ds:uri="37de5ec7-3741-40e3-b30a-0f104748823d"/>
  </ds:schemaRefs>
</ds:datastoreItem>
</file>

<file path=customXml/itemProps4.xml><?xml version="1.0" encoding="utf-8"?>
<ds:datastoreItem xmlns:ds="http://schemas.openxmlformats.org/officeDocument/2006/customXml" ds:itemID="{8D8DC4C6-EA6D-4B4A-BEAE-03C4819E5A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347</Words>
  <Characters>1981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Bankina Tatyana</cp:lastModifiedBy>
  <cp:revision>7</cp:revision>
  <cp:lastPrinted>2015-09-30T06:38:00Z</cp:lastPrinted>
  <dcterms:created xsi:type="dcterms:W3CDTF">2015-09-30T06:33:00Z</dcterms:created>
  <dcterms:modified xsi:type="dcterms:W3CDTF">2015-10-07T14:43:00Z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0x010100EA56DEC557277E448AE40329472E1FED</vt:lpwstr>
  </property>
</Properties>
</file>