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УВЕДОМЛЕНИЕ ОБ ОТКАЗЕ</w:t>
      </w: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ОТ ПРОВЕДЕНИЯ ПРОЦЕДУРЫ</w:t>
      </w:r>
    </w:p>
    <w:p w:rsidR="00372BBD" w:rsidRPr="00F777B3" w:rsidRDefault="00372BBD" w:rsidP="00372BBD">
      <w:pPr>
        <w:jc w:val="center"/>
        <w:rPr>
          <w:b/>
          <w:bCs/>
          <w:sz w:val="16"/>
          <w:szCs w:val="16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P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1A0B61">
        <w:rPr>
          <w:b/>
          <w:bCs/>
          <w:sz w:val="28"/>
          <w:szCs w:val="28"/>
          <w:lang w:val="ru-RU"/>
        </w:rPr>
        <w:t xml:space="preserve">открытого Запроса </w:t>
      </w:r>
      <w:r w:rsidR="000E1517">
        <w:rPr>
          <w:b/>
          <w:bCs/>
          <w:sz w:val="28"/>
          <w:szCs w:val="28"/>
          <w:lang w:val="ru-RU"/>
        </w:rPr>
        <w:t>предложений</w:t>
      </w:r>
      <w:r w:rsidRPr="00372BBD">
        <w:rPr>
          <w:b/>
          <w:bCs/>
          <w:sz w:val="28"/>
          <w:szCs w:val="28"/>
          <w:lang w:val="ru-RU"/>
        </w:rPr>
        <w:t xml:space="preserve"> </w:t>
      </w:r>
    </w:p>
    <w:p w:rsidR="00372BBD" w:rsidRDefault="000E1517" w:rsidP="00372BBD">
      <w:pPr>
        <w:jc w:val="center"/>
        <w:rPr>
          <w:b/>
          <w:bCs/>
          <w:sz w:val="28"/>
          <w:szCs w:val="28"/>
          <w:lang w:val="ru-RU"/>
        </w:rPr>
      </w:pPr>
      <w:r w:rsidRPr="000E1517">
        <w:rPr>
          <w:b/>
          <w:bCs/>
          <w:sz w:val="28"/>
          <w:szCs w:val="28"/>
          <w:lang w:val="ru-RU"/>
        </w:rPr>
        <w:t>на право заключения рамочных договоров поставки канцелярских, хозяйственных товаров и офисной мебели  для нужд Некоммерческой организации Фонд развития Центра разработки и коммерциализации новых технологий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Pr="00600594">
        <w:rPr>
          <w:b/>
          <w:bCs/>
          <w:sz w:val="28"/>
          <w:szCs w:val="28"/>
          <w:lang w:val="ru-RU"/>
        </w:rPr>
        <w:t xml:space="preserve">№ </w:t>
      </w:r>
      <w:r w:rsidR="000E1517" w:rsidRPr="000E1517">
        <w:rPr>
          <w:b/>
          <w:bCs/>
          <w:sz w:val="28"/>
          <w:szCs w:val="28"/>
          <w:lang w:val="ru-RU"/>
        </w:rPr>
        <w:t>15-20102/63</w:t>
      </w:r>
      <w:r>
        <w:rPr>
          <w:b/>
          <w:bCs/>
          <w:sz w:val="28"/>
          <w:szCs w:val="28"/>
          <w:lang w:val="ru-RU"/>
        </w:rPr>
        <w:t xml:space="preserve"> от «</w:t>
      </w:r>
      <w:r w:rsidR="000E1517">
        <w:rPr>
          <w:b/>
          <w:bCs/>
          <w:sz w:val="28"/>
          <w:szCs w:val="28"/>
          <w:lang w:val="ru-RU"/>
        </w:rPr>
        <w:t>09</w:t>
      </w:r>
      <w:r>
        <w:rPr>
          <w:b/>
          <w:bCs/>
          <w:sz w:val="28"/>
          <w:szCs w:val="28"/>
          <w:lang w:val="ru-RU"/>
        </w:rPr>
        <w:t xml:space="preserve">» </w:t>
      </w:r>
      <w:r w:rsidR="000E1517">
        <w:rPr>
          <w:b/>
          <w:bCs/>
          <w:sz w:val="28"/>
          <w:szCs w:val="28"/>
          <w:lang w:val="ru-RU"/>
        </w:rPr>
        <w:t>сентября</w:t>
      </w:r>
      <w:r>
        <w:rPr>
          <w:b/>
          <w:bCs/>
          <w:sz w:val="28"/>
          <w:szCs w:val="28"/>
          <w:lang w:val="ru-RU"/>
        </w:rPr>
        <w:t xml:space="preserve"> 2015 года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0E1517">
      <w:pPr>
        <w:jc w:val="both"/>
        <w:rPr>
          <w:bCs/>
          <w:sz w:val="28"/>
          <w:szCs w:val="28"/>
          <w:lang w:val="ru-RU"/>
        </w:rPr>
      </w:pPr>
      <w:proofErr w:type="gramStart"/>
      <w:r>
        <w:rPr>
          <w:bCs/>
          <w:sz w:val="28"/>
          <w:szCs w:val="28"/>
          <w:lang w:val="ru-RU"/>
        </w:rPr>
        <w:t xml:space="preserve">Настоящее уведомление опубликовано на </w:t>
      </w:r>
      <w:r w:rsidR="0035473A">
        <w:rPr>
          <w:bCs/>
          <w:sz w:val="28"/>
          <w:szCs w:val="28"/>
          <w:lang w:val="ru-RU"/>
        </w:rPr>
        <w:t>о</w:t>
      </w:r>
      <w:bookmarkStart w:id="0" w:name="_GoBack"/>
      <w:bookmarkEnd w:id="0"/>
      <w:r>
        <w:rPr>
          <w:bCs/>
          <w:sz w:val="28"/>
          <w:szCs w:val="28"/>
          <w:lang w:val="ru-RU"/>
        </w:rPr>
        <w:t>сновании Решения от «0</w:t>
      </w:r>
      <w:r w:rsidR="000E1517">
        <w:rPr>
          <w:bCs/>
          <w:sz w:val="28"/>
          <w:szCs w:val="28"/>
          <w:lang w:val="ru-RU"/>
        </w:rPr>
        <w:t>8</w:t>
      </w:r>
      <w:r>
        <w:rPr>
          <w:bCs/>
          <w:sz w:val="28"/>
          <w:szCs w:val="28"/>
          <w:lang w:val="ru-RU"/>
        </w:rPr>
        <w:t xml:space="preserve">» </w:t>
      </w:r>
      <w:r w:rsidR="000E1517">
        <w:rPr>
          <w:bCs/>
          <w:sz w:val="28"/>
          <w:szCs w:val="28"/>
          <w:lang w:val="ru-RU"/>
        </w:rPr>
        <w:t>октябр</w:t>
      </w:r>
      <w:r>
        <w:rPr>
          <w:bCs/>
          <w:sz w:val="28"/>
          <w:szCs w:val="28"/>
          <w:lang w:val="ru-RU"/>
        </w:rPr>
        <w:t xml:space="preserve">я 2015 года, принятого Департаментом </w:t>
      </w:r>
      <w:r w:rsidR="000E1517" w:rsidRPr="000E1517">
        <w:rPr>
          <w:bCs/>
          <w:sz w:val="28"/>
          <w:szCs w:val="28"/>
          <w:lang w:val="ru-RU"/>
        </w:rPr>
        <w:t>административных сервисов</w:t>
      </w:r>
      <w:r>
        <w:rPr>
          <w:bCs/>
          <w:sz w:val="28"/>
          <w:szCs w:val="28"/>
          <w:lang w:val="ru-RU"/>
        </w:rPr>
        <w:t xml:space="preserve"> </w:t>
      </w:r>
      <w:r w:rsidRPr="00E2274C">
        <w:rPr>
          <w:bCs/>
          <w:sz w:val="28"/>
          <w:szCs w:val="28"/>
          <w:lang w:val="ru-RU"/>
        </w:rPr>
        <w:t>Некоммерческой организации Фонд развития Центра разработки и коммерциализации новых технологий</w:t>
      </w:r>
      <w:r>
        <w:rPr>
          <w:bCs/>
          <w:sz w:val="28"/>
          <w:szCs w:val="28"/>
          <w:lang w:val="ru-RU"/>
        </w:rPr>
        <w:t xml:space="preserve">, об отказе от проведения процедуры </w:t>
      </w:r>
      <w:r w:rsidRPr="00210DCC">
        <w:rPr>
          <w:bCs/>
          <w:sz w:val="28"/>
          <w:szCs w:val="28"/>
          <w:lang w:val="ru-RU"/>
        </w:rPr>
        <w:t xml:space="preserve">открытого Запроса </w:t>
      </w:r>
      <w:r w:rsidR="000E1517" w:rsidRPr="000E1517">
        <w:rPr>
          <w:bCs/>
          <w:sz w:val="28"/>
          <w:szCs w:val="28"/>
          <w:lang w:val="ru-RU"/>
        </w:rPr>
        <w:t>предложений на право заключения рамочных договоров поставки канцелярских, хозяйственных товаров и офисной мебели  для нужд Некоммерческой организации Фонд развития Центра разработки и коммерциализации новых технологий</w:t>
      </w:r>
      <w:r>
        <w:rPr>
          <w:bCs/>
          <w:sz w:val="28"/>
          <w:szCs w:val="28"/>
          <w:lang w:val="ru-RU"/>
        </w:rPr>
        <w:t xml:space="preserve"> на этапе рассмотрения</w:t>
      </w:r>
      <w:proofErr w:type="gramEnd"/>
      <w:r>
        <w:rPr>
          <w:bCs/>
          <w:sz w:val="28"/>
          <w:szCs w:val="28"/>
          <w:lang w:val="ru-RU"/>
        </w:rPr>
        <w:t xml:space="preserve"> и оценки Заявок.</w:t>
      </w: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372BBD" w:rsidRPr="001A0B61" w:rsidRDefault="00372BBD" w:rsidP="00372BBD">
      <w:pPr>
        <w:jc w:val="center"/>
        <w:rPr>
          <w:sz w:val="28"/>
          <w:szCs w:val="28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sectPr w:rsidR="00372BBD" w:rsidSect="00D549FC">
      <w:headerReference w:type="first" r:id="rId12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5F36" w:rsidRDefault="00655F36" w:rsidP="001C1B8B">
      <w:r>
        <w:separator/>
      </w:r>
    </w:p>
  </w:endnote>
  <w:endnote w:type="continuationSeparator" w:id="0">
    <w:p w:rsidR="00655F36" w:rsidRDefault="00655F3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5F36" w:rsidRDefault="00655F36" w:rsidP="001C1B8B">
      <w:r>
        <w:separator/>
      </w:r>
    </w:p>
  </w:footnote>
  <w:footnote w:type="continuationSeparator" w:id="0">
    <w:p w:rsidR="00655F36" w:rsidRDefault="00655F36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427A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6357"/>
    <w:rsid w:val="000C794B"/>
    <w:rsid w:val="000D415A"/>
    <w:rsid w:val="000D56AA"/>
    <w:rsid w:val="000E1517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3159"/>
    <w:rsid w:val="00253677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473A"/>
    <w:rsid w:val="00355056"/>
    <w:rsid w:val="00360678"/>
    <w:rsid w:val="00363282"/>
    <w:rsid w:val="00372BBD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2447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3BA6"/>
    <w:rsid w:val="00477496"/>
    <w:rsid w:val="004920F0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174F"/>
    <w:rsid w:val="00654C1C"/>
    <w:rsid w:val="00655BAA"/>
    <w:rsid w:val="00655F36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09BC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1A8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E7FF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05A5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60387"/>
    <w:rsid w:val="00A63657"/>
    <w:rsid w:val="00A70385"/>
    <w:rsid w:val="00A718D4"/>
    <w:rsid w:val="00A73EAA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A7A56"/>
    <w:rsid w:val="00CB0B8A"/>
    <w:rsid w:val="00CB1AE6"/>
    <w:rsid w:val="00CB1D93"/>
    <w:rsid w:val="00CB1FA3"/>
    <w:rsid w:val="00CB2161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076"/>
    <w:rsid w:val="00EA6488"/>
    <w:rsid w:val="00EA6AD7"/>
    <w:rsid w:val="00EB2166"/>
    <w:rsid w:val="00EB28BB"/>
    <w:rsid w:val="00EB472C"/>
    <w:rsid w:val="00EB490C"/>
    <w:rsid w:val="00EB55E7"/>
    <w:rsid w:val="00EB6D9B"/>
    <w:rsid w:val="00EC79AE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21A7F6A-2C77-4C16-985C-4F900D6DE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cp:lastPrinted>2015-10-08T14:18:00Z</cp:lastPrinted>
  <dcterms:created xsi:type="dcterms:W3CDTF">2015-10-08T13:21:00Z</dcterms:created>
  <dcterms:modified xsi:type="dcterms:W3CDTF">2015-10-14T15:16:00Z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