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8E49B8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BC58DF">
        <w:rPr>
          <w:b/>
          <w:bCs/>
          <w:sz w:val="28"/>
          <w:szCs w:val="28"/>
          <w:lang w:val="ru-RU"/>
        </w:rPr>
        <w:t>70400/6</w:t>
      </w:r>
      <w:r w:rsidR="00BC58DF" w:rsidRPr="008E49B8">
        <w:rPr>
          <w:b/>
          <w:bCs/>
          <w:sz w:val="28"/>
          <w:szCs w:val="28"/>
          <w:lang w:val="ru-RU"/>
        </w:rPr>
        <w:t>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BC58DF" w:rsidRPr="00BC58DF">
        <w:rPr>
          <w:sz w:val="28"/>
          <w:szCs w:val="28"/>
          <w:lang w:val="ru-RU"/>
        </w:rPr>
        <w:t>рамочного договора оказания услуг по изготовлению и поставке продукции в целях популяризации деятельности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C58DF" w:rsidRPr="00BC58DF">
        <w:rPr>
          <w:rFonts w:ascii="Times New Roman" w:hAnsi="Times New Roman" w:cs="Times New Roman"/>
          <w:sz w:val="28"/>
          <w:szCs w:val="28"/>
        </w:rPr>
        <w:t>Оказание услуг по изготовлению и поставке продукции в целях популяризации деятельности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58DF" w:rsidRPr="00BC58DF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заключено  три рамочных </w:t>
      </w:r>
      <w:r w:rsidR="00BC58DF" w:rsidRPr="00BC58DF">
        <w:rPr>
          <w:rFonts w:ascii="Times New Roman" w:hAnsi="Times New Roman" w:cs="Times New Roman"/>
          <w:sz w:val="28"/>
          <w:szCs w:val="28"/>
        </w:rPr>
        <w:lastRenderedPageBreak/>
        <w:t xml:space="preserve">договора оказания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 с участниками, занявшими первые три места. Рамочные Договоры будут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 </w:t>
      </w:r>
    </w:p>
    <w:p w:rsidR="00BC58DF" w:rsidRPr="00BC58DF" w:rsidRDefault="00BC58DF" w:rsidP="00BC58DF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BC58DF">
        <w:rPr>
          <w:rFonts w:ascii="Times New Roman" w:hAnsi="Times New Roman" w:cs="Times New Roman"/>
          <w:sz w:val="28"/>
          <w:szCs w:val="28"/>
        </w:rPr>
        <w:t>На изготовление и поставку продукции по результатам настоящей закупки Заказчиком предусмотрен общий лимит финансирования на все три Рамочных Договора в размере, не превышающем 30 000 000,00 руб. (</w:t>
      </w:r>
      <w:r>
        <w:rPr>
          <w:rFonts w:ascii="Times New Roman" w:hAnsi="Times New Roman" w:cs="Times New Roman"/>
          <w:sz w:val="28"/>
          <w:szCs w:val="28"/>
        </w:rPr>
        <w:t>Три</w:t>
      </w:r>
      <w:r w:rsidRPr="00BC58DF">
        <w:rPr>
          <w:rFonts w:ascii="Times New Roman" w:hAnsi="Times New Roman" w:cs="Times New Roman"/>
          <w:sz w:val="28"/>
          <w:szCs w:val="28"/>
        </w:rPr>
        <w:t xml:space="preserve">дцать миллионов руб. 00 коп.) в том числе НДС, доли распределения объемов заказа на рамочные Договоры указаны в пункте 1.7.2. настоящего Извещения. Указанный лимит финансирования предусмотрен на весь срок действия рамочных Договоров – в течение 12 месяцев </w:t>
      </w:r>
      <w:proofErr w:type="gramStart"/>
      <w:r w:rsidRPr="00BC58DF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BC58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BC58DF" w:rsidP="00BC58DF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BC58DF">
        <w:rPr>
          <w:rFonts w:ascii="Times New Roman" w:hAnsi="Times New Roman" w:cs="Times New Roman"/>
          <w:sz w:val="28"/>
          <w:szCs w:val="28"/>
        </w:rPr>
        <w:t>В течение срока действия рамочных Договоров будут формироваться заказы, исходя из потребности Заказчика, оформляемые дополнительными соглашениями к рамочным Договорам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C58DF" w:rsidRPr="00BC58DF">
        <w:rPr>
          <w:rFonts w:ascii="Times New Roman" w:hAnsi="Times New Roman" w:cs="Times New Roman"/>
          <w:sz w:val="28"/>
          <w:szCs w:val="28"/>
        </w:rPr>
        <w:t>по факту поставки заказанной продукции, в течение 10-ти рабочих дней после подписания акта поставки и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C58D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</w:rPr>
        <w:t>Адрес поставки продукции в рамках одного заказа согласовывается с Заказчиком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40CC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7C2716">
        <w:rPr>
          <w:rFonts w:ascii="Times New Roman" w:hAnsi="Times New Roman" w:cs="Times New Roman"/>
          <w:sz w:val="28"/>
          <w:szCs w:val="28"/>
        </w:rPr>
        <w:t>2</w:t>
      </w:r>
      <w:r w:rsidR="00717FC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7C2716">
        <w:rPr>
          <w:rFonts w:ascii="Times New Roman" w:hAnsi="Times New Roman" w:cs="Times New Roman"/>
          <w:sz w:val="28"/>
          <w:szCs w:val="28"/>
        </w:rPr>
        <w:t>двадцати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7C2716">
        <w:rPr>
          <w:rFonts w:ascii="Times New Roman" w:hAnsi="Times New Roman" w:cs="Times New Roman"/>
          <w:sz w:val="28"/>
          <w:szCs w:val="28"/>
        </w:rPr>
        <w:t xml:space="preserve">календарных </w:t>
      </w:r>
      <w:r>
        <w:rPr>
          <w:rFonts w:ascii="Times New Roman" w:hAnsi="Times New Roman" w:cs="Times New Roman"/>
          <w:sz w:val="28"/>
          <w:szCs w:val="28"/>
        </w:rPr>
        <w:t xml:space="preserve">дней с даты </w:t>
      </w:r>
      <w:r w:rsidR="007C2716">
        <w:rPr>
          <w:rFonts w:ascii="Times New Roman" w:hAnsi="Times New Roman" w:cs="Times New Roman"/>
          <w:sz w:val="28"/>
          <w:szCs w:val="28"/>
        </w:rPr>
        <w:t>оплаты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B0C4D" w:rsidRPr="007B0C4D">
        <w:rPr>
          <w:rFonts w:ascii="Times New Roman" w:hAnsi="Times New Roman" w:cs="Times New Roman"/>
          <w:sz w:val="28"/>
          <w:szCs w:val="28"/>
          <w:lang w:eastAsia="ru-RU"/>
        </w:rPr>
        <w:t>31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B0C4D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3833F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r w:rsidR="005912E9"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озможность проведения Переторжки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предусмотрена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45 Положения о закупках Некоммерческой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организации Фонд развития Центра разработки и коммерциализации новых технологий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C58DF" w:rsidRPr="00BC58DF" w:rsidRDefault="003833F7" w:rsidP="00BC58DF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И</w:t>
      </w:r>
      <w:r w:rsidR="00BC58DF" w:rsidRPr="00BC58DF">
        <w:rPr>
          <w:rFonts w:ascii="Times New Roman" w:hAnsi="Times New Roman" w:cs="Times New Roman"/>
          <w:b/>
          <w:sz w:val="28"/>
          <w:szCs w:val="28"/>
          <w:lang w:eastAsia="ru-RU"/>
        </w:rPr>
        <w:t>тоговое разделение объема закупки на доли между Участниками Процедуры закупки,</w:t>
      </w:r>
      <w:r w:rsidR="00BC58DF" w:rsidRPr="00BC58DF">
        <w:rPr>
          <w:rFonts w:ascii="Times New Roman" w:hAnsi="Times New Roman" w:cs="Times New Roman"/>
          <w:sz w:val="28"/>
          <w:szCs w:val="28"/>
          <w:lang w:eastAsia="ru-RU"/>
        </w:rPr>
        <w:t xml:space="preserve"> занявшими 1, 2 и 3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технологий при этом:</w:t>
      </w:r>
    </w:p>
    <w:p w:rsidR="00BC58DF" w:rsidRPr="00BC58DF" w:rsidRDefault="00BC58DF" w:rsidP="00BC58DF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>- доля участника занявшего первое место составит 50% от предусмотренного Заказчиком лимита финансирования;</w:t>
      </w:r>
    </w:p>
    <w:p w:rsidR="00BC58DF" w:rsidRPr="00BC58DF" w:rsidRDefault="00BC58DF" w:rsidP="00BC58DF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>- доля участника занявшего второе место составит 35% от предусмотренного Заказчиком лимита финансирования;</w:t>
      </w:r>
    </w:p>
    <w:p w:rsidR="00BC58DF" w:rsidRPr="00BC58DF" w:rsidRDefault="00BC58DF" w:rsidP="00BC58DF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>- доля участника занявшего третье место составит 15% от предусмотренного Заказчиком лимита финансирования</w:t>
      </w:r>
    </w:p>
    <w:p w:rsidR="00BC58DF" w:rsidRPr="00BC58DF" w:rsidRDefault="00BF10BC" w:rsidP="00BC58DF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A78AA" w:rsidRPr="005A78AA">
        <w:rPr>
          <w:rFonts w:ascii="Times New Roman" w:hAnsi="Times New Roman" w:cs="Times New Roman"/>
          <w:sz w:val="28"/>
          <w:szCs w:val="28"/>
          <w:lang w:eastAsia="ru-RU"/>
        </w:rPr>
        <w:t>1 0</w:t>
      </w:r>
      <w:r w:rsidR="00BC58DF" w:rsidRPr="00BC58DF">
        <w:rPr>
          <w:rFonts w:ascii="Times New Roman" w:hAnsi="Times New Roman" w:cs="Times New Roman"/>
          <w:sz w:val="28"/>
          <w:szCs w:val="28"/>
          <w:lang w:eastAsia="ru-RU"/>
        </w:rPr>
        <w:t>00 000,00 руб. (</w:t>
      </w:r>
      <w:r w:rsidR="005A78AA">
        <w:rPr>
          <w:rFonts w:ascii="Times New Roman" w:hAnsi="Times New Roman" w:cs="Times New Roman"/>
          <w:sz w:val="28"/>
          <w:szCs w:val="28"/>
          <w:lang w:eastAsia="ru-RU"/>
        </w:rPr>
        <w:t xml:space="preserve">Один миллион </w:t>
      </w:r>
      <w:r w:rsidR="00BC58DF" w:rsidRPr="00BC58DF">
        <w:rPr>
          <w:rFonts w:ascii="Times New Roman" w:hAnsi="Times New Roman" w:cs="Times New Roman"/>
          <w:sz w:val="28"/>
          <w:szCs w:val="28"/>
          <w:lang w:eastAsia="ru-RU"/>
        </w:rPr>
        <w:t>руб. 00 коп.).</w:t>
      </w:r>
    </w:p>
    <w:p w:rsidR="00BC58DF" w:rsidRPr="00BC58DF" w:rsidRDefault="00BC58DF" w:rsidP="00BC58DF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>Реквизиты для перечисления обеспечения Заявок: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Адрес:, 143026, Российская Федерация, г. Москва, территория инновационного центра «</w:t>
      </w:r>
      <w:proofErr w:type="spell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», ул. Луговая,  д. 4</w:t>
      </w:r>
      <w:proofErr w:type="gramEnd"/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/с 40703810138170002262 (RUR)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/с 40703840438170002262 (USD)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/с 40703978438000000057 (EUR) в ОАО "СБЕРБАНК РОССИИ" Г. Москва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8E49B8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BF10BC" w:rsidRPr="008E49B8" w:rsidRDefault="008E49B8" w:rsidP="008E49B8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B0C4D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B0C4D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C58DF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7B0C4D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B0C4D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C58DF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B0C4D">
        <w:rPr>
          <w:sz w:val="28"/>
          <w:szCs w:val="28"/>
          <w:lang w:val="ru-RU" w:eastAsia="ru-RU"/>
        </w:rPr>
        <w:t>11</w:t>
      </w:r>
      <w:r w:rsidRPr="00F12AA2">
        <w:rPr>
          <w:sz w:val="28"/>
          <w:szCs w:val="28"/>
          <w:lang w:val="ru-RU" w:eastAsia="ru-RU"/>
        </w:rPr>
        <w:t xml:space="preserve">» </w:t>
      </w:r>
      <w:r w:rsidR="007B0C4D">
        <w:rPr>
          <w:sz w:val="28"/>
          <w:szCs w:val="28"/>
          <w:lang w:val="ru-RU" w:eastAsia="ru-RU"/>
        </w:rPr>
        <w:t>сентября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BC58DF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8E49B8" w:rsidRDefault="00715E8D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8E49B8" w:rsidRPr="00F7272D" w:rsidRDefault="008E49B8" w:rsidP="008E49B8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f4"/>
        <w:tblW w:w="10916" w:type="dxa"/>
        <w:tblInd w:w="-318" w:type="dxa"/>
        <w:tblLook w:val="04A0" w:firstRow="1" w:lastRow="0" w:firstColumn="1" w:lastColumn="0" w:noHBand="0" w:noVBand="1"/>
      </w:tblPr>
      <w:tblGrid>
        <w:gridCol w:w="534"/>
        <w:gridCol w:w="3190"/>
        <w:gridCol w:w="7192"/>
      </w:tblGrid>
      <w:tr w:rsidR="005D7605" w:rsidRPr="00592A84" w:rsidTr="003833F7">
        <w:tc>
          <w:tcPr>
            <w:tcW w:w="534" w:type="dxa"/>
          </w:tcPr>
          <w:p w:rsidR="005D7605" w:rsidRPr="00592A84" w:rsidRDefault="005D7605" w:rsidP="00EB4371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592A84">
              <w:rPr>
                <w:b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592A84">
              <w:rPr>
                <w:b/>
                <w:sz w:val="22"/>
                <w:szCs w:val="22"/>
                <w:lang w:val="ru-RU" w:eastAsia="ru-RU"/>
              </w:rPr>
              <w:t>п</w:t>
            </w:r>
            <w:proofErr w:type="gramEnd"/>
            <w:r w:rsidRPr="00592A84">
              <w:rPr>
                <w:b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3190" w:type="dxa"/>
          </w:tcPr>
          <w:p w:rsidR="005D7605" w:rsidRPr="00592A84" w:rsidRDefault="005D7605" w:rsidP="00EB4371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592A84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192" w:type="dxa"/>
          </w:tcPr>
          <w:p w:rsidR="005D7605" w:rsidRPr="00592A84" w:rsidRDefault="005D7605" w:rsidP="00EB4371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Описание</w:t>
            </w:r>
          </w:p>
        </w:tc>
      </w:tr>
      <w:tr w:rsidR="005D7605" w:rsidRPr="007B0C4D" w:rsidTr="003833F7">
        <w:tc>
          <w:tcPr>
            <w:tcW w:w="534" w:type="dxa"/>
          </w:tcPr>
          <w:p w:rsidR="005D7605" w:rsidRPr="00592A84" w:rsidRDefault="005D7605" w:rsidP="00EB4371">
            <w:pPr>
              <w:jc w:val="both"/>
              <w:rPr>
                <w:b/>
                <w:sz w:val="22"/>
                <w:szCs w:val="22"/>
                <w:lang w:val="ru-RU" w:eastAsia="ru-RU"/>
              </w:rPr>
            </w:pPr>
            <w:r w:rsidRPr="00592A84">
              <w:rPr>
                <w:b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190" w:type="dxa"/>
          </w:tcPr>
          <w:p w:rsidR="005D7605" w:rsidRPr="00592A84" w:rsidRDefault="005D7605" w:rsidP="00EB4371">
            <w:pPr>
              <w:rPr>
                <w:sz w:val="22"/>
                <w:szCs w:val="22"/>
                <w:lang w:val="ru-RU" w:eastAsia="ru-RU"/>
              </w:rPr>
            </w:pPr>
            <w:r w:rsidRPr="00592A84">
              <w:rPr>
                <w:lang w:val="ru-RU" w:eastAsia="ru-RU"/>
              </w:rPr>
              <w:t>Виды работ/услуг</w:t>
            </w:r>
          </w:p>
        </w:tc>
        <w:tc>
          <w:tcPr>
            <w:tcW w:w="7192" w:type="dxa"/>
          </w:tcPr>
          <w:p w:rsidR="005D7605" w:rsidRPr="00592A84" w:rsidRDefault="005D7605" w:rsidP="00EB4371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Услуги/работы по изготовлению рекламно-информационной полиграфической и сувенирной продукции в соответствии с Перечнем продукции</w:t>
            </w:r>
            <w:r>
              <w:rPr>
                <w:lang w:val="ru-RU" w:eastAsia="ru-RU"/>
              </w:rPr>
              <w:t xml:space="preserve"> /</w:t>
            </w:r>
            <w:r w:rsidRPr="00592A84">
              <w:rPr>
                <w:lang w:val="ru-RU" w:eastAsia="ru-RU"/>
              </w:rPr>
              <w:t xml:space="preserve"> услуг в Приложениях № 1; 2; 3,  согласно </w:t>
            </w:r>
            <w:proofErr w:type="gramStart"/>
            <w:r w:rsidRPr="00592A84">
              <w:rPr>
                <w:lang w:val="ru-RU" w:eastAsia="ru-RU"/>
              </w:rPr>
              <w:t>дизайн-макетам</w:t>
            </w:r>
            <w:proofErr w:type="gramEnd"/>
            <w:r w:rsidRPr="00592A84">
              <w:rPr>
                <w:lang w:val="ru-RU" w:eastAsia="ru-RU"/>
              </w:rPr>
              <w:t>, предоставленных Заказчиком, в Приложении № 4</w:t>
            </w:r>
          </w:p>
        </w:tc>
      </w:tr>
      <w:tr w:rsidR="005D7605" w:rsidRPr="007B0C4D" w:rsidTr="003833F7">
        <w:tc>
          <w:tcPr>
            <w:tcW w:w="534" w:type="dxa"/>
          </w:tcPr>
          <w:p w:rsidR="005D7605" w:rsidRPr="00592A84" w:rsidRDefault="005D7605" w:rsidP="00EB4371">
            <w:pPr>
              <w:jc w:val="both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2</w:t>
            </w:r>
          </w:p>
        </w:tc>
        <w:tc>
          <w:tcPr>
            <w:tcW w:w="3190" w:type="dxa"/>
          </w:tcPr>
          <w:p w:rsidR="005D7605" w:rsidRPr="00592A84" w:rsidRDefault="005D7605" w:rsidP="00EB4371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Виды продукции </w:t>
            </w:r>
          </w:p>
        </w:tc>
        <w:tc>
          <w:tcPr>
            <w:tcW w:w="7192" w:type="dxa"/>
          </w:tcPr>
          <w:p w:rsidR="005D7605" w:rsidRPr="00592A84" w:rsidRDefault="005D7605" w:rsidP="00EB4371">
            <w:pPr>
              <w:tabs>
                <w:tab w:val="left" w:pos="0"/>
                <w:tab w:val="left" w:pos="358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Рекламно-информационная полиграфическая и сувенирная продукция (заказ формируется исходя из потребности Заказчика, оформляемы</w:t>
            </w:r>
            <w:r>
              <w:rPr>
                <w:lang w:val="ru-RU" w:eastAsia="ru-RU"/>
              </w:rPr>
              <w:t>й</w:t>
            </w:r>
            <w:r w:rsidRPr="00592A84">
              <w:rPr>
                <w:lang w:val="ru-RU" w:eastAsia="ru-RU"/>
              </w:rPr>
              <w:t xml:space="preserve"> в дополнительных соглашениях к договору)</w:t>
            </w:r>
          </w:p>
        </w:tc>
      </w:tr>
      <w:tr w:rsidR="005D7605" w:rsidRPr="007B0C4D" w:rsidTr="003833F7">
        <w:tc>
          <w:tcPr>
            <w:tcW w:w="534" w:type="dxa"/>
          </w:tcPr>
          <w:p w:rsidR="005D7605" w:rsidRPr="00592A84" w:rsidRDefault="005D7605" w:rsidP="00EB4371">
            <w:pPr>
              <w:jc w:val="both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3</w:t>
            </w:r>
          </w:p>
        </w:tc>
        <w:tc>
          <w:tcPr>
            <w:tcW w:w="3190" w:type="dxa"/>
          </w:tcPr>
          <w:p w:rsidR="005D7605" w:rsidRPr="00592A84" w:rsidRDefault="005D7605" w:rsidP="00EB4371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Характеристика выполняемых работ/оказываемых услуг</w:t>
            </w:r>
          </w:p>
        </w:tc>
        <w:tc>
          <w:tcPr>
            <w:tcW w:w="7192" w:type="dxa"/>
          </w:tcPr>
          <w:p w:rsidR="005D7605" w:rsidRPr="00592A84" w:rsidRDefault="005D7605" w:rsidP="00EB4371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В</w:t>
            </w:r>
            <w:r w:rsidRPr="00592A84">
              <w:rPr>
                <w:lang w:val="ru-RU" w:eastAsia="ru-RU"/>
              </w:rPr>
              <w:t xml:space="preserve"> рамках разработки и изготовления рекламно-информационной полиграфической и сувенирной продукции (согласно Приложениям № 1; 2; 3) в соответствии с фирменным стилем Заказчика, а также в соответствии с </w:t>
            </w:r>
            <w:proofErr w:type="gramStart"/>
            <w:r w:rsidRPr="00592A84">
              <w:rPr>
                <w:lang w:val="ru-RU" w:eastAsia="ru-RU"/>
              </w:rPr>
              <w:t>дизайн-макетом</w:t>
            </w:r>
            <w:proofErr w:type="gramEnd"/>
            <w:r w:rsidRPr="00592A84">
              <w:rPr>
                <w:lang w:val="ru-RU" w:eastAsia="ru-RU"/>
              </w:rPr>
              <w:t xml:space="preserve"> (согласно Приложению № 4) требуется изготовление: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макетов,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дизайна,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верстки,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подготовка аудиовизуальных материалов;</w:t>
            </w:r>
          </w:p>
          <w:p w:rsidR="005D7605" w:rsidRPr="00592A84" w:rsidRDefault="005D7605" w:rsidP="00EB4371">
            <w:pPr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- подготовка редакционных материалов, в </w:t>
            </w:r>
            <w:proofErr w:type="spellStart"/>
            <w:r w:rsidRPr="00592A84">
              <w:rPr>
                <w:lang w:val="ru-RU" w:eastAsia="ru-RU"/>
              </w:rPr>
              <w:t>т.ч</w:t>
            </w:r>
            <w:proofErr w:type="spellEnd"/>
            <w:r w:rsidRPr="00592A84">
              <w:rPr>
                <w:lang w:val="ru-RU" w:eastAsia="ru-RU"/>
              </w:rPr>
              <w:t>. написание текстов и согласование их с Заказчиком, редактура и корректура рекламно-информационных текстов на русском и иностранных языках;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подбор иллюстративного материала (фото, схемы, карты, графики, диаграммы), если таковой не предоставлен Заказчиком;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- размещение на любых печатных и электронных носителях рекламных и информационных материалов Заказчика, в </w:t>
            </w:r>
            <w:proofErr w:type="spellStart"/>
            <w:r w:rsidRPr="00592A84">
              <w:rPr>
                <w:lang w:val="ru-RU" w:eastAsia="ru-RU"/>
              </w:rPr>
              <w:t>т.ч</w:t>
            </w:r>
            <w:proofErr w:type="spellEnd"/>
            <w:r w:rsidRPr="00592A84">
              <w:rPr>
                <w:lang w:val="ru-RU" w:eastAsia="ru-RU"/>
              </w:rPr>
              <w:t xml:space="preserve">. </w:t>
            </w:r>
            <w:proofErr w:type="spellStart"/>
            <w:r w:rsidRPr="00592A84">
              <w:rPr>
                <w:lang w:val="ru-RU" w:eastAsia="ru-RU"/>
              </w:rPr>
              <w:t>постпресс</w:t>
            </w:r>
            <w:proofErr w:type="spellEnd"/>
            <w:r w:rsidRPr="00592A84">
              <w:rPr>
                <w:lang w:val="ru-RU" w:eastAsia="ru-RU"/>
              </w:rPr>
              <w:t xml:space="preserve"> подготовка полиграфической продукции; 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9"/>
                <w:tab w:val="left" w:pos="627"/>
              </w:tabs>
              <w:contextualSpacing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персонализация логотипа Заказчика;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9"/>
                <w:tab w:val="left" w:pos="627"/>
              </w:tabs>
              <w:contextualSpacing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изготовление сувенирной продукции;</w:t>
            </w:r>
          </w:p>
          <w:p w:rsidR="005D7605" w:rsidRPr="00592A84" w:rsidRDefault="005D7605" w:rsidP="00EB4371">
            <w:pPr>
              <w:tabs>
                <w:tab w:val="left" w:pos="0"/>
                <w:tab w:val="left" w:pos="389"/>
                <w:tab w:val="left" w:pos="627"/>
              </w:tabs>
              <w:contextualSpacing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- доставка готовой продукции в пределах Москвы и Московской области (адрес согласовывается с Заказчиком); </w:t>
            </w:r>
          </w:p>
        </w:tc>
      </w:tr>
      <w:tr w:rsidR="005D7605" w:rsidRPr="007B0C4D" w:rsidTr="003833F7">
        <w:tc>
          <w:tcPr>
            <w:tcW w:w="534" w:type="dxa"/>
          </w:tcPr>
          <w:p w:rsidR="005D7605" w:rsidRPr="00592A84" w:rsidRDefault="008E677F" w:rsidP="00EB4371">
            <w:pPr>
              <w:jc w:val="both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4</w:t>
            </w:r>
          </w:p>
        </w:tc>
        <w:tc>
          <w:tcPr>
            <w:tcW w:w="3190" w:type="dxa"/>
          </w:tcPr>
          <w:p w:rsidR="005D7605" w:rsidRPr="00592A84" w:rsidRDefault="005D7605" w:rsidP="00EB4371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Требования к качеству оказываемых услуг/ выполняемых работ</w:t>
            </w:r>
            <w:r>
              <w:rPr>
                <w:lang w:val="ru-RU" w:eastAsia="ru-RU"/>
              </w:rPr>
              <w:t>/поставляемых товаров</w:t>
            </w:r>
          </w:p>
        </w:tc>
        <w:tc>
          <w:tcPr>
            <w:tcW w:w="7192" w:type="dxa"/>
          </w:tcPr>
          <w:p w:rsidR="005D7605" w:rsidRPr="00592A84" w:rsidRDefault="005D7605" w:rsidP="00EB4371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Оказание услуг и выполнение работ по разработке и изготовлению рекламно-информационной полиграфической и сувенирной продукции Заказчика должны быть осуществлены на профессиональном уровне в соответствии с приведёнными характеристиками услуг, в соответствии с фирменным стилем Заказчика, а также в соответствии с </w:t>
            </w:r>
            <w:proofErr w:type="gramStart"/>
            <w:r w:rsidRPr="00592A84">
              <w:rPr>
                <w:lang w:val="ru-RU" w:eastAsia="ru-RU"/>
              </w:rPr>
              <w:t>дизайн-макетом</w:t>
            </w:r>
            <w:proofErr w:type="gramEnd"/>
            <w:r w:rsidRPr="00592A84">
              <w:rPr>
                <w:lang w:val="ru-RU" w:eastAsia="ru-RU"/>
              </w:rPr>
              <w:t xml:space="preserve"> (Приложение № 4).</w:t>
            </w:r>
          </w:p>
          <w:p w:rsidR="005D7605" w:rsidRPr="00592A84" w:rsidRDefault="005D7605" w:rsidP="00EB4371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Поставляемые товары не должны иметь дефектов, связанных с материалами или работой по их изготовлению, либо проявляющихся в результате действия или упущения производителя и/или упущения поставщика, при соблюдении заказчиком правил использования поставляемых товаров. Товары должны быть оригинальными. Товары должны быть пригодны для целей, для которых товары </w:t>
            </w:r>
            <w:r w:rsidRPr="00592A84">
              <w:rPr>
                <w:lang w:val="ru-RU" w:eastAsia="ru-RU"/>
              </w:rPr>
              <w:lastRenderedPageBreak/>
              <w:t xml:space="preserve">такого рода обычно используются. </w:t>
            </w:r>
          </w:p>
          <w:p w:rsidR="005D7605" w:rsidRPr="00592A84" w:rsidRDefault="005D7605" w:rsidP="00EB4371">
            <w:pPr>
              <w:tabs>
                <w:tab w:val="left" w:pos="1134"/>
              </w:tabs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</w:t>
            </w:r>
          </w:p>
        </w:tc>
      </w:tr>
    </w:tbl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242486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8C43AE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D5223E" w:rsidRPr="00787673" w:rsidRDefault="00AB743D" w:rsidP="005D7605">
      <w:pPr>
        <w:ind w:left="284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5D7605" w:rsidRPr="005D7605">
        <w:rPr>
          <w:i/>
          <w:sz w:val="28"/>
          <w:szCs w:val="28"/>
          <w:lang w:val="ru-RU" w:eastAsia="ru-RU"/>
        </w:rPr>
        <w:t>№ 1, 2, 3, 4, 5 и  6</w:t>
      </w:r>
      <w:r w:rsidR="005D760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4B1" w:rsidRDefault="00CB34B1" w:rsidP="001C1B8B">
      <w:r>
        <w:separator/>
      </w:r>
    </w:p>
  </w:endnote>
  <w:endnote w:type="continuationSeparator" w:id="0">
    <w:p w:rsidR="00CB34B1" w:rsidRDefault="00CB34B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4B1" w:rsidRDefault="00CB34B1" w:rsidP="001C1B8B">
      <w:r>
        <w:separator/>
      </w:r>
    </w:p>
  </w:footnote>
  <w:footnote w:type="continuationSeparator" w:id="0">
    <w:p w:rsidR="00CB34B1" w:rsidRDefault="00CB34B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A411B3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6"/>
  </w:num>
  <w:num w:numId="28">
    <w:abstractNumId w:val="44"/>
  </w:num>
  <w:num w:numId="29">
    <w:abstractNumId w:val="22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5"/>
  </w:num>
  <w:num w:numId="38">
    <w:abstractNumId w:val="29"/>
  </w:num>
  <w:num w:numId="39">
    <w:abstractNumId w:val="21"/>
  </w:num>
  <w:num w:numId="40">
    <w:abstractNumId w:val="31"/>
  </w:num>
  <w:num w:numId="41">
    <w:abstractNumId w:val="20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43"/>
  </w:num>
  <w:num w:numId="47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154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1334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33F7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A78AA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7605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397F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0C4D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3AE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49B8"/>
    <w:rsid w:val="008E67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45235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58D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4B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4767E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6D1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15FE"/>
    <w:rsid w:val="00F95906"/>
    <w:rsid w:val="00F95E94"/>
    <w:rsid w:val="00F9752B"/>
    <w:rsid w:val="00FA2528"/>
    <w:rsid w:val="00FB01FE"/>
    <w:rsid w:val="00FB4C30"/>
    <w:rsid w:val="00FB6901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93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44B199-B214-44DD-B0F7-A64F5C761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1517</Words>
  <Characters>8651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2015-08-21T07:05:00Z</dcterms:created>
  <dcterms:modified xsi:type="dcterms:W3CDTF">2015-08-28T08:30:00Z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