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7EB" w:rsidRPr="00246706" w:rsidRDefault="009237EB" w:rsidP="009237EB">
      <w:pPr>
        <w:spacing w:after="200" w:line="276" w:lineRule="auto"/>
        <w:jc w:val="right"/>
        <w:rPr>
          <w:b/>
          <w:bCs/>
          <w:sz w:val="16"/>
          <w:szCs w:val="16"/>
          <w:lang w:val="en-US"/>
        </w:rPr>
      </w:pPr>
      <w:r w:rsidRPr="00117910">
        <w:rPr>
          <w:sz w:val="24"/>
          <w:szCs w:val="24"/>
        </w:rPr>
        <w:t>Приложение №</w:t>
      </w:r>
      <w:r>
        <w:rPr>
          <w:sz w:val="24"/>
          <w:szCs w:val="24"/>
        </w:rPr>
        <w:t xml:space="preserve"> 3 к Извещению </w:t>
      </w:r>
      <w:r w:rsidRPr="007D46A0">
        <w:rPr>
          <w:sz w:val="24"/>
          <w:szCs w:val="24"/>
        </w:rPr>
        <w:t xml:space="preserve">№ </w:t>
      </w:r>
      <w:r w:rsidRPr="009649A2">
        <w:rPr>
          <w:sz w:val="24"/>
          <w:szCs w:val="24"/>
        </w:rPr>
        <w:t>1</w:t>
      </w:r>
      <w:r w:rsidR="00246706">
        <w:rPr>
          <w:sz w:val="24"/>
          <w:szCs w:val="24"/>
          <w:lang w:val="en-US"/>
        </w:rPr>
        <w:t>5</w:t>
      </w:r>
      <w:r w:rsidRPr="009649A2">
        <w:rPr>
          <w:sz w:val="24"/>
          <w:szCs w:val="24"/>
        </w:rPr>
        <w:t>-70400/6</w:t>
      </w:r>
      <w:r w:rsidR="00246706">
        <w:rPr>
          <w:sz w:val="24"/>
          <w:szCs w:val="24"/>
          <w:lang w:val="en-US"/>
        </w:rPr>
        <w:t>6</w:t>
      </w:r>
      <w:bookmarkStart w:id="0" w:name="_GoBack"/>
      <w:bookmarkEnd w:id="0"/>
    </w:p>
    <w:p w:rsidR="00A8154A" w:rsidRDefault="00AD419A">
      <w:pPr>
        <w:spacing w:after="200" w:line="276" w:lineRule="auto"/>
        <w:rPr>
          <w:b/>
          <w:bCs/>
          <w:sz w:val="24"/>
          <w:szCs w:val="24"/>
        </w:rPr>
      </w:pPr>
      <w:r w:rsidRPr="00A8154A">
        <w:rPr>
          <w:b/>
          <w:bCs/>
          <w:sz w:val="16"/>
          <w:szCs w:val="16"/>
        </w:rPr>
        <w:t xml:space="preserve">Перечень № </w:t>
      </w:r>
      <w:r w:rsidR="005F7DA3">
        <w:rPr>
          <w:b/>
          <w:bCs/>
          <w:sz w:val="16"/>
          <w:szCs w:val="16"/>
        </w:rPr>
        <w:t>3</w:t>
      </w:r>
      <w:r w:rsidRPr="00A8154A">
        <w:rPr>
          <w:b/>
          <w:bCs/>
          <w:sz w:val="16"/>
          <w:szCs w:val="16"/>
        </w:rPr>
        <w:t xml:space="preserve">. </w:t>
      </w:r>
      <w:r w:rsidRPr="00AD419A">
        <w:rPr>
          <w:b/>
          <w:bCs/>
          <w:sz w:val="16"/>
          <w:szCs w:val="16"/>
        </w:rPr>
        <w:t>Список предполагаемых к заказу услуг специалистов в рамках разработки полиграфической,</w:t>
      </w:r>
      <w:r>
        <w:rPr>
          <w:b/>
          <w:bCs/>
          <w:sz w:val="16"/>
          <w:szCs w:val="16"/>
        </w:rPr>
        <w:t xml:space="preserve"> </w:t>
      </w:r>
      <w:r w:rsidRPr="00AD419A">
        <w:rPr>
          <w:b/>
          <w:bCs/>
          <w:sz w:val="16"/>
          <w:szCs w:val="16"/>
        </w:rPr>
        <w:t>рекламно-информационной и сувенирной продукции</w:t>
      </w:r>
    </w:p>
    <w:tbl>
      <w:tblPr>
        <w:tblW w:w="10422" w:type="dxa"/>
        <w:tblInd w:w="93" w:type="dxa"/>
        <w:tblLook w:val="04A0" w:firstRow="1" w:lastRow="0" w:firstColumn="1" w:lastColumn="0" w:noHBand="0" w:noVBand="1"/>
      </w:tblPr>
      <w:tblGrid>
        <w:gridCol w:w="1010"/>
        <w:gridCol w:w="8219"/>
        <w:gridCol w:w="1193"/>
      </w:tblGrid>
      <w:tr w:rsidR="000F437C" w:rsidRPr="00C27ED6" w:rsidTr="006F06EF">
        <w:trPr>
          <w:trHeight w:val="408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437C" w:rsidRPr="00C27ED6" w:rsidRDefault="000F437C" w:rsidP="007465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8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437C" w:rsidRPr="00C27ED6" w:rsidRDefault="000F437C" w:rsidP="007465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Наименование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437C" w:rsidRPr="00C27ED6" w:rsidRDefault="000F437C" w:rsidP="007465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Единица измерения</w:t>
            </w:r>
          </w:p>
        </w:tc>
      </w:tr>
      <w:tr w:rsidR="006F06EF" w:rsidRPr="00C27ED6" w:rsidTr="006F06EF">
        <w:trPr>
          <w:trHeight w:val="612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обложки издания.  Разработка конце</w:t>
            </w:r>
            <w:r>
              <w:rPr>
                <w:color w:val="000000"/>
                <w:sz w:val="16"/>
                <w:szCs w:val="16"/>
              </w:rPr>
              <w:t>п</w:t>
            </w:r>
            <w:r w:rsidRPr="00C27ED6">
              <w:rPr>
                <w:color w:val="000000"/>
                <w:sz w:val="16"/>
                <w:szCs w:val="16"/>
              </w:rPr>
              <w:t>ции (не менее 2 вариантов), включает работу с графикой, обработку/ретушь/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обтравку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фотографий/иллюстраций, подбор/поиск иллюстраций/ фотографий в банке изображений (без учета покупки фотографий)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26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обложки издания на основе существующего фирменного стиля (не менее 2 вариантов)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форзаца и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нархзаца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57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обложки периодического издания. Разработка конце</w:t>
            </w:r>
            <w:r>
              <w:rPr>
                <w:color w:val="000000"/>
                <w:sz w:val="16"/>
                <w:szCs w:val="16"/>
              </w:rPr>
              <w:t>п</w:t>
            </w:r>
            <w:r w:rsidRPr="00C27ED6">
              <w:rPr>
                <w:color w:val="000000"/>
                <w:sz w:val="16"/>
                <w:szCs w:val="16"/>
              </w:rPr>
              <w:t>ции (не менее 2 вариантов), включает работу с графикой, обработку/ретушь/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обтравку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фотографий/иллюстраций, подбор/поиск иллюстраций/ фотографий в банке изображений (покупка фотографий в услугу не входит)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177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обложки периодического издания на основе существующего утвержденного макета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дизайна модульной сетки (развороты, страницы разделов, внутренняя верстка) периодического издания на основе фирменного стиля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дизайна модульной сетки (развороты, страницы разделов, внутренняя верстка)  издания на основе фирменного стиля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дизайна модульной сетки (развороты, страницы разделов, внутренняя верс</w:t>
            </w:r>
            <w:r>
              <w:rPr>
                <w:color w:val="000000"/>
                <w:sz w:val="16"/>
                <w:szCs w:val="16"/>
              </w:rPr>
              <w:t>тка)  периодического издания с «</w:t>
            </w:r>
            <w:r w:rsidRPr="00C27ED6">
              <w:rPr>
                <w:color w:val="000000"/>
                <w:sz w:val="16"/>
                <w:szCs w:val="16"/>
              </w:rPr>
              <w:t>нуля</w:t>
            </w:r>
            <w:r>
              <w:rPr>
                <w:color w:val="000000"/>
                <w:sz w:val="16"/>
                <w:szCs w:val="16"/>
              </w:rPr>
              <w:t>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дизайна модульной сетки (развороты, страницы разделов, внутренняя верстка)  издания с "нуля"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Верстка, корректура, редактура текста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А4 на основе утвержденного дизайна (только текст)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Верстка, корректура, редактура текста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А4 на основе утвержденного дизайна (текст, изображения, схемы)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360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Верстка, корректура, редактура текста1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дизайна  (только текст)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312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Верстка, корректура, редактура текста1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дизайна (текст, изображения, схемы)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материала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А4 на основе утвержденного дизайна (только текст)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А4 на основе утвержденного дизайна (текст, изображения, схемы)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1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дизайна  (только текст)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356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дизайна (текст, изображения, схемы)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167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визуальной презентации. Создание дизайна слайда. Использование текста, картинок и фото (Заказчика).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proofErr w:type="gramStart"/>
            <w:r w:rsidRPr="00C27ED6">
              <w:rPr>
                <w:color w:val="000000"/>
                <w:sz w:val="16"/>
                <w:szCs w:val="16"/>
              </w:rPr>
              <w:t>у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>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визуальной презентации. Создание  дизайна слайда. Использование текста, картинок и изображений (требуется подборка), без учета выкупа фотографий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proofErr w:type="gramStart"/>
            <w:r w:rsidRPr="00C27ED6">
              <w:rPr>
                <w:color w:val="000000"/>
                <w:sz w:val="16"/>
                <w:szCs w:val="16"/>
              </w:rPr>
              <w:t>у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>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Верстка 1 слайда визуальной презентации по утвержденному макету.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Обработка графики (картинок, фотографий, рисунков), один элеме</w:t>
            </w:r>
            <w:r>
              <w:rPr>
                <w:color w:val="000000"/>
                <w:sz w:val="16"/>
                <w:szCs w:val="16"/>
              </w:rPr>
              <w:t>н</w:t>
            </w:r>
            <w:r w:rsidRPr="00C27ED6">
              <w:rPr>
                <w:color w:val="000000"/>
                <w:sz w:val="16"/>
                <w:szCs w:val="16"/>
              </w:rPr>
              <w:t>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proofErr w:type="gramStart"/>
            <w:r w:rsidRPr="00C27ED6">
              <w:rPr>
                <w:color w:val="000000"/>
                <w:sz w:val="16"/>
                <w:szCs w:val="16"/>
              </w:rPr>
              <w:t>Индивидуальная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художественная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отрисовка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(образы, персонажи, и др.), один элемент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конверта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</w:t>
            </w:r>
            <w:r>
              <w:rPr>
                <w:color w:val="000000"/>
                <w:sz w:val="16"/>
                <w:szCs w:val="16"/>
              </w:rPr>
              <w:t>ка дизайн-макета буклета А</w:t>
            </w:r>
            <w:proofErr w:type="gramStart"/>
            <w:r>
              <w:rPr>
                <w:color w:val="000000"/>
                <w:sz w:val="16"/>
                <w:szCs w:val="16"/>
              </w:rPr>
              <w:t>4</w:t>
            </w:r>
            <w:proofErr w:type="gramEnd"/>
            <w:r>
              <w:rPr>
                <w:color w:val="000000"/>
                <w:sz w:val="16"/>
                <w:szCs w:val="16"/>
              </w:rPr>
              <w:t>, А3.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листовки/диплома (Грамоты)/ С</w:t>
            </w:r>
            <w:r w:rsidRPr="00C27ED6">
              <w:rPr>
                <w:color w:val="000000"/>
                <w:sz w:val="16"/>
                <w:szCs w:val="16"/>
              </w:rPr>
              <w:t>ертификата</w:t>
            </w:r>
            <w:r>
              <w:rPr>
                <w:color w:val="000000"/>
                <w:sz w:val="16"/>
                <w:szCs w:val="16"/>
              </w:rPr>
              <w:t>, Чека.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папки.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ролл-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апа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пакета</w:t>
            </w:r>
            <w:r>
              <w:rPr>
                <w:color w:val="000000"/>
                <w:sz w:val="16"/>
                <w:szCs w:val="16"/>
              </w:rPr>
              <w:t>.</w:t>
            </w:r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флеш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>-карты</w:t>
            </w:r>
            <w:r>
              <w:rPr>
                <w:color w:val="000000"/>
                <w:sz w:val="16"/>
                <w:szCs w:val="16"/>
              </w:rPr>
              <w:t>.</w:t>
            </w:r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футболки</w:t>
            </w:r>
            <w:r>
              <w:rPr>
                <w:color w:val="000000"/>
                <w:sz w:val="16"/>
                <w:szCs w:val="16"/>
              </w:rPr>
              <w:t>.</w:t>
            </w:r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одежды.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Создание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инфографической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визуализации (формат А3) на основе структуры и информации, предоставленной Заказчиком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Создание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инфографической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визуализации (формат А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4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>) на основе структуры и информации, предоставленной Заказчиком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Создание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инфографической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визуализации (формат А5) на основе структуры и информации, предоставленной Заказчиком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графического дизайнера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дизайнера-художника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дизайнера печатных изданий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Работа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флеш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>-дизайнера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3д-визуализатора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8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верстальщика HTML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8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верстальщика полиграфического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</w:t>
            </w:r>
          </w:p>
        </w:tc>
        <w:tc>
          <w:tcPr>
            <w:tcW w:w="8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Работа редактора.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</w:t>
            </w:r>
          </w:p>
        </w:tc>
        <w:tc>
          <w:tcPr>
            <w:tcW w:w="8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корректора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8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автора текстов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6F06EF" w:rsidRPr="00C27ED6" w:rsidTr="006F06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6F06EF" w:rsidRDefault="006F06EF" w:rsidP="000F43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8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A22A8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Работа специалиста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препресс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F06EF" w:rsidRPr="00C27ED6" w:rsidRDefault="006F06EF" w:rsidP="00A22A8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</w:tbl>
    <w:p w:rsidR="000F437C" w:rsidRDefault="000F437C">
      <w:pPr>
        <w:spacing w:after="200" w:line="276" w:lineRule="auto"/>
        <w:rPr>
          <w:b/>
          <w:bCs/>
          <w:sz w:val="24"/>
          <w:szCs w:val="24"/>
        </w:rPr>
      </w:pPr>
    </w:p>
    <w:sectPr w:rsidR="000F437C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26074"/>
    <w:rsid w:val="0009314B"/>
    <w:rsid w:val="000F437C"/>
    <w:rsid w:val="001C1961"/>
    <w:rsid w:val="001C6972"/>
    <w:rsid w:val="00246706"/>
    <w:rsid w:val="002C0A71"/>
    <w:rsid w:val="002F0BC5"/>
    <w:rsid w:val="003B7587"/>
    <w:rsid w:val="004900ED"/>
    <w:rsid w:val="0051128F"/>
    <w:rsid w:val="00527D9A"/>
    <w:rsid w:val="00552B42"/>
    <w:rsid w:val="005803A7"/>
    <w:rsid w:val="005F7DA3"/>
    <w:rsid w:val="00657207"/>
    <w:rsid w:val="00684E18"/>
    <w:rsid w:val="006F06EF"/>
    <w:rsid w:val="00734B37"/>
    <w:rsid w:val="008F1A9F"/>
    <w:rsid w:val="009237EB"/>
    <w:rsid w:val="00944A21"/>
    <w:rsid w:val="009F651C"/>
    <w:rsid w:val="00A16781"/>
    <w:rsid w:val="00A7676E"/>
    <w:rsid w:val="00A8154A"/>
    <w:rsid w:val="00AD234C"/>
    <w:rsid w:val="00AD419A"/>
    <w:rsid w:val="00BF569F"/>
    <w:rsid w:val="00C2273D"/>
    <w:rsid w:val="00CC3365"/>
    <w:rsid w:val="00D34DFF"/>
    <w:rsid w:val="00D603E7"/>
    <w:rsid w:val="00E72E0F"/>
    <w:rsid w:val="00EA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674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4</cp:revision>
  <cp:lastPrinted>2014-04-18T06:26:00Z</cp:lastPrinted>
  <dcterms:created xsi:type="dcterms:W3CDTF">2015-08-21T09:26:00Z</dcterms:created>
  <dcterms:modified xsi:type="dcterms:W3CDTF">2015-08-21T14:30:00Z</dcterms:modified>
</cp:coreProperties>
</file>