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ACB" w:rsidRDefault="005F5ACB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</w:p>
    <w:p w:rsidR="00574051" w:rsidRPr="00893472" w:rsidRDefault="00D933E8" w:rsidP="00D933E8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№</w:t>
      </w:r>
      <w:r w:rsidRPr="00D933E8">
        <w:rPr>
          <w:rFonts w:eastAsia="Calibri"/>
          <w:b/>
          <w:lang w:eastAsia="en-US"/>
        </w:rPr>
        <w:t>15-50204/78-2/2</w:t>
      </w:r>
      <w:r w:rsidR="001D3380">
        <w:rPr>
          <w:rFonts w:eastAsia="Calibri"/>
          <w:b/>
          <w:lang w:eastAsia="en-US"/>
        </w:rPr>
        <w:t xml:space="preserve"> от 01 сентября 2015 года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  <w:bookmarkStart w:id="0" w:name="_GoBack"/>
      <w:bookmarkEnd w:id="0"/>
    </w:p>
    <w:p w:rsidR="00574051" w:rsidRPr="0028676E" w:rsidRDefault="00574051" w:rsidP="00574051">
      <w:pPr>
        <w:jc w:val="center"/>
        <w:rPr>
          <w:rFonts w:eastAsia="Calibri"/>
          <w:lang w:eastAsia="en-US"/>
        </w:rPr>
      </w:pPr>
      <w:r w:rsidRPr="0028676E">
        <w:rPr>
          <w:rFonts w:eastAsia="Calibri"/>
          <w:lang w:eastAsia="en-US"/>
        </w:rPr>
        <w:t xml:space="preserve">рассмотрения  </w:t>
      </w:r>
      <w:r w:rsidR="00EE14FF" w:rsidRPr="0028676E">
        <w:rPr>
          <w:rFonts w:eastAsia="Calibri"/>
          <w:lang w:eastAsia="en-US"/>
        </w:rPr>
        <w:t xml:space="preserve">и оценки </w:t>
      </w:r>
      <w:r w:rsidRPr="0028676E">
        <w:rPr>
          <w:rFonts w:eastAsia="Calibri"/>
          <w:lang w:eastAsia="en-US"/>
        </w:rPr>
        <w:t xml:space="preserve">Заявок, поступивших на участие </w:t>
      </w:r>
      <w:proofErr w:type="gramStart"/>
      <w:r w:rsidRPr="0028676E">
        <w:rPr>
          <w:rFonts w:eastAsia="Calibri"/>
          <w:lang w:eastAsia="en-US"/>
        </w:rPr>
        <w:t>в</w:t>
      </w:r>
      <w:proofErr w:type="gramEnd"/>
      <w:r w:rsidRPr="0028676E">
        <w:rPr>
          <w:rFonts w:eastAsia="Calibri"/>
          <w:lang w:eastAsia="en-US"/>
        </w:rPr>
        <w:t xml:space="preserve"> </w:t>
      </w:r>
    </w:p>
    <w:p w:rsidR="00574051" w:rsidRDefault="00EE14FF" w:rsidP="0028676E">
      <w:pPr>
        <w:jc w:val="center"/>
        <w:rPr>
          <w:rFonts w:eastAsia="Calibri"/>
          <w:lang w:eastAsia="en-US"/>
        </w:rPr>
      </w:pPr>
      <w:proofErr w:type="gramStart"/>
      <w:r w:rsidRPr="0028676E">
        <w:rPr>
          <w:rFonts w:eastAsia="Calibri"/>
        </w:rPr>
        <w:t>Запрос</w:t>
      </w:r>
      <w:r w:rsidR="004E135E" w:rsidRPr="0028676E">
        <w:rPr>
          <w:rFonts w:eastAsia="Calibri"/>
        </w:rPr>
        <w:t>е</w:t>
      </w:r>
      <w:r w:rsidRPr="0028676E">
        <w:rPr>
          <w:rFonts w:eastAsia="Calibri"/>
        </w:rPr>
        <w:t xml:space="preserve"> предложений</w:t>
      </w:r>
      <w:r w:rsidR="00574051" w:rsidRPr="0028676E">
        <w:rPr>
          <w:rFonts w:eastAsia="Calibri"/>
        </w:rPr>
        <w:t xml:space="preserve"> на право заключения договора </w:t>
      </w:r>
      <w:r w:rsidR="00D933E8" w:rsidRPr="00D933E8">
        <w:rPr>
          <w:rFonts w:eastAsia="Calibri"/>
        </w:rPr>
        <w:t>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в 2015-2017г.г.</w:t>
      </w:r>
      <w:r w:rsidR="006F3291">
        <w:rPr>
          <w:rFonts w:eastAsia="Calibri"/>
        </w:rPr>
        <w:t xml:space="preserve"> </w:t>
      </w:r>
      <w:r w:rsidR="0028676E" w:rsidRPr="0028676E">
        <w:rPr>
          <w:rFonts w:eastAsia="Calibri"/>
          <w:lang w:eastAsia="en-US"/>
        </w:rPr>
        <w:t>для нужд</w:t>
      </w:r>
      <w:r w:rsidR="006F3291">
        <w:rPr>
          <w:rFonts w:eastAsia="Calibri"/>
          <w:lang w:eastAsia="en-US"/>
        </w:rPr>
        <w:t xml:space="preserve"> </w:t>
      </w:r>
      <w:r w:rsidR="0028676E" w:rsidRPr="0028676E">
        <w:rPr>
          <w:rFonts w:eastAsia="Calibri"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9B62EA" w:rsidRPr="0028676E" w:rsidRDefault="009B62EA" w:rsidP="0028676E">
      <w:pPr>
        <w:jc w:val="center"/>
        <w:rPr>
          <w:rFonts w:eastAsia="Calibri"/>
          <w:lang w:eastAsia="en-US"/>
        </w:rPr>
      </w:pPr>
    </w:p>
    <w:p w:rsidR="00574051" w:rsidRPr="009A28F0" w:rsidRDefault="00574051" w:rsidP="009B62EA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28676E" w:rsidRPr="0028676E">
        <w:rPr>
          <w:rFonts w:eastAsia="Calibri"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9B62EA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Pr="009A28F0">
        <w:rPr>
          <w:rFonts w:eastAsia="Calibri"/>
          <w:b/>
        </w:rPr>
        <w:t>:</w:t>
      </w:r>
    </w:p>
    <w:p w:rsidR="0028676E" w:rsidRPr="0028676E" w:rsidRDefault="0028676E" w:rsidP="009B62EA">
      <w:pPr>
        <w:pStyle w:val="ab"/>
        <w:numPr>
          <w:ilvl w:val="1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Сведения об Организаторе Процедуры закупки:</w:t>
      </w:r>
    </w:p>
    <w:p w:rsidR="0028676E" w:rsidRPr="0028676E" w:rsidRDefault="0028676E" w:rsidP="009B62EA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 xml:space="preserve">Наименование Организатора Процедуры закупки: </w:t>
      </w:r>
      <w:r w:rsidRPr="0028676E">
        <w:rPr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28676E" w:rsidRPr="0028676E" w:rsidRDefault="0028676E" w:rsidP="009B62EA">
      <w:pPr>
        <w:pStyle w:val="ab"/>
        <w:numPr>
          <w:ilvl w:val="2"/>
          <w:numId w:val="5"/>
        </w:numPr>
        <w:rPr>
          <w:szCs w:val="28"/>
        </w:rPr>
      </w:pPr>
      <w:proofErr w:type="gramStart"/>
      <w:r w:rsidRPr="0028676E">
        <w:rPr>
          <w:b/>
          <w:szCs w:val="28"/>
        </w:rPr>
        <w:t>Адрес местонахождения, почтовый адрес:</w:t>
      </w:r>
      <w:r w:rsidRPr="0028676E">
        <w:rPr>
          <w:szCs w:val="28"/>
        </w:rPr>
        <w:t xml:space="preserve"> 143026, Российская Федерация, г. Москва, территория инновационного центра «Сколково», ул. Нобеля, д.5.</w:t>
      </w:r>
      <w:proofErr w:type="gramEnd"/>
    </w:p>
    <w:p w:rsidR="0028676E" w:rsidRPr="0028676E" w:rsidRDefault="0028676E" w:rsidP="009B62EA">
      <w:pPr>
        <w:pStyle w:val="ab"/>
        <w:ind w:left="2127"/>
        <w:rPr>
          <w:rStyle w:val="ad"/>
          <w:szCs w:val="28"/>
        </w:rPr>
      </w:pPr>
      <w:r w:rsidRPr="0028676E">
        <w:rPr>
          <w:b/>
          <w:szCs w:val="28"/>
        </w:rPr>
        <w:t xml:space="preserve">Адрес электронной почты: </w:t>
      </w:r>
      <w:hyperlink r:id="rId9" w:history="1"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zakupki@</w:t>
        </w:r>
        <w:r w:rsidRPr="0028676E">
          <w:rPr>
            <w:rStyle w:val="ad"/>
            <w:szCs w:val="28"/>
            <w:lang w:val="en-US"/>
          </w:rPr>
          <w:t>sk</w:t>
        </w:r>
        <w:r w:rsidRPr="0028676E">
          <w:rPr>
            <w:rStyle w:val="ad"/>
            <w:szCs w:val="28"/>
          </w:rPr>
          <w:t>.</w:t>
        </w:r>
        <w:proofErr w:type="spellStart"/>
        <w:r w:rsidRPr="0028676E">
          <w:rPr>
            <w:rStyle w:val="ad"/>
            <w:szCs w:val="28"/>
            <w:lang w:val="en-US"/>
          </w:rPr>
          <w:t>ru</w:t>
        </w:r>
        <w:proofErr w:type="spellEnd"/>
      </w:hyperlink>
    </w:p>
    <w:p w:rsidR="0028676E" w:rsidRPr="0028676E" w:rsidRDefault="0028676E" w:rsidP="009B62EA">
      <w:pPr>
        <w:pStyle w:val="ab"/>
        <w:ind w:left="2127"/>
        <w:rPr>
          <w:szCs w:val="28"/>
        </w:rPr>
      </w:pPr>
      <w:r w:rsidRPr="0028676E">
        <w:rPr>
          <w:szCs w:val="28"/>
        </w:rPr>
        <w:t xml:space="preserve">(все вопросы направлять электронной почтой на указанный адрес) </w:t>
      </w:r>
    </w:p>
    <w:p w:rsidR="0028676E" w:rsidRPr="0028676E" w:rsidRDefault="0028676E" w:rsidP="009B62EA">
      <w:pPr>
        <w:pStyle w:val="ab"/>
        <w:numPr>
          <w:ilvl w:val="2"/>
          <w:numId w:val="5"/>
        </w:numPr>
        <w:rPr>
          <w:szCs w:val="28"/>
        </w:rPr>
      </w:pPr>
      <w:r w:rsidRPr="0028676E">
        <w:rPr>
          <w:b/>
          <w:szCs w:val="28"/>
        </w:rPr>
        <w:t xml:space="preserve">Контактное лицо: </w:t>
      </w:r>
      <w:r w:rsidRPr="0028676E">
        <w:rPr>
          <w:szCs w:val="28"/>
        </w:rPr>
        <w:t>Калимуллин Ринат  – (495) 956-00-33 доб. 2148</w:t>
      </w:r>
    </w:p>
    <w:p w:rsidR="0028676E" w:rsidRPr="0028676E" w:rsidRDefault="0028676E" w:rsidP="009B62EA">
      <w:pPr>
        <w:pStyle w:val="ab"/>
        <w:numPr>
          <w:ilvl w:val="1"/>
          <w:numId w:val="5"/>
        </w:numPr>
        <w:jc w:val="both"/>
        <w:rPr>
          <w:b/>
          <w:szCs w:val="28"/>
        </w:rPr>
      </w:pPr>
      <w:r w:rsidRPr="0028676E">
        <w:rPr>
          <w:b/>
          <w:szCs w:val="28"/>
        </w:rPr>
        <w:t xml:space="preserve">Сведения об Инициаторе (Заказчике): </w:t>
      </w:r>
    </w:p>
    <w:p w:rsidR="0028676E" w:rsidRPr="0028676E" w:rsidRDefault="0028676E" w:rsidP="009B62EA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Наименование Заказчика:</w:t>
      </w:r>
      <w:r w:rsidRPr="0028676E">
        <w:rPr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28676E" w:rsidRPr="0028676E" w:rsidRDefault="0028676E" w:rsidP="009B62EA">
      <w:pPr>
        <w:pStyle w:val="ab"/>
        <w:numPr>
          <w:ilvl w:val="2"/>
          <w:numId w:val="5"/>
        </w:numPr>
        <w:jc w:val="both"/>
        <w:rPr>
          <w:szCs w:val="28"/>
        </w:rPr>
      </w:pPr>
      <w:r w:rsidRPr="0028676E">
        <w:rPr>
          <w:b/>
          <w:szCs w:val="28"/>
        </w:rPr>
        <w:t>Адрес местонахождения, почтовый адрес Заказчика:</w:t>
      </w:r>
      <w:r w:rsidRPr="0028676E">
        <w:rPr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6F3291" w:rsidRDefault="00574051" w:rsidP="009B62EA">
      <w:pPr>
        <w:numPr>
          <w:ilvl w:val="0"/>
          <w:numId w:val="5"/>
        </w:numPr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6F3291" w:rsidRDefault="00574051" w:rsidP="009B62EA">
      <w:pPr>
        <w:numPr>
          <w:ilvl w:val="1"/>
          <w:numId w:val="5"/>
        </w:numPr>
        <w:outlineLvl w:val="2"/>
        <w:rPr>
          <w:b/>
          <w:bCs/>
        </w:rPr>
      </w:pPr>
      <w:r w:rsidRPr="006F3291">
        <w:rPr>
          <w:b/>
          <w:bCs/>
        </w:rPr>
        <w:t xml:space="preserve">Предмет договора: </w:t>
      </w:r>
      <w:r w:rsidR="00D933E8" w:rsidRPr="006F3291">
        <w:rPr>
          <w:szCs w:val="28"/>
        </w:rPr>
        <w:t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в 2015-2017г.г.</w:t>
      </w:r>
    </w:p>
    <w:p w:rsidR="00574051" w:rsidRPr="006F3291" w:rsidRDefault="00574051" w:rsidP="009B62EA">
      <w:pPr>
        <w:numPr>
          <w:ilvl w:val="1"/>
          <w:numId w:val="5"/>
        </w:numPr>
        <w:ind w:left="851" w:hanging="425"/>
        <w:outlineLvl w:val="2"/>
        <w:rPr>
          <w:b/>
          <w:bCs/>
        </w:rPr>
      </w:pPr>
      <w:proofErr w:type="gramStart"/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6F3291">
        <w:rPr>
          <w:b/>
          <w:bCs/>
        </w:rPr>
        <w:t xml:space="preserve"> </w:t>
      </w:r>
      <w:r w:rsidR="00D933E8" w:rsidRPr="006F3291">
        <w:rPr>
          <w:szCs w:val="28"/>
        </w:rPr>
        <w:t>20 083 984,21 (Двадцать миллионов восемьдесят три тысячи девятьсот восемьдесят четыре) рублей 21 копейка, в том числе НДС 18%, включая лимиты финансирования на выполнение АВР в размере 2 425 000,00 (Два миллиона четыреста двадцать пять тысяч) рублей 00 копеек, включая НДС 18%, и Разовых работ по заявкам Заказчика в размере 1 212 500,00</w:t>
      </w:r>
      <w:proofErr w:type="gramEnd"/>
      <w:r w:rsidR="00D933E8" w:rsidRPr="006F3291">
        <w:rPr>
          <w:szCs w:val="28"/>
        </w:rPr>
        <w:t xml:space="preserve"> (</w:t>
      </w:r>
      <w:proofErr w:type="gramStart"/>
      <w:r w:rsidR="00D933E8" w:rsidRPr="006F3291">
        <w:rPr>
          <w:szCs w:val="28"/>
        </w:rPr>
        <w:t>Один миллион двести двенадцать тысяч пятьсот) рублей 00 копеек, включая НДС 18%.</w:t>
      </w:r>
      <w:proofErr w:type="gramEnd"/>
    </w:p>
    <w:p w:rsidR="00574051" w:rsidRPr="00574051" w:rsidRDefault="00574051" w:rsidP="009B62EA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Pr="00574051" w:rsidRDefault="00574051" w:rsidP="009B62EA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5948"/>
      </w:tblGrid>
      <w:tr w:rsidR="005F5ACB" w:rsidRPr="00FB1FDD" w:rsidTr="005F5ACB">
        <w:tc>
          <w:tcPr>
            <w:tcW w:w="462" w:type="dxa"/>
          </w:tcPr>
          <w:p w:rsidR="005F5ACB" w:rsidRPr="00FB1FDD" w:rsidRDefault="005F5ACB" w:rsidP="009B62E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5F5ACB" w:rsidRPr="00FB1FDD" w:rsidRDefault="005F5ACB" w:rsidP="009B62E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</w:tc>
        <w:tc>
          <w:tcPr>
            <w:tcW w:w="5948" w:type="dxa"/>
          </w:tcPr>
          <w:p w:rsidR="005F5ACB" w:rsidRPr="00FB1FDD" w:rsidRDefault="005F5ACB" w:rsidP="009B62E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почтовый адрес</w:t>
            </w: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5F5ACB" w:rsidRPr="00FB1FDD" w:rsidTr="005F5ACB">
        <w:tc>
          <w:tcPr>
            <w:tcW w:w="462" w:type="dxa"/>
          </w:tcPr>
          <w:p w:rsidR="005F5ACB" w:rsidRPr="00FB1FDD" w:rsidRDefault="005F5ACB" w:rsidP="009B62EA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  <w:vAlign w:val="center"/>
          </w:tcPr>
          <w:p w:rsidR="005F5ACB" w:rsidRPr="0028676E" w:rsidRDefault="005F5ACB" w:rsidP="009B62EA">
            <w:pPr>
              <w:pStyle w:val="ab"/>
              <w:ind w:left="360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ООО "</w:t>
            </w:r>
            <w:proofErr w:type="spell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Энит</w:t>
            </w: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э</w:t>
            </w: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ль</w:t>
            </w:r>
            <w:proofErr w:type="spellEnd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"</w:t>
            </w:r>
          </w:p>
        </w:tc>
        <w:tc>
          <w:tcPr>
            <w:tcW w:w="5948" w:type="dxa"/>
          </w:tcPr>
          <w:p w:rsidR="005F5ACB" w:rsidRPr="0028676E" w:rsidRDefault="005F5ACB" w:rsidP="009B62EA">
            <w:pPr>
              <w:pStyle w:val="ab"/>
              <w:ind w:left="29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ИНН 7728215445, 117186, г. Москва, ул</w:t>
            </w: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.</w:t>
            </w:r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Нагорная, д.31, к</w:t>
            </w:r>
            <w:proofErr w:type="gramStart"/>
            <w:r w:rsidRPr="0028676E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1</w:t>
            </w:r>
            <w:proofErr w:type="gramEnd"/>
          </w:p>
        </w:tc>
      </w:tr>
    </w:tbl>
    <w:p w:rsidR="00574051" w:rsidRPr="005B5424" w:rsidRDefault="00574051" w:rsidP="009B62EA">
      <w:pPr>
        <w:pStyle w:val="ab"/>
        <w:numPr>
          <w:ilvl w:val="0"/>
          <w:numId w:val="5"/>
        </w:numPr>
        <w:jc w:val="both"/>
        <w:rPr>
          <w:rFonts w:eastAsia="Calibri"/>
          <w:b/>
          <w:lang w:eastAsia="en-US"/>
        </w:rPr>
      </w:pPr>
      <w:r w:rsidRPr="005B5424">
        <w:rPr>
          <w:rFonts w:eastAsia="Calibri"/>
          <w:lang w:eastAsia="en-US"/>
        </w:rPr>
        <w:t>Комиссия</w:t>
      </w:r>
      <w:r w:rsidR="005B5424">
        <w:rPr>
          <w:rFonts w:eastAsia="Calibri"/>
          <w:b/>
          <w:lang w:eastAsia="en-US"/>
        </w:rPr>
        <w:t xml:space="preserve"> </w:t>
      </w:r>
      <w:r w:rsidRPr="005B5424">
        <w:rPr>
          <w:rFonts w:eastAsia="Calibri"/>
          <w:lang w:eastAsia="en-US"/>
        </w:rPr>
        <w:t xml:space="preserve">рассмотрела Заявки </w:t>
      </w:r>
      <w:r w:rsidR="0069285A" w:rsidRPr="005B5424">
        <w:rPr>
          <w:rFonts w:eastAsia="Calibri"/>
          <w:lang w:eastAsia="en-US"/>
        </w:rPr>
        <w:t>Участников п</w:t>
      </w:r>
      <w:r w:rsidRPr="005B5424">
        <w:rPr>
          <w:rFonts w:eastAsia="Calibri"/>
          <w:lang w:eastAsia="en-US"/>
        </w:rPr>
        <w:t>роцедур</w:t>
      </w:r>
      <w:r w:rsidR="0069285A" w:rsidRPr="005B5424">
        <w:rPr>
          <w:rFonts w:eastAsia="Calibri"/>
          <w:lang w:eastAsia="en-US"/>
        </w:rPr>
        <w:t>ы</w:t>
      </w:r>
      <w:r w:rsidRPr="005B5424">
        <w:rPr>
          <w:rFonts w:eastAsia="Calibri"/>
          <w:lang w:eastAsia="en-US"/>
        </w:rPr>
        <w:t xml:space="preserve"> закупки </w:t>
      </w:r>
      <w:r w:rsidR="005569F9" w:rsidRPr="005B5424">
        <w:rPr>
          <w:rFonts w:eastAsia="Calibri"/>
          <w:lang w:eastAsia="en-US"/>
        </w:rPr>
        <w:t xml:space="preserve">на соответствие </w:t>
      </w:r>
      <w:r w:rsidR="0069285A" w:rsidRPr="005B5424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 w:rsidRPr="005B5424">
        <w:rPr>
          <w:rFonts w:eastAsia="Calibri"/>
          <w:lang w:eastAsia="en-US"/>
        </w:rPr>
        <w:t>по двум вопросам</w:t>
      </w:r>
      <w:r w:rsidRPr="005B5424">
        <w:rPr>
          <w:rFonts w:eastAsia="Calibri"/>
          <w:lang w:eastAsia="en-US"/>
        </w:rPr>
        <w:t>:</w:t>
      </w:r>
    </w:p>
    <w:p w:rsidR="00574051" w:rsidRDefault="005569F9" w:rsidP="009B62EA">
      <w:pPr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9B62EA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199A" w:rsidRDefault="00150815" w:rsidP="009B62EA">
      <w:pPr>
        <w:pStyle w:val="ab"/>
        <w:numPr>
          <w:ilvl w:val="0"/>
          <w:numId w:val="5"/>
        </w:numPr>
        <w:jc w:val="both"/>
      </w:pPr>
      <w:r>
        <w:lastRenderedPageBreak/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>
        <w:t>принято решение</w:t>
      </w:r>
      <w:r w:rsidR="0015199A">
        <w:t>:</w:t>
      </w:r>
    </w:p>
    <w:p w:rsidR="0015199A" w:rsidRDefault="00150815" w:rsidP="009B62EA">
      <w:pPr>
        <w:pStyle w:val="ab"/>
        <w:numPr>
          <w:ilvl w:val="1"/>
          <w:numId w:val="5"/>
        </w:numPr>
        <w:jc w:val="both"/>
      </w:pPr>
      <w:r>
        <w:t xml:space="preserve"> о</w:t>
      </w:r>
      <w:r w:rsidR="0015199A">
        <w:t xml:space="preserve"> дозапросе, </w:t>
      </w:r>
      <w:r w:rsidR="0015199A" w:rsidRPr="0015199A">
        <w:t>в соответствии с п.13.7. Положения о закупках,  разъяснении и недостающих документов</w:t>
      </w:r>
      <w:r w:rsidR="0015199A">
        <w:t>;</w:t>
      </w:r>
    </w:p>
    <w:p w:rsidR="003F2C0A" w:rsidRPr="008E4BF9" w:rsidRDefault="003F2C0A" w:rsidP="009B62EA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8E4BF9">
        <w:rPr>
          <w:rFonts w:eastAsia="Calibri"/>
          <w:lang w:eastAsia="en-US"/>
        </w:rPr>
        <w:t>Комиссия</w:t>
      </w:r>
      <w:r w:rsidR="00901713" w:rsidRPr="008E4BF9">
        <w:rPr>
          <w:rFonts w:eastAsia="Calibri"/>
          <w:lang w:eastAsia="en-US"/>
        </w:rPr>
        <w:t>,</w:t>
      </w:r>
      <w:r w:rsidR="005B5424" w:rsidRPr="008E4BF9">
        <w:rPr>
          <w:rFonts w:eastAsia="Calibri"/>
          <w:lang w:eastAsia="en-US"/>
        </w:rPr>
        <w:t xml:space="preserve"> </w:t>
      </w:r>
      <w:r w:rsidR="00901713" w:rsidRPr="008E4BF9">
        <w:rPr>
          <w:rFonts w:eastAsia="Calibri"/>
          <w:lang w:eastAsia="en-US"/>
        </w:rPr>
        <w:t xml:space="preserve">повторно, по результату </w:t>
      </w:r>
      <w:proofErr w:type="spellStart"/>
      <w:r w:rsidR="00901713" w:rsidRPr="008E4BF9">
        <w:rPr>
          <w:rFonts w:eastAsia="Calibri"/>
          <w:lang w:eastAsia="en-US"/>
        </w:rPr>
        <w:t>дозапроса</w:t>
      </w:r>
      <w:proofErr w:type="spellEnd"/>
      <w:r w:rsidR="00901713" w:rsidRPr="008E4BF9">
        <w:rPr>
          <w:rFonts w:eastAsia="Calibri"/>
          <w:lang w:eastAsia="en-US"/>
        </w:rPr>
        <w:t xml:space="preserve">, </w:t>
      </w:r>
      <w:r w:rsidRPr="008E4BF9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F2C0A" w:rsidRDefault="003F2C0A" w:rsidP="009B62EA">
      <w:pPr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3F2C0A" w:rsidRDefault="003F2C0A" w:rsidP="009B62EA">
      <w:pPr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Техническом задании </w:t>
      </w:r>
      <w:r w:rsidRPr="00984C47">
        <w:t xml:space="preserve">Документации </w:t>
      </w:r>
      <w:r>
        <w:t>процедуры закупки;</w:t>
      </w:r>
    </w:p>
    <w:p w:rsidR="003F2C0A" w:rsidRDefault="003F2C0A" w:rsidP="009B62EA">
      <w:pPr>
        <w:pStyle w:val="ab"/>
        <w:numPr>
          <w:ilvl w:val="0"/>
          <w:numId w:val="5"/>
        </w:numPr>
        <w:jc w:val="both"/>
      </w:pPr>
      <w:r>
        <w:t xml:space="preserve">По итогам </w:t>
      </w:r>
      <w:r w:rsidR="001D3380">
        <w:t xml:space="preserve">повторного </w:t>
      </w:r>
      <w:r>
        <w:t xml:space="preserve">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решение:</w:t>
      </w:r>
    </w:p>
    <w:p w:rsidR="001D3380" w:rsidRDefault="001D3380" w:rsidP="009B62EA">
      <w:pPr>
        <w:pStyle w:val="ab"/>
        <w:numPr>
          <w:ilvl w:val="1"/>
          <w:numId w:val="5"/>
        </w:numPr>
        <w:ind w:left="709"/>
        <w:jc w:val="both"/>
      </w:pPr>
      <w:r>
        <w:t>В связи с тем, что на участие в п</w:t>
      </w:r>
      <w:r w:rsidR="00AD3CF7">
        <w:t>роцедур</w:t>
      </w:r>
      <w:r>
        <w:t>е</w:t>
      </w:r>
      <w:r w:rsidR="00AD3CF7">
        <w:t xml:space="preserve"> закупки</w:t>
      </w:r>
      <w:r w:rsidR="005A104F" w:rsidRPr="00925C44">
        <w:t xml:space="preserve"> на право заключения Договора </w:t>
      </w:r>
      <w:r w:rsidR="00901713" w:rsidRPr="005F5ACB">
        <w:rPr>
          <w:rFonts w:eastAsia="Calibri"/>
        </w:rPr>
        <w:t>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в 2015-2017г.г.</w:t>
      </w:r>
      <w:r w:rsidR="005A104F" w:rsidRPr="00925C44">
        <w:t xml:space="preserve">, </w:t>
      </w:r>
      <w:r>
        <w:t>подана</w:t>
      </w:r>
      <w:r w:rsidR="005A104F" w:rsidRPr="00925C44">
        <w:t xml:space="preserve"> </w:t>
      </w:r>
      <w:r w:rsidR="008C28AD">
        <w:t>только одна Заявка</w:t>
      </w:r>
      <w:r w:rsidR="005A104F" w:rsidRPr="00925C44">
        <w:t>,</w:t>
      </w:r>
      <w:r w:rsidR="005F5ACB">
        <w:t xml:space="preserve"> </w:t>
      </w:r>
      <w:r w:rsidRPr="001D3380">
        <w:t xml:space="preserve">указанную Процедуру </w:t>
      </w:r>
      <w:r w:rsidR="005F5ACB">
        <w:t>закупки признать несостоявшейся.</w:t>
      </w:r>
    </w:p>
    <w:p w:rsidR="008C28AD" w:rsidRDefault="008C28AD" w:rsidP="005F5ACB">
      <w:pPr>
        <w:pStyle w:val="ab"/>
        <w:numPr>
          <w:ilvl w:val="1"/>
          <w:numId w:val="5"/>
        </w:numPr>
        <w:jc w:val="both"/>
      </w:pPr>
      <w:r>
        <w:t>Учитывая, что поданная Заявка удовлетворяет всем требованиям Документации процедуры закупки</w:t>
      </w:r>
      <w:r w:rsidRPr="00925C44">
        <w:t xml:space="preserve"> Процедуры закупки, </w:t>
      </w:r>
      <w:r w:rsidR="005F5ACB">
        <w:t xml:space="preserve">Комиссия </w:t>
      </w:r>
      <w:r w:rsidRPr="006E10EC">
        <w:t xml:space="preserve">приняла решение рекомендовать Заказчику заключить Договор с единственным участником Процедуры закупки </w:t>
      </w:r>
      <w:r w:rsidR="008E4BF9">
        <w:t xml:space="preserve">- </w:t>
      </w:r>
      <w:r w:rsidR="008E4BF9" w:rsidRPr="0028676E">
        <w:rPr>
          <w:szCs w:val="28"/>
        </w:rPr>
        <w:t>ООО "</w:t>
      </w:r>
      <w:proofErr w:type="spellStart"/>
      <w:r w:rsidR="008E4BF9" w:rsidRPr="0028676E">
        <w:rPr>
          <w:szCs w:val="28"/>
        </w:rPr>
        <w:t>Энит</w:t>
      </w:r>
      <w:r w:rsidR="008E4BF9">
        <w:rPr>
          <w:szCs w:val="28"/>
        </w:rPr>
        <w:t>э</w:t>
      </w:r>
      <w:r w:rsidR="008E4BF9" w:rsidRPr="0028676E">
        <w:rPr>
          <w:szCs w:val="28"/>
        </w:rPr>
        <w:t>ль</w:t>
      </w:r>
      <w:proofErr w:type="spellEnd"/>
      <w:r w:rsidR="008E4BF9" w:rsidRPr="0028676E">
        <w:rPr>
          <w:szCs w:val="28"/>
        </w:rPr>
        <w:t>"</w:t>
      </w:r>
      <w:r w:rsidR="008E4BF9">
        <w:rPr>
          <w:szCs w:val="28"/>
        </w:rPr>
        <w:t xml:space="preserve"> </w:t>
      </w:r>
      <w:r w:rsidR="008E4BF9" w:rsidRPr="0028676E">
        <w:rPr>
          <w:szCs w:val="28"/>
        </w:rPr>
        <w:t>ИНН 7728215445, 117186, г. Москва, ул</w:t>
      </w:r>
      <w:r w:rsidR="001D3380">
        <w:rPr>
          <w:szCs w:val="28"/>
        </w:rPr>
        <w:t>.</w:t>
      </w:r>
      <w:r w:rsidR="008E4BF9" w:rsidRPr="0028676E">
        <w:rPr>
          <w:szCs w:val="28"/>
        </w:rPr>
        <w:t xml:space="preserve"> Нагорная, д.31, к</w:t>
      </w:r>
      <w:proofErr w:type="gramStart"/>
      <w:r w:rsidR="008E4BF9" w:rsidRPr="0028676E">
        <w:rPr>
          <w:szCs w:val="28"/>
        </w:rPr>
        <w:t>1</w:t>
      </w:r>
      <w:proofErr w:type="gramEnd"/>
      <w:r w:rsidR="008E4BF9">
        <w:rPr>
          <w:szCs w:val="28"/>
        </w:rPr>
        <w:t xml:space="preserve"> </w:t>
      </w:r>
      <w:r w:rsidRPr="006E10EC">
        <w:t>на условиях, предусмотренных в Документации процедуры закупи, и указанных в поданной этим участником Заявке</w:t>
      </w:r>
      <w:r w:rsidR="005F5ACB">
        <w:t>.</w:t>
      </w:r>
    </w:p>
    <w:p w:rsidR="005F5ACB" w:rsidRDefault="005F5ACB" w:rsidP="005F5ACB">
      <w:pPr>
        <w:pStyle w:val="ab"/>
        <w:ind w:left="792"/>
        <w:jc w:val="both"/>
      </w:pPr>
    </w:p>
    <w:p w:rsidR="005F5ACB" w:rsidRDefault="005F5ACB" w:rsidP="005F5ACB">
      <w:pPr>
        <w:pStyle w:val="ab"/>
        <w:ind w:left="792"/>
        <w:jc w:val="both"/>
      </w:pPr>
    </w:p>
    <w:p w:rsidR="005F5ACB" w:rsidRDefault="005F5ACB" w:rsidP="005F5ACB">
      <w:pPr>
        <w:pStyle w:val="ab"/>
        <w:ind w:left="792"/>
        <w:jc w:val="both"/>
      </w:pPr>
    </w:p>
    <w:p w:rsidR="005F5ACB" w:rsidRDefault="005F5ACB" w:rsidP="005F5ACB">
      <w:pPr>
        <w:pStyle w:val="ab"/>
        <w:ind w:left="0"/>
        <w:jc w:val="both"/>
      </w:pPr>
      <w:r>
        <w:t>Директор Фонда,</w:t>
      </w:r>
    </w:p>
    <w:p w:rsidR="005F5ACB" w:rsidRDefault="005F5ACB" w:rsidP="005F5ACB">
      <w:pPr>
        <w:pStyle w:val="ab"/>
        <w:ind w:left="0"/>
        <w:jc w:val="both"/>
      </w:pPr>
      <w:r>
        <w:t xml:space="preserve">Руководитель департамента </w:t>
      </w:r>
    </w:p>
    <w:p w:rsidR="005F5ACB" w:rsidRDefault="005F5ACB" w:rsidP="005F5ACB">
      <w:pPr>
        <w:pStyle w:val="ab"/>
        <w:ind w:left="0"/>
        <w:jc w:val="both"/>
      </w:pPr>
      <w:r>
        <w:t>по Закупкам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А. Рахманинов</w:t>
      </w:r>
    </w:p>
    <w:sectPr w:rsidR="005F5ACB" w:rsidSect="006F3291">
      <w:footerReference w:type="default" r:id="rId10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5F5ACB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634F34">
      <w:rPr>
        <w:rFonts w:ascii="Cambria" w:hAnsi="Cambria"/>
        <w:sz w:val="20"/>
        <w:szCs w:val="20"/>
      </w:rPr>
      <w:t>Протокол</w:t>
    </w:r>
    <w:r>
      <w:rPr>
        <w:rFonts w:ascii="Cambria" w:hAnsi="Cambria"/>
        <w:sz w:val="20"/>
        <w:szCs w:val="20"/>
      </w:rPr>
      <w:t>а</w:t>
    </w:r>
    <w:r w:rsidR="00634F34">
      <w:rPr>
        <w:rFonts w:ascii="Cambria" w:hAnsi="Cambria"/>
        <w:sz w:val="20"/>
        <w:szCs w:val="20"/>
      </w:rPr>
      <w:t xml:space="preserve">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 w:rsidR="00634F34">
      <w:rPr>
        <w:rFonts w:ascii="Cambria" w:hAnsi="Cambria"/>
        <w:sz w:val="20"/>
        <w:szCs w:val="20"/>
      </w:rPr>
      <w:t>заявок</w:t>
    </w:r>
    <w:r w:rsidR="00634F34" w:rsidRPr="003B37FF">
      <w:rPr>
        <w:rFonts w:ascii="Cambria" w:hAnsi="Cambria"/>
        <w:sz w:val="20"/>
        <w:szCs w:val="20"/>
      </w:rPr>
      <w:tab/>
      <w:t xml:space="preserve">Страница </w:t>
    </w:r>
    <w:r w:rsidR="00634F34" w:rsidRPr="003B37FF">
      <w:rPr>
        <w:rFonts w:ascii="Calibri" w:hAnsi="Calibri"/>
        <w:sz w:val="20"/>
        <w:szCs w:val="20"/>
      </w:rPr>
      <w:fldChar w:fldCharType="begin"/>
    </w:r>
    <w:r w:rsidR="00634F34" w:rsidRPr="003B37FF">
      <w:rPr>
        <w:sz w:val="20"/>
        <w:szCs w:val="20"/>
      </w:rPr>
      <w:instrText>PAGE   \* MERGEFORMAT</w:instrText>
    </w:r>
    <w:r w:rsidR="00634F34" w:rsidRPr="003B37FF">
      <w:rPr>
        <w:rFonts w:ascii="Calibri" w:hAnsi="Calibri"/>
        <w:sz w:val="20"/>
        <w:szCs w:val="20"/>
      </w:rPr>
      <w:fldChar w:fldCharType="separate"/>
    </w:r>
    <w:r w:rsidRPr="005F5ACB">
      <w:rPr>
        <w:rFonts w:ascii="Cambria" w:hAnsi="Cambria"/>
        <w:noProof/>
        <w:sz w:val="20"/>
        <w:szCs w:val="20"/>
      </w:rPr>
      <w:t>1</w:t>
    </w:r>
    <w:r w:rsidR="00634F34"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4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199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3380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8676E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2C0A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424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5ACB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381B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6F3291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4713F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28AD"/>
    <w:rsid w:val="008C3C7C"/>
    <w:rsid w:val="008D2AA7"/>
    <w:rsid w:val="008D3443"/>
    <w:rsid w:val="008D4AAB"/>
    <w:rsid w:val="008D5E49"/>
    <w:rsid w:val="008D69FA"/>
    <w:rsid w:val="008D6A11"/>
    <w:rsid w:val="008E10E5"/>
    <w:rsid w:val="008E4BF9"/>
    <w:rsid w:val="008E5E1E"/>
    <w:rsid w:val="008E6DB9"/>
    <w:rsid w:val="008E7FAD"/>
    <w:rsid w:val="008F2594"/>
    <w:rsid w:val="008F47CB"/>
    <w:rsid w:val="008F62ED"/>
    <w:rsid w:val="008F72B4"/>
    <w:rsid w:val="00901713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B62E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1F8D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33E8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4DF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3A26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28676E"/>
    <w:rPr>
      <w:sz w:val="24"/>
      <w:szCs w:val="24"/>
    </w:rPr>
  </w:style>
  <w:style w:type="paragraph" w:customStyle="1" w:styleId="BMKSchedule1">
    <w:name w:val="BMK Schedule 1"/>
    <w:basedOn w:val="af4"/>
    <w:next w:val="a"/>
    <w:rsid w:val="0028676E"/>
    <w:pPr>
      <w:numPr>
        <w:numId w:val="9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3">
    <w:name w:val="BMK Schedule 3"/>
    <w:basedOn w:val="af4"/>
    <w:rsid w:val="0028676E"/>
    <w:pPr>
      <w:numPr>
        <w:ilvl w:val="2"/>
        <w:numId w:val="9"/>
      </w:numPr>
      <w:spacing w:after="2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37A28-D0C0-4380-9DA5-6F5D100E5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580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4780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2015-09-02T10:16:00Z</cp:lastPrinted>
  <dcterms:created xsi:type="dcterms:W3CDTF">2015-09-02T10:12:00Z</dcterms:created>
  <dcterms:modified xsi:type="dcterms:W3CDTF">2015-09-02T10:16:00Z</dcterms:modified>
</cp:coreProperties>
</file>